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F9BFB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7F5BD4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Кафедра                     И5           </w:t>
      </w:r>
      <w:r w:rsidRPr="001D5CA3">
        <w:rPr>
          <w:rFonts w:ascii="Times New Roman" w:eastAsia="Calibri" w:hAnsi="Times New Roman"/>
          <w:szCs w:val="24"/>
          <w:lang w:eastAsia="en-US"/>
        </w:rPr>
        <w:t>Информационные системы и программные технологии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2FA42B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20CF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>Дисциплина           Программирование на языке высокого уровня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F0E9F1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ПРАКТИЧЕСКАЯ РАБОТА №</w:t>
      </w:r>
      <w:r w:rsidR="002A05F3">
        <w:rPr>
          <w:rFonts w:ascii="Times New Roman" w:eastAsia="Calibri" w:hAnsi="Times New Roman"/>
          <w:sz w:val="44"/>
          <w:szCs w:val="22"/>
          <w:lang w:val="en-US" w:eastAsia="en-US"/>
        </w:rPr>
        <w:t>%NUMBER%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 w:rsidRPr="004778EE">
              <w:rPr>
                <w:rFonts w:ascii="Times New Roman" w:hAnsi="Times New Roman"/>
                <w:sz w:val="32"/>
              </w:rPr>
              <w:t>%</w:t>
            </w:r>
            <w:r>
              <w:rPr>
                <w:rFonts w:ascii="Times New Roman" w:hAnsi="Times New Roman"/>
                <w:sz w:val="32"/>
                <w:lang w:val="en-US"/>
              </w:rPr>
              <w:t>TITLE</w:t>
            </w:r>
            <w:r w:rsidRPr="004778EE">
              <w:rPr>
                <w:rFonts w:ascii="Times New Roman" w:hAnsi="Times New Roman"/>
                <w:sz w:val="32"/>
              </w:rPr>
              <w:t>%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И-582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Махнев П.С.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Спирин Д.О.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F978B1" w:rsidRDefault="00F978B1">
      <w:pPr>
        <w:pStyle w:val="12"/>
      </w:pPr>
      <w:bookmarkStart w:id="1" w:name="введение"/>
      <w:r>
        <w:lastRenderedPageBreak/>
        <w:t>Введение</w:t>
      </w:r>
      <w:bookmarkEnd w:id="1"/>
    </w:p>
    <w:p w:rsidR="00F978B1" w:rsidRDefault="00F978B1" w:rsidP="00F978B1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F978B1" w:rsidRDefault="00F978B1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F978B1" w:rsidRDefault="00F978B1">
      <w:pPr>
        <w:pStyle w:val="12"/>
      </w:pPr>
      <w:bookmarkStart w:id="2" w:name="техническое-задание"/>
      <w:r>
        <w:lastRenderedPageBreak/>
        <w:t>Техническое задание</w:t>
      </w:r>
      <w:bookmarkEnd w:id="2"/>
    </w:p>
    <w:p w:rsidR="00F978B1" w:rsidRDefault="00F978B1" w:rsidP="00F978B1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F978B1" w:rsidRDefault="00F978B1">
      <w:pPr>
        <w:pStyle w:val="12"/>
      </w:pPr>
      <w:bookmarkStart w:id="3" w:name="описание-библиотеки"/>
      <w:r>
        <w:lastRenderedPageBreak/>
        <w:t>Описание библиотеки</w:t>
      </w:r>
      <w:bookmarkEnd w:id="3"/>
    </w:p>
    <w:p w:rsidR="00F978B1" w:rsidRDefault="00F978B1" w:rsidP="00F978B1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F978B1" w:rsidRDefault="00F978B1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F978B1" w:rsidRPr="00F978B1" w:rsidRDefault="00F978B1">
      <w:pPr>
        <w:pStyle w:val="SourceCode"/>
      </w:pPr>
      <w:r w:rsidRPr="00F978B1">
        <w:rPr>
          <w:rStyle w:val="VerbatimChar"/>
          <w:sz w:val="21"/>
        </w:rPr>
        <w:t>---</w:t>
      </w:r>
      <w:r w:rsidRPr="00F978B1">
        <w:br/>
      </w:r>
      <w:r w:rsidRPr="00F978B1">
        <w:rPr>
          <w:rStyle w:val="VerbatimChar"/>
          <w:sz w:val="21"/>
        </w:rPr>
        <w:t xml:space="preserve">   - component</w:t>
      </w:r>
      <w:r w:rsidRPr="00F978B1">
        <w:br/>
      </w:r>
      <w:r w:rsidRPr="00F978B1">
        <w:rPr>
          <w:rStyle w:val="VerbatimChar"/>
          <w:sz w:val="21"/>
        </w:rPr>
        <w:t xml:space="preserve">       - components</w:t>
      </w:r>
      <w:r w:rsidRPr="00F978B1">
        <w:br/>
      </w:r>
      <w:r w:rsidRPr="00F978B1">
        <w:rPr>
          <w:rStyle w:val="VerbatimChar"/>
          <w:sz w:val="21"/>
        </w:rPr>
        <w:t xml:space="preserve">            - components.h</w:t>
      </w:r>
      <w:r w:rsidRPr="00F978B1">
        <w:br/>
      </w:r>
      <w:r w:rsidRPr="00F978B1">
        <w:rPr>
          <w:rStyle w:val="VerbatimChar"/>
          <w:sz w:val="21"/>
        </w:rPr>
        <w:t xml:space="preserve">            - components.cpp </w:t>
      </w:r>
      <w:r w:rsidRPr="00F978B1">
        <w:br/>
      </w:r>
      <w:r w:rsidRPr="00F978B1">
        <w:rPr>
          <w:rStyle w:val="VerbatimChar"/>
          <w:sz w:val="21"/>
        </w:rPr>
        <w:t xml:space="preserve">       - navigator</w:t>
      </w:r>
      <w:r w:rsidRPr="00F978B1">
        <w:br/>
      </w:r>
      <w:r w:rsidRPr="00F978B1">
        <w:rPr>
          <w:rStyle w:val="VerbatimChar"/>
          <w:sz w:val="21"/>
        </w:rPr>
        <w:t xml:space="preserve">            - navigator.h</w:t>
      </w:r>
      <w:r w:rsidRPr="00F978B1">
        <w:br/>
      </w:r>
      <w:r w:rsidRPr="00F978B1">
        <w:rPr>
          <w:rStyle w:val="VerbatimChar"/>
          <w:sz w:val="21"/>
        </w:rPr>
        <w:t xml:space="preserve">            - navigator.cpp </w:t>
      </w:r>
      <w:r w:rsidRPr="00F978B1">
        <w:br/>
      </w:r>
      <w:r w:rsidRPr="00F978B1">
        <w:rPr>
          <w:rStyle w:val="VerbatimChar"/>
          <w:sz w:val="21"/>
        </w:rPr>
        <w:t xml:space="preserve">       - scroll</w:t>
      </w:r>
      <w:r w:rsidRPr="00F978B1">
        <w:br/>
      </w:r>
      <w:r w:rsidRPr="00F978B1">
        <w:rPr>
          <w:rStyle w:val="VerbatimChar"/>
          <w:sz w:val="21"/>
        </w:rPr>
        <w:t xml:space="preserve">            - scroll.h</w:t>
      </w:r>
      <w:r w:rsidRPr="00F978B1">
        <w:br/>
      </w:r>
      <w:r w:rsidRPr="00F978B1">
        <w:rPr>
          <w:rStyle w:val="VerbatimChar"/>
          <w:sz w:val="21"/>
        </w:rPr>
        <w:t xml:space="preserve">            - scroll.cpp </w:t>
      </w:r>
      <w:r w:rsidRPr="00F978B1">
        <w:br/>
      </w:r>
      <w:r w:rsidRPr="00F978B1">
        <w:rPr>
          <w:rStyle w:val="VerbatimChar"/>
          <w:sz w:val="21"/>
        </w:rPr>
        <w:t xml:space="preserve">       - component.h</w:t>
      </w:r>
      <w:r w:rsidRPr="00F978B1">
        <w:br/>
      </w:r>
      <w:r w:rsidRPr="00F978B1">
        <w:rPr>
          <w:rStyle w:val="VerbatimChar"/>
          <w:sz w:val="21"/>
        </w:rPr>
        <w:t xml:space="preserve">       - component.cpp</w:t>
      </w:r>
      <w:r w:rsidRPr="00F978B1">
        <w:br/>
      </w:r>
      <w:r w:rsidRPr="00F978B1">
        <w:rPr>
          <w:rStyle w:val="VerbatimChar"/>
          <w:sz w:val="21"/>
        </w:rPr>
        <w:t xml:space="preserve">       - component-header.h</w:t>
      </w:r>
      <w:r w:rsidRPr="00F978B1">
        <w:br/>
      </w:r>
      <w:r w:rsidRPr="00F978B1">
        <w:rPr>
          <w:rStyle w:val="VerbatimChar"/>
          <w:sz w:val="21"/>
        </w:rPr>
        <w:t xml:space="preserve">   - event</w:t>
      </w:r>
      <w:r w:rsidRPr="00F978B1">
        <w:br/>
      </w:r>
      <w:r w:rsidRPr="00F978B1">
        <w:rPr>
          <w:rStyle w:val="VerbatimChar"/>
          <w:sz w:val="21"/>
        </w:rPr>
        <w:t xml:space="preserve">       - event.h</w:t>
      </w:r>
      <w:r w:rsidRPr="00F978B1">
        <w:br/>
      </w:r>
      <w:r w:rsidRPr="00F978B1">
        <w:rPr>
          <w:rStyle w:val="VerbatimChar"/>
          <w:sz w:val="21"/>
        </w:rPr>
        <w:t xml:space="preserve">   - tools</w:t>
      </w:r>
      <w:r w:rsidRPr="00F978B1">
        <w:br/>
      </w:r>
      <w:r w:rsidRPr="00F978B1">
        <w:rPr>
          <w:rStyle w:val="VerbatimChar"/>
          <w:sz w:val="21"/>
        </w:rPr>
        <w:t xml:space="preserve">       - css</w:t>
      </w:r>
      <w:r w:rsidRPr="00F978B1">
        <w:br/>
      </w:r>
      <w:r w:rsidRPr="00F978B1">
        <w:rPr>
          <w:rStyle w:val="VerbatimChar"/>
          <w:sz w:val="21"/>
        </w:rPr>
        <w:t xml:space="preserve">            - color</w:t>
      </w:r>
      <w:r w:rsidRPr="00F978B1">
        <w:br/>
      </w:r>
      <w:r w:rsidRPr="00F978B1">
        <w:rPr>
          <w:rStyle w:val="VerbatimChar"/>
          <w:sz w:val="21"/>
        </w:rPr>
        <w:t xml:space="preserve">                 - color.h</w:t>
      </w:r>
      <w:r w:rsidRPr="00F978B1">
        <w:br/>
      </w:r>
      <w:r w:rsidRPr="00F978B1">
        <w:rPr>
          <w:rStyle w:val="VerbatimChar"/>
          <w:sz w:val="21"/>
        </w:rPr>
        <w:t xml:space="preserve">                 - color.cpp </w:t>
      </w:r>
      <w:r w:rsidRPr="00F978B1">
        <w:br/>
      </w:r>
      <w:r w:rsidRPr="00F978B1">
        <w:rPr>
          <w:rStyle w:val="VerbatimChar"/>
          <w:sz w:val="21"/>
        </w:rPr>
        <w:t xml:space="preserve">            - utils</w:t>
      </w:r>
      <w:r w:rsidRPr="00F978B1">
        <w:br/>
      </w:r>
      <w:r w:rsidRPr="00F978B1">
        <w:rPr>
          <w:rStyle w:val="VerbatimChar"/>
          <w:sz w:val="21"/>
        </w:rPr>
        <w:t xml:space="preserve">                 - css_utils.cpp</w:t>
      </w:r>
      <w:r w:rsidRPr="00F978B1">
        <w:br/>
      </w:r>
      <w:r w:rsidRPr="00F978B1">
        <w:rPr>
          <w:rStyle w:val="VerbatimChar"/>
          <w:sz w:val="21"/>
        </w:rPr>
        <w:t xml:space="preserve">                 - utils.h</w:t>
      </w:r>
      <w:r w:rsidRPr="00F978B1">
        <w:br/>
      </w:r>
      <w:r w:rsidRPr="00F978B1">
        <w:rPr>
          <w:rStyle w:val="VerbatimChar"/>
          <w:sz w:val="21"/>
        </w:rPr>
        <w:t xml:space="preserve">            - css.h</w:t>
      </w:r>
      <w:r w:rsidRPr="00F978B1">
        <w:br/>
      </w:r>
      <w:r w:rsidRPr="00F978B1">
        <w:rPr>
          <w:rStyle w:val="VerbatimChar"/>
          <w:sz w:val="21"/>
        </w:rPr>
        <w:t xml:space="preserve">            - css.cpp</w:t>
      </w:r>
      <w:r w:rsidRPr="00F978B1">
        <w:br/>
      </w:r>
      <w:r w:rsidRPr="00F978B1">
        <w:rPr>
          <w:rStyle w:val="VerbatimChar"/>
          <w:sz w:val="21"/>
        </w:rPr>
        <w:t xml:space="preserve">            - css_block.h</w:t>
      </w:r>
      <w:r w:rsidRPr="00F978B1">
        <w:br/>
      </w:r>
      <w:r w:rsidRPr="00F978B1">
        <w:rPr>
          <w:rStyle w:val="VerbatimChar"/>
          <w:sz w:val="21"/>
        </w:rPr>
        <w:t xml:space="preserve">            - css_block.cpp</w:t>
      </w:r>
      <w:r w:rsidRPr="00F978B1">
        <w:br/>
      </w:r>
      <w:r w:rsidRPr="00F978B1">
        <w:rPr>
          <w:rStyle w:val="VerbatimChar"/>
          <w:sz w:val="21"/>
        </w:rPr>
        <w:t xml:space="preserve">            - css_block_state.h</w:t>
      </w:r>
      <w:r w:rsidRPr="00F978B1">
        <w:br/>
      </w:r>
      <w:r w:rsidRPr="00F978B1">
        <w:rPr>
          <w:rStyle w:val="VerbatimChar"/>
          <w:sz w:val="21"/>
        </w:rPr>
        <w:t xml:space="preserve">            - css_block_state.cpp</w:t>
      </w:r>
      <w:r w:rsidRPr="00F978B1">
        <w:br/>
      </w:r>
      <w:r w:rsidRPr="00F978B1">
        <w:rPr>
          <w:rStyle w:val="VerbatimChar"/>
          <w:sz w:val="21"/>
        </w:rPr>
        <w:t xml:space="preserve">            - css-attributes.h</w:t>
      </w:r>
      <w:r w:rsidRPr="00F978B1">
        <w:br/>
      </w:r>
      <w:r w:rsidRPr="00F978B1">
        <w:rPr>
          <w:rStyle w:val="VerbatimChar"/>
          <w:sz w:val="21"/>
        </w:rPr>
        <w:t xml:space="preserve">            - css-attributes.cpp</w:t>
      </w:r>
      <w:r w:rsidRPr="00F978B1">
        <w:br/>
      </w:r>
      <w:r w:rsidRPr="00F978B1">
        <w:rPr>
          <w:rStyle w:val="VerbatimChar"/>
          <w:sz w:val="21"/>
        </w:rPr>
        <w:t xml:space="preserve">            - css-parse.h</w:t>
      </w:r>
      <w:r w:rsidRPr="00F978B1">
        <w:br/>
      </w:r>
      <w:r w:rsidRPr="00F978B1">
        <w:rPr>
          <w:rStyle w:val="VerbatimChar"/>
          <w:sz w:val="21"/>
        </w:rPr>
        <w:t xml:space="preserve">            - css-parse.cpp</w:t>
      </w:r>
      <w:r w:rsidRPr="00F978B1">
        <w:br/>
      </w:r>
      <w:r w:rsidRPr="00F978B1">
        <w:rPr>
          <w:rStyle w:val="VerbatimChar"/>
          <w:sz w:val="21"/>
        </w:rPr>
        <w:t xml:space="preserve">       - font</w:t>
      </w:r>
      <w:r w:rsidRPr="00F978B1">
        <w:br/>
      </w:r>
      <w:r w:rsidRPr="00F978B1">
        <w:rPr>
          <w:rStyle w:val="VerbatimChar"/>
          <w:sz w:val="21"/>
        </w:rPr>
        <w:t xml:space="preserve">            - font.h</w:t>
      </w:r>
      <w:r w:rsidRPr="00F978B1">
        <w:br/>
      </w:r>
      <w:r w:rsidRPr="00F978B1">
        <w:rPr>
          <w:rStyle w:val="VerbatimChar"/>
          <w:sz w:val="21"/>
        </w:rPr>
        <w:t xml:space="preserve">            - font.cpp</w:t>
      </w:r>
      <w:r w:rsidRPr="00F978B1">
        <w:br/>
      </w:r>
      <w:r w:rsidRPr="00F978B1">
        <w:rPr>
          <w:rStyle w:val="VerbatimChar"/>
          <w:sz w:val="21"/>
        </w:rPr>
        <w:t xml:space="preserve">       - image</w:t>
      </w:r>
      <w:r w:rsidRPr="00F978B1">
        <w:br/>
      </w:r>
      <w:r w:rsidRPr="00F978B1">
        <w:rPr>
          <w:rStyle w:val="VerbatimChar"/>
          <w:sz w:val="21"/>
        </w:rPr>
        <w:t xml:space="preserve">            - image.h</w:t>
      </w:r>
      <w:r w:rsidRPr="00F978B1">
        <w:br/>
      </w:r>
      <w:r w:rsidRPr="00F978B1">
        <w:rPr>
          <w:rStyle w:val="VerbatimChar"/>
          <w:sz w:val="21"/>
        </w:rPr>
        <w:t xml:space="preserve">            - image.cpp</w:t>
      </w:r>
      <w:r w:rsidRPr="00F978B1">
        <w:br/>
      </w:r>
      <w:r w:rsidRPr="00F978B1">
        <w:rPr>
          <w:rStyle w:val="VerbatimChar"/>
          <w:sz w:val="21"/>
        </w:rPr>
        <w:t xml:space="preserve">       - point </w:t>
      </w:r>
      <w:r w:rsidRPr="00F978B1">
        <w:br/>
      </w:r>
      <w:r w:rsidRPr="00F978B1">
        <w:rPr>
          <w:rStyle w:val="VerbatimChar"/>
          <w:sz w:val="21"/>
        </w:rPr>
        <w:lastRenderedPageBreak/>
        <w:t xml:space="preserve">            - simple-point</w:t>
      </w:r>
      <w:r w:rsidRPr="00F978B1">
        <w:br/>
      </w:r>
      <w:r w:rsidRPr="00F978B1">
        <w:rPr>
          <w:rStyle w:val="VerbatimChar"/>
          <w:sz w:val="21"/>
        </w:rPr>
        <w:t xml:space="preserve">                 - simple-point.h</w:t>
      </w:r>
      <w:r w:rsidRPr="00F978B1">
        <w:br/>
      </w:r>
      <w:r w:rsidRPr="00F978B1">
        <w:rPr>
          <w:rStyle w:val="VerbatimChar"/>
          <w:sz w:val="21"/>
        </w:rPr>
        <w:t xml:space="preserve">            - extended-point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extended-point.h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extended-point.cpp</w:t>
      </w:r>
      <w:r w:rsidRPr="00F978B1">
        <w:br/>
      </w:r>
      <w:r w:rsidRPr="00F978B1">
        <w:rPr>
          <w:rStyle w:val="VerbatimChar"/>
          <w:sz w:val="21"/>
        </w:rPr>
        <w:t xml:space="preserve">       - rect</w:t>
      </w:r>
      <w:r w:rsidRPr="00F978B1">
        <w:br/>
      </w:r>
      <w:r w:rsidRPr="00F978B1">
        <w:rPr>
          <w:rStyle w:val="VerbatimChar"/>
          <w:sz w:val="21"/>
        </w:rPr>
        <w:t xml:space="preserve">            - simple-rect</w:t>
      </w:r>
      <w:r w:rsidRPr="00F978B1">
        <w:br/>
      </w:r>
      <w:r w:rsidRPr="00F978B1">
        <w:rPr>
          <w:rStyle w:val="VerbatimChar"/>
          <w:sz w:val="21"/>
        </w:rPr>
        <w:t xml:space="preserve">                 - simple-rect.h</w:t>
      </w:r>
      <w:r w:rsidRPr="00F978B1">
        <w:br/>
      </w:r>
      <w:r w:rsidRPr="00F978B1">
        <w:rPr>
          <w:rStyle w:val="VerbatimChar"/>
          <w:sz w:val="21"/>
        </w:rPr>
        <w:t xml:space="preserve">            - extended-rect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extended-rect.h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extended-rect.cpp</w:t>
      </w:r>
      <w:r w:rsidRPr="00F978B1">
        <w:br/>
      </w:r>
      <w:r w:rsidRPr="00F978B1">
        <w:rPr>
          <w:rStyle w:val="VerbatimChar"/>
          <w:sz w:val="21"/>
        </w:rPr>
        <w:t xml:space="preserve">       - sdl_gfx</w:t>
      </w:r>
      <w:r w:rsidRPr="00F978B1">
        <w:br/>
      </w:r>
      <w:r w:rsidRPr="00F978B1">
        <w:rPr>
          <w:rStyle w:val="VerbatimChar"/>
          <w:sz w:val="21"/>
        </w:rPr>
        <w:t xml:space="preserve">            - SDL2_gfxPromitives.c</w:t>
      </w:r>
      <w:r w:rsidRPr="00F978B1">
        <w:br/>
      </w:r>
      <w:r w:rsidRPr="00F978B1">
        <w:rPr>
          <w:rStyle w:val="VerbatimChar"/>
          <w:sz w:val="21"/>
        </w:rPr>
        <w:t xml:space="preserve">            - SDL2_rotozoom.cpp</w:t>
      </w:r>
      <w:r w:rsidRPr="00F978B1">
        <w:br/>
      </w:r>
      <w:r w:rsidRPr="00F978B1">
        <w:rPr>
          <w:rStyle w:val="VerbatimChar"/>
          <w:sz w:val="21"/>
        </w:rPr>
        <w:t xml:space="preserve">       - size</w:t>
      </w:r>
      <w:r w:rsidRPr="00F978B1">
        <w:br/>
      </w:r>
      <w:r w:rsidRPr="00F978B1">
        <w:rPr>
          <w:rStyle w:val="VerbatimChar"/>
          <w:sz w:val="21"/>
        </w:rPr>
        <w:t xml:space="preserve">            - simple-size</w:t>
      </w:r>
      <w:r w:rsidRPr="00F978B1">
        <w:br/>
      </w:r>
      <w:r w:rsidRPr="00F978B1">
        <w:rPr>
          <w:rStyle w:val="VerbatimChar"/>
          <w:sz w:val="21"/>
        </w:rPr>
        <w:t xml:space="preserve">                 - simple-size.h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extended-size.cpp</w:t>
      </w:r>
      <w:r w:rsidRPr="00F978B1">
        <w:br/>
      </w:r>
      <w:r w:rsidRPr="00F978B1">
        <w:rPr>
          <w:rStyle w:val="VerbatimChar"/>
          <w:sz w:val="21"/>
        </w:rPr>
        <w:t xml:space="preserve">            - extended-size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extended-size.h</w:t>
      </w:r>
      <w:r w:rsidRPr="00F978B1">
        <w:br/>
      </w:r>
      <w:r w:rsidRPr="00F978B1">
        <w:rPr>
          <w:rStyle w:val="VerbatimChar"/>
          <w:sz w:val="21"/>
        </w:rPr>
        <w:t xml:space="preserve">                 - extended-size.cpp</w:t>
      </w:r>
      <w:r w:rsidRPr="00F978B1">
        <w:br/>
      </w:r>
      <w:r w:rsidRPr="00F978B1">
        <w:rPr>
          <w:rStyle w:val="VerbatimChar"/>
          <w:sz w:val="21"/>
        </w:rPr>
        <w:t xml:space="preserve">       - text</w:t>
      </w:r>
      <w:r w:rsidRPr="00F978B1">
        <w:br/>
      </w:r>
      <w:r w:rsidRPr="00F978B1">
        <w:rPr>
          <w:rStyle w:val="VerbatimChar"/>
          <w:sz w:val="21"/>
        </w:rPr>
        <w:t xml:space="preserve">            - text.h</w:t>
      </w:r>
      <w:r w:rsidRPr="00F978B1">
        <w:br/>
      </w:r>
      <w:r w:rsidRPr="00F978B1">
        <w:rPr>
          <w:rStyle w:val="VerbatimChar"/>
          <w:sz w:val="21"/>
        </w:rPr>
        <w:t xml:space="preserve">            - text.cpp</w:t>
      </w:r>
      <w:r w:rsidRPr="00F978B1">
        <w:br/>
      </w:r>
      <w:r w:rsidRPr="00F978B1">
        <w:rPr>
          <w:rStyle w:val="VerbatimChar"/>
          <w:sz w:val="21"/>
        </w:rPr>
        <w:t xml:space="preserve">            - text-line.h</w:t>
      </w:r>
      <w:r w:rsidRPr="00F978B1">
        <w:br/>
      </w:r>
      <w:r w:rsidRPr="00F978B1">
        <w:rPr>
          <w:rStyle w:val="VerbatimChar"/>
          <w:sz w:val="21"/>
        </w:rPr>
        <w:t xml:space="preserve">            - text-line.cpp</w:t>
      </w:r>
      <w:r w:rsidRPr="00F978B1">
        <w:br/>
      </w:r>
      <w:r w:rsidRPr="00F978B1">
        <w:rPr>
          <w:rStyle w:val="VerbatimChar"/>
          <w:sz w:val="21"/>
        </w:rPr>
        <w:t xml:space="preserve">       - utils</w:t>
      </w:r>
      <w:r w:rsidRPr="00F978B1">
        <w:br/>
      </w:r>
      <w:r w:rsidRPr="00F978B1">
        <w:rPr>
          <w:rStyle w:val="VerbatimChar"/>
          <w:sz w:val="21"/>
        </w:rPr>
        <w:t xml:space="preserve">            - utils.h</w:t>
      </w:r>
      <w:r w:rsidRPr="00F978B1">
        <w:br/>
      </w:r>
      <w:r w:rsidRPr="00F978B1">
        <w:rPr>
          <w:rStyle w:val="VerbatimChar"/>
          <w:sz w:val="21"/>
        </w:rPr>
        <w:t xml:space="preserve">            - utils.cpp</w:t>
      </w:r>
      <w:r w:rsidRPr="00F978B1">
        <w:br/>
      </w:r>
      <w:r w:rsidRPr="00F978B1">
        <w:br/>
      </w:r>
      <w:r w:rsidRPr="00F978B1">
        <w:rPr>
          <w:rStyle w:val="VerbatimChar"/>
          <w:sz w:val="21"/>
        </w:rPr>
        <w:t xml:space="preserve">   - window</w:t>
      </w:r>
      <w:r w:rsidRPr="00F978B1">
        <w:br/>
      </w:r>
      <w:r w:rsidRPr="00F978B1">
        <w:rPr>
          <w:rStyle w:val="VerbatimChar"/>
          <w:sz w:val="21"/>
        </w:rPr>
        <w:t xml:space="preserve">       - window.h</w:t>
      </w:r>
      <w:r w:rsidRPr="00F978B1">
        <w:br/>
      </w:r>
      <w:r w:rsidRPr="00F978B1">
        <w:rPr>
          <w:rStyle w:val="VerbatimChar"/>
          <w:sz w:val="21"/>
        </w:rPr>
        <w:t xml:space="preserve">       - window.cpp</w:t>
      </w:r>
      <w:r w:rsidRPr="00F978B1">
        <w:br/>
      </w:r>
      <w:r w:rsidRPr="00F978B1">
        <w:br/>
      </w:r>
      <w:r w:rsidRPr="00F978B1">
        <w:rPr>
          <w:rStyle w:val="VerbatimChar"/>
          <w:sz w:val="21"/>
        </w:rPr>
        <w:t xml:space="preserve">   - kit.h</w:t>
      </w:r>
      <w:r w:rsidRPr="00F978B1">
        <w:br/>
      </w:r>
      <w:r w:rsidRPr="00F978B1">
        <w:rPr>
          <w:rStyle w:val="VerbatimChar"/>
          <w:sz w:val="21"/>
        </w:rPr>
        <w:t xml:space="preserve">   - kit-main.h</w:t>
      </w:r>
      <w:r w:rsidRPr="00F978B1">
        <w:br/>
      </w:r>
      <w:r w:rsidRPr="00F978B1">
        <w:rPr>
          <w:rStyle w:val="VerbatimChar"/>
          <w:sz w:val="21"/>
        </w:rPr>
        <w:t xml:space="preserve">   - kit-main.cpp</w:t>
      </w:r>
      <w:r w:rsidRPr="00F978B1">
        <w:br/>
      </w:r>
      <w:r w:rsidRPr="00F978B1">
        <w:rPr>
          <w:rStyle w:val="VerbatimChar"/>
          <w:sz w:val="21"/>
        </w:rPr>
        <w:t xml:space="preserve">   - kit-enter-point</w:t>
      </w:r>
    </w:p>
    <w:p w:rsidR="00F978B1" w:rsidRDefault="00F978B1">
      <w:pPr>
        <w:pStyle w:val="2"/>
      </w:pPr>
      <w:bookmarkStart w:id="4" w:name="описание-некоторых-составных-блоков"/>
      <w:r>
        <w:t>Описание некоторых составных блоков</w:t>
      </w:r>
      <w:bookmarkEnd w:id="4"/>
    </w:p>
    <w:p w:rsidR="00F978B1" w:rsidRDefault="00F978B1">
      <w:pPr>
        <w:pStyle w:val="3"/>
      </w:pPr>
      <w:bookmarkStart w:id="5" w:name="класс-component-и-его-приложения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5"/>
    </w:p>
    <w:p w:rsidR="00F978B1" w:rsidRDefault="00F978B1" w:rsidP="00F978B1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F978B1" w:rsidRDefault="00F978B1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F978B1" w:rsidRDefault="00F978B1">
      <w:pPr>
        <w:pStyle w:val="a1"/>
      </w:pPr>
      <w:r>
        <w:rPr>
          <w:noProof/>
        </w:rPr>
        <w:drawing>
          <wp:inline distT="0" distB="0" distL="0" distR="0">
            <wp:extent cx="5930900" cy="39137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8B1" w:rsidRDefault="00F978B1">
      <w:pPr>
        <w:pStyle w:val="3"/>
      </w:pPr>
      <w:bookmarkStart w:id="6" w:name="класс-css-и-его-приложения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6"/>
    </w:p>
    <w:p w:rsidR="00F978B1" w:rsidRDefault="00F978B1" w:rsidP="00F978B1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аттрибуту.</w:t>
      </w:r>
    </w:p>
    <w:p w:rsidR="00F978B1" w:rsidRDefault="00F978B1">
      <w:pPr>
        <w:pStyle w:val="a1"/>
      </w:pPr>
      <w:r>
        <w:t>Диаграмму их взаимодействия можно представить следующим образом:</w:t>
      </w:r>
    </w:p>
    <w:p w:rsidR="00F978B1" w:rsidRDefault="00F978B1">
      <w:pPr>
        <w:pStyle w:val="a1"/>
      </w:pPr>
      <w:r>
        <w:rPr>
          <w:noProof/>
        </w:rPr>
        <w:lastRenderedPageBreak/>
        <w:drawing>
          <wp:inline distT="0" distB="0" distL="0" distR="0">
            <wp:extent cx="5930900" cy="52020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8B1" w:rsidRDefault="00F978B1">
      <w:pPr>
        <w:pStyle w:val="3"/>
      </w:pPr>
      <w:bookmarkStart w:id="7" w:name="класс-window"/>
      <w:r>
        <w:t xml:space="preserve">Класс </w:t>
      </w:r>
      <w:r>
        <w:rPr>
          <w:rStyle w:val="VerbatimChar"/>
        </w:rPr>
        <w:t>Window</w:t>
      </w:r>
      <w:bookmarkEnd w:id="7"/>
    </w:p>
    <w:p w:rsidR="00F978B1" w:rsidRDefault="00F978B1" w:rsidP="00F978B1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F978B1" w:rsidRDefault="00F978B1">
      <w:pPr>
        <w:pStyle w:val="3"/>
      </w:pPr>
      <w:bookmarkStart w:id="8" w:name="дополнительный-инструментарий"/>
      <w:r>
        <w:t>Дополнительный инструментарий</w:t>
      </w:r>
      <w:bookmarkEnd w:id="8"/>
    </w:p>
    <w:p w:rsidR="00F978B1" w:rsidRDefault="00F978B1" w:rsidP="00F978B1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рамзеров в программе;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F978B1" w:rsidRDefault="00F978B1" w:rsidP="00F978B1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F978B1" w:rsidRDefault="00F978B1">
      <w:pPr>
        <w:pStyle w:val="12"/>
      </w:pPr>
      <w:bookmarkStart w:id="9" w:name="использование-библиотеки"/>
      <w:r>
        <w:lastRenderedPageBreak/>
        <w:t>Использование библиотеки</w:t>
      </w:r>
      <w:bookmarkEnd w:id="9"/>
    </w:p>
    <w:p w:rsidR="00F978B1" w:rsidRDefault="00F978B1" w:rsidP="00F978B1">
      <w:pPr>
        <w:pStyle w:val="a1"/>
      </w:pPr>
      <w:r>
        <w:t xml:space="preserve">Для использования библиотеки необходимо подключить файл </w:t>
      </w:r>
      <w:r>
        <w:rPr>
          <w:rStyle w:val="VerbatimChar"/>
        </w:rPr>
        <w:t>kit.h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"kit/kit.h"</w:t>
      </w:r>
    </w:p>
    <w:p w:rsidR="00F978B1" w:rsidRDefault="00F978B1" w:rsidP="00F978B1">
      <w:pPr>
        <w:pStyle w:val="a1"/>
      </w:pPr>
      <w:r>
        <w:t>И для удобства прописать</w:t>
      </w:r>
    </w:p>
    <w:p w:rsidR="00F978B1" w:rsidRPr="00F978B1" w:rsidRDefault="00F978B1">
      <w:pPr>
        <w:pStyle w:val="SourceCode"/>
      </w:pPr>
      <w:r w:rsidRPr="00F978B1">
        <w:rPr>
          <w:rStyle w:val="KeywordTok"/>
          <w:sz w:val="21"/>
        </w:rPr>
        <w:t>using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KeywordTok"/>
          <w:sz w:val="21"/>
        </w:rPr>
        <w:t>namespace</w:t>
      </w:r>
      <w:r w:rsidRPr="00F978B1">
        <w:rPr>
          <w:rStyle w:val="NormalTok"/>
          <w:sz w:val="21"/>
        </w:rPr>
        <w:t xml:space="preserve"> Lib;</w:t>
      </w:r>
    </w:p>
    <w:p w:rsidR="00F978B1" w:rsidRDefault="00F978B1" w:rsidP="00F978B1">
      <w:pPr>
        <w:pStyle w:val="a1"/>
      </w:pPr>
      <w:r>
        <w:t xml:space="preserve">так как вся библиотека находиться в пространстве имен </w:t>
      </w:r>
      <w:r>
        <w:rPr>
          <w:rStyle w:val="VerbatimChar"/>
        </w:rPr>
        <w:t>Lib</w:t>
      </w:r>
      <w:r>
        <w:t>.</w:t>
      </w:r>
    </w:p>
    <w:p w:rsidR="00F978B1" w:rsidRDefault="00F978B1">
      <w:pPr>
        <w:pStyle w:val="a1"/>
      </w:pPr>
      <w:r>
        <w:t xml:space="preserve">Далее, пользователь сразу получает доступ к объекту главного класса через короткое имя </w:t>
      </w:r>
      <w:r>
        <w:rPr>
          <w:rStyle w:val="VerbatimChar"/>
        </w:rPr>
        <w:t>$</w:t>
      </w:r>
      <w:r>
        <w:t>.</w:t>
      </w:r>
    </w:p>
    <w:p w:rsidR="00F978B1" w:rsidRDefault="00F978B1">
      <w:pPr>
        <w:pStyle w:val="a1"/>
      </w:pPr>
      <w:r>
        <w:t xml:space="preserve">Для запуска библиотеки необходимо вызвать функцию-член </w:t>
      </w:r>
      <w:r>
        <w:rPr>
          <w:rStyle w:val="VerbatimChar"/>
        </w:rPr>
        <w:t>run</w:t>
      </w:r>
      <w:r>
        <w:t>.</w:t>
      </w:r>
    </w:p>
    <w:p w:rsidR="00F978B1" w:rsidRDefault="00F978B1">
      <w:pPr>
        <w:pStyle w:val="a1"/>
      </w:pPr>
      <w:r>
        <w:t xml:space="preserve">Также, важно, функция main должна принимать две переменных: </w:t>
      </w:r>
      <w:r>
        <w:rPr>
          <w:rStyle w:val="VerbatimChar"/>
        </w:rPr>
        <w:t>int argc, char** argv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"kit/kit.h"</w:t>
      </w:r>
      <w:r w:rsidRPr="00F978B1">
        <w:br/>
      </w:r>
      <w:r w:rsidRPr="00F978B1">
        <w:rPr>
          <w:rStyle w:val="KeywordTok"/>
          <w:sz w:val="21"/>
        </w:rPr>
        <w:t>using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KeywordTok"/>
          <w:sz w:val="21"/>
        </w:rPr>
        <w:t>namespace</w:t>
      </w:r>
      <w:r w:rsidRPr="00F978B1">
        <w:rPr>
          <w:rStyle w:val="NormalTok"/>
          <w:sz w:val="21"/>
        </w:rPr>
        <w:t xml:space="preserve"> Lib;</w:t>
      </w:r>
      <w:r w:rsidRPr="00F978B1">
        <w:br/>
      </w:r>
      <w:r w:rsidRPr="00F978B1">
        <w:br/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main(</w:t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argc, </w:t>
      </w:r>
      <w:r w:rsidRPr="00F978B1">
        <w:rPr>
          <w:rStyle w:val="DataTypeTok"/>
          <w:sz w:val="21"/>
        </w:rPr>
        <w:t>char</w:t>
      </w:r>
      <w:r w:rsidRPr="00F978B1">
        <w:rPr>
          <w:rStyle w:val="NormalTok"/>
          <w:sz w:val="21"/>
        </w:rPr>
        <w:t>** argv)</w:t>
      </w:r>
      <w:r w:rsidRPr="00F978B1">
        <w:br/>
      </w:r>
      <w:r w:rsidRPr="00F978B1">
        <w:rPr>
          <w:rStyle w:val="NormalTok"/>
          <w:sz w:val="21"/>
        </w:rPr>
        <w:t>{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ErrorTok"/>
          <w:sz w:val="21"/>
        </w:rPr>
        <w:t>$</w:t>
      </w:r>
      <w:r w:rsidRPr="00F978B1">
        <w:rPr>
          <w:rStyle w:val="NormalTok"/>
          <w:sz w:val="21"/>
        </w:rPr>
        <w:t>.run();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ControlFlowTok"/>
          <w:sz w:val="21"/>
        </w:rPr>
        <w:t>return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DecValTok"/>
          <w:sz w:val="21"/>
        </w:rPr>
        <w:t>0</w:t>
      </w:r>
      <w:r w:rsidRPr="00F978B1">
        <w:rPr>
          <w:rStyle w:val="NormalTok"/>
          <w:sz w:val="21"/>
        </w:rPr>
        <w:t>;</w:t>
      </w:r>
      <w:r w:rsidRPr="00F978B1">
        <w:br/>
      </w:r>
      <w:r w:rsidRPr="00F978B1">
        <w:rPr>
          <w:rStyle w:val="NormalTok"/>
          <w:sz w:val="21"/>
        </w:rPr>
        <w:t>}</w:t>
      </w:r>
    </w:p>
    <w:p w:rsidR="00F978B1" w:rsidRDefault="00F978B1" w:rsidP="00F978B1">
      <w:pPr>
        <w:pStyle w:val="a1"/>
      </w:pPr>
      <w:r>
        <w:t xml:space="preserve">Здесь до вызова </w:t>
      </w:r>
      <w:r>
        <w:rPr>
          <w:rStyle w:val="VerbatimChar"/>
        </w:rPr>
        <w:t>run</w:t>
      </w:r>
      <w:r>
        <w:t>, пользователь имеет возможность добавлять в приложение окна с помощью следующей функции-члена:</w:t>
      </w:r>
    </w:p>
    <w:p w:rsidR="00F978B1" w:rsidRPr="00F978B1" w:rsidRDefault="00F978B1">
      <w:pPr>
        <w:pStyle w:val="SourceCode"/>
      </w:pPr>
      <w:r w:rsidRPr="00F978B1">
        <w:rPr>
          <w:rStyle w:val="NormalTok"/>
          <w:sz w:val="21"/>
        </w:rPr>
        <w:t>addWindow(Window* window);</w:t>
      </w:r>
    </w:p>
    <w:p w:rsidR="00F978B1" w:rsidRDefault="00F978B1" w:rsidP="00F978B1">
      <w:pPr>
        <w:pStyle w:val="a1"/>
      </w:pPr>
      <w:r>
        <w:t>Пример добавления окна: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"kit/kit.h"</w:t>
      </w:r>
      <w:r w:rsidRPr="00F978B1">
        <w:br/>
      </w:r>
      <w:r w:rsidRPr="00F978B1">
        <w:rPr>
          <w:rStyle w:val="KeywordTok"/>
          <w:sz w:val="21"/>
        </w:rPr>
        <w:t>using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KeywordTok"/>
          <w:sz w:val="21"/>
        </w:rPr>
        <w:t>namespace</w:t>
      </w:r>
      <w:r w:rsidRPr="00F978B1">
        <w:rPr>
          <w:rStyle w:val="NormalTok"/>
          <w:sz w:val="21"/>
        </w:rPr>
        <w:t xml:space="preserve"> Lib;</w:t>
      </w:r>
      <w:r w:rsidRPr="00F978B1">
        <w:br/>
      </w:r>
      <w:r w:rsidRPr="00F978B1">
        <w:br/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main(</w:t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argc, </w:t>
      </w:r>
      <w:r w:rsidRPr="00F978B1">
        <w:rPr>
          <w:rStyle w:val="DataTypeTok"/>
          <w:sz w:val="21"/>
        </w:rPr>
        <w:t>char</w:t>
      </w:r>
      <w:r w:rsidRPr="00F978B1">
        <w:rPr>
          <w:rStyle w:val="NormalTok"/>
          <w:sz w:val="21"/>
        </w:rPr>
        <w:t>** argv)</w:t>
      </w:r>
      <w:r w:rsidRPr="00F978B1">
        <w:br/>
      </w:r>
      <w:r w:rsidRPr="00F978B1">
        <w:rPr>
          <w:rStyle w:val="NormalTok"/>
          <w:sz w:val="21"/>
        </w:rPr>
        <w:t>{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ErrorTok"/>
          <w:sz w:val="21"/>
        </w:rPr>
        <w:t>$</w:t>
      </w:r>
      <w:r w:rsidRPr="00F978B1">
        <w:rPr>
          <w:rStyle w:val="NormalTok"/>
          <w:sz w:val="21"/>
        </w:rPr>
        <w:t>.addWindow(</w:t>
      </w:r>
      <w:r w:rsidRPr="00F978B1">
        <w:rPr>
          <w:rStyle w:val="KeywordTok"/>
          <w:sz w:val="21"/>
        </w:rPr>
        <w:t>new</w:t>
      </w:r>
      <w:r w:rsidRPr="00F978B1">
        <w:rPr>
          <w:rStyle w:val="NormalTok"/>
          <w:sz w:val="21"/>
        </w:rPr>
        <w:t xml:space="preserve"> Window(</w:t>
      </w:r>
      <w:r w:rsidRPr="00F978B1">
        <w:rPr>
          <w:rStyle w:val="StringTok"/>
          <w:sz w:val="21"/>
        </w:rPr>
        <w:t>"new window"</w:t>
      </w:r>
      <w:r w:rsidRPr="00F978B1">
        <w:rPr>
          <w:rStyle w:val="NormalTok"/>
          <w:sz w:val="21"/>
        </w:rPr>
        <w:t xml:space="preserve">, { </w:t>
      </w:r>
      <w:r w:rsidRPr="00F978B1">
        <w:rPr>
          <w:rStyle w:val="DecValTok"/>
          <w:sz w:val="21"/>
        </w:rPr>
        <w:t>100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100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1000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500</w:t>
      </w:r>
      <w:r w:rsidRPr="00F978B1">
        <w:rPr>
          <w:rStyle w:val="NormalTok"/>
          <w:sz w:val="21"/>
        </w:rPr>
        <w:t xml:space="preserve"> }));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ErrorTok"/>
          <w:sz w:val="21"/>
        </w:rPr>
        <w:t>$</w:t>
      </w:r>
      <w:r w:rsidRPr="00F978B1">
        <w:rPr>
          <w:rStyle w:val="NormalTok"/>
          <w:sz w:val="21"/>
        </w:rPr>
        <w:t>.run();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ControlFlowTok"/>
          <w:sz w:val="21"/>
        </w:rPr>
        <w:t>return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DecValTok"/>
          <w:sz w:val="21"/>
        </w:rPr>
        <w:t>0</w:t>
      </w:r>
      <w:r w:rsidRPr="00F978B1">
        <w:rPr>
          <w:rStyle w:val="NormalTok"/>
          <w:sz w:val="21"/>
        </w:rPr>
        <w:t>;</w:t>
      </w:r>
      <w:r w:rsidRPr="00F978B1">
        <w:br/>
      </w:r>
      <w:r w:rsidRPr="00F978B1">
        <w:rPr>
          <w:rStyle w:val="NormalTok"/>
          <w:sz w:val="21"/>
        </w:rPr>
        <w:t>}</w:t>
      </w:r>
    </w:p>
    <w:p w:rsidR="00F978B1" w:rsidRDefault="00F978B1" w:rsidP="00F978B1">
      <w:pPr>
        <w:pStyle w:val="a1"/>
      </w:pPr>
      <w:r>
        <w:t xml:space="preserve">Данная программа выведет пустое окно размерами 1000 на 500 пикселей с координатами 100, 100. Но, это не интересно. Для добавления компонентов в окно, необходимо создать на базе класса </w:t>
      </w:r>
      <w:r>
        <w:rPr>
          <w:rStyle w:val="VerbatimChar"/>
        </w:rPr>
        <w:t>Window</w:t>
      </w:r>
      <w:r>
        <w:t xml:space="preserve"> свой класс окна.</w:t>
      </w:r>
    </w:p>
    <w:p w:rsidR="00F978B1" w:rsidRDefault="00F978B1">
      <w:pPr>
        <w:pStyle w:val="a1"/>
      </w:pPr>
      <w:r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F978B1" w:rsidRDefault="00F978B1">
      <w:pPr>
        <w:pStyle w:val="a1"/>
      </w:pPr>
      <w:r>
        <w:lastRenderedPageBreak/>
        <w:t>Для наследования необходимо подключить заголовок с окном: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"../kit/window/window.h"</w:t>
      </w:r>
    </w:p>
    <w:p w:rsidR="00F978B1" w:rsidRDefault="00F978B1" w:rsidP="00F978B1">
      <w:pPr>
        <w:pStyle w:val="a1"/>
      </w:pPr>
      <w:r>
        <w:t xml:space="preserve">После подключения создаем пустой класс и наследуем его от </w:t>
      </w:r>
      <w:r>
        <w:rPr>
          <w:rStyle w:val="VerbatimChar"/>
        </w:rPr>
        <w:t>Window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>#pragma once</w:t>
      </w:r>
      <w:r w:rsidRPr="00F978B1">
        <w:br/>
      </w:r>
      <w:r w:rsidRPr="00F978B1">
        <w:br/>
      </w: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"../kit/window/window.h"</w:t>
      </w:r>
      <w:r w:rsidRPr="00F978B1">
        <w:br/>
      </w:r>
      <w:r w:rsidRPr="00F978B1">
        <w:rPr>
          <w:rStyle w:val="KeywordTok"/>
          <w:sz w:val="21"/>
        </w:rPr>
        <w:t>using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KeywordTok"/>
          <w:sz w:val="21"/>
        </w:rPr>
        <w:t>namespace</w:t>
      </w:r>
      <w:r w:rsidRPr="00F978B1">
        <w:rPr>
          <w:rStyle w:val="NormalTok"/>
          <w:sz w:val="21"/>
        </w:rPr>
        <w:t xml:space="preserve"> Lib;</w:t>
      </w:r>
      <w:r w:rsidRPr="00F978B1">
        <w:br/>
      </w:r>
      <w:r w:rsidRPr="00F978B1">
        <w:br/>
      </w:r>
      <w:r w:rsidRPr="00F978B1">
        <w:rPr>
          <w:rStyle w:val="KeywordTok"/>
          <w:sz w:val="21"/>
        </w:rPr>
        <w:t>class</w:t>
      </w:r>
      <w:r w:rsidRPr="00F978B1">
        <w:rPr>
          <w:rStyle w:val="NormalTok"/>
          <w:sz w:val="21"/>
        </w:rPr>
        <w:t xml:space="preserve"> MyWindow : </w:t>
      </w:r>
      <w:r w:rsidRPr="00F978B1">
        <w:rPr>
          <w:rStyle w:val="KeywordTok"/>
          <w:sz w:val="21"/>
        </w:rPr>
        <w:t>public</w:t>
      </w:r>
      <w:r w:rsidRPr="00F978B1">
        <w:rPr>
          <w:rStyle w:val="NormalTok"/>
          <w:sz w:val="21"/>
        </w:rPr>
        <w:t xml:space="preserve"> Window</w:t>
      </w:r>
      <w:r w:rsidRPr="00F978B1">
        <w:br/>
      </w:r>
      <w:r w:rsidRPr="00F978B1">
        <w:rPr>
          <w:rStyle w:val="NormalTok"/>
          <w:sz w:val="21"/>
        </w:rPr>
        <w:t>{</w:t>
      </w:r>
      <w:r w:rsidRPr="00F978B1">
        <w:br/>
      </w:r>
      <w:r w:rsidRPr="00F978B1">
        <w:rPr>
          <w:rStyle w:val="KeywordTok"/>
          <w:sz w:val="21"/>
        </w:rPr>
        <w:t>public</w:t>
      </w:r>
      <w:r w:rsidRPr="00F978B1">
        <w:rPr>
          <w:rStyle w:val="NormalTok"/>
          <w:sz w:val="21"/>
        </w:rPr>
        <w:t>:</w:t>
      </w:r>
      <w:r w:rsidRPr="00F978B1">
        <w:br/>
      </w:r>
      <w:r w:rsidRPr="00F978B1">
        <w:rPr>
          <w:rStyle w:val="NormalTok"/>
          <w:sz w:val="21"/>
        </w:rPr>
        <w:t xml:space="preserve">    MyWindow(string title, SimpleRect size)</w:t>
      </w:r>
      <w:r w:rsidRPr="00F978B1">
        <w:br/>
      </w:r>
      <w:r w:rsidRPr="00F978B1">
        <w:rPr>
          <w:rStyle w:val="NormalTok"/>
          <w:sz w:val="21"/>
        </w:rPr>
        <w:t xml:space="preserve">        : Window(title, size) </w:t>
      </w:r>
      <w:r w:rsidRPr="00F978B1">
        <w:br/>
      </w:r>
      <w:r w:rsidRPr="00F978B1">
        <w:rPr>
          <w:rStyle w:val="NormalTok"/>
          <w:sz w:val="21"/>
        </w:rPr>
        <w:t xml:space="preserve">    {</w:t>
      </w:r>
      <w:r w:rsidRPr="00F978B1">
        <w:br/>
      </w:r>
      <w:r w:rsidRPr="00F978B1">
        <w:rPr>
          <w:rStyle w:val="NormalTok"/>
          <w:sz w:val="21"/>
        </w:rPr>
        <w:t xml:space="preserve">        setup();</w:t>
      </w:r>
      <w:r w:rsidRPr="00F978B1">
        <w:br/>
      </w:r>
      <w:r w:rsidRPr="00F978B1">
        <w:rPr>
          <w:rStyle w:val="NormalTok"/>
          <w:sz w:val="21"/>
        </w:rPr>
        <w:t xml:space="preserve">    };</w:t>
      </w:r>
      <w:r w:rsidRPr="00F978B1">
        <w:br/>
      </w:r>
      <w:r w:rsidRPr="00F978B1">
        <w:br/>
      </w:r>
      <w:r w:rsidRPr="00F978B1">
        <w:rPr>
          <w:rStyle w:val="KeywordTok"/>
          <w:sz w:val="21"/>
        </w:rPr>
        <w:t>public</w:t>
      </w:r>
      <w:r w:rsidRPr="00F978B1">
        <w:rPr>
          <w:rStyle w:val="NormalTok"/>
          <w:sz w:val="21"/>
        </w:rPr>
        <w:t>: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DataTypeTok"/>
          <w:sz w:val="21"/>
        </w:rPr>
        <w:t>void</w:t>
      </w:r>
      <w:r w:rsidRPr="00F978B1">
        <w:rPr>
          <w:rStyle w:val="NormalTok"/>
          <w:sz w:val="21"/>
        </w:rPr>
        <w:t xml:space="preserve"> setup()</w:t>
      </w:r>
      <w:r w:rsidRPr="00F978B1">
        <w:br/>
      </w:r>
      <w:r w:rsidRPr="00F978B1">
        <w:rPr>
          <w:rStyle w:val="NormalTok"/>
          <w:sz w:val="21"/>
        </w:rPr>
        <w:t xml:space="preserve">    {</w:t>
      </w:r>
      <w:r w:rsidRPr="00F978B1">
        <w:br/>
      </w:r>
      <w:r w:rsidRPr="00F978B1">
        <w:br/>
      </w:r>
      <w:r w:rsidRPr="00F978B1">
        <w:rPr>
          <w:rStyle w:val="NormalTok"/>
          <w:sz w:val="21"/>
        </w:rPr>
        <w:t xml:space="preserve">    }</w:t>
      </w:r>
      <w:r w:rsidRPr="00F978B1">
        <w:br/>
      </w:r>
      <w:r w:rsidRPr="00F978B1">
        <w:br/>
      </w:r>
      <w:r w:rsidRPr="00F978B1">
        <w:rPr>
          <w:rStyle w:val="NormalTok"/>
          <w:sz w:val="21"/>
        </w:rPr>
        <w:t>};</w:t>
      </w:r>
    </w:p>
    <w:p w:rsidR="00F978B1" w:rsidRDefault="00F978B1" w:rsidP="00F978B1">
      <w:pPr>
        <w:pStyle w:val="a1"/>
      </w:pPr>
      <w:r>
        <w:t>Пока класс небольшой реализацию можно писать в заголовочном файле для краткости.</w:t>
      </w:r>
    </w:p>
    <w:p w:rsidR="00F978B1" w:rsidRDefault="00F978B1">
      <w:pPr>
        <w:pStyle w:val="a1"/>
      </w:pPr>
      <w:r>
        <w:t xml:space="preserve">Все что необходимо, это перегрузить конструктор и добавить функцию </w:t>
      </w:r>
      <w:r>
        <w:rPr>
          <w:rStyle w:val="VerbatimChar"/>
        </w:rPr>
        <w:t>setup</w:t>
      </w:r>
      <w:r>
        <w:t xml:space="preserve"> для настройки, которую надо вызвать в конструкторе. В данном случае, именно в функции </w:t>
      </w:r>
      <w:r>
        <w:rPr>
          <w:rStyle w:val="VerbatimChar"/>
        </w:rPr>
        <w:t>setup</w:t>
      </w:r>
      <w:r>
        <w:t xml:space="preserve"> добаляются новые компоненты интерфейса.</w:t>
      </w:r>
    </w:p>
    <w:p w:rsidR="00F978B1" w:rsidRDefault="00F978B1">
      <w:pPr>
        <w:pStyle w:val="a1"/>
      </w:pPr>
      <w:r>
        <w:t xml:space="preserve">Теперь подключаем данный класс в </w:t>
      </w:r>
      <w:r>
        <w:rPr>
          <w:rStyle w:val="VerbatimChar"/>
        </w:rPr>
        <w:t>main.cpp</w:t>
      </w:r>
      <w:r>
        <w:t xml:space="preserve"> и создаем экземпляр.</w:t>
      </w:r>
    </w:p>
    <w:p w:rsidR="00F978B1" w:rsidRPr="00F978B1" w:rsidRDefault="00F978B1">
      <w:pPr>
        <w:pStyle w:val="SourceCode"/>
      </w:pP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"kit/kit.h"</w:t>
      </w:r>
      <w:r w:rsidRPr="00F978B1">
        <w:br/>
      </w:r>
      <w:r w:rsidRPr="00F978B1">
        <w:br/>
      </w:r>
      <w:r w:rsidRPr="00F978B1">
        <w:rPr>
          <w:rStyle w:val="PreprocessorTok"/>
          <w:sz w:val="21"/>
        </w:rPr>
        <w:t xml:space="preserve">#include </w:t>
      </w:r>
      <w:r w:rsidRPr="00F978B1">
        <w:rPr>
          <w:rStyle w:val="ImportTok"/>
          <w:sz w:val="21"/>
        </w:rPr>
        <w:t>"MyWindow/MyWindow.h"</w:t>
      </w:r>
      <w:r w:rsidRPr="00F978B1">
        <w:br/>
      </w:r>
      <w:r w:rsidRPr="00F978B1">
        <w:br/>
      </w:r>
      <w:r w:rsidRPr="00F978B1">
        <w:rPr>
          <w:rStyle w:val="KeywordTok"/>
          <w:sz w:val="21"/>
        </w:rPr>
        <w:t>using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KeywordTok"/>
          <w:sz w:val="21"/>
        </w:rPr>
        <w:t>namespace</w:t>
      </w:r>
      <w:r w:rsidRPr="00F978B1">
        <w:rPr>
          <w:rStyle w:val="NormalTok"/>
          <w:sz w:val="21"/>
        </w:rPr>
        <w:t xml:space="preserve"> Lib;</w:t>
      </w:r>
      <w:r w:rsidRPr="00F978B1">
        <w:br/>
      </w:r>
      <w:r w:rsidRPr="00F978B1">
        <w:br/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main(</w:t>
      </w:r>
      <w:r w:rsidRPr="00F978B1">
        <w:rPr>
          <w:rStyle w:val="DataTypeTok"/>
          <w:sz w:val="21"/>
        </w:rPr>
        <w:t>int</w:t>
      </w:r>
      <w:r w:rsidRPr="00F978B1">
        <w:rPr>
          <w:rStyle w:val="NormalTok"/>
          <w:sz w:val="21"/>
        </w:rPr>
        <w:t xml:space="preserve"> argc, </w:t>
      </w:r>
      <w:r w:rsidRPr="00F978B1">
        <w:rPr>
          <w:rStyle w:val="DataTypeTok"/>
          <w:sz w:val="21"/>
        </w:rPr>
        <w:t>char</w:t>
      </w:r>
      <w:r w:rsidRPr="00F978B1">
        <w:rPr>
          <w:rStyle w:val="NormalTok"/>
          <w:sz w:val="21"/>
        </w:rPr>
        <w:t>** argv)</w:t>
      </w:r>
      <w:r w:rsidRPr="00F978B1">
        <w:br/>
      </w:r>
      <w:r w:rsidRPr="00F978B1">
        <w:rPr>
          <w:rStyle w:val="NormalTok"/>
          <w:sz w:val="21"/>
        </w:rPr>
        <w:t>{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ErrorTok"/>
          <w:sz w:val="21"/>
        </w:rPr>
        <w:t>$</w:t>
      </w:r>
      <w:r w:rsidRPr="00F978B1">
        <w:rPr>
          <w:rStyle w:val="NormalTok"/>
          <w:sz w:val="21"/>
        </w:rPr>
        <w:t>.addWindow(</w:t>
      </w:r>
      <w:r w:rsidRPr="00F978B1">
        <w:rPr>
          <w:rStyle w:val="KeywordTok"/>
          <w:sz w:val="21"/>
        </w:rPr>
        <w:t>new</w:t>
      </w:r>
      <w:r w:rsidRPr="00F978B1">
        <w:rPr>
          <w:rStyle w:val="NormalTok"/>
          <w:sz w:val="21"/>
        </w:rPr>
        <w:t xml:space="preserve"> MyWindow(</w:t>
      </w:r>
      <w:r w:rsidRPr="00F978B1">
        <w:rPr>
          <w:rStyle w:val="StringTok"/>
          <w:sz w:val="21"/>
        </w:rPr>
        <w:t>"new window"</w:t>
      </w:r>
      <w:r w:rsidRPr="00F978B1">
        <w:rPr>
          <w:rStyle w:val="NormalTok"/>
          <w:sz w:val="21"/>
        </w:rPr>
        <w:t xml:space="preserve">, { </w:t>
      </w:r>
      <w:r w:rsidRPr="00F978B1">
        <w:rPr>
          <w:rStyle w:val="DecValTok"/>
          <w:sz w:val="21"/>
        </w:rPr>
        <w:t>100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100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1000</w:t>
      </w:r>
      <w:r w:rsidRPr="00F978B1">
        <w:rPr>
          <w:rStyle w:val="NormalTok"/>
          <w:sz w:val="21"/>
        </w:rPr>
        <w:t xml:space="preserve">, </w:t>
      </w:r>
      <w:r w:rsidRPr="00F978B1">
        <w:rPr>
          <w:rStyle w:val="DecValTok"/>
          <w:sz w:val="21"/>
        </w:rPr>
        <w:t>500</w:t>
      </w:r>
      <w:r w:rsidRPr="00F978B1">
        <w:rPr>
          <w:rStyle w:val="NormalTok"/>
          <w:sz w:val="21"/>
        </w:rPr>
        <w:t xml:space="preserve"> }));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ErrorTok"/>
          <w:sz w:val="21"/>
        </w:rPr>
        <w:t>$</w:t>
      </w:r>
      <w:r w:rsidRPr="00F978B1">
        <w:rPr>
          <w:rStyle w:val="NormalTok"/>
          <w:sz w:val="21"/>
        </w:rPr>
        <w:t>.run();</w:t>
      </w:r>
      <w:r w:rsidRPr="00F978B1">
        <w:br/>
      </w:r>
      <w:r w:rsidRPr="00F978B1">
        <w:rPr>
          <w:rStyle w:val="NormalTok"/>
          <w:sz w:val="21"/>
        </w:rPr>
        <w:t xml:space="preserve">    </w:t>
      </w:r>
      <w:r w:rsidRPr="00F978B1">
        <w:rPr>
          <w:rStyle w:val="ControlFlowTok"/>
          <w:sz w:val="21"/>
        </w:rPr>
        <w:t>return</w:t>
      </w:r>
      <w:r w:rsidRPr="00F978B1">
        <w:rPr>
          <w:rStyle w:val="NormalTok"/>
          <w:sz w:val="21"/>
        </w:rPr>
        <w:t xml:space="preserve"> </w:t>
      </w:r>
      <w:r w:rsidRPr="00F978B1">
        <w:rPr>
          <w:rStyle w:val="DecValTok"/>
          <w:sz w:val="21"/>
        </w:rPr>
        <w:t>0</w:t>
      </w:r>
      <w:r w:rsidRPr="00F978B1">
        <w:rPr>
          <w:rStyle w:val="NormalTok"/>
          <w:sz w:val="21"/>
        </w:rPr>
        <w:t>;</w:t>
      </w:r>
      <w:r w:rsidRPr="00F978B1">
        <w:br/>
      </w:r>
      <w:r w:rsidRPr="00F978B1">
        <w:rPr>
          <w:rStyle w:val="NormalTok"/>
          <w:sz w:val="21"/>
        </w:rPr>
        <w:t>}</w:t>
      </w:r>
    </w:p>
    <w:p w:rsidR="0089722C" w:rsidRPr="00F42CFD" w:rsidRDefault="00F978B1" w:rsidP="00F978B1">
      <w:pPr>
        <w:pStyle w:val="a1"/>
        <w:rPr>
          <w:noProof/>
          <w:szCs w:val="26"/>
        </w:rPr>
      </w:pPr>
      <w:r>
        <w:t>Теперь перейдем к настройке интерфейса.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3EE" w:rsidRDefault="00A423EE">
      <w:r>
        <w:separator/>
      </w:r>
    </w:p>
    <w:p w:rsidR="00A423EE" w:rsidRDefault="00A423EE"/>
  </w:endnote>
  <w:endnote w:type="continuationSeparator" w:id="0">
    <w:p w:rsidR="00A423EE" w:rsidRDefault="00A423EE">
      <w:r>
        <w:continuationSeparator/>
      </w:r>
    </w:p>
    <w:p w:rsidR="00A423EE" w:rsidRDefault="00A42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86907D23-4F4E-46B8-B549-83FEF1E9D608}"/>
    <w:embedBold r:id="rId2" w:fontKey="{BE513FBF-EB47-4D8B-83E0-912D3D56766D}"/>
    <w:embedItalic r:id="rId3" w:fontKey="{FCCB95D5-8FFD-4F4A-99DB-A99292D596B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4257014E-5773-4525-8FD5-006E36675581}"/>
    <w:embedBold r:id="rId5" w:fontKey="{91DC4820-6E7C-49C3-864A-EFD5295DA70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78B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3EE" w:rsidRDefault="00A423EE">
      <w:r>
        <w:separator/>
      </w:r>
    </w:p>
    <w:p w:rsidR="00A423EE" w:rsidRDefault="00A423EE"/>
  </w:footnote>
  <w:footnote w:type="continuationSeparator" w:id="0">
    <w:p w:rsidR="00A423EE" w:rsidRDefault="00A423EE">
      <w:r>
        <w:continuationSeparator/>
      </w:r>
    </w:p>
    <w:p w:rsidR="00A423EE" w:rsidRDefault="00A423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B172DA5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2422B032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C6EAABDA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DB12B97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22D2315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AF189F6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6FF4872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3DF680E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472CE860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AD121DC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58A2C30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BDCA873E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0EC4EC46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0E52CEAE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EB7A3502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438835B2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98BE34DE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1E76E3DE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8CF07ECE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633C4A8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555CB"/>
    <w:multiLevelType w:val="multilevel"/>
    <w:tmpl w:val="FD8EEFE8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AAC1AC1"/>
    <w:multiLevelType w:val="multilevel"/>
    <w:tmpl w:val="42EA783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6C2F0ABB"/>
    <w:multiLevelType w:val="multilevel"/>
    <w:tmpl w:val="9F2E2D50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23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0B8B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544C"/>
    <w:rsid w:val="009A716E"/>
    <w:rsid w:val="009A74CB"/>
    <w:rsid w:val="009B11D3"/>
    <w:rsid w:val="009B531C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978B1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Tok">
    <w:name w:val="KeywordTok"/>
    <w:basedOn w:val="VerbatimChar"/>
    <w:rsid w:val="00F978B1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F978B1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F978B1"/>
    <w:rPr>
      <w:rFonts w:ascii="PT Mono" w:hAnsi="PT Mono"/>
      <w:b w:val="0"/>
      <w:i w:val="0"/>
      <w:color w:val="40A070"/>
      <w:sz w:val="24"/>
    </w:rPr>
  </w:style>
  <w:style w:type="character" w:customStyle="1" w:styleId="StringTok">
    <w:name w:val="StringTok"/>
    <w:basedOn w:val="VerbatimChar"/>
    <w:rsid w:val="00F978B1"/>
    <w:rPr>
      <w:rFonts w:ascii="PT Mono" w:hAnsi="PT Mono"/>
      <w:b w:val="0"/>
      <w:i w:val="0"/>
      <w:color w:val="4070A0"/>
      <w:sz w:val="24"/>
    </w:rPr>
  </w:style>
  <w:style w:type="character" w:customStyle="1" w:styleId="ImportTok">
    <w:name w:val="ImportTok"/>
    <w:basedOn w:val="VerbatimChar"/>
    <w:rsid w:val="00F978B1"/>
    <w:rPr>
      <w:rFonts w:ascii="PT Mono" w:hAnsi="PT Mono"/>
      <w:b w:val="0"/>
      <w:i w:val="0"/>
      <w:sz w:val="24"/>
    </w:rPr>
  </w:style>
  <w:style w:type="character" w:customStyle="1" w:styleId="ControlFlowTok">
    <w:name w:val="ControlFlowTok"/>
    <w:basedOn w:val="VerbatimChar"/>
    <w:rsid w:val="00F978B1"/>
    <w:rPr>
      <w:rFonts w:ascii="PT Mono" w:hAnsi="PT Mono"/>
      <w:b/>
      <w:i w:val="0"/>
      <w:color w:val="007020"/>
      <w:sz w:val="24"/>
    </w:rPr>
  </w:style>
  <w:style w:type="character" w:customStyle="1" w:styleId="PreprocessorTok">
    <w:name w:val="PreprocessorTok"/>
    <w:basedOn w:val="VerbatimChar"/>
    <w:rsid w:val="00F978B1"/>
    <w:rPr>
      <w:rFonts w:ascii="PT Mono" w:hAnsi="PT Mono"/>
      <w:b w:val="0"/>
      <w:i w:val="0"/>
      <w:color w:val="BC7A00"/>
      <w:sz w:val="24"/>
    </w:rPr>
  </w:style>
  <w:style w:type="character" w:customStyle="1" w:styleId="ErrorTok">
    <w:name w:val="ErrorTok"/>
    <w:basedOn w:val="VerbatimChar"/>
    <w:rsid w:val="00F978B1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F978B1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E6982-50BA-4C01-A7F0-F0395B95F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0</TotalTime>
  <Pages>10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8502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3</cp:revision>
  <cp:lastPrinted>2018-01-25T10:32:00Z</cp:lastPrinted>
  <dcterms:created xsi:type="dcterms:W3CDTF">2019-12-15T23:41:00Z</dcterms:created>
  <dcterms:modified xsi:type="dcterms:W3CDTF">2019-12-15T23:41:00Z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