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tabs>
          <w:tab w:val="left" w:pos="1020"/>
        </w:tabs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2"/>
          <w:vertAlign w:val="baseline"/>
          <w:rtl w:val="0"/>
        </w:rPr>
        <w:t xml:space="preserve">LAPORAN PRAKTIKUM PENGOLAHAN CITRA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02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020"/>
        </w:tabs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40"/>
          <w:vertAlign w:val="baseline"/>
          <w:rtl w:val="0"/>
        </w:rPr>
        <w:t xml:space="preserve">Membuat Aplikasi Pengolahan Citra Digital berbasis GUI dengan menggunakan MATLAB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02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020"/>
        </w:tabs>
        <w:ind w:left="0" w:firstLine="0"/>
        <w:contextualSpacing w:val="0"/>
        <w:jc w:val="center"/>
      </w:pPr>
      <w:r w:rsidRPr="00000000" w:rsidR="00000000" w:rsidDel="00000000">
        <w:drawing>
          <wp:inline distR="114300" distT="0" distB="0" distL="114300">
            <wp:extent cy="2142490" cx="2165350"/>
            <wp:effectExtent t="0" b="0" r="0" l="0"/>
            <wp:docPr id="6" name="image28.jpg" descr="http://3.bp.blogspot.com/_qiyoJnu1dAE/TP4oPt9cAVI/AAAAAAAAACA/0XCf1Yv9B8c/s1600/41802_112345078806367_3663_n.jpg"/>
            <a:graphic>
              <a:graphicData uri="http://schemas.openxmlformats.org/drawingml/2006/picture">
                <pic:pic>
                  <pic:nvPicPr>
                    <pic:cNvPr id="0" name="image28.jpg" descr="http://3.bp.blogspot.com/_qiyoJnu1dAE/TP4oPt9cAVI/AAAAAAAAACA/0XCf1Yv9B8c/s1600/41802_112345078806367_3663_n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142490" cx="216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020"/>
        </w:tabs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8"/>
          <w:vertAlign w:val="baseline"/>
          <w:rtl w:val="0"/>
        </w:rPr>
        <w:t xml:space="preserve">Oleh: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8"/>
          <w:vertAlign w:val="baseline"/>
          <w:rtl w:val="0"/>
        </w:rPr>
        <w:t xml:space="preserve">KELOMPOK 4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8"/>
          <w:vertAlign w:val="baseline"/>
          <w:rtl w:val="0"/>
        </w:rPr>
        <w:t xml:space="preserve">1. Hanny A. Pusung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8"/>
          <w:vertAlign w:val="baseline"/>
          <w:rtl w:val="0"/>
        </w:rPr>
        <w:t xml:space="preserve"> 2. Vijay C. Tahulending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8"/>
          <w:vertAlign w:val="baseline"/>
          <w:rtl w:val="0"/>
        </w:rPr>
        <w:t xml:space="preserve">3. Megga A. Rumagit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8"/>
          <w:vertAlign w:val="baseline"/>
          <w:rtl w:val="0"/>
        </w:rPr>
        <w:t xml:space="preserve">4. Natalia A L. Prajitno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0"/>
          <w:sz w:val="28"/>
          <w:vertAlign w:val="baseline"/>
          <w:rtl w:val="0"/>
        </w:rPr>
        <w:t xml:space="preserve">5. Anita Benua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6"/>
          <w:vertAlign w:val="baseline"/>
          <w:rtl w:val="0"/>
        </w:rPr>
        <w:t xml:space="preserve">JURUSAN TEKNIK ELEKTRO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6"/>
          <w:vertAlign w:val="baseline"/>
          <w:rtl w:val="0"/>
        </w:rPr>
        <w:t xml:space="preserve">PROGRAM STUDI INFORMATIKA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6"/>
          <w:vertAlign w:val="baseline"/>
          <w:rtl w:val="0"/>
        </w:rPr>
        <w:t xml:space="preserve">POLITEKNIK NEGERI MANADO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6"/>
          <w:vertAlign w:val="baseline"/>
          <w:rtl w:val="0"/>
        </w:rPr>
        <w:t xml:space="preserve">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59" w:before="0"/>
        <w:ind w:left="108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4"/>
          <w:vertAlign w:val="baseline"/>
          <w:rtl w:val="0"/>
        </w:rPr>
        <w:t xml:space="preserve">Buka aplikasi MATLAB, kemudian kita membuat project aplikasi MATLAB berbasis GUI dengan cara : Klik pada menu bar File &gt;&gt; New &gt;&gt; GUI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drawing>
          <wp:inline distR="114300" distT="0" distB="0" distL="114300">
            <wp:extent cy="3321050" cx="3968750"/>
            <wp:effectExtent t="0" b="0" r="0" l="0"/>
            <wp:docPr id="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321050" cx="396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59" w:before="0"/>
        <w:ind w:left="720" w:hanging="359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0"/>
          <w:sz w:val="24"/>
          <w:vertAlign w:val="baseline"/>
          <w:rtl w:val="0"/>
        </w:rPr>
        <w:t xml:space="preserve">Tampilan Menu pada GUI untuk memulai project baru pada GUI.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sz w:val="24"/>
          <w:vertAlign w:val="baseline"/>
          <w:rtl w:val="0"/>
        </w:rPr>
        <w:t xml:space="preserve">Pilih Blank GUI, Kemudian OK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drawing>
          <wp:inline distR="114300" distT="0" distB="0" distL="114300">
            <wp:extent cy="3123565" cx="4385310"/>
            <wp:effectExtent t="0" b="0" r="0" l="0"/>
            <wp:docPr id="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123565" cx="4385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59" w:before="0"/>
        <w:ind w:left="720" w:hanging="359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Selanjutnya kita akan mendesign Figure latgrafik.fig pada GUI. Dengan langkah – langkah sebagai berikut 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59" w:before="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Siapkan figure kosong. Caranya : klik File &gt;&gt; New &gt;&gt; Gui &gt;&gt; OK.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Kemudian simpan figure dengan nama “latgrafik” dengan cara : File &gt;&gt; Save 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drawing>
          <wp:inline distR="114300" distT="0" distB="0" distL="114300">
            <wp:extent cy="3394075" cx="4137660"/>
            <wp:effectExtent t="0" b="0" r="0" l="0"/>
            <wp:docPr id="1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394075" cx="4137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drawing>
          <wp:inline distR="114300" distT="0" distB="0" distL="114300">
            <wp:extent cy="2567305" cx="3916680"/>
            <wp:effectExtent t="0" b="0" r="0" l="0"/>
            <wp:docPr id="11" name="image34.png" descr="C:\Users\Hanny\AppData\Local\Microsoft\Windows\INetCache\Content.Word\Screenshot (45).png"/>
            <a:graphic>
              <a:graphicData uri="http://schemas.openxmlformats.org/drawingml/2006/picture">
                <pic:pic>
                  <pic:nvPicPr>
                    <pic:cNvPr id="0" name="image34.png" descr="C:\Users\Hanny\AppData\Local\Microsoft\Windows\INetCache\Content.Word\Screenshot (45)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567305" cx="3916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Setelah tersimpan,kita buat Axes1 dengan cara klik Axes1 dengan dengan contoh seperti gambar dibawah ini.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drawing>
          <wp:inline distR="114300" distT="0" distB="0" distL="114300">
            <wp:extent cy="4227830" cx="5568950"/>
            <wp:effectExtent t="0" b="0" r="0" l="0"/>
            <wp:docPr id="2" name="image24.png" descr="C:\Users\Hanny\Pictures\Screenshots\Screenshot (46).png"/>
            <a:graphic>
              <a:graphicData uri="http://schemas.openxmlformats.org/drawingml/2006/picture">
                <pic:pic>
                  <pic:nvPicPr>
                    <pic:cNvPr id="0" name="image24.png" descr="C:\Users\Hanny\Pictures\Screenshots\Screenshot (46)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227830" cx="556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469900</wp:posOffset>
            </wp:positionH>
            <wp:positionV relativeFrom="paragraph">
              <wp:posOffset>1511300</wp:posOffset>
            </wp:positionV>
            <wp:extent cy="292100" cx="355600"/>
            <wp:effectExtent t="0" b="0" r="0" l="0"/>
            <wp:wrapNone/>
            <wp:docPr id="2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292100" cx="35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Setelah design figure,  kita akan buat Rancangan Menu Bar. Dengan cara mengklik pada Menu editor (seperti gambar dibawah) 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drawing>
          <wp:inline distR="114300" distT="0" distB="0" distL="114300">
            <wp:extent cy="2209165" cx="5933440"/>
            <wp:effectExtent t="0" b="0" r="0" l="0"/>
            <wp:docPr id="1" name="image23.png" descr="C:\Users\Hanny\Pictures\Screenshots\Screenshot (46).png"/>
            <a:graphic>
              <a:graphicData uri="http://schemas.openxmlformats.org/drawingml/2006/picture">
                <pic:pic>
                  <pic:nvPicPr>
                    <pic:cNvPr id="0" name="image23.png" descr="C:\Users\Hanny\Pictures\Screenshots\Screenshot (46)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209165" cx="593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3098800</wp:posOffset>
            </wp:positionH>
            <wp:positionV relativeFrom="paragraph">
              <wp:posOffset>520700</wp:posOffset>
            </wp:positionV>
            <wp:extent cy="457200" cx="469900"/>
            <wp:effectExtent t="0" b="0" r="0" l="0"/>
            <wp:wrapNone/>
            <wp:docPr id="24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457200" cx="46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Adapun rancangan menu bar sebagai berikut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59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&amp;File terdapat : Buka, Simpan, Tutup, Atur Halaman, Preview, Cetak, Keluar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59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&amp;Edit terdapat : Crop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59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&amp;View terdapat : Reset, Imshow, Imview, Zoom dan dalam Zom terdapat On, Off, Rotasi.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59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&amp;Manipulasi terdapat : Blur,Sharp,Sobel,Motion,Brighthening,Noise dan dalam Noise terdapat Salt &amp;Paper,Speckle,Gaussian, Transfromasi.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59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Hasil tampilannya adalah sebagai berikut (Seperti Gambar dibawah).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drawing>
          <wp:inline distR="114300" distT="0" distB="0" distL="114300">
            <wp:extent cy="4323080" cx="5061585"/>
            <wp:effectExtent t="0" b="0" r="0" l="0"/>
            <wp:docPr id="4" name="image26.png" descr="C:\Users\Hanny\Pictures\Screenshots\Screenshot (47).png"/>
            <a:graphic>
              <a:graphicData uri="http://schemas.openxmlformats.org/drawingml/2006/picture">
                <pic:pic>
                  <pic:nvPicPr>
                    <pic:cNvPr id="0" name="image26.png" descr="C:\Users\Hanny\Pictures\Screenshots\Screenshot (47).png"/>
                    <pic:cNvPicPr preferRelativeResize="0"/>
                  </pic:nvPicPr>
                  <pic:blipFill>
                    <a:blip r:embed="rId1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323080" cx="5061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Setelah kita mendesign Menu Bar selanjutnya kita buat penamaan Label,Tag,dan Propertis Pada Menu bar.( Seperti Gambar Berikut Atau Lebih Jelasnya Pada Fotocopyan Modul yang diterima)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Kemudian kita buat penamaan lable, tag, da properties menu bar dapat dilihat dibawah ini.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576.0" w:type="dxa"/>
        <w:jc w:val="center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1813"/>
        <w:gridCol w:w="1726"/>
        <w:gridCol w:w="802"/>
        <w:gridCol w:w="3168"/>
        <w:gridCol w:w="2067"/>
        <w:tblGridChange w:id="0">
          <w:tblGrid>
            <w:gridCol w:w="1813"/>
            <w:gridCol w:w="1726"/>
            <w:gridCol w:w="802"/>
            <w:gridCol w:w="3168"/>
            <w:gridCol w:w="2067"/>
          </w:tblGrid>
        </w:tblGridChange>
      </w:tblGrid>
      <w:tr>
        <w:trPr>
          <w:trHeight w:val="660" w:hRule="atLeast"/>
        </w:trPr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8"/>
                <w:vertAlign w:val="baseline"/>
                <w:rtl w:val="0"/>
              </w:rPr>
              <w:t xml:space="preserve">Label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8"/>
                <w:vertAlign w:val="baseline"/>
                <w:rtl w:val="0"/>
              </w:rPr>
              <w:t xml:space="preserve">Tag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8"/>
                <w:vertAlign w:val="baseline"/>
                <w:rtl w:val="0"/>
              </w:rPr>
              <w:t xml:space="preserve">CRTL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8"/>
                <w:vertAlign w:val="baseline"/>
                <w:rtl w:val="0"/>
              </w:rPr>
              <w:t xml:space="preserve">Separator above this item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1"/>
                <w:sz w:val="28"/>
                <w:vertAlign w:val="baseline"/>
                <w:rtl w:val="0"/>
              </w:rPr>
              <w:t xml:space="preserve">Enable this item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&amp;File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File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Buka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Buka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B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Simpan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Simpan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Tutup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Tutup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Atur Halaman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Aturhalaman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Preview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Preview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Cetak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Cetak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C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Keluar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Keluar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&amp;Edit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Edit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Crop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Crop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&amp;View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View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Reset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Reset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Imshow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Uimshow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Imview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Uimview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Zoom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Zoom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Z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Zoom_on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Off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Zoom_off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Rotasi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Rotasi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&amp;Manipulas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Manipulas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Blur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Blur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Sharp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Sharp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sobel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sobel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Motion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Motion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Brightening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Brightening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Noise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Noise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Salt&amp;Paper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SaltPaper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Speckle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Speckle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Gaussian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Gaussian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276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36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Transformasi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36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Transformasi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36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36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vAlign w:val="center"/>
          </w:tcPr>
          <w:p w:rsidP="00000000" w:rsidRPr="00000000" w:rsidR="00000000" w:rsidDel="00000000" w:rsidRDefault="00000000">
            <w:pPr>
              <w:spacing w:lineRule="auto" w:after="0" w:line="36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Calibri" w:hAnsi="Calibri" w:eastAsia="Calibri" w:ascii="Calibri"/>
                <w:b w:val="0"/>
                <w:sz w:val="24"/>
                <w:vertAlign w:val="baseline"/>
                <w:rtl w:val="0"/>
              </w:rPr>
              <w:t xml:space="preserve">V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*Pembuatan fungsi callback*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vertAlign w:val="baseline"/>
          <w:rtl w:val="0"/>
        </w:rPr>
        <w:t xml:space="preserve">Pembuatan Fungsi CallBack Dari setiap Sub Menu.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4"/>
          <w:vertAlign w:val="baseline"/>
          <w:rtl w:val="0"/>
        </w:rPr>
        <w:t xml:space="preserve">Perintah untuk Fungsi buka, yang digunakan untuk membuka gambar dalam format jpg,bmp,png,atau tif: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4"/>
          <w:vertAlign w:val="baseline"/>
          <w:rtl w:val="0"/>
        </w:rPr>
        <w:t xml:space="preserve">Tapi terlebih dahulu kita harus mengklik VIEW pada bagian kolom Callback (seperti gambar dibawah)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drawing>
          <wp:inline distR="114300" distT="0" distB="0" distL="114300">
            <wp:extent cy="5325110" cx="6141720"/>
            <wp:effectExtent t="0" b="0" r="0" l="0"/>
            <wp:docPr id="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325110" cx="6141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0" distB="0" layoutInCell="0" locked="0" relativeHeight="0" simplePos="0" distL="114300" behindDoc="0">
            <wp:simplePos y="0" x="0"/>
            <wp:positionH relativeFrom="margin">
              <wp:posOffset>5194300</wp:posOffset>
            </wp:positionH>
            <wp:positionV relativeFrom="paragraph">
              <wp:posOffset>2844800</wp:posOffset>
            </wp:positionV>
            <wp:extent cy="457200" cx="774700"/>
            <wp:effectExtent t="0" b="0" r="0" l="0"/>
            <wp:wrapNone/>
            <wp:docPr id="22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457200" cx="77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vertAlign w:val="baseline"/>
          <w:rtl w:val="0"/>
        </w:rPr>
        <w:t xml:space="preserve">Berikut ini adalah koding-koding yang akan ditambahkan dalam Pembuatan Fungsi Callback dari setiap Submenu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Perintah untuk fungsi Buka, yang digunakan untuk membuka gambar dalam format jpg,bmp,png, atau tif, adalah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function buka_Callback(hObject, eventdata, handles)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hObject    handle to buka (see GCBO)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eventdata  reserved - to be defined in a future version of MATLAB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handles    structure with handles and user data (see GUIDATA)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proyek=guidata(gcbo);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a=uigetfile({'*.jpg';'*.bmp';'*.png';'*.tif'},'Buka Gambar');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I=imread(a);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set(proyek.figure1, 'CurrentAxes', proyek.axes1);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set(imshow(I));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set(proyek.axes1, 'Userdata', I);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set(proyek.figure1, 'Userdata', I);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Perintah untuk fungsi Simpan, yang digunakan untuk menyimpan gambar yang telah dibuka, adalah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function simpan_Callback(hObject, eventdata, handles)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hObject    handle to simpan (see GCBO)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eventdata  reserved - to be defined in a future version of MATLAB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handles    structure with handles and user data (see GUIDATA)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proyek=guidata(gcbo);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a=uiputfile({'*.jpg'; '*.bmp';'*.png';'*.tif'},'Simpan Gambar');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I=get(proyek.axes1, 'Userdata');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imwrite(I, a);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Perintah untuk fungsi tutup, yang digunakan untuk menutup, adalah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function tutup_Callback(hObject, eventdata, handles)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hObject    handle to tutup (see GCBO)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eventdata  reserved - to be defined in a future version of MATLAB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handles    structure with handles and user data (see GUIDATA)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cla;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Perintah untuk mengatur fungsi  Atur Halaman (menggunakan fungsi pagesetupdlg) , yang digunakan untuk mengatur halaman, adalah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function aturhalaman_Callback(hObject, eventdata, handles)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hObject    handle to aturhalaman (see GCBO)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eventdata  reserved - to be defined in a future version of MATLAB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handles    structure with handles and user data (see GUIDATA)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pagesetupdlg;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Perintah untuk fungsi  Preview (menggunakan fungsi printpreview) , yang digunakan untuk mencetak tampilan terakhir pada gambar layar, adalah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function preview_Callback(hObject, eventdata, handles)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% hObject    handle to preview (see GCBO)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% eventdata  reserved - to be defined in a future version of MATLAB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% handles    structure with handles and user data (see GUIDATA)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printpreview;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Perintah untuk fungsi  cetak (menggunakan fungsi printdlg) , yang digunakan untuk mencetak hasil ke printer, adalah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function cetak_Callback(hObject, eventdata, handles)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% hObject    handle to cetak (see GCBO)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% eventdata  reserved - to be defined in a future version of MATLAB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% handles    structure with handles and user data (see GUIDATA)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printdlg;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Perintah untuk fungsi  keluar , yang digunakan untuk keluar dari aplikasi, adalah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function keluar_Callback(hObject, eventdata, handles)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hObject    handle to keluar (see GCBO)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eventdata  reserved - to be defined in a future version of MATLAB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handles    structure with handles and user data (see GUIDATA)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close;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Perintah untuk fungsi  crop (menggunakan fungsi imcrop) , yang digunakan untuk meng-crop gambar , adalah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function crop_Callback(hObject, eventdata, handles)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% hObject    handle to crop (see GCBO)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% eventdata  reserved - to be defined in a future version of MATLAB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% handles    structure with handles and user data (see GUIDATA)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imcrop;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Perintah untuk fungsi  Reset  , yang digunakan untuk mengganti gambar yang sekarang ada pada axes1 dengan gambar awal, adalah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function reset_Callback(hObject, eventdata, handles)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hObject    handle to reset (see GCBO)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eventdata  reserved - to be defined in a future version of MATLAB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handles    structure with handles and user data (see GUIDATA)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proyek= guidata(gcbo);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I=get(proyek.figure1, 'Userdata');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set(proyek.figure1, 'CurrentAxes', proyek.axes1);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set(imshow(I));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set(proyek.axes1, 'Userdata', I);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Perintah untuk fungsi  imshow  , yang digunakan untuk menampilakan gambar, adalah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function uimshow_Callback(hObject, eventdata, handles)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% hObject    handle to uimshow (see GCBO)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% eventdata  reserved - to be defined in a future version of MATLAB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% handles    structure with handles and user data (see GUIDATA)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proyek=guidata(gcbo);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I=get(proyek.axes1, 'Userdata');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figure;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set(imshow(I));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Perintah untuk fungsi  imview  , yang digunakan untuk menampilakan gambar beserta detail gambar, adalah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function uimview_Callback(hObject, eventdata, handles)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% hObject    handle to uimview (see GCBO)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% eventdata  reserved - to be defined in a future version of MATLAB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% handles    structure with handles and user data (see GUIDATA)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proyek=guidata(gcbo);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I=get(proyek.axes1, 'Userdata');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figure;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set(imview(I));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Perintah untuk mengatur fungsi  Zoom On (menggunakan fungsi Zoom On) , yang digunakan untuk memperbesar suatu area pada gambar, adalah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function zoom_on_Callback(hObject, eventdata, handles)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hObject    handle to zoom_on (see GCBO)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eventdata  reserved - to be defined in a future version of MATLAB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handles    structure with handles and user data (see GUIDATA)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zoom on;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Perintah untuk mengatur fungsi  Zoom Off (menggunakan fungsi Zoom Off) , yang digunakan untuk mengnonaktifkan fungsi zoom on, adalah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function zoom_off_Callback(hObject, eventdata, handles)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hObject    handle to zoom_off (see GCBO)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eventdata  reserved - to be defined in a future version of MATLAB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handles    structure with handles and user data (see GUIDATA)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zoom off;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Perintah untuk mengatur fungsi  rotasi (menggunakan fungsi imrotate) , yang digunakan untuk merotasi gambar, adalah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function rotasi_Callback(hObject, eventdata, handles)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% hObject    handle to rotasi (see GCBO)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% eventdata  reserved - to be defined in a future version of MATLAB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% handles    structure with handles and user data (see GUIDATA)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proyek=guidata(gcbo);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I= get(proyek.axes1,'Userdata');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A=imrotate(I,90,'bilinear');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cla;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set(proyek.figure1,'CurrentAxes',proyek.axes1);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set(imshow(A));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set(proyek.axes1,Userdata', A);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Perintah untuk mengatur fungsi  blur , yang digunakan untuk memberi efek blur pada gambar, adalah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function blur_Callback(hObject, eventdata, handles)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hObject    handle to blur (see GCBO)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eventdata  reserved - to be defined in a future version of MATLAB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handles    structure with handles and user data (see GUIDATA)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proyek=guidata(gcbo);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I= get(proyek.axes1,'Userdata');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PSF = fspecial('gaussian',10,20);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A= imfilter(I,PSF,'symmetric','conv');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set(proyek.figure1,'CurrentAxes',proyek.axes1);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set(imshow(A));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set(proyek.axes1,'Userdata',A);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Perintah untuk mengatur fungsi  sharp , yang digunakan untuk mempertajam gambar, adalah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function sharp_Callback(hObject, eventdata, handles)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hObject    handle to sharp (see GCBO)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eventdata  reserved - to be defined in a future version of MATLAB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handles    structure with handles and user data (see GUIDATA)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proyek=guidata(gcbo);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I= get(proyek.axes1,'Userdata');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PSF = fspecial('unsharp');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A= imfilter(I,PSF,'replicate');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set(proyek.figure1,'CurrentAxes',proyek.axes1);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set(imshow(A));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set(proyek.axes1,'Userdata',A);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Perintah untuk mengatur fungsi  sobel , yang digunakan untuk memberi efek sobel pada gambar, adalah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function sobel_Callback(hObject, eventdata, handles)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% hObject    handle to sobel (see GCBO)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% eventdata  reserved - to be defined in a future version of MATLAB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% handles    structure with handles and user data (see GUIDATA)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proyek=guidata(gcbo);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I= get(proyek.axes1,'Userdata');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PSF = fspecial('sobel');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A= imfilter(I,PSF,'symmetric','conv');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set(proyek.figure1,'CurrentAxes',proyek.axes1);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set(imshow(A));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ind w:left="0" w:firstLine="720"/>
        <w:contextualSpacing w:val="0"/>
      </w:pPr>
      <w:r w:rsidRPr="00000000" w:rsidR="00000000" w:rsidDel="00000000">
        <w:rPr>
          <w:rFonts w:cs="Arial" w:hAnsi="Arial" w:eastAsia="Arial" w:ascii="Arial"/>
          <w:sz w:val="20"/>
          <w:vertAlign w:val="baseline"/>
          <w:rtl w:val="0"/>
        </w:rPr>
        <w:t xml:space="preserve">set(proyek.axes1,'Userdata',A);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Perintah untuk mengatur fungsi  motion , yang digunakan untuk memberi efek motion  pada gambar, adalah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function motion_Callback(hObject, eventdata, handles)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hObject    handle to motion (see GCBO)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eventdata  reserved - to be defined in a future version of MATLAB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handles    structure with handles and user data (see GUIDATA)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proyek=guidata(gcbo);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I= get(proyek.axes1,'Userdata');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PSF = fspecial('motion',20,45);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A= imfilter(I,PSF,'symmetric','conv');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set(proyek.figure1,'CurrentAxes',proyek.axes1);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set(imshow(A));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set(proyek.axes1,'Userdata',A);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Perintah untuk mengatur fungsi  brightening , yang digunakan untuk mengatur pencahayaan pada gambar , adalah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function brightening_Callback(hObject, eventdata, handles)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hObject    handle to brightening (see GCBO)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eventdata  reserved - to be defined in a future version of MATLAB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handles    structure with handles and user data (see GUIDATA)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proyek=guidata(gcbo);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I= get(proyek.axes1,'Userdata');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A= imadjust(I,[0 0.2],[0.5 1]);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set(proyek.figure1,'CurrentAxes',proyek.axes1);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set(imshow(A));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set(proyek.axes1,'Userdata',A);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Perintah untuk mengatur  fungsi  salt paper, yang digunakan untuk memberi efek salt paper pada gambar , adalah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function saltpaper_Callback(hObject, eventdata, handles)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hObject    handle to saltpaper (see GCBO)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eventdata  reserved - to be defined in a future version of MATLAB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handles    structure with handles and user data (see GUIDATA)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proyek=guidata(gcbo);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I= get(proyek.axes1,'Userdata');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A= imnoise(I,'salt &amp; pepper',0.01);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set(proyek.figure1,'CurrentAxes',proyek.axes1);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set(imshow(A));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set(proyek.axes1,'Userdata',A);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Perintah untuk mengatur  fungsi  speckle, adalah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function speckle_Callback(hObject, eventdata, handles)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hObject    handle to speckle (see GCBO)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eventdata  reserved - to be defined in a future version of MATLAB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handles    structure with handles and user data (see GUIDATA)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proyek=guidata(gcbo);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I= get(proyek.axes1,'Userdata');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A= imnoise(I,'speckle',0.01);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set(proyek.figure1,'CurrentAxes',proyek.axes1);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set(imshow(A));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set(proyek.axes1,'Userdata',A);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Perintah untuk mengatur  fungsi  gaussian, adalah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function gaussian_Callback(hObject, eventdata, handles)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hObject    handle to gaussian (see GCBO)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eventdata  reserved - to be defined in a future version of MATLAB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handles    structure with handles and user data (see GUIDATA)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proyek=guidata(gcbo);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I= get(proyek.axes1,'Userdata');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A= imnoise(I,'gaussian');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set(proyek.figure1,'CurrentAxes',proyek.axes1);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set(imshow(A));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set(proyek.axes1,'Userdata',A);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Perintah untuk mengatur  fungsi  transformasi, adalah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function transformasi_Callback(hObject, eventdata, handles)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hObject    handle to transformasi (see GCBO)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eventdata  reserved - to be defined in a future version of MATLAB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% handles    structure with handles and user data (see GUIDATA)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proyek=guidata(gcbo);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I= get(proyek.axes1,'Userdata');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uData =[-1.25  1.25]; % Bounds for REAL(w)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vData =[0.75  -0.75]; % Bounds for IMAG(w)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xData =[-2.4    2.4]; % Bounds for REAL(z)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yData =[2.0    -2.0]; % Bounds for IMAG(z)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ring = maketform('custom', 2, 2, [], @ipex006, []);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A= imtransform(I, ring, 'cubic',...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 'UData', uData, 'VData', vData,...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 'XData', [-2 2], 'YData', [20 -22],...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'Size', [400 400], 'FillValue', 255);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set(proyek.figure1,'CurrentAxes',proyek.axes1);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set(imshow(A));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Fonts w:cs="Arial" w:hAnsi="Arial" w:eastAsia="Arial" w:ascii="Arial"/>
          <w:b w:val="0"/>
          <w:sz w:val="20"/>
          <w:vertAlign w:val="baseline"/>
          <w:rtl w:val="0"/>
        </w:rPr>
        <w:t xml:space="preserve">set(proyek.axes1,'Userdata',A);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40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4"/>
          <w:vertAlign w:val="baseline"/>
          <w:rtl w:val="0"/>
        </w:rPr>
        <w:t xml:space="preserve">Setelah semua koding telah dimasukan sesuai dengan petunjuk, maka akan muncul tampilan seperti dibawah ini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720" w:firstLine="0"/>
        <w:contextualSpacing w:val="0"/>
        <w:jc w:val="center"/>
      </w:pPr>
      <w:r w:rsidRPr="00000000" w:rsidR="00000000" w:rsidDel="00000000">
        <w:drawing>
          <wp:inline distR="114300" distT="0" distB="0" distL="114300">
            <wp:extent cy="4170045" cx="4966970"/>
            <wp:effectExtent t="0" b="0" r="0" l="0"/>
            <wp:docPr id="5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1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170045" cx="496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 w:before="0"/>
        <w:ind w:left="720" w:hanging="359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Untuk dapat membuka objek dengan cara 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File &gt;&gt; Buka &gt;&gt; Pilih gambar yang akan dipilih (Seperti gambar dibawah ini)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drawing>
          <wp:inline distR="114300" distT="0" distB="0" distL="114300">
            <wp:extent cy="2657475" cx="4181475"/>
            <wp:effectExtent t="0" b="0" r="0" l="0"/>
            <wp:docPr id="12" name="image35.jpg"/>
            <a:graphic>
              <a:graphicData uri="http://schemas.openxmlformats.org/drawingml/2006/picture">
                <pic:pic>
                  <pic:nvPicPr>
                    <pic:cNvPr id="0" name="image35.jpg"/>
                    <pic:cNvPicPr preferRelativeResize="0"/>
                  </pic:nvPicPr>
                  <pic:blipFill>
                    <a:blip r:embed="rId1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657475" cx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Tampilan gambar yang kita pilih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drawing>
          <wp:inline distR="114300" distT="0" distB="0" distL="114300">
            <wp:extent cy="4457700" cx="5400675"/>
            <wp:effectExtent t="0" b="0" r="0" l="0"/>
            <wp:docPr id="13" name="image36.jpg"/>
            <a:graphic>
              <a:graphicData uri="http://schemas.openxmlformats.org/drawingml/2006/picture">
                <pic:pic>
                  <pic:nvPicPr>
                    <pic:cNvPr id="0" name="image36.jpg"/>
                    <pic:cNvPicPr preferRelativeResize="0"/>
                  </pic:nvPicPr>
                  <pic:blipFill>
                    <a:blip r:embed="rId1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457700" cx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Contoh gambar Blur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drawing>
          <wp:inline distR="114300" distT="0" distB="0" distL="114300">
            <wp:extent cy="4448175" cx="5314950"/>
            <wp:effectExtent t="0" b="0" r="0" l="0"/>
            <wp:docPr id="14" name="image37.jpg"/>
            <a:graphic>
              <a:graphicData uri="http://schemas.openxmlformats.org/drawingml/2006/picture">
                <pic:pic>
                  <pic:nvPicPr>
                    <pic:cNvPr id="0" name="image37.jpg"/>
                    <pic:cNvPicPr preferRelativeResize="0"/>
                  </pic:nvPicPr>
                  <pic:blipFill>
                    <a:blip r:embed="rId2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448175" cx="531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Contoh gambar Sharp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drawing>
          <wp:inline distR="114300" distT="0" distB="0" distL="114300">
            <wp:extent cy="4410075" cx="5324475"/>
            <wp:effectExtent t="0" b="0" r="0" l="0"/>
            <wp:docPr id="15" name="image38.jpg"/>
            <a:graphic>
              <a:graphicData uri="http://schemas.openxmlformats.org/drawingml/2006/picture">
                <pic:pic>
                  <pic:nvPicPr>
                    <pic:cNvPr id="0" name="image38.jpg"/>
                    <pic:cNvPicPr preferRelativeResize="0"/>
                  </pic:nvPicPr>
                  <pic:blipFill>
                    <a:blip r:embed="rId2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410075" cx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Contoh gambar Sobel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drawing>
          <wp:inline distR="114300" distT="0" distB="0" distL="114300">
            <wp:extent cy="4448175" cx="5362575"/>
            <wp:effectExtent t="0" b="0" r="0" l="0"/>
            <wp:docPr id="18" name="image41.jpg"/>
            <a:graphic>
              <a:graphicData uri="http://schemas.openxmlformats.org/drawingml/2006/picture">
                <pic:pic>
                  <pic:nvPicPr>
                    <pic:cNvPr id="0" name="image41.jpg"/>
                    <pic:cNvPicPr preferRelativeResize="0"/>
                  </pic:nvPicPr>
                  <pic:blipFill>
                    <a:blip r:embed="rId2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448175" cx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Contoh gambar motion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drawing>
          <wp:inline distR="114300" distT="0" distB="0" distL="114300">
            <wp:extent cy="4438650" cx="5314950"/>
            <wp:effectExtent t="0" b="0" r="0" l="0"/>
            <wp:docPr id="19" name="image42.jpg"/>
            <a:graphic>
              <a:graphicData uri="http://schemas.openxmlformats.org/drawingml/2006/picture">
                <pic:pic>
                  <pic:nvPicPr>
                    <pic:cNvPr id="0" name="image42.jpg"/>
                    <pic:cNvPicPr preferRelativeResize="0"/>
                  </pic:nvPicPr>
                  <pic:blipFill>
                    <a:blip r:embed="rId2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438650" cx="531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Contoh gambar Brightening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drawing>
          <wp:inline distR="114300" distT="0" distB="0" distL="114300">
            <wp:extent cy="4438650" cx="5334000"/>
            <wp:effectExtent t="0" b="0" r="0" l="0"/>
            <wp:docPr id="20" name="image43.jpg"/>
            <a:graphic>
              <a:graphicData uri="http://schemas.openxmlformats.org/drawingml/2006/picture">
                <pic:pic>
                  <pic:nvPicPr>
                    <pic:cNvPr id="0" name="image43.jpg"/>
                    <pic:cNvPicPr preferRelativeResize="0"/>
                  </pic:nvPicPr>
                  <pic:blipFill>
                    <a:blip r:embed="rId2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438650" cx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Contoh gambar Noise, Salt Paper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drawing>
          <wp:inline distR="114300" distT="0" distB="0" distL="114300">
            <wp:extent cy="4808220" cx="5694045"/>
            <wp:effectExtent t="0" b="0" r="0" l="0"/>
            <wp:docPr id="21" name="image44.jpg"/>
            <a:graphic>
              <a:graphicData uri="http://schemas.openxmlformats.org/drawingml/2006/picture">
                <pic:pic>
                  <pic:nvPicPr>
                    <pic:cNvPr id="0" name="image44.jpg"/>
                    <pic:cNvPicPr preferRelativeResize="0"/>
                  </pic:nvPicPr>
                  <pic:blipFill>
                    <a:blip r:embed="rId2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808220" cx="5694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Contoh gambar  Noise, speckle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  <w:jc w:val="center"/>
      </w:pPr>
      <w:r w:rsidRPr="00000000" w:rsidR="00000000" w:rsidDel="00000000">
        <w:drawing>
          <wp:inline distR="114300" distT="0" distB="0" distL="114300">
            <wp:extent cy="4438650" cx="5248275"/>
            <wp:effectExtent t="0" b="0" r="0" l="0"/>
            <wp:docPr id="16" name="image39.jpg"/>
            <a:graphic>
              <a:graphicData uri="http://schemas.openxmlformats.org/drawingml/2006/picture">
                <pic:pic>
                  <pic:nvPicPr>
                    <pic:cNvPr id="0" name="image39.jpg"/>
                    <pic:cNvPicPr preferRelativeResize="0"/>
                  </pic:nvPicPr>
                  <pic:blipFill>
                    <a:blip r:embed="rId2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438650" cx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Contoh gambar  Noise, Gaussian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  <w:jc w:val="center"/>
      </w:pPr>
      <w:r w:rsidRPr="00000000" w:rsidR="00000000" w:rsidDel="00000000">
        <w:drawing>
          <wp:inline distR="114300" distT="0" distB="0" distL="114300">
            <wp:extent cy="4438650" cx="5353050"/>
            <wp:effectExtent t="0" b="0" r="0" l="0"/>
            <wp:docPr id="17" name="image40.jpg"/>
            <a:graphic>
              <a:graphicData uri="http://schemas.openxmlformats.org/drawingml/2006/picture">
                <pic:pic>
                  <pic:nvPicPr>
                    <pic:cNvPr id="0" name="image40.jpg"/>
                    <pic:cNvPicPr preferRelativeResize="0"/>
                  </pic:nvPicPr>
                  <pic:blipFill>
                    <a:blip r:embed="rId2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438650" cx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160" w:line="259" w:before="0"/>
        <w:ind w:left="720" w:hanging="359"/>
        <w:contextualSpacing w:val="1"/>
        <w:rPr/>
      </w:pPr>
      <w:r w:rsidRPr="00000000" w:rsidR="00000000" w:rsidDel="00000000">
        <w:rPr>
          <w:rFonts w:cs="Arial" w:hAnsi="Arial" w:eastAsia="Arial" w:ascii="Arial"/>
          <w:b w:val="0"/>
          <w:sz w:val="22"/>
          <w:vertAlign w:val="baseline"/>
          <w:rtl w:val="0"/>
        </w:rPr>
        <w:t xml:space="preserve">Contoh gambar  Transformasi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  <w:jc w:val="center"/>
      </w:pPr>
      <w:r w:rsidRPr="00000000" w:rsidR="00000000" w:rsidDel="00000000">
        <w:drawing>
          <wp:inline distR="114300" distT="0" distB="0" distL="114300">
            <wp:extent cy="4448175" cx="5334000"/>
            <wp:effectExtent t="0" b="0" r="0" l="0"/>
            <wp:docPr id="9" name="image31.jpg"/>
            <a:graphic>
              <a:graphicData uri="http://schemas.openxmlformats.org/drawingml/2006/picture">
                <pic:pic>
                  <pic:nvPicPr>
                    <pic:cNvPr id="0" name="image31.jpg"/>
                    <pic:cNvPicPr preferRelativeResize="0"/>
                  </pic:nvPicPr>
                  <pic:blipFill>
                    <a:blip r:embed="rId2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448175" cx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259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cs="Arial" w:hAnsi="Arial" w:eastAsia="Arial" w:ascii="Arial"/>
        <w:vertAlign w:val="baseline"/>
      </w:rPr>
    </w:lvl>
  </w:abstractNum>
  <w:abstractNum w:abstractNumId="2">
    <w:lvl w:ilvl="0">
      <w:start w:val="1"/>
      <w:numFmt w:val="bullet"/>
      <w:lvlText w:val="✓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abstractNum w:abstractNumId="3">
    <w:lvl w:ilvl="0">
      <w:start w:val="1"/>
      <w:numFmt w:val="bullet"/>
      <w:lvlText w:val="❖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160" w:line="259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media/image36.jpg" Type="http://schemas.openxmlformats.org/officeDocument/2006/relationships/image" Id="rId19"/><Relationship Target="media/image35.jpg" Type="http://schemas.openxmlformats.org/officeDocument/2006/relationships/image" Id="rId18"/><Relationship Target="media/image27.jpg" Type="http://schemas.openxmlformats.org/officeDocument/2006/relationships/image" Id="rId17"/><Relationship Target="media/image45.png" Type="http://schemas.openxmlformats.org/officeDocument/2006/relationships/image" Id="rId16"/><Relationship Target="media/image25.png" Type="http://schemas.openxmlformats.org/officeDocument/2006/relationships/image" Id="rId15"/><Relationship Target="media/image26.png" Type="http://schemas.openxmlformats.org/officeDocument/2006/relationships/image" Id="rId14"/><Relationship Target="media/image23.png" Type="http://schemas.openxmlformats.org/officeDocument/2006/relationships/image" Id="rId12"/><Relationship Target="media/image47.png" Type="http://schemas.openxmlformats.org/officeDocument/2006/relationships/image" Id="rId13"/><Relationship Target="media/image24.png" Type="http://schemas.openxmlformats.org/officeDocument/2006/relationships/image" Id="rId10"/><Relationship Target="media/image46.png" Type="http://schemas.openxmlformats.org/officeDocument/2006/relationships/image" Id="rId11"/><Relationship Target="media/image39.jpg" Type="http://schemas.openxmlformats.org/officeDocument/2006/relationships/image" Id="rId26"/><Relationship Target="media/image44.jpg" Type="http://schemas.openxmlformats.org/officeDocument/2006/relationships/image" Id="rId25"/><Relationship Target="media/image31.jpg" Type="http://schemas.openxmlformats.org/officeDocument/2006/relationships/image" Id="rId28"/><Relationship Target="media/image40.jpg" Type="http://schemas.openxmlformats.org/officeDocument/2006/relationships/image" Id="rId27"/><Relationship Target="fontTable.xml" Type="http://schemas.openxmlformats.org/officeDocument/2006/relationships/fontTable" Id="rId2"/><Relationship Target="media/image38.jpg" Type="http://schemas.openxmlformats.org/officeDocument/2006/relationships/image" Id="rId21"/><Relationship Target="settings.xml" Type="http://schemas.openxmlformats.org/officeDocument/2006/relationships/settings" Id="rId1"/><Relationship Target="media/image41.jpg" Type="http://schemas.openxmlformats.org/officeDocument/2006/relationships/image" Id="rId22"/><Relationship Target="styles.xml" Type="http://schemas.openxmlformats.org/officeDocument/2006/relationships/styles" Id="rId4"/><Relationship Target="media/image42.jpg" Type="http://schemas.openxmlformats.org/officeDocument/2006/relationships/image" Id="rId23"/><Relationship Target="numbering.xml" Type="http://schemas.openxmlformats.org/officeDocument/2006/relationships/numbering" Id="rId3"/><Relationship Target="media/image43.jpg" Type="http://schemas.openxmlformats.org/officeDocument/2006/relationships/image" Id="rId24"/><Relationship Target="media/image37.jpg" Type="http://schemas.openxmlformats.org/officeDocument/2006/relationships/image" Id="rId20"/><Relationship Target="media/image34.png" Type="http://schemas.openxmlformats.org/officeDocument/2006/relationships/image" Id="rId9"/><Relationship Target="media/image29.png" Type="http://schemas.openxmlformats.org/officeDocument/2006/relationships/image" Id="rId6"/><Relationship Target="media/image28.jpg" Type="http://schemas.openxmlformats.org/officeDocument/2006/relationships/image" Id="rId5"/><Relationship Target="media/image32.png" Type="http://schemas.openxmlformats.org/officeDocument/2006/relationships/image" Id="rId8"/><Relationship Target="media/image30.png" Type="http://schemas.openxmlformats.org/officeDocument/2006/relationships/image" Id="rId7"/></Relationships>
</file>