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7AFD3DB3" wp14:textId="77777777">
      <w:pPr>
        <w:pStyle w:val="Normal"/>
        <w:jc w:val="center"/>
        <w:rPr>
          <w:rFonts w:ascii="Eras Bold ITC" w:hAnsi="Eras Bold ITC"/>
          <w:b/>
          <w:b/>
          <w:bCs/>
          <w:sz w:val="44"/>
          <w:szCs w:val="44"/>
        </w:rPr>
      </w:pPr>
      <w:r>
        <w:rPr>
          <w:rFonts w:ascii="Eras Bold ITC" w:hAnsi="Eras Bold ITC"/>
          <w:b/>
          <w:bCs/>
          <w:sz w:val="44"/>
          <w:szCs w:val="44"/>
        </w:rPr>
        <w:t xml:space="preserve">Day 2 Lab </w:t>
      </w:r>
    </w:p>
    <w:p xmlns:wp14="http://schemas.microsoft.com/office/word/2010/wordml" w14:paraId="308ABA3D" wp14:textId="77777777">
      <w:pPr>
        <w:pStyle w:val="DefaultDrawingStyle"/>
        <w:numPr>
          <w:ilvl w:val="0"/>
          <w:numId w:val="1"/>
        </w:numPr>
        <w:spacing w:before="238" w:after="198" w:line="200" w:lineRule="atLeast"/>
        <w:jc w:val="left"/>
        <w:rPr>
          <w:sz w:val="32"/>
          <w:szCs w:val="32"/>
        </w:rPr>
      </w:pPr>
      <w:r>
        <w:rPr>
          <w:rFonts w:ascii="Liberation Sans" w:hAnsi="Liberation Sans" w:cs="" w:cstheme="majorBidi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val="clear" w:fill="auto"/>
        </w:rPr>
        <w:t xml:space="preserve">make 2 button to increment counter by two and decrement also by two </w:t>
      </w:r>
    </w:p>
    <w:p xmlns:wp14="http://schemas.microsoft.com/office/word/2010/wordml" w14:paraId="672A6659" wp14:textId="77777777">
      <w:pPr>
        <w:pStyle w:val="DefaultDrawingStyle"/>
        <w:numPr>
          <w:ilvl w:val="0"/>
          <w:numId w:val="0"/>
        </w:numPr>
        <w:spacing w:before="238" w:after="198" w:line="200" w:lineRule="atLeast"/>
        <w:ind w:left="720" w:hanging="0"/>
        <w:jc w:val="left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  <w:sz w:val="33"/>
          <w:szCs w:val="32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33"/>
          <w:szCs w:val="32"/>
        </w:rPr>
      </w:r>
    </w:p>
    <w:p xmlns:wp14="http://schemas.microsoft.com/office/word/2010/wordml" w:rsidP="71205AB7" w14:paraId="052AF322" wp14:textId="77777777">
      <w:pPr>
        <w:pStyle w:val="TextBody"/>
        <w:widowControl w:val="1"/>
        <w:spacing w:before="0" w:after="0"/>
        <w:ind w:left="0" w:right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0"/>
          <w:b w:val="false"/>
          <w:bCs w:val="0"/>
          <w:i w:val="0"/>
          <w:i w:val="false"/>
          <w:iCs w:val="0"/>
          <w:caps w:val="0"/>
          <w:smallCaps w:val="0"/>
          <w:color w:val="222222"/>
          <w:spacing w:val="0"/>
          <w:sz w:val="27"/>
          <w:szCs w:val="27"/>
        </w:rPr>
      </w:pPr>
      <w:r w:rsidRPr="71205AB7"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22222"/>
          <w:spacing w:val="0"/>
          <w:sz w:val="27"/>
          <w:szCs w:val="27"/>
        </w:rPr>
        <w:t>Creating an accordion that toggles text content on click of the accordion header using React State and conditional rendering.</w:t>
      </w:r>
    </w:p>
    <w:p xmlns:wp14="http://schemas.microsoft.com/office/word/2010/wordml" w14:paraId="15007A41" wp14:textId="77777777"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  <w:t>The following are the steps to create an accordion in React JS:</w:t>
      </w:r>
    </w:p>
    <w:p xmlns:wp14="http://schemas.microsoft.com/office/word/2010/wordml" w14:paraId="6BF154B8" wp14:textId="77777777"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  <w:t>Display every title of accordion with body.</w:t>
      </w:r>
    </w:p>
    <w:p xmlns:wp14="http://schemas.microsoft.com/office/word/2010/wordml" w14:paraId="1248857B" wp14:textId="77777777"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  <w:t xml:space="preserve">Hide every accordion body using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7"/>
        </w:rPr>
        <w:t>element.display = none;</w:t>
      </w:r>
    </w:p>
    <w:p xmlns:wp14="http://schemas.microsoft.com/office/word/2010/wordml" w14:paraId="20C192A5" wp14:textId="77777777">
      <w:pPr>
        <w:pStyle w:val="TextBody"/>
        <w:widowControl/>
        <w:numPr>
          <w:ilvl w:val="0"/>
          <w:numId w:val="0"/>
        </w:numPr>
        <w:spacing w:before="0" w:after="0" w:line="200" w:lineRule="atLeast"/>
        <w:ind w:left="0" w:right="0" w:hanging="0"/>
        <w:jc w:val="lef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7"/>
          <w:szCs w:val="32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  <w:szCs w:val="32"/>
        </w:rPr>
        <w:t>Toggle visibility of accordion body on click of title</w:t>
      </w:r>
    </w:p>
    <w:p xmlns:wp14="http://schemas.microsoft.com/office/word/2010/wordml" w14:paraId="0A37501D" wp14:textId="77777777">
      <w:pPr>
        <w:pStyle w:val="TextBody"/>
        <w:widowControl/>
        <w:numPr>
          <w:ilvl w:val="0"/>
          <w:numId w:val="0"/>
        </w:numPr>
        <w:spacing w:before="0" w:after="0" w:line="200" w:lineRule="atLeast"/>
        <w:ind w:left="0" w:right="0" w:hanging="0"/>
        <w:jc w:val="lef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7"/>
          <w:szCs w:val="32"/>
        </w:rPr>
      </w:pPr>
      <w:r>
        <w:rPr/>
      </w:r>
    </w:p>
    <w:p xmlns:wp14="http://schemas.microsoft.com/office/word/2010/wordml" w14:paraId="5DAB6C7B" wp14:textId="77777777">
      <w:pPr>
        <w:pStyle w:val="TextBody"/>
        <w:widowControl/>
        <w:numPr>
          <w:ilvl w:val="0"/>
          <w:numId w:val="0"/>
        </w:numPr>
        <w:spacing w:before="0" w:after="0" w:line="200" w:lineRule="atLeast"/>
        <w:ind w:left="0" w:right="0" w:hanging="0"/>
        <w:jc w:val="lef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7"/>
          <w:szCs w:val="32"/>
        </w:rPr>
      </w:pPr>
      <w:r>
        <w:rPr/>
      </w:r>
    </w:p>
    <w:p xmlns:wp14="http://schemas.microsoft.com/office/word/2010/wordml" w14:paraId="02EB378F" wp14:textId="77777777">
      <w:pPr>
        <w:pStyle w:val="TextBody"/>
        <w:widowControl/>
        <w:numPr>
          <w:ilvl w:val="0"/>
          <w:numId w:val="0"/>
        </w:numPr>
        <w:spacing w:before="0" w:after="0" w:line="200" w:lineRule="atLeast"/>
        <w:ind w:left="0" w:right="0" w:hanging="0"/>
        <w:jc w:val="lef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7"/>
          <w:szCs w:val="32"/>
        </w:rPr>
      </w:pPr>
      <w:r>
        <w:rPr/>
      </w:r>
    </w:p>
    <w:p xmlns:wp14="http://schemas.microsoft.com/office/word/2010/wordml" w14:paraId="6A05A809" wp14:textId="77777777">
      <w:pPr>
        <w:pStyle w:val="TextBody"/>
        <w:widowControl/>
        <w:numPr>
          <w:ilvl w:val="0"/>
          <w:numId w:val="0"/>
        </w:numPr>
        <w:spacing w:before="0" w:after="0" w:line="200" w:lineRule="atLeast"/>
        <w:ind w:left="0" w:right="0" w:hanging="0"/>
        <w:jc w:val="lef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7"/>
          <w:szCs w:val="32"/>
        </w:rPr>
      </w:pPr>
      <w:r>
        <w:rPr/>
      </w:r>
    </w:p>
    <w:p xmlns:wp14="http://schemas.microsoft.com/office/word/2010/wordml" w14:paraId="67EC728B" wp14:textId="77777777">
      <w:pPr>
        <w:pStyle w:val="TextBody"/>
        <w:widowControl/>
        <w:numPr>
          <w:ilvl w:val="0"/>
          <w:numId w:val="0"/>
        </w:numPr>
        <w:spacing w:before="0" w:after="0" w:line="200" w:lineRule="atLeast"/>
        <w:ind w:left="0" w:right="0" w:hanging="0"/>
        <w:jc w:val="lef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7"/>
          <w:szCs w:val="32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  <w:szCs w:val="32"/>
        </w:rPr>
        <w:t>bonus:</w:t>
      </w:r>
    </w:p>
    <w:p xmlns:wp14="http://schemas.microsoft.com/office/word/2010/wordml" w14:paraId="1D761815" wp14:textId="77777777">
      <w:pPr>
        <w:pStyle w:val="DefaultDrawingStyle"/>
        <w:numPr>
          <w:ilvl w:val="0"/>
          <w:numId w:val="1"/>
        </w:numPr>
        <w:spacing w:before="238" w:after="198" w:line="200" w:lineRule="atLeast"/>
        <w:jc w:val="left"/>
        <w:rPr>
          <w:sz w:val="32"/>
          <w:szCs w:val="32"/>
        </w:rPr>
      </w:pPr>
      <w:r w:rsidRPr="71205AB7">
        <w:rPr>
          <w:rFonts w:ascii="Liberation Sans" w:hAnsi="Liberation Sans" w:cs="" w:cstheme="majorBid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effect w:val="none"/>
          <w:shd w:val="clear" w:fill="auto"/>
        </w:rPr>
        <w:t>For this part, you will create a coin flipping counter.</w:t>
      </w:r>
    </w:p>
    <w:p xmlns:wp14="http://schemas.microsoft.com/office/word/2010/wordml" w14:paraId="0F6E74A3" wp14:textId="77777777">
      <w:pPr>
        <w:pStyle w:val="DefaultDrawingStyle"/>
        <w:widowControl/>
        <w:numPr>
          <w:ilvl w:val="0"/>
          <w:numId w:val="0"/>
        </w:numPr>
        <w:spacing w:before="238" w:after="198" w:line="200" w:lineRule="atLeast"/>
        <w:ind w:left="720" w:hanging="0"/>
        <w:jc w:val="left"/>
        <w:rPr>
          <w:sz w:val="3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The user should be able to click on a button to flip a coin. Every time the user clicks, the coin gets flipped again. The app should also keep track of how many times heads and tails have shown up.</w:t>
      </w:r>
    </w:p>
    <w:p xmlns:wp14="http://schemas.microsoft.com/office/word/2010/wordml" w14:paraId="5A39BBE3" wp14:textId="77777777">
      <w:pPr>
        <w:pStyle w:val="DefaultDrawingStyle"/>
        <w:numPr>
          <w:ilvl w:val="0"/>
          <w:numId w:val="0"/>
        </w:numPr>
        <w:spacing w:before="238" w:after="198" w:line="200" w:lineRule="atLeast"/>
        <w:ind w:left="720" w:hanging="0"/>
        <w:jc w:val="left"/>
        <w:rPr>
          <w:sz w:val="20"/>
        </w:rPr>
      </w:pPr>
      <w:r>
        <w:rPr>
          <w:sz w:val="20"/>
        </w:rPr>
      </w:r>
    </w:p>
    <w:p xmlns:wp14="http://schemas.microsoft.com/office/word/2010/wordml" w14:paraId="41C8F396" wp14:textId="77777777">
      <w:pPr>
        <w:pStyle w:val="Normal"/>
        <w:spacing w:before="0" w:after="20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val="clear" w:fill="auto"/>
        </w:rPr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  <w:cols w:num="1"/>
      <w:headerReference w:type="default" r:id="R68fb1bc4eec24fc8"/>
      <w:footerReference w:type="default" r:id="R81fc340cf8f4441c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Eras Bold ITC"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Arial">
    <w:charset w:val="01"/>
    <w:family w:val="roman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205AB7" w:rsidTr="71205AB7" w14:paraId="768AA6D1">
      <w:trPr>
        <w:trHeight w:val="300"/>
      </w:trPr>
      <w:tc>
        <w:tcPr>
          <w:tcW w:w="3120" w:type="dxa"/>
          <w:tcMar/>
        </w:tcPr>
        <w:p w:rsidR="71205AB7" w:rsidP="71205AB7" w:rsidRDefault="71205AB7" w14:paraId="0D14E5D7" w14:textId="63BC5B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205AB7" w:rsidP="71205AB7" w:rsidRDefault="71205AB7" w14:paraId="37AC59F9" w14:textId="304EDB6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205AB7" w:rsidP="71205AB7" w:rsidRDefault="71205AB7" w14:paraId="39E814E1" w14:textId="145E10A9">
          <w:pPr>
            <w:pStyle w:val="Header"/>
            <w:bidi w:val="0"/>
            <w:ind w:right="-115"/>
            <w:jc w:val="right"/>
          </w:pPr>
        </w:p>
      </w:tc>
    </w:tr>
  </w:tbl>
  <w:p w:rsidR="71205AB7" w:rsidP="71205AB7" w:rsidRDefault="71205AB7" w14:paraId="10FD2A6B" w14:textId="6A9366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205AB7" w:rsidTr="71205AB7" w14:paraId="4CAE8BC5">
      <w:trPr>
        <w:trHeight w:val="300"/>
      </w:trPr>
      <w:tc>
        <w:tcPr>
          <w:tcW w:w="3120" w:type="dxa"/>
          <w:tcMar/>
        </w:tcPr>
        <w:p w:rsidR="71205AB7" w:rsidP="71205AB7" w:rsidRDefault="71205AB7" w14:paraId="4D1E209C" w14:textId="4A90D4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205AB7" w:rsidP="71205AB7" w:rsidRDefault="71205AB7" w14:paraId="236E12BD" w14:textId="04EB77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205AB7" w:rsidP="71205AB7" w:rsidRDefault="71205AB7" w14:paraId="173D9C43" w14:textId="6E6C6697">
          <w:pPr>
            <w:pStyle w:val="Header"/>
            <w:bidi w:val="0"/>
            <w:ind w:right="-115"/>
            <w:jc w:val="right"/>
          </w:pPr>
        </w:p>
      </w:tc>
    </w:tr>
  </w:tbl>
  <w:p w:rsidR="71205AB7" w:rsidP="71205AB7" w:rsidRDefault="71205AB7" w14:paraId="2D087708" w14:textId="7F9F772B">
    <w:pPr>
      <w:pStyle w:val="Header"/>
      <w:bidi w:val="0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48834259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2446b08f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themeFontLang w:val="" w:eastAsia="" w:bidi=""/>
  <w14:docId w14:val="2F87BA98"/>
  <w15:docId w15:val="{5F05F232-9A3D-422D-AD0D-3986F2CE08B7}"/>
  <w:rsids>
    <w:rsidRoot w:val="71205AB7"/>
    <w:rsid w:val="71205AB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2bd6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26dda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26dda"/>
    <w:rPr>
      <w:color w:val="605E5C"/>
      <w:shd w:val="clear" w:fill="E1DFDD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DefaultDrawingStyle">
    <w:name w:val="Default Drawing Style"/>
    <w:qFormat/>
    <w:pPr>
      <w:widowControl/>
      <w:suppressAutoHyphens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72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DrawingStyle"/>
    <w:qFormat/>
    <w:pPr>
      <w:spacing w:before="0" w:after="0" w:line="200" w:lineRule="atLeas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72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before="0" w:after="0" w:line="200" w:lineRule="atLeas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72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before="283" w:after="0" w:line="216" w:lineRule="auto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before="22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before="170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before="113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 w:line="216" w:lineRule="auto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before="22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3">
    <w:name w:val="Outline 3"/>
    <w:basedOn w:val="Outline2"/>
    <w:qFormat/>
    <w:pPr>
      <w:bidi w:val="0"/>
      <w:spacing w:before="170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4">
    <w:name w:val="Outline 4"/>
    <w:basedOn w:val="Outline3"/>
    <w:qFormat/>
    <w:pPr>
      <w:bidi w:val="0"/>
      <w:spacing w:before="113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5">
    <w:name w:val="Outline 5"/>
    <w:basedOn w:val="Outline4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before="283" w:after="0" w:line="216" w:lineRule="auto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before="22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before="170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before="113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Gliederung1">
    <w:name w:val="Two Content~LT~Gliederung 1"/>
    <w:qFormat/>
    <w:pPr>
      <w:widowControl/>
      <w:suppressAutoHyphens w:val="true"/>
      <w:bidi w:val="0"/>
      <w:spacing w:before="283" w:after="0" w:line="216" w:lineRule="auto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woContentLTGliederung2">
    <w:name w:val="Two Content~LT~Gliederung 2"/>
    <w:basedOn w:val="TwoContentLTGliederung1"/>
    <w:qFormat/>
    <w:pPr>
      <w:bidi w:val="0"/>
      <w:spacing w:before="22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3">
    <w:name w:val="Two Content~LT~Gliederung 3"/>
    <w:basedOn w:val="TwoContentLTGliederung2"/>
    <w:qFormat/>
    <w:pPr>
      <w:bidi w:val="0"/>
      <w:spacing w:before="170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4">
    <w:name w:val="Two Content~LT~Gliederung 4"/>
    <w:basedOn w:val="TwoContentLTGliederung3"/>
    <w:qFormat/>
    <w:pPr>
      <w:bidi w:val="0"/>
      <w:spacing w:before="113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5">
    <w:name w:val="Two Content~LT~Gliederung 5"/>
    <w:basedOn w:val="TwoContentLTGliederung4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Titel">
    <w:name w:val="Two Content~LT~Titel"/>
    <w:qFormat/>
    <w:pPr>
      <w:widowControl/>
      <w:suppressAutoHyphens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woContentLTUntertitel">
    <w:name w:val="Two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woContentLTNotizen">
    <w:name w:val="Two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woContentLTHintergrundobjekte">
    <w:name w:val="Two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Hintergrund">
    <w:name w:val="Two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customXml" Target="../customXml/item2.xml" Id="rId7" /><Relationship Type="http://schemas.openxmlformats.org/officeDocument/2006/relationships/customXml" Target="../customXml/item3.xml" Id="rId8" /><Relationship Type="http://schemas.openxmlformats.org/officeDocument/2006/relationships/header" Target="header.xml" Id="R68fb1bc4eec24fc8" /><Relationship Type="http://schemas.openxmlformats.org/officeDocument/2006/relationships/footer" Target="footer.xml" Id="R81fc340cf8f444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0" ma:contentTypeDescription="Create a new document." ma:contentTypeScope="" ma:versionID="3179bd125aef0413384434d0c62dd72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4fa4acebdfba98a841e25ff7c3dd373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855de47-5936-44a3-b3c5-8d2cba9e40a6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474AE-22DD-4A57-B53C-6488ADF6485B}"/>
</file>

<file path=customXml/itemProps2.xml><?xml version="1.0" encoding="utf-8"?>
<ds:datastoreItem xmlns:ds="http://schemas.openxmlformats.org/officeDocument/2006/customXml" ds:itemID="{B661F95C-8EDF-4EF9-B142-9595F817C89D}"/>
</file>

<file path=customXml/itemProps3.xml><?xml version="1.0" encoding="utf-8"?>
<ds:datastoreItem xmlns:ds="http://schemas.openxmlformats.org/officeDocument/2006/customXml" ds:itemID="{5FB6C652-0BC9-4261-94C5-6AC0180D88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2010-01-10T05:18:00.0000000Z</dcterms:created>
  <dc:creator>HANY</dc:creator>
  <dc:description/>
  <dc:language>en-US</dc:language>
  <lastModifiedBy>Guest User</lastModifiedBy>
  <lastPrinted>2013-12-24T07:22:00.0000000Z</lastPrinted>
  <dcterms:modified xsi:type="dcterms:W3CDTF">2023-08-14T11:27:57.3617083Z</dcterms:modified>
  <revision>133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