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73F5E5" w14:textId="55FB1A36" w:rsidR="002B13E4" w:rsidRPr="002B13E4" w:rsidRDefault="002B13E4" w:rsidP="002B13E4">
      <w:pPr>
        <w:rPr>
          <w:rFonts w:ascii="Titillium" w:hAnsi="Titillium"/>
          <w:b/>
          <w:bCs/>
        </w:rPr>
      </w:pPr>
      <w:r w:rsidRPr="002B13E4">
        <w:rPr>
          <w:rFonts w:ascii="Titillium" w:hAnsi="Titillium"/>
          <w:b/>
          <w:bCs/>
        </w:rPr>
        <w:t xml:space="preserve">Materi </w:t>
      </w:r>
      <w:proofErr w:type="spellStart"/>
      <w:r w:rsidRPr="002B13E4">
        <w:rPr>
          <w:rFonts w:ascii="Titillium" w:hAnsi="Titillium"/>
          <w:b/>
          <w:bCs/>
        </w:rPr>
        <w:t>Pertemuan</w:t>
      </w:r>
      <w:proofErr w:type="spellEnd"/>
      <w:r w:rsidRPr="002B13E4">
        <w:rPr>
          <w:rFonts w:ascii="Titillium" w:hAnsi="Titillium"/>
          <w:b/>
          <w:bCs/>
        </w:rPr>
        <w:t xml:space="preserve"> 3</w:t>
      </w:r>
    </w:p>
    <w:p w14:paraId="1665C6F2" w14:textId="5E9D2A7D" w:rsidR="002B13E4" w:rsidRPr="002B13E4" w:rsidRDefault="002B13E4" w:rsidP="002B13E4">
      <w:pPr>
        <w:rPr>
          <w:rFonts w:ascii="Titillium" w:hAnsi="Titillium"/>
          <w:b/>
          <w:bCs/>
        </w:rPr>
      </w:pPr>
      <w:proofErr w:type="spellStart"/>
      <w:r w:rsidRPr="002B13E4">
        <w:rPr>
          <w:rFonts w:ascii="Titillium" w:hAnsi="Titillium"/>
          <w:b/>
          <w:bCs/>
        </w:rPr>
        <w:t>Struktur</w:t>
      </w:r>
      <w:proofErr w:type="spellEnd"/>
      <w:r w:rsidRPr="002B13E4">
        <w:rPr>
          <w:rFonts w:ascii="Titillium" w:hAnsi="Titillium"/>
          <w:b/>
          <w:bCs/>
        </w:rPr>
        <w:t xml:space="preserve"> Dasar </w:t>
      </w:r>
      <w:proofErr w:type="spellStart"/>
      <w:r w:rsidRPr="002B13E4">
        <w:rPr>
          <w:rFonts w:ascii="Titillium" w:hAnsi="Titillium"/>
          <w:b/>
          <w:bCs/>
        </w:rPr>
        <w:t>Komputer</w:t>
      </w:r>
      <w:proofErr w:type="spellEnd"/>
    </w:p>
    <w:p w14:paraId="598DF98B" w14:textId="77777777" w:rsidR="002B13E4" w:rsidRPr="002B13E4" w:rsidRDefault="002B13E4" w:rsidP="002B13E4">
      <w:pPr>
        <w:numPr>
          <w:ilvl w:val="0"/>
          <w:numId w:val="1"/>
        </w:numPr>
        <w:rPr>
          <w:rFonts w:ascii="Titillium" w:hAnsi="Titillium"/>
        </w:rPr>
      </w:pPr>
      <w:proofErr w:type="spellStart"/>
      <w:r w:rsidRPr="002B13E4">
        <w:rPr>
          <w:rFonts w:ascii="Titillium" w:hAnsi="Titillium"/>
        </w:rPr>
        <w:t>Komponen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utama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dari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sebuah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 (CPU, </w:t>
      </w:r>
      <w:proofErr w:type="spellStart"/>
      <w:r w:rsidRPr="002B13E4">
        <w:rPr>
          <w:rFonts w:ascii="Titillium" w:hAnsi="Titillium"/>
        </w:rPr>
        <w:t>memori</w:t>
      </w:r>
      <w:proofErr w:type="spellEnd"/>
      <w:r w:rsidRPr="002B13E4">
        <w:rPr>
          <w:rFonts w:ascii="Titillium" w:hAnsi="Titillium"/>
        </w:rPr>
        <w:t>, I/O).</w:t>
      </w:r>
    </w:p>
    <w:p w14:paraId="36AB3C36" w14:textId="77777777" w:rsidR="002B13E4" w:rsidRPr="002B13E4" w:rsidRDefault="002B13E4" w:rsidP="002B13E4">
      <w:pPr>
        <w:numPr>
          <w:ilvl w:val="0"/>
          <w:numId w:val="1"/>
        </w:numPr>
        <w:rPr>
          <w:rFonts w:ascii="Titillium" w:hAnsi="Titillium"/>
        </w:rPr>
      </w:pPr>
      <w:proofErr w:type="spellStart"/>
      <w:r w:rsidRPr="002B13E4">
        <w:rPr>
          <w:rFonts w:ascii="Titillium" w:hAnsi="Titillium"/>
        </w:rPr>
        <w:t>Pengantar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ke</w:t>
      </w:r>
      <w:proofErr w:type="spellEnd"/>
      <w:r w:rsidRPr="002B13E4">
        <w:rPr>
          <w:rFonts w:ascii="Titillium" w:hAnsi="Titillium"/>
        </w:rPr>
        <w:t xml:space="preserve"> CPU: ALU, register, bus, dan control unit.</w:t>
      </w:r>
    </w:p>
    <w:p w14:paraId="6231C0FA" w14:textId="77777777" w:rsidR="002B13E4" w:rsidRPr="002B13E4" w:rsidRDefault="002B13E4" w:rsidP="002B13E4">
      <w:pPr>
        <w:numPr>
          <w:ilvl w:val="0"/>
          <w:numId w:val="1"/>
        </w:numPr>
        <w:rPr>
          <w:rFonts w:ascii="Titillium" w:hAnsi="Titillium"/>
        </w:rPr>
      </w:pPr>
      <w:proofErr w:type="spellStart"/>
      <w:r w:rsidRPr="002B13E4">
        <w:rPr>
          <w:rFonts w:ascii="Titillium" w:hAnsi="Titillium"/>
        </w:rPr>
        <w:t>Fungsi</w:t>
      </w:r>
      <w:proofErr w:type="spellEnd"/>
      <w:r w:rsidRPr="002B13E4">
        <w:rPr>
          <w:rFonts w:ascii="Titillium" w:hAnsi="Titillium"/>
        </w:rPr>
        <w:t xml:space="preserve"> dan </w:t>
      </w:r>
      <w:proofErr w:type="spellStart"/>
      <w:r w:rsidRPr="002B13E4">
        <w:rPr>
          <w:rFonts w:ascii="Titillium" w:hAnsi="Titillium"/>
        </w:rPr>
        <w:t>hubungan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antar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komponen</w:t>
      </w:r>
      <w:proofErr w:type="spellEnd"/>
      <w:r w:rsidRPr="002B13E4">
        <w:rPr>
          <w:rFonts w:ascii="Titillium" w:hAnsi="Titillium"/>
        </w:rPr>
        <w:t>.</w:t>
      </w:r>
    </w:p>
    <w:p w14:paraId="59C34CEF" w14:textId="77777777" w:rsidR="00FA262C" w:rsidRPr="002B13E4" w:rsidRDefault="00FA262C">
      <w:pPr>
        <w:rPr>
          <w:rFonts w:ascii="Titillium" w:hAnsi="Titillium"/>
        </w:rPr>
      </w:pPr>
    </w:p>
    <w:p w14:paraId="7115C992" w14:textId="77777777" w:rsidR="002B13E4" w:rsidRPr="002B13E4" w:rsidRDefault="002B13E4">
      <w:pPr>
        <w:rPr>
          <w:rFonts w:ascii="Titillium" w:hAnsi="Titillium"/>
        </w:rPr>
      </w:pPr>
    </w:p>
    <w:p w14:paraId="41B3799C" w14:textId="77777777" w:rsidR="002B13E4" w:rsidRPr="002B13E4" w:rsidRDefault="002B13E4" w:rsidP="002B13E4">
      <w:pPr>
        <w:jc w:val="both"/>
        <w:rPr>
          <w:rFonts w:ascii="Titillium" w:hAnsi="Titillium"/>
          <w:b/>
          <w:bCs/>
        </w:rPr>
      </w:pPr>
      <w:r w:rsidRPr="002B13E4">
        <w:rPr>
          <w:rFonts w:ascii="Titillium" w:hAnsi="Titillium"/>
          <w:b/>
          <w:bCs/>
        </w:rPr>
        <w:t xml:space="preserve">1. </w:t>
      </w:r>
      <w:proofErr w:type="spellStart"/>
      <w:r w:rsidRPr="002B13E4">
        <w:rPr>
          <w:rFonts w:ascii="Titillium" w:hAnsi="Titillium"/>
          <w:b/>
          <w:bCs/>
        </w:rPr>
        <w:t>Pendahuluan</w:t>
      </w:r>
      <w:proofErr w:type="spellEnd"/>
    </w:p>
    <w:p w14:paraId="1D4D36DB" w14:textId="77777777" w:rsidR="002B13E4" w:rsidRPr="002B13E4" w:rsidRDefault="002B13E4" w:rsidP="002B13E4">
      <w:pPr>
        <w:jc w:val="both"/>
        <w:rPr>
          <w:rFonts w:ascii="Titillium" w:hAnsi="Titillium"/>
        </w:rPr>
      </w:pP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adalah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perangkat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elektronik</w:t>
      </w:r>
      <w:proofErr w:type="spellEnd"/>
      <w:r w:rsidRPr="002B13E4">
        <w:rPr>
          <w:rFonts w:ascii="Titillium" w:hAnsi="Titillium"/>
        </w:rPr>
        <w:t xml:space="preserve"> yang </w:t>
      </w:r>
      <w:proofErr w:type="spellStart"/>
      <w:r w:rsidRPr="002B13E4">
        <w:rPr>
          <w:rFonts w:ascii="Titillium" w:hAnsi="Titillium"/>
        </w:rPr>
        <w:t>dirancang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untuk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menerima</w:t>
      </w:r>
      <w:proofErr w:type="spellEnd"/>
      <w:r w:rsidRPr="002B13E4">
        <w:rPr>
          <w:rFonts w:ascii="Titillium" w:hAnsi="Titillium"/>
        </w:rPr>
        <w:t xml:space="preserve"> data, </w:t>
      </w:r>
      <w:proofErr w:type="spellStart"/>
      <w:r w:rsidRPr="002B13E4">
        <w:rPr>
          <w:rFonts w:ascii="Titillium" w:hAnsi="Titillium"/>
        </w:rPr>
        <w:t>memprosesnya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melalui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serangkaian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instruksi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logis</w:t>
      </w:r>
      <w:proofErr w:type="spellEnd"/>
      <w:r w:rsidRPr="002B13E4">
        <w:rPr>
          <w:rFonts w:ascii="Titillium" w:hAnsi="Titillium"/>
        </w:rPr>
        <w:t xml:space="preserve">, dan </w:t>
      </w:r>
      <w:proofErr w:type="spellStart"/>
      <w:r w:rsidRPr="002B13E4">
        <w:rPr>
          <w:rFonts w:ascii="Titillium" w:hAnsi="Titillium"/>
        </w:rPr>
        <w:t>menghasilkan</w:t>
      </w:r>
      <w:proofErr w:type="spellEnd"/>
      <w:r w:rsidRPr="002B13E4">
        <w:rPr>
          <w:rFonts w:ascii="Titillium" w:hAnsi="Titillium"/>
        </w:rPr>
        <w:t xml:space="preserve"> output </w:t>
      </w:r>
      <w:proofErr w:type="spellStart"/>
      <w:r w:rsidRPr="002B13E4">
        <w:rPr>
          <w:rFonts w:ascii="Titillium" w:hAnsi="Titillium"/>
        </w:rPr>
        <w:t>dalam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bentuk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informasi</w:t>
      </w:r>
      <w:proofErr w:type="spellEnd"/>
      <w:r w:rsidRPr="002B13E4">
        <w:rPr>
          <w:rFonts w:ascii="Titillium" w:hAnsi="Titillium"/>
        </w:rPr>
        <w:t xml:space="preserve"> yang </w:t>
      </w:r>
      <w:proofErr w:type="spellStart"/>
      <w:r w:rsidRPr="002B13E4">
        <w:rPr>
          <w:rFonts w:ascii="Titillium" w:hAnsi="Titillium"/>
        </w:rPr>
        <w:t>dapat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dimengerti</w:t>
      </w:r>
      <w:proofErr w:type="spellEnd"/>
      <w:r w:rsidRPr="002B13E4">
        <w:rPr>
          <w:rFonts w:ascii="Titillium" w:hAnsi="Titillium"/>
        </w:rPr>
        <w:t xml:space="preserve"> oleh </w:t>
      </w:r>
      <w:proofErr w:type="spellStart"/>
      <w:r w:rsidRPr="002B13E4">
        <w:rPr>
          <w:rFonts w:ascii="Titillium" w:hAnsi="Titillium"/>
        </w:rPr>
        <w:t>manusia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atau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sistem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lainnya</w:t>
      </w:r>
      <w:proofErr w:type="spellEnd"/>
      <w:r w:rsidRPr="002B13E4">
        <w:rPr>
          <w:rFonts w:ascii="Titillium" w:hAnsi="Titillium"/>
        </w:rPr>
        <w:t xml:space="preserve">.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 modern </w:t>
      </w:r>
      <w:proofErr w:type="spellStart"/>
      <w:r w:rsidRPr="002B13E4">
        <w:rPr>
          <w:rFonts w:ascii="Titillium" w:hAnsi="Titillium"/>
        </w:rPr>
        <w:t>adalah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hasil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dari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evolusi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panjang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sejak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pertama</w:t>
      </w:r>
      <w:proofErr w:type="spellEnd"/>
      <w:r w:rsidRPr="002B13E4">
        <w:rPr>
          <w:rFonts w:ascii="Titillium" w:hAnsi="Titillium"/>
        </w:rPr>
        <w:t xml:space="preserve"> kali </w:t>
      </w:r>
      <w:proofErr w:type="spellStart"/>
      <w:r w:rsidRPr="002B13E4">
        <w:rPr>
          <w:rFonts w:ascii="Titillium" w:hAnsi="Titillium"/>
        </w:rPr>
        <w:t>dikembangkan</w:t>
      </w:r>
      <w:proofErr w:type="spellEnd"/>
      <w:r w:rsidRPr="002B13E4">
        <w:rPr>
          <w:rFonts w:ascii="Titillium" w:hAnsi="Titillium"/>
        </w:rPr>
        <w:t xml:space="preserve"> pada </w:t>
      </w:r>
      <w:proofErr w:type="spellStart"/>
      <w:r w:rsidRPr="002B13E4">
        <w:rPr>
          <w:rFonts w:ascii="Titillium" w:hAnsi="Titillium"/>
        </w:rPr>
        <w:t>pertengahan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abad</w:t>
      </w:r>
      <w:proofErr w:type="spellEnd"/>
      <w:r w:rsidRPr="002B13E4">
        <w:rPr>
          <w:rFonts w:ascii="Titillium" w:hAnsi="Titillium"/>
        </w:rPr>
        <w:t xml:space="preserve"> ke-20. Pada </w:t>
      </w:r>
      <w:proofErr w:type="spellStart"/>
      <w:r w:rsidRPr="002B13E4">
        <w:rPr>
          <w:rFonts w:ascii="Titillium" w:hAnsi="Titillium"/>
        </w:rPr>
        <w:t>awalnya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hanya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digunakan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untuk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tugas-tugas</w:t>
      </w:r>
      <w:proofErr w:type="spellEnd"/>
      <w:r w:rsidRPr="002B13E4">
        <w:rPr>
          <w:rFonts w:ascii="Titillium" w:hAnsi="Titillium"/>
        </w:rPr>
        <w:t xml:space="preserve"> yang sangat </w:t>
      </w:r>
      <w:proofErr w:type="spellStart"/>
      <w:r w:rsidRPr="002B13E4">
        <w:rPr>
          <w:rFonts w:ascii="Titillium" w:hAnsi="Titillium"/>
        </w:rPr>
        <w:t>terbatas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seperti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perhitungan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matematis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sederhana</w:t>
      </w:r>
      <w:proofErr w:type="spellEnd"/>
      <w:r w:rsidRPr="002B13E4">
        <w:rPr>
          <w:rFonts w:ascii="Titillium" w:hAnsi="Titillium"/>
        </w:rPr>
        <w:t xml:space="preserve">. </w:t>
      </w:r>
      <w:proofErr w:type="spellStart"/>
      <w:r w:rsidRPr="002B13E4">
        <w:rPr>
          <w:rFonts w:ascii="Titillium" w:hAnsi="Titillium"/>
        </w:rPr>
        <w:t>Namun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seiring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perkembangan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teknologi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kini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digunakan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dalam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berbagai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bidang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termasuk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pendidikan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industri</w:t>
      </w:r>
      <w:proofErr w:type="spellEnd"/>
      <w:r w:rsidRPr="002B13E4">
        <w:rPr>
          <w:rFonts w:ascii="Titillium" w:hAnsi="Titillium"/>
        </w:rPr>
        <w:t xml:space="preserve">, dan </w:t>
      </w:r>
      <w:proofErr w:type="spellStart"/>
      <w:r w:rsidRPr="002B13E4">
        <w:rPr>
          <w:rFonts w:ascii="Titillium" w:hAnsi="Titillium"/>
        </w:rPr>
        <w:t>hiburan</w:t>
      </w:r>
      <w:proofErr w:type="spellEnd"/>
      <w:r w:rsidRPr="002B13E4">
        <w:rPr>
          <w:rFonts w:ascii="Titillium" w:hAnsi="Titillium"/>
        </w:rPr>
        <w:t>.</w:t>
      </w:r>
    </w:p>
    <w:p w14:paraId="363E3997" w14:textId="77777777" w:rsidR="002B13E4" w:rsidRDefault="002B13E4" w:rsidP="002B13E4">
      <w:pPr>
        <w:jc w:val="both"/>
        <w:rPr>
          <w:rFonts w:ascii="Titillium" w:hAnsi="Titillium"/>
        </w:rPr>
      </w:pPr>
      <w:r w:rsidRPr="002B13E4">
        <w:rPr>
          <w:rFonts w:ascii="Titillium" w:hAnsi="Titillium"/>
        </w:rPr>
        <w:t xml:space="preserve">Dalam dunia </w:t>
      </w:r>
      <w:proofErr w:type="spellStart"/>
      <w:r w:rsidRPr="002B13E4">
        <w:rPr>
          <w:rFonts w:ascii="Titillium" w:hAnsi="Titillium"/>
        </w:rPr>
        <w:t>komputasi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memahami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struktur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dasar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menjadi</w:t>
      </w:r>
      <w:proofErr w:type="spellEnd"/>
      <w:r w:rsidRPr="002B13E4">
        <w:rPr>
          <w:rFonts w:ascii="Titillium" w:hAnsi="Titillium"/>
        </w:rPr>
        <w:t xml:space="preserve"> sangat </w:t>
      </w:r>
      <w:proofErr w:type="spellStart"/>
      <w:r w:rsidRPr="002B13E4">
        <w:rPr>
          <w:rFonts w:ascii="Titillium" w:hAnsi="Titillium"/>
        </w:rPr>
        <w:t>penting</w:t>
      </w:r>
      <w:proofErr w:type="spellEnd"/>
      <w:r w:rsidRPr="002B13E4">
        <w:rPr>
          <w:rFonts w:ascii="Titillium" w:hAnsi="Titillium"/>
        </w:rPr>
        <w:t xml:space="preserve">. </w:t>
      </w:r>
      <w:proofErr w:type="spellStart"/>
      <w:r w:rsidRPr="002B13E4">
        <w:rPr>
          <w:rFonts w:ascii="Titillium" w:hAnsi="Titillium"/>
        </w:rPr>
        <w:t>Struktur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ini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merujuk</w:t>
      </w:r>
      <w:proofErr w:type="spellEnd"/>
      <w:r w:rsidRPr="002B13E4">
        <w:rPr>
          <w:rFonts w:ascii="Titillium" w:hAnsi="Titillium"/>
        </w:rPr>
        <w:t xml:space="preserve"> pada </w:t>
      </w:r>
      <w:proofErr w:type="spellStart"/>
      <w:r w:rsidRPr="002B13E4">
        <w:rPr>
          <w:rFonts w:ascii="Titillium" w:hAnsi="Titillium"/>
        </w:rPr>
        <w:t>komponen-komponen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utama</w:t>
      </w:r>
      <w:proofErr w:type="spellEnd"/>
      <w:r w:rsidRPr="002B13E4">
        <w:rPr>
          <w:rFonts w:ascii="Titillium" w:hAnsi="Titillium"/>
        </w:rPr>
        <w:t xml:space="preserve"> yang </w:t>
      </w:r>
      <w:proofErr w:type="spellStart"/>
      <w:r w:rsidRPr="002B13E4">
        <w:rPr>
          <w:rFonts w:ascii="Titillium" w:hAnsi="Titillium"/>
        </w:rPr>
        <w:t>membentuk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sistem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mulai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dari</w:t>
      </w:r>
      <w:proofErr w:type="spellEnd"/>
      <w:r w:rsidRPr="002B13E4">
        <w:rPr>
          <w:rFonts w:ascii="Titillium" w:hAnsi="Titillium"/>
        </w:rPr>
        <w:t xml:space="preserve"> unit </w:t>
      </w:r>
      <w:proofErr w:type="spellStart"/>
      <w:r w:rsidRPr="002B13E4">
        <w:rPr>
          <w:rFonts w:ascii="Titillium" w:hAnsi="Titillium"/>
        </w:rPr>
        <w:t>pemrosesan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pusat</w:t>
      </w:r>
      <w:proofErr w:type="spellEnd"/>
      <w:r w:rsidRPr="002B13E4">
        <w:rPr>
          <w:rFonts w:ascii="Titillium" w:hAnsi="Titillium"/>
        </w:rPr>
        <w:t xml:space="preserve"> (CPU), </w:t>
      </w:r>
      <w:proofErr w:type="spellStart"/>
      <w:r w:rsidRPr="002B13E4">
        <w:rPr>
          <w:rFonts w:ascii="Titillium" w:hAnsi="Titillium"/>
        </w:rPr>
        <w:t>memori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hingga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perangkat</w:t>
      </w:r>
      <w:proofErr w:type="spellEnd"/>
      <w:r w:rsidRPr="002B13E4">
        <w:rPr>
          <w:rFonts w:ascii="Titillium" w:hAnsi="Titillium"/>
        </w:rPr>
        <w:t xml:space="preserve"> input dan output (I/O). </w:t>
      </w:r>
      <w:proofErr w:type="spellStart"/>
      <w:r w:rsidRPr="002B13E4">
        <w:rPr>
          <w:rFonts w:ascii="Titillium" w:hAnsi="Titillium"/>
        </w:rPr>
        <w:t>Setiap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komponen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memiliki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peran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spesifik</w:t>
      </w:r>
      <w:proofErr w:type="spellEnd"/>
      <w:r w:rsidRPr="002B13E4">
        <w:rPr>
          <w:rFonts w:ascii="Titillium" w:hAnsi="Titillium"/>
        </w:rPr>
        <w:t xml:space="preserve"> yang </w:t>
      </w:r>
      <w:proofErr w:type="spellStart"/>
      <w:r w:rsidRPr="002B13E4">
        <w:rPr>
          <w:rFonts w:ascii="Titillium" w:hAnsi="Titillium"/>
        </w:rPr>
        <w:t>tidak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dapat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dipisahkan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karena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semuanya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bekerja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secara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terkoordinasi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untuk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menjalankan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operasi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. </w:t>
      </w:r>
      <w:proofErr w:type="spellStart"/>
      <w:r w:rsidRPr="002B13E4">
        <w:rPr>
          <w:rFonts w:ascii="Titillium" w:hAnsi="Titillium"/>
        </w:rPr>
        <w:t>Tanpa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pemahaman</w:t>
      </w:r>
      <w:proofErr w:type="spellEnd"/>
      <w:r w:rsidRPr="002B13E4">
        <w:rPr>
          <w:rFonts w:ascii="Titillium" w:hAnsi="Titillium"/>
        </w:rPr>
        <w:t xml:space="preserve"> yang </w:t>
      </w:r>
      <w:proofErr w:type="spellStart"/>
      <w:r w:rsidRPr="002B13E4">
        <w:rPr>
          <w:rFonts w:ascii="Titillium" w:hAnsi="Titillium"/>
        </w:rPr>
        <w:t>mendalam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tentang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struktur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ini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sulit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untuk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mengoptimalkan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penggunaan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secara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efisien</w:t>
      </w:r>
      <w:proofErr w:type="spellEnd"/>
      <w:r w:rsidRPr="002B13E4">
        <w:rPr>
          <w:rFonts w:ascii="Titillium" w:hAnsi="Titillium"/>
        </w:rPr>
        <w:t>.</w:t>
      </w:r>
    </w:p>
    <w:p w14:paraId="3F4386DC" w14:textId="29E62BB3" w:rsidR="002F7B4A" w:rsidRDefault="002F7B4A" w:rsidP="002B13E4">
      <w:pPr>
        <w:jc w:val="both"/>
        <w:rPr>
          <w:rFonts w:ascii="Titillium" w:hAnsi="Titillium"/>
        </w:rPr>
      </w:pPr>
      <w:r>
        <w:rPr>
          <w:noProof/>
        </w:rPr>
        <w:drawing>
          <wp:inline distT="0" distB="0" distL="0" distR="0" wp14:anchorId="41BD73D5" wp14:editId="5B8536B6">
            <wp:extent cx="2720340" cy="1485849"/>
            <wp:effectExtent l="0" t="0" r="3810" b="635"/>
            <wp:docPr id="157430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915" cy="149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0590C" w14:textId="77777777" w:rsidR="002F7B4A" w:rsidRPr="002B13E4" w:rsidRDefault="002F7B4A" w:rsidP="002B13E4">
      <w:pPr>
        <w:jc w:val="both"/>
        <w:rPr>
          <w:rFonts w:ascii="Titillium" w:hAnsi="Titillium"/>
        </w:rPr>
      </w:pPr>
    </w:p>
    <w:p w14:paraId="0C341B05" w14:textId="77777777" w:rsidR="002B13E4" w:rsidRPr="002B13E4" w:rsidRDefault="002B13E4" w:rsidP="002B13E4">
      <w:pPr>
        <w:jc w:val="both"/>
        <w:rPr>
          <w:rFonts w:ascii="Titillium" w:hAnsi="Titillium"/>
        </w:rPr>
      </w:pPr>
      <w:r w:rsidRPr="002B13E4">
        <w:rPr>
          <w:rFonts w:ascii="Titillium" w:hAnsi="Titillium"/>
        </w:rPr>
        <w:t xml:space="preserve">Dalam </w:t>
      </w:r>
      <w:proofErr w:type="spellStart"/>
      <w:r w:rsidRPr="002B13E4">
        <w:rPr>
          <w:rFonts w:ascii="Titillium" w:hAnsi="Titillium"/>
        </w:rPr>
        <w:t>mata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kuliah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ini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fokus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utama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adalah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untuk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menjelaskan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bagaimana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setiap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komponen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bekerja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fungsi</w:t>
      </w:r>
      <w:proofErr w:type="spellEnd"/>
      <w:r w:rsidRPr="002B13E4">
        <w:rPr>
          <w:rFonts w:ascii="Titillium" w:hAnsi="Titillium"/>
        </w:rPr>
        <w:t xml:space="preserve"> masing-masing, dan </w:t>
      </w:r>
      <w:proofErr w:type="spellStart"/>
      <w:r w:rsidRPr="002B13E4">
        <w:rPr>
          <w:rFonts w:ascii="Titillium" w:hAnsi="Titillium"/>
        </w:rPr>
        <w:t>bagaimana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hubungan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antara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satu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komponen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dengan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komponen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lainnya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dapat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membentuk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sistem</w:t>
      </w:r>
      <w:proofErr w:type="spellEnd"/>
      <w:r w:rsidRPr="002B13E4">
        <w:rPr>
          <w:rFonts w:ascii="Titillium" w:hAnsi="Titillium"/>
        </w:rPr>
        <w:t xml:space="preserve"> yang </w:t>
      </w:r>
      <w:proofErr w:type="spellStart"/>
      <w:r w:rsidRPr="002B13E4">
        <w:rPr>
          <w:rFonts w:ascii="Titillium" w:hAnsi="Titillium"/>
        </w:rPr>
        <w:t>efektif</w:t>
      </w:r>
      <w:proofErr w:type="spellEnd"/>
      <w:r w:rsidRPr="002B13E4">
        <w:rPr>
          <w:rFonts w:ascii="Titillium" w:hAnsi="Titillium"/>
        </w:rPr>
        <w:t xml:space="preserve">. </w:t>
      </w:r>
      <w:proofErr w:type="spellStart"/>
      <w:r w:rsidRPr="002B13E4">
        <w:rPr>
          <w:rFonts w:ascii="Titillium" w:hAnsi="Titillium"/>
        </w:rPr>
        <w:t>Dengan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memahami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struktur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dasar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mahasiswa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diharapkan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mampu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merancang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menganalisis</w:t>
      </w:r>
      <w:proofErr w:type="spellEnd"/>
      <w:r w:rsidRPr="002B13E4">
        <w:rPr>
          <w:rFonts w:ascii="Titillium" w:hAnsi="Titillium"/>
        </w:rPr>
        <w:t xml:space="preserve">, dan </w:t>
      </w:r>
      <w:proofErr w:type="spellStart"/>
      <w:r w:rsidRPr="002B13E4">
        <w:rPr>
          <w:rFonts w:ascii="Titillium" w:hAnsi="Titillium"/>
        </w:rPr>
        <w:t>memperbaiki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sistem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baik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dari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segi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perangkat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keras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maupun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perangkat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lunak</w:t>
      </w:r>
      <w:proofErr w:type="spellEnd"/>
      <w:r w:rsidRPr="002B13E4">
        <w:rPr>
          <w:rFonts w:ascii="Titillium" w:hAnsi="Titillium"/>
        </w:rPr>
        <w:t>.</w:t>
      </w:r>
    </w:p>
    <w:p w14:paraId="698E3D97" w14:textId="77777777" w:rsidR="002B13E4" w:rsidRDefault="002B13E4" w:rsidP="002B13E4">
      <w:pPr>
        <w:jc w:val="both"/>
        <w:rPr>
          <w:rFonts w:ascii="Titillium" w:hAnsi="Titillium"/>
        </w:rPr>
      </w:pPr>
    </w:p>
    <w:p w14:paraId="264482A4" w14:textId="77777777" w:rsidR="002B13E4" w:rsidRDefault="002B13E4" w:rsidP="002B13E4">
      <w:pPr>
        <w:jc w:val="both"/>
        <w:rPr>
          <w:rFonts w:ascii="Titillium" w:hAnsi="Titillium"/>
        </w:rPr>
      </w:pPr>
    </w:p>
    <w:p w14:paraId="1DE83FD0" w14:textId="10DDC112" w:rsidR="002B13E4" w:rsidRPr="002B13E4" w:rsidRDefault="002B13E4" w:rsidP="002B13E4">
      <w:pPr>
        <w:jc w:val="both"/>
        <w:rPr>
          <w:rFonts w:ascii="Titillium" w:hAnsi="Titillium"/>
        </w:rPr>
      </w:pPr>
      <w:r w:rsidRPr="002B13E4">
        <w:rPr>
          <w:rFonts w:ascii="Titillium" w:hAnsi="Titillium"/>
          <w:b/>
          <w:bCs/>
        </w:rPr>
        <w:t xml:space="preserve">2. </w:t>
      </w:r>
      <w:proofErr w:type="spellStart"/>
      <w:r w:rsidRPr="002B13E4">
        <w:rPr>
          <w:rFonts w:ascii="Titillium" w:hAnsi="Titillium"/>
          <w:b/>
          <w:bCs/>
        </w:rPr>
        <w:t>Komponen</w:t>
      </w:r>
      <w:proofErr w:type="spellEnd"/>
      <w:r w:rsidRPr="002B13E4">
        <w:rPr>
          <w:rFonts w:ascii="Titillium" w:hAnsi="Titillium"/>
          <w:b/>
          <w:bCs/>
        </w:rPr>
        <w:t xml:space="preserve"> Utama </w:t>
      </w:r>
      <w:proofErr w:type="spellStart"/>
      <w:r w:rsidRPr="002B13E4">
        <w:rPr>
          <w:rFonts w:ascii="Titillium" w:hAnsi="Titillium"/>
          <w:b/>
          <w:bCs/>
        </w:rPr>
        <w:t>dari</w:t>
      </w:r>
      <w:proofErr w:type="spellEnd"/>
      <w:r w:rsidRPr="002B13E4">
        <w:rPr>
          <w:rFonts w:ascii="Titillium" w:hAnsi="Titillium"/>
          <w:b/>
          <w:bCs/>
        </w:rPr>
        <w:t xml:space="preserve"> </w:t>
      </w:r>
      <w:proofErr w:type="spellStart"/>
      <w:r w:rsidRPr="002B13E4">
        <w:rPr>
          <w:rFonts w:ascii="Titillium" w:hAnsi="Titillium"/>
          <w:b/>
          <w:bCs/>
        </w:rPr>
        <w:t>Sebuah</w:t>
      </w:r>
      <w:proofErr w:type="spellEnd"/>
      <w:r w:rsidRPr="002B13E4">
        <w:rPr>
          <w:rFonts w:ascii="Titillium" w:hAnsi="Titillium"/>
          <w:b/>
          <w:bCs/>
        </w:rPr>
        <w:t xml:space="preserve"> </w:t>
      </w:r>
      <w:proofErr w:type="spellStart"/>
      <w:r w:rsidRPr="002B13E4">
        <w:rPr>
          <w:rFonts w:ascii="Titillium" w:hAnsi="Titillium"/>
          <w:b/>
          <w:bCs/>
        </w:rPr>
        <w:t>Komputer</w:t>
      </w:r>
      <w:proofErr w:type="spellEnd"/>
    </w:p>
    <w:p w14:paraId="71E4C21C" w14:textId="77777777" w:rsidR="002B13E4" w:rsidRPr="002B13E4" w:rsidRDefault="002B13E4" w:rsidP="002B13E4">
      <w:pPr>
        <w:jc w:val="both"/>
        <w:rPr>
          <w:rFonts w:ascii="Titillium" w:hAnsi="Titillium"/>
          <w:b/>
          <w:bCs/>
        </w:rPr>
      </w:pPr>
      <w:r w:rsidRPr="002B13E4">
        <w:rPr>
          <w:rFonts w:ascii="Titillium" w:hAnsi="Titillium"/>
          <w:b/>
          <w:bCs/>
        </w:rPr>
        <w:t>a. CPU (Central Processing Unit)</w:t>
      </w:r>
    </w:p>
    <w:p w14:paraId="6FF7AB2C" w14:textId="77777777" w:rsidR="002B13E4" w:rsidRDefault="002B13E4" w:rsidP="002B13E4">
      <w:pPr>
        <w:jc w:val="both"/>
        <w:rPr>
          <w:rFonts w:ascii="Titillium" w:hAnsi="Titillium"/>
        </w:rPr>
      </w:pPr>
      <w:r w:rsidRPr="002B13E4">
        <w:rPr>
          <w:rFonts w:ascii="Titillium" w:hAnsi="Titillium"/>
        </w:rPr>
        <w:t xml:space="preserve">Central Processing Unit (CPU) </w:t>
      </w:r>
      <w:proofErr w:type="spellStart"/>
      <w:r w:rsidRPr="002B13E4">
        <w:rPr>
          <w:rFonts w:ascii="Titillium" w:hAnsi="Titillium"/>
        </w:rPr>
        <w:t>adalah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otak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dari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. </w:t>
      </w:r>
      <w:proofErr w:type="spellStart"/>
      <w:r w:rsidRPr="002B13E4">
        <w:rPr>
          <w:rFonts w:ascii="Titillium" w:hAnsi="Titillium"/>
        </w:rPr>
        <w:t>Semua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instruksi</w:t>
      </w:r>
      <w:proofErr w:type="spellEnd"/>
      <w:r w:rsidRPr="002B13E4">
        <w:rPr>
          <w:rFonts w:ascii="Titillium" w:hAnsi="Titillium"/>
        </w:rPr>
        <w:t xml:space="preserve"> dan </w:t>
      </w:r>
      <w:proofErr w:type="spellStart"/>
      <w:r w:rsidRPr="002B13E4">
        <w:rPr>
          <w:rFonts w:ascii="Titillium" w:hAnsi="Titillium"/>
        </w:rPr>
        <w:t>perintah</w:t>
      </w:r>
      <w:proofErr w:type="spellEnd"/>
      <w:r w:rsidRPr="002B13E4">
        <w:rPr>
          <w:rFonts w:ascii="Titillium" w:hAnsi="Titillium"/>
        </w:rPr>
        <w:t xml:space="preserve"> yang </w:t>
      </w:r>
      <w:proofErr w:type="spellStart"/>
      <w:r w:rsidRPr="002B13E4">
        <w:rPr>
          <w:rFonts w:ascii="Titillium" w:hAnsi="Titillium"/>
        </w:rPr>
        <w:t>diberikan</w:t>
      </w:r>
      <w:proofErr w:type="spellEnd"/>
      <w:r w:rsidRPr="002B13E4">
        <w:rPr>
          <w:rFonts w:ascii="Titillium" w:hAnsi="Titillium"/>
        </w:rPr>
        <w:t xml:space="preserve"> oleh </w:t>
      </w:r>
      <w:proofErr w:type="spellStart"/>
      <w:r w:rsidRPr="002B13E4">
        <w:rPr>
          <w:rFonts w:ascii="Titillium" w:hAnsi="Titillium"/>
        </w:rPr>
        <w:t>pengguna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diproses</w:t>
      </w:r>
      <w:proofErr w:type="spellEnd"/>
      <w:r w:rsidRPr="002B13E4">
        <w:rPr>
          <w:rFonts w:ascii="Titillium" w:hAnsi="Titillium"/>
        </w:rPr>
        <w:t xml:space="preserve"> di CPU </w:t>
      </w:r>
      <w:proofErr w:type="spellStart"/>
      <w:r w:rsidRPr="002B13E4">
        <w:rPr>
          <w:rFonts w:ascii="Titillium" w:hAnsi="Titillium"/>
        </w:rPr>
        <w:t>sebelum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akhirnya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dihasilkan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dalam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bentuk</w:t>
      </w:r>
      <w:proofErr w:type="spellEnd"/>
      <w:r w:rsidRPr="002B13E4">
        <w:rPr>
          <w:rFonts w:ascii="Titillium" w:hAnsi="Titillium"/>
        </w:rPr>
        <w:t xml:space="preserve"> output. CPU </w:t>
      </w:r>
      <w:proofErr w:type="spellStart"/>
      <w:r w:rsidRPr="002B13E4">
        <w:rPr>
          <w:rFonts w:ascii="Titillium" w:hAnsi="Titillium"/>
        </w:rPr>
        <w:t>bertanggung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jawab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atas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seluruh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aktivitas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perhitungan</w:t>
      </w:r>
      <w:proofErr w:type="spellEnd"/>
      <w:r w:rsidRPr="002B13E4">
        <w:rPr>
          <w:rFonts w:ascii="Titillium" w:hAnsi="Titillium"/>
        </w:rPr>
        <w:t xml:space="preserve"> dan </w:t>
      </w:r>
      <w:proofErr w:type="spellStart"/>
      <w:r w:rsidRPr="002B13E4">
        <w:rPr>
          <w:rFonts w:ascii="Titillium" w:hAnsi="Titillium"/>
        </w:rPr>
        <w:t>pengolahan</w:t>
      </w:r>
      <w:proofErr w:type="spellEnd"/>
      <w:r w:rsidRPr="002B13E4">
        <w:rPr>
          <w:rFonts w:ascii="Titillium" w:hAnsi="Titillium"/>
        </w:rPr>
        <w:t xml:space="preserve"> data di </w:t>
      </w:r>
      <w:proofErr w:type="spellStart"/>
      <w:r w:rsidRPr="002B13E4">
        <w:rPr>
          <w:rFonts w:ascii="Titillium" w:hAnsi="Titillium"/>
        </w:rPr>
        <w:t>dalam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mulai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dari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operasi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aritmatika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sederhana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hingga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perhitungan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kompleks</w:t>
      </w:r>
      <w:proofErr w:type="spellEnd"/>
      <w:r w:rsidRPr="002B13E4">
        <w:rPr>
          <w:rFonts w:ascii="Titillium" w:hAnsi="Titillium"/>
        </w:rPr>
        <w:t xml:space="preserve">. CPU modern </w:t>
      </w:r>
      <w:proofErr w:type="spellStart"/>
      <w:r w:rsidRPr="002B13E4">
        <w:rPr>
          <w:rFonts w:ascii="Titillium" w:hAnsi="Titillium"/>
        </w:rPr>
        <w:t>biasanya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terdiri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dari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beberapa</w:t>
      </w:r>
      <w:proofErr w:type="spellEnd"/>
      <w:r w:rsidRPr="002B13E4">
        <w:rPr>
          <w:rFonts w:ascii="Titillium" w:hAnsi="Titillium"/>
        </w:rPr>
        <w:t xml:space="preserve"> inti (cores), yang </w:t>
      </w:r>
      <w:proofErr w:type="spellStart"/>
      <w:r w:rsidRPr="002B13E4">
        <w:rPr>
          <w:rFonts w:ascii="Titillium" w:hAnsi="Titillium"/>
        </w:rPr>
        <w:t>memungkinkan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untuk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menjalankan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beberapa</w:t>
      </w:r>
      <w:proofErr w:type="spellEnd"/>
      <w:r w:rsidRPr="002B13E4">
        <w:rPr>
          <w:rFonts w:ascii="Titillium" w:hAnsi="Titillium"/>
        </w:rPr>
        <w:t xml:space="preserve"> proses </w:t>
      </w:r>
      <w:proofErr w:type="spellStart"/>
      <w:r w:rsidRPr="002B13E4">
        <w:rPr>
          <w:rFonts w:ascii="Titillium" w:hAnsi="Titillium"/>
        </w:rPr>
        <w:t>secara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paralel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meningkatkan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efisiensi</w:t>
      </w:r>
      <w:proofErr w:type="spellEnd"/>
      <w:r w:rsidRPr="002B13E4">
        <w:rPr>
          <w:rFonts w:ascii="Titillium" w:hAnsi="Titillium"/>
        </w:rPr>
        <w:t xml:space="preserve"> dan </w:t>
      </w:r>
      <w:proofErr w:type="spellStart"/>
      <w:r w:rsidRPr="002B13E4">
        <w:rPr>
          <w:rFonts w:ascii="Titillium" w:hAnsi="Titillium"/>
        </w:rPr>
        <w:t>kinerja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secara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keseluruhan</w:t>
      </w:r>
      <w:proofErr w:type="spellEnd"/>
      <w:r w:rsidRPr="002B13E4">
        <w:rPr>
          <w:rFonts w:ascii="Titillium" w:hAnsi="Titillium"/>
        </w:rPr>
        <w:t>.</w:t>
      </w:r>
    </w:p>
    <w:p w14:paraId="2C89FF13" w14:textId="3290648B" w:rsidR="002F7B4A" w:rsidRPr="002B13E4" w:rsidRDefault="002F7B4A" w:rsidP="002B13E4">
      <w:pPr>
        <w:jc w:val="both"/>
        <w:rPr>
          <w:rFonts w:ascii="Titillium" w:hAnsi="Titillium"/>
        </w:rPr>
      </w:pPr>
      <w:r w:rsidRPr="002F7B4A">
        <w:rPr>
          <w:rFonts w:ascii="Titillium" w:hAnsi="Titillium"/>
        </w:rPr>
        <w:drawing>
          <wp:inline distT="0" distB="0" distL="0" distR="0" wp14:anchorId="199CDC7C" wp14:editId="344EA419">
            <wp:extent cx="3048000" cy="1613826"/>
            <wp:effectExtent l="0" t="0" r="0" b="5715"/>
            <wp:docPr id="669525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79" cy="161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7B4A">
        <w:rPr>
          <w:rFonts w:ascii="Titillium" w:hAnsi="Titillium"/>
        </w:rPr>
        <w:drawing>
          <wp:inline distT="0" distB="0" distL="0" distR="0" wp14:anchorId="31C33067" wp14:editId="51BA0F5F">
            <wp:extent cx="2919730" cy="1799519"/>
            <wp:effectExtent l="0" t="0" r="0" b="0"/>
            <wp:docPr id="1045181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887" cy="180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EB2B2" w14:textId="77777777" w:rsidR="002B13E4" w:rsidRDefault="002B13E4" w:rsidP="002B13E4">
      <w:pPr>
        <w:jc w:val="both"/>
        <w:rPr>
          <w:rFonts w:ascii="Titillium" w:hAnsi="Titillium"/>
        </w:rPr>
      </w:pPr>
      <w:r w:rsidRPr="002B13E4">
        <w:rPr>
          <w:rFonts w:ascii="Titillium" w:hAnsi="Titillium"/>
        </w:rPr>
        <w:t xml:space="preserve">CPU </w:t>
      </w:r>
      <w:proofErr w:type="spellStart"/>
      <w:r w:rsidRPr="002B13E4">
        <w:rPr>
          <w:rFonts w:ascii="Titillium" w:hAnsi="Titillium"/>
        </w:rPr>
        <w:t>terdiri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dari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tiga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komponen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utama</w:t>
      </w:r>
      <w:proofErr w:type="spellEnd"/>
      <w:r w:rsidRPr="002B13E4">
        <w:rPr>
          <w:rFonts w:ascii="Titillium" w:hAnsi="Titillium"/>
        </w:rPr>
        <w:t xml:space="preserve">: Arithmetic Logic Unit (ALU), register, dan control unit. ALU </w:t>
      </w:r>
      <w:proofErr w:type="spellStart"/>
      <w:r w:rsidRPr="002B13E4">
        <w:rPr>
          <w:rFonts w:ascii="Titillium" w:hAnsi="Titillium"/>
        </w:rPr>
        <w:t>bertugas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untuk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melakukan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operasi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aritmatika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seperti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penjumlahan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pengurangan</w:t>
      </w:r>
      <w:proofErr w:type="spellEnd"/>
      <w:r w:rsidRPr="002B13E4">
        <w:rPr>
          <w:rFonts w:ascii="Titillium" w:hAnsi="Titillium"/>
        </w:rPr>
        <w:t xml:space="preserve">, dan juga </w:t>
      </w:r>
      <w:proofErr w:type="spellStart"/>
      <w:r w:rsidRPr="002B13E4">
        <w:rPr>
          <w:rFonts w:ascii="Titillium" w:hAnsi="Titillium"/>
        </w:rPr>
        <w:t>operasi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logika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seperti</w:t>
      </w:r>
      <w:proofErr w:type="spellEnd"/>
      <w:r w:rsidRPr="002B13E4">
        <w:rPr>
          <w:rFonts w:ascii="Titillium" w:hAnsi="Titillium"/>
        </w:rPr>
        <w:t xml:space="preserve"> AND, OR, dan NOT. Register </w:t>
      </w:r>
      <w:proofErr w:type="spellStart"/>
      <w:r w:rsidRPr="002B13E4">
        <w:rPr>
          <w:rFonts w:ascii="Titillium" w:hAnsi="Titillium"/>
        </w:rPr>
        <w:t>adalah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tempat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penyimpanan</w:t>
      </w:r>
      <w:proofErr w:type="spellEnd"/>
      <w:r w:rsidRPr="002B13E4">
        <w:rPr>
          <w:rFonts w:ascii="Titillium" w:hAnsi="Titillium"/>
        </w:rPr>
        <w:t xml:space="preserve"> data </w:t>
      </w:r>
      <w:proofErr w:type="spellStart"/>
      <w:r w:rsidRPr="002B13E4">
        <w:rPr>
          <w:rFonts w:ascii="Titillium" w:hAnsi="Titillium"/>
        </w:rPr>
        <w:t>sementara</w:t>
      </w:r>
      <w:proofErr w:type="spellEnd"/>
      <w:r w:rsidRPr="002B13E4">
        <w:rPr>
          <w:rFonts w:ascii="Titillium" w:hAnsi="Titillium"/>
        </w:rPr>
        <w:t xml:space="preserve"> yang sangat </w:t>
      </w:r>
      <w:proofErr w:type="spellStart"/>
      <w:r w:rsidRPr="002B13E4">
        <w:rPr>
          <w:rFonts w:ascii="Titillium" w:hAnsi="Titillium"/>
        </w:rPr>
        <w:t>cepat</w:t>
      </w:r>
      <w:proofErr w:type="spellEnd"/>
      <w:r w:rsidRPr="002B13E4">
        <w:rPr>
          <w:rFonts w:ascii="Titillium" w:hAnsi="Titillium"/>
        </w:rPr>
        <w:t xml:space="preserve"> dan </w:t>
      </w:r>
      <w:proofErr w:type="spellStart"/>
      <w:r w:rsidRPr="002B13E4">
        <w:rPr>
          <w:rFonts w:ascii="Titillium" w:hAnsi="Titillium"/>
        </w:rPr>
        <w:t>digunakan</w:t>
      </w:r>
      <w:proofErr w:type="spellEnd"/>
      <w:r w:rsidRPr="002B13E4">
        <w:rPr>
          <w:rFonts w:ascii="Titillium" w:hAnsi="Titillium"/>
        </w:rPr>
        <w:t xml:space="preserve"> oleh CPU </w:t>
      </w:r>
      <w:proofErr w:type="spellStart"/>
      <w:r w:rsidRPr="002B13E4">
        <w:rPr>
          <w:rFonts w:ascii="Titillium" w:hAnsi="Titillium"/>
        </w:rPr>
        <w:t>untuk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menyimpan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hasil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perhitungan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sementara</w:t>
      </w:r>
      <w:proofErr w:type="spellEnd"/>
      <w:r w:rsidRPr="002B13E4">
        <w:rPr>
          <w:rFonts w:ascii="Titillium" w:hAnsi="Titillium"/>
        </w:rPr>
        <w:t xml:space="preserve">. </w:t>
      </w:r>
      <w:proofErr w:type="spellStart"/>
      <w:r w:rsidRPr="002B13E4">
        <w:rPr>
          <w:rFonts w:ascii="Titillium" w:hAnsi="Titillium"/>
        </w:rPr>
        <w:t>Sedangkan</w:t>
      </w:r>
      <w:proofErr w:type="spellEnd"/>
      <w:r w:rsidRPr="002B13E4">
        <w:rPr>
          <w:rFonts w:ascii="Titillium" w:hAnsi="Titillium"/>
        </w:rPr>
        <w:t xml:space="preserve"> control unit </w:t>
      </w:r>
      <w:proofErr w:type="spellStart"/>
      <w:r w:rsidRPr="002B13E4">
        <w:rPr>
          <w:rFonts w:ascii="Titillium" w:hAnsi="Titillium"/>
        </w:rPr>
        <w:t>berfungsi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untuk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mengatur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aliran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instruksi</w:t>
      </w:r>
      <w:proofErr w:type="spellEnd"/>
      <w:r w:rsidRPr="002B13E4">
        <w:rPr>
          <w:rFonts w:ascii="Titillium" w:hAnsi="Titillium"/>
        </w:rPr>
        <w:t xml:space="preserve"> dan data di </w:t>
      </w:r>
      <w:proofErr w:type="spellStart"/>
      <w:r w:rsidRPr="002B13E4">
        <w:rPr>
          <w:rFonts w:ascii="Titillium" w:hAnsi="Titillium"/>
        </w:rPr>
        <w:t>dalam</w:t>
      </w:r>
      <w:proofErr w:type="spellEnd"/>
      <w:r w:rsidRPr="002B13E4">
        <w:rPr>
          <w:rFonts w:ascii="Titillium" w:hAnsi="Titillium"/>
        </w:rPr>
        <w:t xml:space="preserve"> CPU dan </w:t>
      </w:r>
      <w:proofErr w:type="spellStart"/>
      <w:r w:rsidRPr="002B13E4">
        <w:rPr>
          <w:rFonts w:ascii="Titillium" w:hAnsi="Titillium"/>
        </w:rPr>
        <w:t>memastikan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bahwa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setiap</w:t>
      </w:r>
      <w:proofErr w:type="spellEnd"/>
      <w:r w:rsidRPr="002B13E4">
        <w:rPr>
          <w:rFonts w:ascii="Titillium" w:hAnsi="Titillium"/>
        </w:rPr>
        <w:t xml:space="preserve"> proses </w:t>
      </w:r>
      <w:proofErr w:type="spellStart"/>
      <w:r w:rsidRPr="002B13E4">
        <w:rPr>
          <w:rFonts w:ascii="Titillium" w:hAnsi="Titillium"/>
        </w:rPr>
        <w:t>berjalan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sesuai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urutan</w:t>
      </w:r>
      <w:proofErr w:type="spellEnd"/>
      <w:r w:rsidRPr="002B13E4">
        <w:rPr>
          <w:rFonts w:ascii="Titillium" w:hAnsi="Titillium"/>
        </w:rPr>
        <w:t>.</w:t>
      </w:r>
    </w:p>
    <w:p w14:paraId="029D02E5" w14:textId="1AD5D22D" w:rsidR="002F7B4A" w:rsidRPr="002B13E4" w:rsidRDefault="002F7B4A" w:rsidP="002B13E4">
      <w:pPr>
        <w:jc w:val="both"/>
        <w:rPr>
          <w:rFonts w:ascii="Titillium" w:hAnsi="Titillium"/>
        </w:rPr>
      </w:pPr>
      <w:r>
        <w:rPr>
          <w:noProof/>
        </w:rPr>
        <w:lastRenderedPageBreak/>
        <w:drawing>
          <wp:inline distT="0" distB="0" distL="0" distR="0" wp14:anchorId="3B29E52D" wp14:editId="570E1149">
            <wp:extent cx="3444240" cy="2054486"/>
            <wp:effectExtent l="0" t="0" r="3810" b="3175"/>
            <wp:docPr id="12738699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257" cy="205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A05F2" w14:textId="77777777" w:rsidR="002B13E4" w:rsidRDefault="002B13E4" w:rsidP="002B13E4">
      <w:pPr>
        <w:jc w:val="both"/>
        <w:rPr>
          <w:rFonts w:ascii="Titillium" w:hAnsi="Titillium"/>
        </w:rPr>
      </w:pPr>
      <w:proofErr w:type="spellStart"/>
      <w:r w:rsidRPr="002B13E4">
        <w:rPr>
          <w:rFonts w:ascii="Titillium" w:hAnsi="Titillium"/>
        </w:rPr>
        <w:t>Perkembangan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teknologi</w:t>
      </w:r>
      <w:proofErr w:type="spellEnd"/>
      <w:r w:rsidRPr="002B13E4">
        <w:rPr>
          <w:rFonts w:ascii="Titillium" w:hAnsi="Titillium"/>
        </w:rPr>
        <w:t xml:space="preserve"> CPU sangat </w:t>
      </w:r>
      <w:proofErr w:type="spellStart"/>
      <w:r w:rsidRPr="002B13E4">
        <w:rPr>
          <w:rFonts w:ascii="Titillium" w:hAnsi="Titillium"/>
        </w:rPr>
        <w:t>pesat</w:t>
      </w:r>
      <w:proofErr w:type="spellEnd"/>
      <w:r w:rsidRPr="002B13E4">
        <w:rPr>
          <w:rFonts w:ascii="Titillium" w:hAnsi="Titillium"/>
        </w:rPr>
        <w:t xml:space="preserve">. </w:t>
      </w:r>
      <w:proofErr w:type="spellStart"/>
      <w:r w:rsidRPr="002B13E4">
        <w:rPr>
          <w:rFonts w:ascii="Titillium" w:hAnsi="Titillium"/>
        </w:rPr>
        <w:t>Dengan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munculnya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teknologi</w:t>
      </w:r>
      <w:proofErr w:type="spellEnd"/>
      <w:r w:rsidRPr="002B13E4">
        <w:rPr>
          <w:rFonts w:ascii="Titillium" w:hAnsi="Titillium"/>
        </w:rPr>
        <w:t xml:space="preserve"> multi-core, hyper-threading, dan </w:t>
      </w:r>
      <w:proofErr w:type="spellStart"/>
      <w:r w:rsidRPr="002B13E4">
        <w:rPr>
          <w:rFonts w:ascii="Titillium" w:hAnsi="Titillium"/>
        </w:rPr>
        <w:t>arsitektur</w:t>
      </w:r>
      <w:proofErr w:type="spellEnd"/>
      <w:r w:rsidRPr="002B13E4">
        <w:rPr>
          <w:rFonts w:ascii="Titillium" w:hAnsi="Titillium"/>
        </w:rPr>
        <w:t xml:space="preserve"> 64-bit, CPU modern </w:t>
      </w:r>
      <w:proofErr w:type="spellStart"/>
      <w:r w:rsidRPr="002B13E4">
        <w:rPr>
          <w:rFonts w:ascii="Titillium" w:hAnsi="Titillium"/>
        </w:rPr>
        <w:t>mampu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menangani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miliaran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instruksi</w:t>
      </w:r>
      <w:proofErr w:type="spellEnd"/>
      <w:r w:rsidRPr="002B13E4">
        <w:rPr>
          <w:rFonts w:ascii="Titillium" w:hAnsi="Titillium"/>
        </w:rPr>
        <w:t xml:space="preserve"> per </w:t>
      </w:r>
      <w:proofErr w:type="spellStart"/>
      <w:r w:rsidRPr="002B13E4">
        <w:rPr>
          <w:rFonts w:ascii="Titillium" w:hAnsi="Titillium"/>
        </w:rPr>
        <w:t>detik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memungkinkan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untuk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menjalankan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aplikasi</w:t>
      </w:r>
      <w:proofErr w:type="spellEnd"/>
      <w:r w:rsidRPr="002B13E4">
        <w:rPr>
          <w:rFonts w:ascii="Titillium" w:hAnsi="Titillium"/>
        </w:rPr>
        <w:t xml:space="preserve"> yang </w:t>
      </w:r>
      <w:proofErr w:type="spellStart"/>
      <w:r w:rsidRPr="002B13E4">
        <w:rPr>
          <w:rFonts w:ascii="Titillium" w:hAnsi="Titillium"/>
        </w:rPr>
        <w:t>semakin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kompleks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seperti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pemrosesan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grafis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simulasi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ilmiah</w:t>
      </w:r>
      <w:proofErr w:type="spellEnd"/>
      <w:r w:rsidRPr="002B13E4">
        <w:rPr>
          <w:rFonts w:ascii="Titillium" w:hAnsi="Titillium"/>
        </w:rPr>
        <w:t xml:space="preserve">, dan </w:t>
      </w:r>
      <w:proofErr w:type="spellStart"/>
      <w:r w:rsidRPr="002B13E4">
        <w:rPr>
          <w:rFonts w:ascii="Titillium" w:hAnsi="Titillium"/>
        </w:rPr>
        <w:t>kecerdasan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buatan</w:t>
      </w:r>
      <w:proofErr w:type="spellEnd"/>
      <w:r w:rsidRPr="002B13E4">
        <w:rPr>
          <w:rFonts w:ascii="Titillium" w:hAnsi="Titillium"/>
        </w:rPr>
        <w:t>.</w:t>
      </w:r>
    </w:p>
    <w:p w14:paraId="456E717C" w14:textId="3C911BE9" w:rsidR="002F7B4A" w:rsidRPr="002B13E4" w:rsidRDefault="002F7B4A" w:rsidP="002B13E4">
      <w:pPr>
        <w:jc w:val="both"/>
        <w:rPr>
          <w:rFonts w:ascii="Titillium" w:hAnsi="Titillium"/>
        </w:rPr>
      </w:pPr>
      <w:r w:rsidRPr="002F7B4A">
        <w:rPr>
          <w:rFonts w:ascii="Titillium" w:hAnsi="Titillium"/>
        </w:rPr>
        <w:drawing>
          <wp:inline distT="0" distB="0" distL="0" distR="0" wp14:anchorId="76F9399E" wp14:editId="2A17330C">
            <wp:extent cx="2601190" cy="1485900"/>
            <wp:effectExtent l="0" t="0" r="8890" b="0"/>
            <wp:docPr id="10441612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137" cy="148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7B4A">
        <w:rPr>
          <w:rFonts w:ascii="Titillium" w:hAnsi="Titillium"/>
        </w:rPr>
        <w:drawing>
          <wp:inline distT="0" distB="0" distL="0" distR="0" wp14:anchorId="52246B84" wp14:editId="232DAB73">
            <wp:extent cx="2301240" cy="2301240"/>
            <wp:effectExtent l="0" t="0" r="3810" b="3810"/>
            <wp:docPr id="18255544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2DFFE" w14:textId="77777777" w:rsidR="002B13E4" w:rsidRPr="002B13E4" w:rsidRDefault="002B13E4" w:rsidP="002B13E4">
      <w:pPr>
        <w:jc w:val="both"/>
        <w:rPr>
          <w:rFonts w:ascii="Titillium" w:hAnsi="Titillium"/>
          <w:b/>
          <w:bCs/>
        </w:rPr>
      </w:pPr>
      <w:r w:rsidRPr="002B13E4">
        <w:rPr>
          <w:rFonts w:ascii="Titillium" w:hAnsi="Titillium"/>
          <w:b/>
          <w:bCs/>
        </w:rPr>
        <w:t>b. Memori</w:t>
      </w:r>
    </w:p>
    <w:p w14:paraId="7367ED42" w14:textId="77777777" w:rsidR="002B13E4" w:rsidRDefault="002B13E4" w:rsidP="002B13E4">
      <w:pPr>
        <w:jc w:val="both"/>
        <w:rPr>
          <w:rFonts w:ascii="Titillium" w:hAnsi="Titillium"/>
        </w:rPr>
      </w:pPr>
      <w:r w:rsidRPr="002B13E4">
        <w:rPr>
          <w:rFonts w:ascii="Titillium" w:hAnsi="Titillium"/>
        </w:rPr>
        <w:t xml:space="preserve">Memori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terbagi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menjadi</w:t>
      </w:r>
      <w:proofErr w:type="spellEnd"/>
      <w:r w:rsidRPr="002B13E4">
        <w:rPr>
          <w:rFonts w:ascii="Titillium" w:hAnsi="Titillium"/>
        </w:rPr>
        <w:t xml:space="preserve"> dua </w:t>
      </w:r>
      <w:proofErr w:type="spellStart"/>
      <w:r w:rsidRPr="002B13E4">
        <w:rPr>
          <w:rFonts w:ascii="Titillium" w:hAnsi="Titillium"/>
        </w:rPr>
        <w:t>kategori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utama</w:t>
      </w:r>
      <w:proofErr w:type="spellEnd"/>
      <w:r w:rsidRPr="002B13E4">
        <w:rPr>
          <w:rFonts w:ascii="Titillium" w:hAnsi="Titillium"/>
        </w:rPr>
        <w:t xml:space="preserve">: </w:t>
      </w:r>
      <w:proofErr w:type="spellStart"/>
      <w:r w:rsidRPr="002B13E4">
        <w:rPr>
          <w:rFonts w:ascii="Titillium" w:hAnsi="Titillium"/>
        </w:rPr>
        <w:t>memori</w:t>
      </w:r>
      <w:proofErr w:type="spellEnd"/>
      <w:r w:rsidRPr="002B13E4">
        <w:rPr>
          <w:rFonts w:ascii="Titillium" w:hAnsi="Titillium"/>
        </w:rPr>
        <w:t xml:space="preserve"> primer dan </w:t>
      </w:r>
      <w:proofErr w:type="spellStart"/>
      <w:r w:rsidRPr="002B13E4">
        <w:rPr>
          <w:rFonts w:ascii="Titillium" w:hAnsi="Titillium"/>
        </w:rPr>
        <w:t>memori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sekunder</w:t>
      </w:r>
      <w:proofErr w:type="spellEnd"/>
      <w:r w:rsidRPr="002B13E4">
        <w:rPr>
          <w:rFonts w:ascii="Titillium" w:hAnsi="Titillium"/>
        </w:rPr>
        <w:t xml:space="preserve">. Memori primer, </w:t>
      </w:r>
      <w:proofErr w:type="spellStart"/>
      <w:r w:rsidRPr="002B13E4">
        <w:rPr>
          <w:rFonts w:ascii="Titillium" w:hAnsi="Titillium"/>
        </w:rPr>
        <w:t>seperti</w:t>
      </w:r>
      <w:proofErr w:type="spellEnd"/>
      <w:r w:rsidRPr="002B13E4">
        <w:rPr>
          <w:rFonts w:ascii="Titillium" w:hAnsi="Titillium"/>
        </w:rPr>
        <w:t xml:space="preserve"> RAM (Random Access Memory), </w:t>
      </w:r>
      <w:proofErr w:type="spellStart"/>
      <w:r w:rsidRPr="002B13E4">
        <w:rPr>
          <w:rFonts w:ascii="Titillium" w:hAnsi="Titillium"/>
        </w:rPr>
        <w:t>berfungsi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sebagai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tempat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penyimpanan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sementara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untuk</w:t>
      </w:r>
      <w:proofErr w:type="spellEnd"/>
      <w:r w:rsidRPr="002B13E4">
        <w:rPr>
          <w:rFonts w:ascii="Titillium" w:hAnsi="Titillium"/>
        </w:rPr>
        <w:t xml:space="preserve"> data dan </w:t>
      </w:r>
      <w:proofErr w:type="spellStart"/>
      <w:r w:rsidRPr="002B13E4">
        <w:rPr>
          <w:rFonts w:ascii="Titillium" w:hAnsi="Titillium"/>
        </w:rPr>
        <w:t>instruksi</w:t>
      </w:r>
      <w:proofErr w:type="spellEnd"/>
      <w:r w:rsidRPr="002B13E4">
        <w:rPr>
          <w:rFonts w:ascii="Titillium" w:hAnsi="Titillium"/>
        </w:rPr>
        <w:t xml:space="preserve"> yang </w:t>
      </w:r>
      <w:proofErr w:type="spellStart"/>
      <w:r w:rsidRPr="002B13E4">
        <w:rPr>
          <w:rFonts w:ascii="Titillium" w:hAnsi="Titillium"/>
        </w:rPr>
        <w:t>sedang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digunakan</w:t>
      </w:r>
      <w:proofErr w:type="spellEnd"/>
      <w:r w:rsidRPr="002B13E4">
        <w:rPr>
          <w:rFonts w:ascii="Titillium" w:hAnsi="Titillium"/>
        </w:rPr>
        <w:t xml:space="preserve"> oleh CPU. RAM </w:t>
      </w:r>
      <w:proofErr w:type="spellStart"/>
      <w:r w:rsidRPr="002B13E4">
        <w:rPr>
          <w:rFonts w:ascii="Titillium" w:hAnsi="Titillium"/>
        </w:rPr>
        <w:t>bersifat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volatil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artinya</w:t>
      </w:r>
      <w:proofErr w:type="spellEnd"/>
      <w:r w:rsidRPr="002B13E4">
        <w:rPr>
          <w:rFonts w:ascii="Titillium" w:hAnsi="Titillium"/>
        </w:rPr>
        <w:t xml:space="preserve"> data yang </w:t>
      </w:r>
      <w:proofErr w:type="spellStart"/>
      <w:r w:rsidRPr="002B13E4">
        <w:rPr>
          <w:rFonts w:ascii="Titillium" w:hAnsi="Titillium"/>
        </w:rPr>
        <w:t>tersimpan</w:t>
      </w:r>
      <w:proofErr w:type="spellEnd"/>
      <w:r w:rsidRPr="002B13E4">
        <w:rPr>
          <w:rFonts w:ascii="Titillium" w:hAnsi="Titillium"/>
        </w:rPr>
        <w:t xml:space="preserve"> di </w:t>
      </w:r>
      <w:proofErr w:type="spellStart"/>
      <w:r w:rsidRPr="002B13E4">
        <w:rPr>
          <w:rFonts w:ascii="Titillium" w:hAnsi="Titillium"/>
        </w:rPr>
        <w:t>dalamnya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akan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hilang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ketika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daya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dimatikan</w:t>
      </w:r>
      <w:proofErr w:type="spellEnd"/>
      <w:r w:rsidRPr="002B13E4">
        <w:rPr>
          <w:rFonts w:ascii="Titillium" w:hAnsi="Titillium"/>
        </w:rPr>
        <w:t xml:space="preserve">. Selain RAM, </w:t>
      </w:r>
      <w:proofErr w:type="spellStart"/>
      <w:r w:rsidRPr="002B13E4">
        <w:rPr>
          <w:rFonts w:ascii="Titillium" w:hAnsi="Titillium"/>
        </w:rPr>
        <w:t>memori</w:t>
      </w:r>
      <w:proofErr w:type="spellEnd"/>
      <w:r w:rsidRPr="002B13E4">
        <w:rPr>
          <w:rFonts w:ascii="Titillium" w:hAnsi="Titillium"/>
        </w:rPr>
        <w:t xml:space="preserve"> primer juga </w:t>
      </w:r>
      <w:proofErr w:type="spellStart"/>
      <w:r w:rsidRPr="002B13E4">
        <w:rPr>
          <w:rFonts w:ascii="Titillium" w:hAnsi="Titillium"/>
        </w:rPr>
        <w:t>mencakup</w:t>
      </w:r>
      <w:proofErr w:type="spellEnd"/>
      <w:r w:rsidRPr="002B13E4">
        <w:rPr>
          <w:rFonts w:ascii="Titillium" w:hAnsi="Titillium"/>
        </w:rPr>
        <w:t xml:space="preserve"> ROM (Read-Only Memory) yang </w:t>
      </w:r>
      <w:proofErr w:type="spellStart"/>
      <w:r w:rsidRPr="002B13E4">
        <w:rPr>
          <w:rFonts w:ascii="Titillium" w:hAnsi="Titillium"/>
        </w:rPr>
        <w:t>berisi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instruksi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penting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untuk</w:t>
      </w:r>
      <w:proofErr w:type="spellEnd"/>
      <w:r w:rsidRPr="002B13E4">
        <w:rPr>
          <w:rFonts w:ascii="Titillium" w:hAnsi="Titillium"/>
        </w:rPr>
        <w:t xml:space="preserve"> booting </w:t>
      </w:r>
      <w:proofErr w:type="spellStart"/>
      <w:r w:rsidRPr="002B13E4">
        <w:rPr>
          <w:rFonts w:ascii="Titillium" w:hAnsi="Titillium"/>
        </w:rPr>
        <w:t>sistem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 dan cache yang </w:t>
      </w:r>
      <w:proofErr w:type="spellStart"/>
      <w:r w:rsidRPr="002B13E4">
        <w:rPr>
          <w:rFonts w:ascii="Titillium" w:hAnsi="Titillium"/>
        </w:rPr>
        <w:t>merupakan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memori</w:t>
      </w:r>
      <w:proofErr w:type="spellEnd"/>
      <w:r w:rsidRPr="002B13E4">
        <w:rPr>
          <w:rFonts w:ascii="Titillium" w:hAnsi="Titillium"/>
        </w:rPr>
        <w:t xml:space="preserve"> super </w:t>
      </w:r>
      <w:proofErr w:type="spellStart"/>
      <w:r w:rsidRPr="002B13E4">
        <w:rPr>
          <w:rFonts w:ascii="Titillium" w:hAnsi="Titillium"/>
        </w:rPr>
        <w:t>cepat</w:t>
      </w:r>
      <w:proofErr w:type="spellEnd"/>
      <w:r w:rsidRPr="002B13E4">
        <w:rPr>
          <w:rFonts w:ascii="Titillium" w:hAnsi="Titillium"/>
        </w:rPr>
        <w:t xml:space="preserve"> yang </w:t>
      </w:r>
      <w:proofErr w:type="spellStart"/>
      <w:r w:rsidRPr="002B13E4">
        <w:rPr>
          <w:rFonts w:ascii="Titillium" w:hAnsi="Titillium"/>
        </w:rPr>
        <w:t>berfungsi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sebagai</w:t>
      </w:r>
      <w:proofErr w:type="spellEnd"/>
      <w:r w:rsidRPr="002B13E4">
        <w:rPr>
          <w:rFonts w:ascii="Titillium" w:hAnsi="Titillium"/>
        </w:rPr>
        <w:t xml:space="preserve"> buffer </w:t>
      </w:r>
      <w:proofErr w:type="spellStart"/>
      <w:r w:rsidRPr="002B13E4">
        <w:rPr>
          <w:rFonts w:ascii="Titillium" w:hAnsi="Titillium"/>
        </w:rPr>
        <w:t>antara</w:t>
      </w:r>
      <w:proofErr w:type="spellEnd"/>
      <w:r w:rsidRPr="002B13E4">
        <w:rPr>
          <w:rFonts w:ascii="Titillium" w:hAnsi="Titillium"/>
        </w:rPr>
        <w:t xml:space="preserve"> CPU dan RAM.</w:t>
      </w:r>
    </w:p>
    <w:p w14:paraId="2E569812" w14:textId="22E77532" w:rsidR="002F7B4A" w:rsidRPr="002B13E4" w:rsidRDefault="002F7B4A" w:rsidP="002B13E4">
      <w:pPr>
        <w:jc w:val="both"/>
        <w:rPr>
          <w:rFonts w:ascii="Titillium" w:hAnsi="Titillium"/>
        </w:rPr>
      </w:pPr>
      <w:r w:rsidRPr="002F7B4A">
        <w:rPr>
          <w:rFonts w:ascii="Titillium" w:hAnsi="Titillium"/>
        </w:rPr>
        <w:lastRenderedPageBreak/>
        <w:drawing>
          <wp:inline distT="0" distB="0" distL="0" distR="0" wp14:anchorId="4C959D6C" wp14:editId="00E31873">
            <wp:extent cx="2095500" cy="1400173"/>
            <wp:effectExtent l="0" t="0" r="0" b="0"/>
            <wp:docPr id="18709154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681" cy="140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7B4A">
        <w:rPr>
          <w:rFonts w:ascii="Titillium" w:hAnsi="Titillium"/>
        </w:rPr>
        <w:drawing>
          <wp:inline distT="0" distB="0" distL="0" distR="0" wp14:anchorId="22C51DC4" wp14:editId="2AA56F79">
            <wp:extent cx="2914441" cy="1653540"/>
            <wp:effectExtent l="0" t="0" r="635" b="3810"/>
            <wp:docPr id="21018759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965" cy="165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602F2" w14:textId="77777777" w:rsidR="002B13E4" w:rsidRDefault="002B13E4" w:rsidP="002B13E4">
      <w:pPr>
        <w:jc w:val="both"/>
        <w:rPr>
          <w:rFonts w:ascii="Titillium" w:hAnsi="Titillium"/>
        </w:rPr>
      </w:pPr>
      <w:r w:rsidRPr="002B13E4">
        <w:rPr>
          <w:rFonts w:ascii="Titillium" w:hAnsi="Titillium"/>
        </w:rPr>
        <w:t xml:space="preserve">Memori </w:t>
      </w:r>
      <w:proofErr w:type="spellStart"/>
      <w:r w:rsidRPr="002B13E4">
        <w:rPr>
          <w:rFonts w:ascii="Titillium" w:hAnsi="Titillium"/>
        </w:rPr>
        <w:t>sekunder</w:t>
      </w:r>
      <w:proofErr w:type="spellEnd"/>
      <w:r w:rsidRPr="002B13E4">
        <w:rPr>
          <w:rFonts w:ascii="Titillium" w:hAnsi="Titillium"/>
        </w:rPr>
        <w:t xml:space="preserve">, di </w:t>
      </w:r>
      <w:proofErr w:type="spellStart"/>
      <w:r w:rsidRPr="002B13E4">
        <w:rPr>
          <w:rFonts w:ascii="Titillium" w:hAnsi="Titillium"/>
        </w:rPr>
        <w:t>sisi</w:t>
      </w:r>
      <w:proofErr w:type="spellEnd"/>
      <w:r w:rsidRPr="002B13E4">
        <w:rPr>
          <w:rFonts w:ascii="Titillium" w:hAnsi="Titillium"/>
        </w:rPr>
        <w:t xml:space="preserve"> lain, </w:t>
      </w:r>
      <w:proofErr w:type="spellStart"/>
      <w:r w:rsidRPr="002B13E4">
        <w:rPr>
          <w:rFonts w:ascii="Titillium" w:hAnsi="Titillium"/>
        </w:rPr>
        <w:t>adalah</w:t>
      </w:r>
      <w:proofErr w:type="spellEnd"/>
      <w:r w:rsidRPr="002B13E4">
        <w:rPr>
          <w:rFonts w:ascii="Titillium" w:hAnsi="Titillium"/>
        </w:rPr>
        <w:t xml:space="preserve"> media </w:t>
      </w:r>
      <w:proofErr w:type="spellStart"/>
      <w:r w:rsidRPr="002B13E4">
        <w:rPr>
          <w:rFonts w:ascii="Titillium" w:hAnsi="Titillium"/>
        </w:rPr>
        <w:t>penyimpanan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permanen</w:t>
      </w:r>
      <w:proofErr w:type="spellEnd"/>
      <w:r w:rsidRPr="002B13E4">
        <w:rPr>
          <w:rFonts w:ascii="Titillium" w:hAnsi="Titillium"/>
        </w:rPr>
        <w:t xml:space="preserve"> yang </w:t>
      </w:r>
      <w:proofErr w:type="spellStart"/>
      <w:r w:rsidRPr="002B13E4">
        <w:rPr>
          <w:rFonts w:ascii="Titillium" w:hAnsi="Titillium"/>
        </w:rPr>
        <w:t>digunakan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untuk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menyimpan</w:t>
      </w:r>
      <w:proofErr w:type="spellEnd"/>
      <w:r w:rsidRPr="002B13E4">
        <w:rPr>
          <w:rFonts w:ascii="Titillium" w:hAnsi="Titillium"/>
        </w:rPr>
        <w:t xml:space="preserve"> data dan </w:t>
      </w:r>
      <w:proofErr w:type="spellStart"/>
      <w:r w:rsidRPr="002B13E4">
        <w:rPr>
          <w:rFonts w:ascii="Titillium" w:hAnsi="Titillium"/>
        </w:rPr>
        <w:t>aplikasi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dalam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jangka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panjang</w:t>
      </w:r>
      <w:proofErr w:type="spellEnd"/>
      <w:r w:rsidRPr="002B13E4">
        <w:rPr>
          <w:rFonts w:ascii="Titillium" w:hAnsi="Titillium"/>
        </w:rPr>
        <w:t xml:space="preserve">. </w:t>
      </w:r>
      <w:proofErr w:type="spellStart"/>
      <w:r w:rsidRPr="002B13E4">
        <w:rPr>
          <w:rFonts w:ascii="Titillium" w:hAnsi="Titillium"/>
        </w:rPr>
        <w:t>Contoh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memori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sekunder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termasuk</w:t>
      </w:r>
      <w:proofErr w:type="spellEnd"/>
      <w:r w:rsidRPr="002B13E4">
        <w:rPr>
          <w:rFonts w:ascii="Titillium" w:hAnsi="Titillium"/>
        </w:rPr>
        <w:t xml:space="preserve"> hard drive, solid-state drive (SSD), dan media </w:t>
      </w:r>
      <w:proofErr w:type="spellStart"/>
      <w:r w:rsidRPr="002B13E4">
        <w:rPr>
          <w:rFonts w:ascii="Titillium" w:hAnsi="Titillium"/>
        </w:rPr>
        <w:t>optik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seperti</w:t>
      </w:r>
      <w:proofErr w:type="spellEnd"/>
      <w:r w:rsidRPr="002B13E4">
        <w:rPr>
          <w:rFonts w:ascii="Titillium" w:hAnsi="Titillium"/>
        </w:rPr>
        <w:t xml:space="preserve"> CD </w:t>
      </w:r>
      <w:proofErr w:type="spellStart"/>
      <w:r w:rsidRPr="002B13E4">
        <w:rPr>
          <w:rFonts w:ascii="Titillium" w:hAnsi="Titillium"/>
        </w:rPr>
        <w:t>atau</w:t>
      </w:r>
      <w:proofErr w:type="spellEnd"/>
      <w:r w:rsidRPr="002B13E4">
        <w:rPr>
          <w:rFonts w:ascii="Titillium" w:hAnsi="Titillium"/>
        </w:rPr>
        <w:t xml:space="preserve"> DVD. Tidak </w:t>
      </w:r>
      <w:proofErr w:type="spellStart"/>
      <w:r w:rsidRPr="002B13E4">
        <w:rPr>
          <w:rFonts w:ascii="Titillium" w:hAnsi="Titillium"/>
        </w:rPr>
        <w:t>seperti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memori</w:t>
      </w:r>
      <w:proofErr w:type="spellEnd"/>
      <w:r w:rsidRPr="002B13E4">
        <w:rPr>
          <w:rFonts w:ascii="Titillium" w:hAnsi="Titillium"/>
        </w:rPr>
        <w:t xml:space="preserve"> primer, data yang </w:t>
      </w:r>
      <w:proofErr w:type="spellStart"/>
      <w:r w:rsidRPr="002B13E4">
        <w:rPr>
          <w:rFonts w:ascii="Titillium" w:hAnsi="Titillium"/>
        </w:rPr>
        <w:t>disimpan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dalam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memori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sekunder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tetap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ada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meskipun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dimatikan</w:t>
      </w:r>
      <w:proofErr w:type="spellEnd"/>
      <w:r w:rsidRPr="002B13E4">
        <w:rPr>
          <w:rFonts w:ascii="Titillium" w:hAnsi="Titillium"/>
        </w:rPr>
        <w:t xml:space="preserve">. Dalam </w:t>
      </w:r>
      <w:proofErr w:type="spellStart"/>
      <w:r w:rsidRPr="002B13E4">
        <w:rPr>
          <w:rFonts w:ascii="Titillium" w:hAnsi="Titillium"/>
        </w:rPr>
        <w:t>sistem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 modern, SSD </w:t>
      </w:r>
      <w:proofErr w:type="spellStart"/>
      <w:r w:rsidRPr="002B13E4">
        <w:rPr>
          <w:rFonts w:ascii="Titillium" w:hAnsi="Titillium"/>
        </w:rPr>
        <w:t>semakin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populer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karena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kecepatan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aksesnya</w:t>
      </w:r>
      <w:proofErr w:type="spellEnd"/>
      <w:r w:rsidRPr="002B13E4">
        <w:rPr>
          <w:rFonts w:ascii="Titillium" w:hAnsi="Titillium"/>
        </w:rPr>
        <w:t xml:space="preserve"> yang </w:t>
      </w:r>
      <w:proofErr w:type="spellStart"/>
      <w:r w:rsidRPr="002B13E4">
        <w:rPr>
          <w:rFonts w:ascii="Titillium" w:hAnsi="Titillium"/>
        </w:rPr>
        <w:t>jauh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lebih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cepat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dibandingkan</w:t>
      </w:r>
      <w:proofErr w:type="spellEnd"/>
      <w:r w:rsidRPr="002B13E4">
        <w:rPr>
          <w:rFonts w:ascii="Titillium" w:hAnsi="Titillium"/>
        </w:rPr>
        <w:t xml:space="preserve"> hard drive </w:t>
      </w:r>
      <w:proofErr w:type="spellStart"/>
      <w:r w:rsidRPr="002B13E4">
        <w:rPr>
          <w:rFonts w:ascii="Titillium" w:hAnsi="Titillium"/>
        </w:rPr>
        <w:t>tradisional</w:t>
      </w:r>
      <w:proofErr w:type="spellEnd"/>
      <w:r w:rsidRPr="002B13E4">
        <w:rPr>
          <w:rFonts w:ascii="Titillium" w:hAnsi="Titillium"/>
        </w:rPr>
        <w:t>.</w:t>
      </w:r>
    </w:p>
    <w:p w14:paraId="7EDBF5E6" w14:textId="6F2D55DB" w:rsidR="002F7B4A" w:rsidRPr="002B13E4" w:rsidRDefault="002F7B4A" w:rsidP="002B13E4">
      <w:pPr>
        <w:jc w:val="both"/>
        <w:rPr>
          <w:rFonts w:ascii="Titillium" w:hAnsi="Titillium"/>
        </w:rPr>
      </w:pPr>
      <w:r w:rsidRPr="002F7B4A">
        <w:rPr>
          <w:rFonts w:ascii="Titillium" w:hAnsi="Titillium"/>
        </w:rPr>
        <w:drawing>
          <wp:inline distT="0" distB="0" distL="0" distR="0" wp14:anchorId="02CA1DD7" wp14:editId="5B59035E">
            <wp:extent cx="1409700" cy="900286"/>
            <wp:effectExtent l="0" t="0" r="0" b="0"/>
            <wp:docPr id="43155398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544" cy="90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7B4A">
        <w:rPr>
          <w:rFonts w:ascii="Titillium" w:hAnsi="Titillium"/>
        </w:rPr>
        <w:drawing>
          <wp:inline distT="0" distB="0" distL="0" distR="0" wp14:anchorId="1EE773E9" wp14:editId="0BDE7DE5">
            <wp:extent cx="3750310" cy="1353702"/>
            <wp:effectExtent l="0" t="0" r="2540" b="0"/>
            <wp:docPr id="72654014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352" cy="136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BF56E" w14:textId="77777777" w:rsidR="002B13E4" w:rsidRPr="002B13E4" w:rsidRDefault="002B13E4" w:rsidP="002B13E4">
      <w:pPr>
        <w:jc w:val="both"/>
        <w:rPr>
          <w:rFonts w:ascii="Titillium" w:hAnsi="Titillium"/>
        </w:rPr>
      </w:pPr>
      <w:r w:rsidRPr="002B13E4">
        <w:rPr>
          <w:rFonts w:ascii="Titillium" w:hAnsi="Titillium"/>
        </w:rPr>
        <w:t xml:space="preserve">Peran </w:t>
      </w:r>
      <w:proofErr w:type="spellStart"/>
      <w:r w:rsidRPr="002B13E4">
        <w:rPr>
          <w:rFonts w:ascii="Titillium" w:hAnsi="Titillium"/>
        </w:rPr>
        <w:t>memori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dalam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 sangat </w:t>
      </w:r>
      <w:proofErr w:type="spellStart"/>
      <w:r w:rsidRPr="002B13E4">
        <w:rPr>
          <w:rFonts w:ascii="Titillium" w:hAnsi="Titillium"/>
        </w:rPr>
        <w:t>penting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karena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memori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memungkinkan</w:t>
      </w:r>
      <w:proofErr w:type="spellEnd"/>
      <w:r w:rsidRPr="002B13E4">
        <w:rPr>
          <w:rFonts w:ascii="Titillium" w:hAnsi="Titillium"/>
        </w:rPr>
        <w:t xml:space="preserve"> CPU </w:t>
      </w:r>
      <w:proofErr w:type="spellStart"/>
      <w:r w:rsidRPr="002B13E4">
        <w:rPr>
          <w:rFonts w:ascii="Titillium" w:hAnsi="Titillium"/>
        </w:rPr>
        <w:t>untuk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mengakses</w:t>
      </w:r>
      <w:proofErr w:type="spellEnd"/>
      <w:r w:rsidRPr="002B13E4">
        <w:rPr>
          <w:rFonts w:ascii="Titillium" w:hAnsi="Titillium"/>
        </w:rPr>
        <w:t xml:space="preserve"> dan </w:t>
      </w:r>
      <w:proofErr w:type="spellStart"/>
      <w:r w:rsidRPr="002B13E4">
        <w:rPr>
          <w:rFonts w:ascii="Titillium" w:hAnsi="Titillium"/>
        </w:rPr>
        <w:t>memproses</w:t>
      </w:r>
      <w:proofErr w:type="spellEnd"/>
      <w:r w:rsidRPr="002B13E4">
        <w:rPr>
          <w:rFonts w:ascii="Titillium" w:hAnsi="Titillium"/>
        </w:rPr>
        <w:t xml:space="preserve"> data </w:t>
      </w:r>
      <w:proofErr w:type="spellStart"/>
      <w:r w:rsidRPr="002B13E4">
        <w:rPr>
          <w:rFonts w:ascii="Titillium" w:hAnsi="Titillium"/>
        </w:rPr>
        <w:t>dengan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cepat</w:t>
      </w:r>
      <w:proofErr w:type="spellEnd"/>
      <w:r w:rsidRPr="002B13E4">
        <w:rPr>
          <w:rFonts w:ascii="Titillium" w:hAnsi="Titillium"/>
        </w:rPr>
        <w:t xml:space="preserve">. </w:t>
      </w:r>
      <w:proofErr w:type="spellStart"/>
      <w:r w:rsidRPr="002B13E4">
        <w:rPr>
          <w:rFonts w:ascii="Titillium" w:hAnsi="Titillium"/>
        </w:rPr>
        <w:t>Hubungan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antara</w:t>
      </w:r>
      <w:proofErr w:type="spellEnd"/>
      <w:r w:rsidRPr="002B13E4">
        <w:rPr>
          <w:rFonts w:ascii="Titillium" w:hAnsi="Titillium"/>
        </w:rPr>
        <w:t xml:space="preserve"> CPU dan </w:t>
      </w:r>
      <w:proofErr w:type="spellStart"/>
      <w:r w:rsidRPr="002B13E4">
        <w:rPr>
          <w:rFonts w:ascii="Titillium" w:hAnsi="Titillium"/>
        </w:rPr>
        <w:t>memori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merupakan</w:t>
      </w:r>
      <w:proofErr w:type="spellEnd"/>
      <w:r w:rsidRPr="002B13E4">
        <w:rPr>
          <w:rFonts w:ascii="Titillium" w:hAnsi="Titillium"/>
        </w:rPr>
        <w:t xml:space="preserve"> salah </w:t>
      </w:r>
      <w:proofErr w:type="spellStart"/>
      <w:r w:rsidRPr="002B13E4">
        <w:rPr>
          <w:rFonts w:ascii="Titillium" w:hAnsi="Titillium"/>
        </w:rPr>
        <w:t>satu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elemen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kunci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dalam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performa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keseluruhan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sistem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. Memori yang </w:t>
      </w:r>
      <w:proofErr w:type="spellStart"/>
      <w:r w:rsidRPr="002B13E4">
        <w:rPr>
          <w:rFonts w:ascii="Titillium" w:hAnsi="Titillium"/>
        </w:rPr>
        <w:t>lebih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besar</w:t>
      </w:r>
      <w:proofErr w:type="spellEnd"/>
      <w:r w:rsidRPr="002B13E4">
        <w:rPr>
          <w:rFonts w:ascii="Titillium" w:hAnsi="Titillium"/>
        </w:rPr>
        <w:t xml:space="preserve"> dan </w:t>
      </w:r>
      <w:proofErr w:type="spellStart"/>
      <w:r w:rsidRPr="002B13E4">
        <w:rPr>
          <w:rFonts w:ascii="Titillium" w:hAnsi="Titillium"/>
        </w:rPr>
        <w:t>lebih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cepat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memungkinkan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untuk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menjalankan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lebih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banyak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aplikasi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secara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simultan</w:t>
      </w:r>
      <w:proofErr w:type="spellEnd"/>
      <w:r w:rsidRPr="002B13E4">
        <w:rPr>
          <w:rFonts w:ascii="Titillium" w:hAnsi="Titillium"/>
        </w:rPr>
        <w:t xml:space="preserve"> dan </w:t>
      </w:r>
      <w:proofErr w:type="spellStart"/>
      <w:r w:rsidRPr="002B13E4">
        <w:rPr>
          <w:rFonts w:ascii="Titillium" w:hAnsi="Titillium"/>
        </w:rPr>
        <w:t>memproses</w:t>
      </w:r>
      <w:proofErr w:type="spellEnd"/>
      <w:r w:rsidRPr="002B13E4">
        <w:rPr>
          <w:rFonts w:ascii="Titillium" w:hAnsi="Titillium"/>
        </w:rPr>
        <w:t xml:space="preserve"> data </w:t>
      </w:r>
      <w:proofErr w:type="spellStart"/>
      <w:r w:rsidRPr="002B13E4">
        <w:rPr>
          <w:rFonts w:ascii="Titillium" w:hAnsi="Titillium"/>
        </w:rPr>
        <w:t>dalam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jumlah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besar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dengan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efisien</w:t>
      </w:r>
      <w:proofErr w:type="spellEnd"/>
      <w:r w:rsidRPr="002B13E4">
        <w:rPr>
          <w:rFonts w:ascii="Titillium" w:hAnsi="Titillium"/>
        </w:rPr>
        <w:t>.</w:t>
      </w:r>
    </w:p>
    <w:p w14:paraId="19F325A6" w14:textId="77777777" w:rsidR="002B13E4" w:rsidRPr="002B13E4" w:rsidRDefault="002B13E4" w:rsidP="002B13E4">
      <w:pPr>
        <w:jc w:val="both"/>
        <w:rPr>
          <w:rFonts w:ascii="Titillium" w:hAnsi="Titillium"/>
          <w:b/>
          <w:bCs/>
        </w:rPr>
      </w:pPr>
      <w:r w:rsidRPr="002B13E4">
        <w:rPr>
          <w:rFonts w:ascii="Titillium" w:hAnsi="Titillium"/>
          <w:b/>
          <w:bCs/>
        </w:rPr>
        <w:t xml:space="preserve">c. </w:t>
      </w:r>
      <w:proofErr w:type="spellStart"/>
      <w:r w:rsidRPr="002B13E4">
        <w:rPr>
          <w:rFonts w:ascii="Titillium" w:hAnsi="Titillium"/>
          <w:b/>
          <w:bCs/>
        </w:rPr>
        <w:t>Perangkat</w:t>
      </w:r>
      <w:proofErr w:type="spellEnd"/>
      <w:r w:rsidRPr="002B13E4">
        <w:rPr>
          <w:rFonts w:ascii="Titillium" w:hAnsi="Titillium"/>
          <w:b/>
          <w:bCs/>
        </w:rPr>
        <w:t xml:space="preserve"> Input dan Output (I/O)</w:t>
      </w:r>
    </w:p>
    <w:p w14:paraId="1FF81CFD" w14:textId="77777777" w:rsidR="002B13E4" w:rsidRDefault="002B13E4" w:rsidP="002B13E4">
      <w:pPr>
        <w:jc w:val="both"/>
        <w:rPr>
          <w:rFonts w:ascii="Titillium" w:hAnsi="Titillium"/>
        </w:rPr>
      </w:pPr>
      <w:proofErr w:type="spellStart"/>
      <w:r w:rsidRPr="002B13E4">
        <w:rPr>
          <w:rFonts w:ascii="Titillium" w:hAnsi="Titillium"/>
        </w:rPr>
        <w:t>Perangkat</w:t>
      </w:r>
      <w:proofErr w:type="spellEnd"/>
      <w:r w:rsidRPr="002B13E4">
        <w:rPr>
          <w:rFonts w:ascii="Titillium" w:hAnsi="Titillium"/>
        </w:rPr>
        <w:t xml:space="preserve"> input dan output </w:t>
      </w:r>
      <w:proofErr w:type="spellStart"/>
      <w:r w:rsidRPr="002B13E4">
        <w:rPr>
          <w:rFonts w:ascii="Titillium" w:hAnsi="Titillium"/>
        </w:rPr>
        <w:t>adalah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bagian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penting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dari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sistem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 yang </w:t>
      </w:r>
      <w:proofErr w:type="spellStart"/>
      <w:r w:rsidRPr="002B13E4">
        <w:rPr>
          <w:rFonts w:ascii="Titillium" w:hAnsi="Titillium"/>
        </w:rPr>
        <w:t>memungkinkan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interaksi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antara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pengguna</w:t>
      </w:r>
      <w:proofErr w:type="spellEnd"/>
      <w:r w:rsidRPr="002B13E4">
        <w:rPr>
          <w:rFonts w:ascii="Titillium" w:hAnsi="Titillium"/>
        </w:rPr>
        <w:t xml:space="preserve"> dan </w:t>
      </w:r>
      <w:proofErr w:type="spellStart"/>
      <w:r w:rsidRPr="002B13E4">
        <w:rPr>
          <w:rFonts w:ascii="Titillium" w:hAnsi="Titillium"/>
        </w:rPr>
        <w:t>mesin</w:t>
      </w:r>
      <w:proofErr w:type="spellEnd"/>
      <w:r w:rsidRPr="002B13E4">
        <w:rPr>
          <w:rFonts w:ascii="Titillium" w:hAnsi="Titillium"/>
        </w:rPr>
        <w:t xml:space="preserve">. </w:t>
      </w:r>
      <w:proofErr w:type="spellStart"/>
      <w:r w:rsidRPr="002B13E4">
        <w:rPr>
          <w:rFonts w:ascii="Titillium" w:hAnsi="Titillium"/>
        </w:rPr>
        <w:t>Perangkat</w:t>
      </w:r>
      <w:proofErr w:type="spellEnd"/>
      <w:r w:rsidRPr="002B13E4">
        <w:rPr>
          <w:rFonts w:ascii="Titillium" w:hAnsi="Titillium"/>
        </w:rPr>
        <w:t xml:space="preserve"> input </w:t>
      </w:r>
      <w:proofErr w:type="spellStart"/>
      <w:r w:rsidRPr="002B13E4">
        <w:rPr>
          <w:rFonts w:ascii="Titillium" w:hAnsi="Titillium"/>
        </w:rPr>
        <w:t>berfungsi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untuk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mengirimkan</w:t>
      </w:r>
      <w:proofErr w:type="spellEnd"/>
      <w:r w:rsidRPr="002B13E4">
        <w:rPr>
          <w:rFonts w:ascii="Titillium" w:hAnsi="Titillium"/>
        </w:rPr>
        <w:t xml:space="preserve"> data dan </w:t>
      </w:r>
      <w:proofErr w:type="spellStart"/>
      <w:r w:rsidRPr="002B13E4">
        <w:rPr>
          <w:rFonts w:ascii="Titillium" w:hAnsi="Titillium"/>
        </w:rPr>
        <w:t>perintah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ke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dalam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. </w:t>
      </w:r>
      <w:proofErr w:type="spellStart"/>
      <w:r w:rsidRPr="002B13E4">
        <w:rPr>
          <w:rFonts w:ascii="Titillium" w:hAnsi="Titillium"/>
        </w:rPr>
        <w:t>Contoh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umum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perangkat</w:t>
      </w:r>
      <w:proofErr w:type="spellEnd"/>
      <w:r w:rsidRPr="002B13E4">
        <w:rPr>
          <w:rFonts w:ascii="Titillium" w:hAnsi="Titillium"/>
        </w:rPr>
        <w:t xml:space="preserve"> input </w:t>
      </w:r>
      <w:proofErr w:type="spellStart"/>
      <w:r w:rsidRPr="002B13E4">
        <w:rPr>
          <w:rFonts w:ascii="Titillium" w:hAnsi="Titillium"/>
        </w:rPr>
        <w:t>termasuk</w:t>
      </w:r>
      <w:proofErr w:type="spellEnd"/>
      <w:r w:rsidRPr="002B13E4">
        <w:rPr>
          <w:rFonts w:ascii="Titillium" w:hAnsi="Titillium"/>
        </w:rPr>
        <w:t xml:space="preserve"> keyboard, mouse, scanner, dan </w:t>
      </w:r>
      <w:proofErr w:type="spellStart"/>
      <w:r w:rsidRPr="002B13E4">
        <w:rPr>
          <w:rFonts w:ascii="Titillium" w:hAnsi="Titillium"/>
        </w:rPr>
        <w:t>mikrofon</w:t>
      </w:r>
      <w:proofErr w:type="spellEnd"/>
      <w:r w:rsidRPr="002B13E4">
        <w:rPr>
          <w:rFonts w:ascii="Titillium" w:hAnsi="Titillium"/>
        </w:rPr>
        <w:t xml:space="preserve">. </w:t>
      </w:r>
      <w:proofErr w:type="spellStart"/>
      <w:r w:rsidRPr="002B13E4">
        <w:rPr>
          <w:rFonts w:ascii="Titillium" w:hAnsi="Titillium"/>
        </w:rPr>
        <w:t>Setiap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perangkat</w:t>
      </w:r>
      <w:proofErr w:type="spellEnd"/>
      <w:r w:rsidRPr="002B13E4">
        <w:rPr>
          <w:rFonts w:ascii="Titillium" w:hAnsi="Titillium"/>
        </w:rPr>
        <w:t xml:space="preserve"> input </w:t>
      </w:r>
      <w:proofErr w:type="spellStart"/>
      <w:r w:rsidRPr="002B13E4">
        <w:rPr>
          <w:rFonts w:ascii="Titillium" w:hAnsi="Titillium"/>
        </w:rPr>
        <w:t>dirancang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untuk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memungkinkan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pengguna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memasukkan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informasi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dalam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bentuk</w:t>
      </w:r>
      <w:proofErr w:type="spellEnd"/>
      <w:r w:rsidRPr="002B13E4">
        <w:rPr>
          <w:rFonts w:ascii="Titillium" w:hAnsi="Titillium"/>
        </w:rPr>
        <w:t xml:space="preserve"> yang </w:t>
      </w:r>
      <w:proofErr w:type="spellStart"/>
      <w:r w:rsidRPr="002B13E4">
        <w:rPr>
          <w:rFonts w:ascii="Titillium" w:hAnsi="Titillium"/>
        </w:rPr>
        <w:t>dapat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diolah</w:t>
      </w:r>
      <w:proofErr w:type="spellEnd"/>
      <w:r w:rsidRPr="002B13E4">
        <w:rPr>
          <w:rFonts w:ascii="Titillium" w:hAnsi="Titillium"/>
        </w:rPr>
        <w:t xml:space="preserve"> oleh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. </w:t>
      </w:r>
      <w:proofErr w:type="spellStart"/>
      <w:r w:rsidRPr="002B13E4">
        <w:rPr>
          <w:rFonts w:ascii="Titillium" w:hAnsi="Titillium"/>
        </w:rPr>
        <w:t>Misalnya</w:t>
      </w:r>
      <w:proofErr w:type="spellEnd"/>
      <w:r w:rsidRPr="002B13E4">
        <w:rPr>
          <w:rFonts w:ascii="Titillium" w:hAnsi="Titillium"/>
        </w:rPr>
        <w:t xml:space="preserve">, keyboard </w:t>
      </w:r>
      <w:proofErr w:type="spellStart"/>
      <w:r w:rsidRPr="002B13E4">
        <w:rPr>
          <w:rFonts w:ascii="Titillium" w:hAnsi="Titillium"/>
        </w:rPr>
        <w:t>digunakan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untuk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mengetik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teks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sedangkan</w:t>
      </w:r>
      <w:proofErr w:type="spellEnd"/>
      <w:r w:rsidRPr="002B13E4">
        <w:rPr>
          <w:rFonts w:ascii="Titillium" w:hAnsi="Titillium"/>
        </w:rPr>
        <w:t xml:space="preserve"> mouse </w:t>
      </w:r>
      <w:proofErr w:type="spellStart"/>
      <w:r w:rsidRPr="002B13E4">
        <w:rPr>
          <w:rFonts w:ascii="Titillium" w:hAnsi="Titillium"/>
        </w:rPr>
        <w:t>digunakan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untuk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memberikan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perintah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navigasi</w:t>
      </w:r>
      <w:proofErr w:type="spellEnd"/>
      <w:r w:rsidRPr="002B13E4">
        <w:rPr>
          <w:rFonts w:ascii="Titillium" w:hAnsi="Titillium"/>
        </w:rPr>
        <w:t xml:space="preserve"> pada </w:t>
      </w:r>
      <w:proofErr w:type="spellStart"/>
      <w:r w:rsidRPr="002B13E4">
        <w:rPr>
          <w:rFonts w:ascii="Titillium" w:hAnsi="Titillium"/>
        </w:rPr>
        <w:t>antarmuka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grafis</w:t>
      </w:r>
      <w:proofErr w:type="spellEnd"/>
      <w:r w:rsidRPr="002B13E4">
        <w:rPr>
          <w:rFonts w:ascii="Titillium" w:hAnsi="Titillium"/>
        </w:rPr>
        <w:t>.</w:t>
      </w:r>
    </w:p>
    <w:p w14:paraId="4DFF9CF4" w14:textId="2E9E15F7" w:rsidR="002F7B4A" w:rsidRPr="002B13E4" w:rsidRDefault="002F7B4A" w:rsidP="002B13E4">
      <w:pPr>
        <w:jc w:val="both"/>
        <w:rPr>
          <w:rFonts w:ascii="Titillium" w:hAnsi="Titillium"/>
        </w:rPr>
      </w:pPr>
      <w:r w:rsidRPr="002F7B4A">
        <w:rPr>
          <w:rFonts w:ascii="Titillium" w:hAnsi="Titillium"/>
        </w:rPr>
        <w:lastRenderedPageBreak/>
        <w:drawing>
          <wp:inline distT="0" distB="0" distL="0" distR="0" wp14:anchorId="2EFF6DB5" wp14:editId="1BAA6BDF">
            <wp:extent cx="2053274" cy="1790689"/>
            <wp:effectExtent l="0" t="0" r="0" b="635"/>
            <wp:docPr id="99885870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248" cy="180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7B4A">
        <w:rPr>
          <w:rFonts w:ascii="Titillium" w:hAnsi="Titillium"/>
        </w:rPr>
        <w:drawing>
          <wp:inline distT="0" distB="0" distL="0" distR="0" wp14:anchorId="18209691" wp14:editId="7129D47F">
            <wp:extent cx="3589020" cy="1916374"/>
            <wp:effectExtent l="0" t="0" r="0" b="8255"/>
            <wp:docPr id="38626910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669" cy="191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CCB90" w14:textId="77777777" w:rsidR="002B13E4" w:rsidRDefault="002B13E4" w:rsidP="002B13E4">
      <w:pPr>
        <w:jc w:val="both"/>
        <w:rPr>
          <w:rFonts w:ascii="Titillium" w:hAnsi="Titillium"/>
        </w:rPr>
      </w:pPr>
      <w:proofErr w:type="spellStart"/>
      <w:r w:rsidRPr="002B13E4">
        <w:rPr>
          <w:rFonts w:ascii="Titillium" w:hAnsi="Titillium"/>
        </w:rPr>
        <w:t>Sebaliknya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perangkat</w:t>
      </w:r>
      <w:proofErr w:type="spellEnd"/>
      <w:r w:rsidRPr="002B13E4">
        <w:rPr>
          <w:rFonts w:ascii="Titillium" w:hAnsi="Titillium"/>
        </w:rPr>
        <w:t xml:space="preserve"> output </w:t>
      </w:r>
      <w:proofErr w:type="spellStart"/>
      <w:r w:rsidRPr="002B13E4">
        <w:rPr>
          <w:rFonts w:ascii="Titillium" w:hAnsi="Titillium"/>
        </w:rPr>
        <w:t>berfungsi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untuk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menampilkan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hasil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dari</w:t>
      </w:r>
      <w:proofErr w:type="spellEnd"/>
      <w:r w:rsidRPr="002B13E4">
        <w:rPr>
          <w:rFonts w:ascii="Titillium" w:hAnsi="Titillium"/>
        </w:rPr>
        <w:t xml:space="preserve"> proses yang </w:t>
      </w:r>
      <w:proofErr w:type="spellStart"/>
      <w:r w:rsidRPr="002B13E4">
        <w:rPr>
          <w:rFonts w:ascii="Titillium" w:hAnsi="Titillium"/>
        </w:rPr>
        <w:t>dilakukan</w:t>
      </w:r>
      <w:proofErr w:type="spellEnd"/>
      <w:r w:rsidRPr="002B13E4">
        <w:rPr>
          <w:rFonts w:ascii="Titillium" w:hAnsi="Titillium"/>
        </w:rPr>
        <w:t xml:space="preserve"> oleh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. </w:t>
      </w:r>
      <w:proofErr w:type="spellStart"/>
      <w:r w:rsidRPr="002B13E4">
        <w:rPr>
          <w:rFonts w:ascii="Titillium" w:hAnsi="Titillium"/>
        </w:rPr>
        <w:t>Perangkat</w:t>
      </w:r>
      <w:proofErr w:type="spellEnd"/>
      <w:r w:rsidRPr="002B13E4">
        <w:rPr>
          <w:rFonts w:ascii="Titillium" w:hAnsi="Titillium"/>
        </w:rPr>
        <w:t xml:space="preserve"> output yang paling </w:t>
      </w:r>
      <w:proofErr w:type="spellStart"/>
      <w:r w:rsidRPr="002B13E4">
        <w:rPr>
          <w:rFonts w:ascii="Titillium" w:hAnsi="Titillium"/>
        </w:rPr>
        <w:t>umum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adalah</w:t>
      </w:r>
      <w:proofErr w:type="spellEnd"/>
      <w:r w:rsidRPr="002B13E4">
        <w:rPr>
          <w:rFonts w:ascii="Titillium" w:hAnsi="Titillium"/>
        </w:rPr>
        <w:t xml:space="preserve"> monitor, yang </w:t>
      </w:r>
      <w:proofErr w:type="spellStart"/>
      <w:r w:rsidRPr="002B13E4">
        <w:rPr>
          <w:rFonts w:ascii="Titillium" w:hAnsi="Titillium"/>
        </w:rPr>
        <w:t>menampilkan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informasi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dalam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bentuk</w:t>
      </w:r>
      <w:proofErr w:type="spellEnd"/>
      <w:r w:rsidRPr="002B13E4">
        <w:rPr>
          <w:rFonts w:ascii="Titillium" w:hAnsi="Titillium"/>
        </w:rPr>
        <w:t xml:space="preserve"> visual, dan printer, yang </w:t>
      </w:r>
      <w:proofErr w:type="spellStart"/>
      <w:r w:rsidRPr="002B13E4">
        <w:rPr>
          <w:rFonts w:ascii="Titillium" w:hAnsi="Titillium"/>
        </w:rPr>
        <w:t>mencetak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dokumen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fisik</w:t>
      </w:r>
      <w:proofErr w:type="spellEnd"/>
      <w:r w:rsidRPr="002B13E4">
        <w:rPr>
          <w:rFonts w:ascii="Titillium" w:hAnsi="Titillium"/>
        </w:rPr>
        <w:t xml:space="preserve">. Selain </w:t>
      </w:r>
      <w:proofErr w:type="spellStart"/>
      <w:r w:rsidRPr="002B13E4">
        <w:rPr>
          <w:rFonts w:ascii="Titillium" w:hAnsi="Titillium"/>
        </w:rPr>
        <w:t>itu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ada</w:t>
      </w:r>
      <w:proofErr w:type="spellEnd"/>
      <w:r w:rsidRPr="002B13E4">
        <w:rPr>
          <w:rFonts w:ascii="Titillium" w:hAnsi="Titillium"/>
        </w:rPr>
        <w:t xml:space="preserve"> juga </w:t>
      </w:r>
      <w:proofErr w:type="spellStart"/>
      <w:r w:rsidRPr="002B13E4">
        <w:rPr>
          <w:rFonts w:ascii="Titillium" w:hAnsi="Titillium"/>
        </w:rPr>
        <w:t>perangkat</w:t>
      </w:r>
      <w:proofErr w:type="spellEnd"/>
      <w:r w:rsidRPr="002B13E4">
        <w:rPr>
          <w:rFonts w:ascii="Titillium" w:hAnsi="Titillium"/>
        </w:rPr>
        <w:t xml:space="preserve"> output lain </w:t>
      </w:r>
      <w:proofErr w:type="spellStart"/>
      <w:r w:rsidRPr="002B13E4">
        <w:rPr>
          <w:rFonts w:ascii="Titillium" w:hAnsi="Titillium"/>
        </w:rPr>
        <w:t>seperti</w:t>
      </w:r>
      <w:proofErr w:type="spellEnd"/>
      <w:r w:rsidRPr="002B13E4">
        <w:rPr>
          <w:rFonts w:ascii="Titillium" w:hAnsi="Titillium"/>
        </w:rPr>
        <w:t xml:space="preserve"> speaker yang </w:t>
      </w:r>
      <w:proofErr w:type="spellStart"/>
      <w:r w:rsidRPr="002B13E4">
        <w:rPr>
          <w:rFonts w:ascii="Titillium" w:hAnsi="Titillium"/>
        </w:rPr>
        <w:t>mengeluarkan</w:t>
      </w:r>
      <w:proofErr w:type="spellEnd"/>
      <w:r w:rsidRPr="002B13E4">
        <w:rPr>
          <w:rFonts w:ascii="Titillium" w:hAnsi="Titillium"/>
        </w:rPr>
        <w:t xml:space="preserve"> output </w:t>
      </w:r>
      <w:proofErr w:type="spellStart"/>
      <w:r w:rsidRPr="002B13E4">
        <w:rPr>
          <w:rFonts w:ascii="Titillium" w:hAnsi="Titillium"/>
        </w:rPr>
        <w:t>dalam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bentuk</w:t>
      </w:r>
      <w:proofErr w:type="spellEnd"/>
      <w:r w:rsidRPr="002B13E4">
        <w:rPr>
          <w:rFonts w:ascii="Titillium" w:hAnsi="Titillium"/>
        </w:rPr>
        <w:t xml:space="preserve"> audio. </w:t>
      </w:r>
      <w:proofErr w:type="spellStart"/>
      <w:r w:rsidRPr="002B13E4">
        <w:rPr>
          <w:rFonts w:ascii="Titillium" w:hAnsi="Titillium"/>
        </w:rPr>
        <w:t>Perangkat</w:t>
      </w:r>
      <w:proofErr w:type="spellEnd"/>
      <w:r w:rsidRPr="002B13E4">
        <w:rPr>
          <w:rFonts w:ascii="Titillium" w:hAnsi="Titillium"/>
        </w:rPr>
        <w:t xml:space="preserve"> output </w:t>
      </w:r>
      <w:proofErr w:type="spellStart"/>
      <w:r w:rsidRPr="002B13E4">
        <w:rPr>
          <w:rFonts w:ascii="Titillium" w:hAnsi="Titillium"/>
        </w:rPr>
        <w:t>memungkinkan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pengguna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untuk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menerima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informasi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hasil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pengolahan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dalam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bentuk</w:t>
      </w:r>
      <w:proofErr w:type="spellEnd"/>
      <w:r w:rsidRPr="002B13E4">
        <w:rPr>
          <w:rFonts w:ascii="Titillium" w:hAnsi="Titillium"/>
        </w:rPr>
        <w:t xml:space="preserve"> yang </w:t>
      </w:r>
      <w:proofErr w:type="spellStart"/>
      <w:r w:rsidRPr="002B13E4">
        <w:rPr>
          <w:rFonts w:ascii="Titillium" w:hAnsi="Titillium"/>
        </w:rPr>
        <w:t>dapat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mereka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pahami</w:t>
      </w:r>
      <w:proofErr w:type="spellEnd"/>
      <w:r w:rsidRPr="002B13E4">
        <w:rPr>
          <w:rFonts w:ascii="Titillium" w:hAnsi="Titillium"/>
        </w:rPr>
        <w:t>.</w:t>
      </w:r>
    </w:p>
    <w:p w14:paraId="356E9010" w14:textId="55937003" w:rsidR="002F7B4A" w:rsidRPr="002B13E4" w:rsidRDefault="002F7B4A" w:rsidP="002B13E4">
      <w:pPr>
        <w:jc w:val="both"/>
        <w:rPr>
          <w:rFonts w:ascii="Titillium" w:hAnsi="Titillium"/>
        </w:rPr>
      </w:pPr>
      <w:r>
        <w:rPr>
          <w:noProof/>
        </w:rPr>
        <w:drawing>
          <wp:inline distT="0" distB="0" distL="0" distR="0" wp14:anchorId="1EBAA239" wp14:editId="076C2877">
            <wp:extent cx="2423160" cy="1817504"/>
            <wp:effectExtent l="0" t="0" r="0" b="0"/>
            <wp:docPr id="115561348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176" cy="182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A08E3" w14:textId="77777777" w:rsidR="002B13E4" w:rsidRDefault="002B13E4" w:rsidP="002B13E4">
      <w:pPr>
        <w:jc w:val="both"/>
        <w:rPr>
          <w:rFonts w:ascii="Titillium" w:hAnsi="Titillium"/>
        </w:rPr>
      </w:pPr>
      <w:proofErr w:type="spellStart"/>
      <w:r w:rsidRPr="002B13E4">
        <w:rPr>
          <w:rFonts w:ascii="Titillium" w:hAnsi="Titillium"/>
        </w:rPr>
        <w:t>Hubungan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antara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perangkat</w:t>
      </w:r>
      <w:proofErr w:type="spellEnd"/>
      <w:r w:rsidRPr="002B13E4">
        <w:rPr>
          <w:rFonts w:ascii="Titillium" w:hAnsi="Titillium"/>
        </w:rPr>
        <w:t xml:space="preserve"> input dan output </w:t>
      </w:r>
      <w:proofErr w:type="spellStart"/>
      <w:r w:rsidRPr="002B13E4">
        <w:rPr>
          <w:rFonts w:ascii="Titillium" w:hAnsi="Titillium"/>
        </w:rPr>
        <w:t>dengan</w:t>
      </w:r>
      <w:proofErr w:type="spellEnd"/>
      <w:r w:rsidRPr="002B13E4">
        <w:rPr>
          <w:rFonts w:ascii="Titillium" w:hAnsi="Titillium"/>
        </w:rPr>
        <w:t xml:space="preserve"> CPU dan </w:t>
      </w:r>
      <w:proofErr w:type="spellStart"/>
      <w:r w:rsidRPr="002B13E4">
        <w:rPr>
          <w:rFonts w:ascii="Titillium" w:hAnsi="Titillium"/>
        </w:rPr>
        <w:t>memori</w:t>
      </w:r>
      <w:proofErr w:type="spellEnd"/>
      <w:r w:rsidRPr="002B13E4">
        <w:rPr>
          <w:rFonts w:ascii="Titillium" w:hAnsi="Titillium"/>
        </w:rPr>
        <w:t xml:space="preserve"> sangat </w:t>
      </w:r>
      <w:proofErr w:type="spellStart"/>
      <w:r w:rsidRPr="002B13E4">
        <w:rPr>
          <w:rFonts w:ascii="Titillium" w:hAnsi="Titillium"/>
        </w:rPr>
        <w:t>penting</w:t>
      </w:r>
      <w:proofErr w:type="spellEnd"/>
      <w:r w:rsidRPr="002B13E4">
        <w:rPr>
          <w:rFonts w:ascii="Titillium" w:hAnsi="Titillium"/>
        </w:rPr>
        <w:t xml:space="preserve">. Ketika </w:t>
      </w:r>
      <w:proofErr w:type="spellStart"/>
      <w:r w:rsidRPr="002B13E4">
        <w:rPr>
          <w:rFonts w:ascii="Titillium" w:hAnsi="Titillium"/>
        </w:rPr>
        <w:t>pengguna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memberikan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perintah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melalui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perangkat</w:t>
      </w:r>
      <w:proofErr w:type="spellEnd"/>
      <w:r w:rsidRPr="002B13E4">
        <w:rPr>
          <w:rFonts w:ascii="Titillium" w:hAnsi="Titillium"/>
        </w:rPr>
        <w:t xml:space="preserve"> input, </w:t>
      </w:r>
      <w:proofErr w:type="spellStart"/>
      <w:r w:rsidRPr="002B13E4">
        <w:rPr>
          <w:rFonts w:ascii="Titillium" w:hAnsi="Titillium"/>
        </w:rPr>
        <w:t>perintah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tersebut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diterima</w:t>
      </w:r>
      <w:proofErr w:type="spellEnd"/>
      <w:r w:rsidRPr="002B13E4">
        <w:rPr>
          <w:rFonts w:ascii="Titillium" w:hAnsi="Titillium"/>
        </w:rPr>
        <w:t xml:space="preserve"> oleh CPU </w:t>
      </w:r>
      <w:proofErr w:type="spellStart"/>
      <w:r w:rsidRPr="002B13E4">
        <w:rPr>
          <w:rFonts w:ascii="Titillium" w:hAnsi="Titillium"/>
        </w:rPr>
        <w:t>untuk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diproses</w:t>
      </w:r>
      <w:proofErr w:type="spellEnd"/>
      <w:r w:rsidRPr="002B13E4">
        <w:rPr>
          <w:rFonts w:ascii="Titillium" w:hAnsi="Titillium"/>
        </w:rPr>
        <w:t xml:space="preserve">, dan </w:t>
      </w:r>
      <w:proofErr w:type="spellStart"/>
      <w:r w:rsidRPr="002B13E4">
        <w:rPr>
          <w:rFonts w:ascii="Titillium" w:hAnsi="Titillium"/>
        </w:rPr>
        <w:t>hasilnya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kemudian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ditampilkan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melalui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perangkat</w:t>
      </w:r>
      <w:proofErr w:type="spellEnd"/>
      <w:r w:rsidRPr="002B13E4">
        <w:rPr>
          <w:rFonts w:ascii="Titillium" w:hAnsi="Titillium"/>
        </w:rPr>
        <w:t xml:space="preserve"> output. Oleh </w:t>
      </w:r>
      <w:proofErr w:type="spellStart"/>
      <w:r w:rsidRPr="002B13E4">
        <w:rPr>
          <w:rFonts w:ascii="Titillium" w:hAnsi="Titillium"/>
        </w:rPr>
        <w:t>karena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itu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perangkat</w:t>
      </w:r>
      <w:proofErr w:type="spellEnd"/>
      <w:r w:rsidRPr="002B13E4">
        <w:rPr>
          <w:rFonts w:ascii="Titillium" w:hAnsi="Titillium"/>
        </w:rPr>
        <w:t xml:space="preserve"> input dan output </w:t>
      </w:r>
      <w:proofErr w:type="spellStart"/>
      <w:r w:rsidRPr="002B13E4">
        <w:rPr>
          <w:rFonts w:ascii="Titillium" w:hAnsi="Titillium"/>
        </w:rPr>
        <w:t>memainkan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peran</w:t>
      </w:r>
      <w:proofErr w:type="spellEnd"/>
      <w:r w:rsidRPr="002B13E4">
        <w:rPr>
          <w:rFonts w:ascii="Titillium" w:hAnsi="Titillium"/>
        </w:rPr>
        <w:t xml:space="preserve"> vital </w:t>
      </w:r>
      <w:proofErr w:type="spellStart"/>
      <w:r w:rsidRPr="002B13E4">
        <w:rPr>
          <w:rFonts w:ascii="Titillium" w:hAnsi="Titillium"/>
        </w:rPr>
        <w:t>dalam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pengalaman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pengguna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saat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berinteraksi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dengan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>.</w:t>
      </w:r>
    </w:p>
    <w:p w14:paraId="308D494C" w14:textId="268DFB6F" w:rsidR="002F7B4A" w:rsidRPr="002B13E4" w:rsidRDefault="002F7B4A" w:rsidP="002B13E4">
      <w:pPr>
        <w:jc w:val="both"/>
        <w:rPr>
          <w:rFonts w:ascii="Titillium" w:hAnsi="Titillium"/>
        </w:rPr>
      </w:pPr>
      <w:r w:rsidRPr="002F7B4A">
        <w:rPr>
          <w:rFonts w:ascii="Titillium" w:hAnsi="Titillium"/>
        </w:rPr>
        <w:drawing>
          <wp:inline distT="0" distB="0" distL="0" distR="0" wp14:anchorId="683338AD" wp14:editId="4797E509">
            <wp:extent cx="2331720" cy="2031069"/>
            <wp:effectExtent l="0" t="0" r="0" b="7620"/>
            <wp:docPr id="74671061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55" cy="203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7B4A">
        <w:rPr>
          <w:rFonts w:ascii="Titillium" w:hAnsi="Titillium"/>
        </w:rPr>
        <w:drawing>
          <wp:inline distT="0" distB="0" distL="0" distR="0" wp14:anchorId="10123C36" wp14:editId="75918325">
            <wp:extent cx="3208020" cy="2348971"/>
            <wp:effectExtent l="0" t="0" r="0" b="0"/>
            <wp:docPr id="2938823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86" cy="235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5AC1F" w14:textId="77777777" w:rsidR="002B13E4" w:rsidRDefault="002B13E4" w:rsidP="002B13E4">
      <w:pPr>
        <w:jc w:val="both"/>
        <w:rPr>
          <w:rFonts w:ascii="Titillium" w:hAnsi="Titillium"/>
        </w:rPr>
      </w:pPr>
    </w:p>
    <w:p w14:paraId="1230986B" w14:textId="41B8E12D" w:rsidR="002B13E4" w:rsidRPr="002B13E4" w:rsidRDefault="002B13E4" w:rsidP="002B13E4">
      <w:pPr>
        <w:jc w:val="both"/>
        <w:rPr>
          <w:rFonts w:ascii="Titillium" w:hAnsi="Titillium"/>
        </w:rPr>
      </w:pPr>
      <w:r w:rsidRPr="002B13E4">
        <w:rPr>
          <w:rFonts w:ascii="Titillium" w:hAnsi="Titillium"/>
          <w:b/>
          <w:bCs/>
        </w:rPr>
        <w:t xml:space="preserve">3. </w:t>
      </w:r>
      <w:proofErr w:type="spellStart"/>
      <w:r w:rsidRPr="002B13E4">
        <w:rPr>
          <w:rFonts w:ascii="Titillium" w:hAnsi="Titillium"/>
          <w:b/>
          <w:bCs/>
        </w:rPr>
        <w:t>Pengantar</w:t>
      </w:r>
      <w:proofErr w:type="spellEnd"/>
      <w:r w:rsidRPr="002B13E4">
        <w:rPr>
          <w:rFonts w:ascii="Titillium" w:hAnsi="Titillium"/>
          <w:b/>
          <w:bCs/>
        </w:rPr>
        <w:t xml:space="preserve"> </w:t>
      </w:r>
      <w:proofErr w:type="spellStart"/>
      <w:r w:rsidRPr="002B13E4">
        <w:rPr>
          <w:rFonts w:ascii="Titillium" w:hAnsi="Titillium"/>
          <w:b/>
          <w:bCs/>
        </w:rPr>
        <w:t>ke</w:t>
      </w:r>
      <w:proofErr w:type="spellEnd"/>
      <w:r w:rsidRPr="002B13E4">
        <w:rPr>
          <w:rFonts w:ascii="Titillium" w:hAnsi="Titillium"/>
          <w:b/>
          <w:bCs/>
        </w:rPr>
        <w:t xml:space="preserve"> CPU</w:t>
      </w:r>
    </w:p>
    <w:p w14:paraId="6D53F34C" w14:textId="77777777" w:rsidR="002B13E4" w:rsidRPr="002B13E4" w:rsidRDefault="002B13E4" w:rsidP="002B13E4">
      <w:pPr>
        <w:jc w:val="both"/>
        <w:rPr>
          <w:rFonts w:ascii="Titillium" w:hAnsi="Titillium"/>
          <w:b/>
          <w:bCs/>
        </w:rPr>
      </w:pPr>
      <w:r w:rsidRPr="002B13E4">
        <w:rPr>
          <w:rFonts w:ascii="Titillium" w:hAnsi="Titillium"/>
          <w:b/>
          <w:bCs/>
        </w:rPr>
        <w:t>a. ALU (Arithmetic Logic Unit)</w:t>
      </w:r>
    </w:p>
    <w:p w14:paraId="48A98DD0" w14:textId="77777777" w:rsidR="002B13E4" w:rsidRDefault="002B13E4" w:rsidP="002B13E4">
      <w:pPr>
        <w:jc w:val="both"/>
        <w:rPr>
          <w:rFonts w:ascii="Titillium" w:hAnsi="Titillium"/>
        </w:rPr>
      </w:pPr>
      <w:r w:rsidRPr="002B13E4">
        <w:rPr>
          <w:rFonts w:ascii="Titillium" w:hAnsi="Titillium"/>
        </w:rPr>
        <w:t xml:space="preserve">Arithmetic Logic Unit (ALU) </w:t>
      </w:r>
      <w:proofErr w:type="spellStart"/>
      <w:r w:rsidRPr="002B13E4">
        <w:rPr>
          <w:rFonts w:ascii="Titillium" w:hAnsi="Titillium"/>
        </w:rPr>
        <w:t>adalah</w:t>
      </w:r>
      <w:proofErr w:type="spellEnd"/>
      <w:r w:rsidRPr="002B13E4">
        <w:rPr>
          <w:rFonts w:ascii="Titillium" w:hAnsi="Titillium"/>
        </w:rPr>
        <w:t xml:space="preserve"> salah </w:t>
      </w:r>
      <w:proofErr w:type="spellStart"/>
      <w:r w:rsidRPr="002B13E4">
        <w:rPr>
          <w:rFonts w:ascii="Titillium" w:hAnsi="Titillium"/>
        </w:rPr>
        <w:t>satu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komponen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utama</w:t>
      </w:r>
      <w:proofErr w:type="spellEnd"/>
      <w:r w:rsidRPr="002B13E4">
        <w:rPr>
          <w:rFonts w:ascii="Titillium" w:hAnsi="Titillium"/>
        </w:rPr>
        <w:t xml:space="preserve"> CPU yang </w:t>
      </w:r>
      <w:proofErr w:type="spellStart"/>
      <w:r w:rsidRPr="002B13E4">
        <w:rPr>
          <w:rFonts w:ascii="Titillium" w:hAnsi="Titillium"/>
        </w:rPr>
        <w:t>bertugas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melakukan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operasi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aritmatika</w:t>
      </w:r>
      <w:proofErr w:type="spellEnd"/>
      <w:r w:rsidRPr="002B13E4">
        <w:rPr>
          <w:rFonts w:ascii="Titillium" w:hAnsi="Titillium"/>
        </w:rPr>
        <w:t xml:space="preserve"> dan </w:t>
      </w:r>
      <w:proofErr w:type="spellStart"/>
      <w:r w:rsidRPr="002B13E4">
        <w:rPr>
          <w:rFonts w:ascii="Titillium" w:hAnsi="Titillium"/>
        </w:rPr>
        <w:t>logika</w:t>
      </w:r>
      <w:proofErr w:type="spellEnd"/>
      <w:r w:rsidRPr="002B13E4">
        <w:rPr>
          <w:rFonts w:ascii="Titillium" w:hAnsi="Titillium"/>
        </w:rPr>
        <w:t xml:space="preserve">. </w:t>
      </w:r>
      <w:proofErr w:type="spellStart"/>
      <w:r w:rsidRPr="002B13E4">
        <w:rPr>
          <w:rFonts w:ascii="Titillium" w:hAnsi="Titillium"/>
        </w:rPr>
        <w:t>Setiap</w:t>
      </w:r>
      <w:proofErr w:type="spellEnd"/>
      <w:r w:rsidRPr="002B13E4">
        <w:rPr>
          <w:rFonts w:ascii="Titillium" w:hAnsi="Titillium"/>
        </w:rPr>
        <w:t xml:space="preserve"> kali CPU </w:t>
      </w:r>
      <w:proofErr w:type="spellStart"/>
      <w:r w:rsidRPr="002B13E4">
        <w:rPr>
          <w:rFonts w:ascii="Titillium" w:hAnsi="Titillium"/>
        </w:rPr>
        <w:t>diinstruksikan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untuk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melakukan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operasi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matematika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seperti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penjumlahan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atau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pengurangan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instruksi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tersebut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akan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dikirimkan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ke</w:t>
      </w:r>
      <w:proofErr w:type="spellEnd"/>
      <w:r w:rsidRPr="002B13E4">
        <w:rPr>
          <w:rFonts w:ascii="Titillium" w:hAnsi="Titillium"/>
        </w:rPr>
        <w:t xml:space="preserve"> ALU </w:t>
      </w:r>
      <w:proofErr w:type="spellStart"/>
      <w:r w:rsidRPr="002B13E4">
        <w:rPr>
          <w:rFonts w:ascii="Titillium" w:hAnsi="Titillium"/>
        </w:rPr>
        <w:t>untuk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diproses</w:t>
      </w:r>
      <w:proofErr w:type="spellEnd"/>
      <w:r w:rsidRPr="002B13E4">
        <w:rPr>
          <w:rFonts w:ascii="Titillium" w:hAnsi="Titillium"/>
        </w:rPr>
        <w:t xml:space="preserve">. Selain </w:t>
      </w:r>
      <w:proofErr w:type="spellStart"/>
      <w:r w:rsidRPr="002B13E4">
        <w:rPr>
          <w:rFonts w:ascii="Titillium" w:hAnsi="Titillium"/>
        </w:rPr>
        <w:t>itu</w:t>
      </w:r>
      <w:proofErr w:type="spellEnd"/>
      <w:r w:rsidRPr="002B13E4">
        <w:rPr>
          <w:rFonts w:ascii="Titillium" w:hAnsi="Titillium"/>
        </w:rPr>
        <w:t xml:space="preserve">, ALU juga </w:t>
      </w:r>
      <w:proofErr w:type="spellStart"/>
      <w:r w:rsidRPr="002B13E4">
        <w:rPr>
          <w:rFonts w:ascii="Titillium" w:hAnsi="Titillium"/>
        </w:rPr>
        <w:t>menangani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operasi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logika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seperti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perbandingan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angka</w:t>
      </w:r>
      <w:proofErr w:type="spellEnd"/>
      <w:r w:rsidRPr="002B13E4">
        <w:rPr>
          <w:rFonts w:ascii="Titillium" w:hAnsi="Titillium"/>
        </w:rPr>
        <w:t xml:space="preserve"> dan </w:t>
      </w:r>
      <w:proofErr w:type="spellStart"/>
      <w:r w:rsidRPr="002B13E4">
        <w:rPr>
          <w:rFonts w:ascii="Titillium" w:hAnsi="Titillium"/>
        </w:rPr>
        <w:t>operasi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logika</w:t>
      </w:r>
      <w:proofErr w:type="spellEnd"/>
      <w:r w:rsidRPr="002B13E4">
        <w:rPr>
          <w:rFonts w:ascii="Titillium" w:hAnsi="Titillium"/>
        </w:rPr>
        <w:t xml:space="preserve"> biner </w:t>
      </w:r>
      <w:proofErr w:type="spellStart"/>
      <w:r w:rsidRPr="002B13E4">
        <w:rPr>
          <w:rFonts w:ascii="Titillium" w:hAnsi="Titillium"/>
        </w:rPr>
        <w:t>seperti</w:t>
      </w:r>
      <w:proofErr w:type="spellEnd"/>
      <w:r w:rsidRPr="002B13E4">
        <w:rPr>
          <w:rFonts w:ascii="Titillium" w:hAnsi="Titillium"/>
        </w:rPr>
        <w:t xml:space="preserve"> AND, OR, dan XOR. ALU </w:t>
      </w:r>
      <w:proofErr w:type="spellStart"/>
      <w:r w:rsidRPr="002B13E4">
        <w:rPr>
          <w:rFonts w:ascii="Titillium" w:hAnsi="Titillium"/>
        </w:rPr>
        <w:t>adalah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elemen</w:t>
      </w:r>
      <w:proofErr w:type="spellEnd"/>
      <w:r w:rsidRPr="002B13E4">
        <w:rPr>
          <w:rFonts w:ascii="Titillium" w:hAnsi="Titillium"/>
        </w:rPr>
        <w:t xml:space="preserve"> yang sangat </w:t>
      </w:r>
      <w:proofErr w:type="spellStart"/>
      <w:r w:rsidRPr="002B13E4">
        <w:rPr>
          <w:rFonts w:ascii="Titillium" w:hAnsi="Titillium"/>
        </w:rPr>
        <w:t>penting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dalam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pemrosesan</w:t>
      </w:r>
      <w:proofErr w:type="spellEnd"/>
      <w:r w:rsidRPr="002B13E4">
        <w:rPr>
          <w:rFonts w:ascii="Titillium" w:hAnsi="Titillium"/>
        </w:rPr>
        <w:t xml:space="preserve"> data </w:t>
      </w:r>
      <w:proofErr w:type="spellStart"/>
      <w:r w:rsidRPr="002B13E4">
        <w:rPr>
          <w:rFonts w:ascii="Titillium" w:hAnsi="Titillium"/>
        </w:rPr>
        <w:t>karena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semua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keputusan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logis</w:t>
      </w:r>
      <w:proofErr w:type="spellEnd"/>
      <w:r w:rsidRPr="002B13E4">
        <w:rPr>
          <w:rFonts w:ascii="Titillium" w:hAnsi="Titillium"/>
        </w:rPr>
        <w:t xml:space="preserve"> dan </w:t>
      </w:r>
      <w:proofErr w:type="spellStart"/>
      <w:r w:rsidRPr="002B13E4">
        <w:rPr>
          <w:rFonts w:ascii="Titillium" w:hAnsi="Titillium"/>
        </w:rPr>
        <w:t>perhitungan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matematis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dalam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dilakukan</w:t>
      </w:r>
      <w:proofErr w:type="spellEnd"/>
      <w:r w:rsidRPr="002B13E4">
        <w:rPr>
          <w:rFonts w:ascii="Titillium" w:hAnsi="Titillium"/>
        </w:rPr>
        <w:t xml:space="preserve"> di </w:t>
      </w:r>
      <w:proofErr w:type="spellStart"/>
      <w:r w:rsidRPr="002B13E4">
        <w:rPr>
          <w:rFonts w:ascii="Titillium" w:hAnsi="Titillium"/>
        </w:rPr>
        <w:t>sini</w:t>
      </w:r>
      <w:proofErr w:type="spellEnd"/>
      <w:r w:rsidRPr="002B13E4">
        <w:rPr>
          <w:rFonts w:ascii="Titillium" w:hAnsi="Titillium"/>
        </w:rPr>
        <w:t>.</w:t>
      </w:r>
    </w:p>
    <w:p w14:paraId="182C773E" w14:textId="1CBF7136" w:rsidR="002F7B4A" w:rsidRPr="002B13E4" w:rsidRDefault="002F7B4A" w:rsidP="002B13E4">
      <w:pPr>
        <w:jc w:val="both"/>
        <w:rPr>
          <w:rFonts w:ascii="Titillium" w:hAnsi="Titillium"/>
        </w:rPr>
      </w:pPr>
      <w:r w:rsidRPr="002F7B4A">
        <w:rPr>
          <w:rFonts w:ascii="Titillium" w:hAnsi="Titillium"/>
        </w:rPr>
        <w:drawing>
          <wp:inline distT="0" distB="0" distL="0" distR="0" wp14:anchorId="492EABC8" wp14:editId="2A8690C2">
            <wp:extent cx="2667000" cy="1469421"/>
            <wp:effectExtent l="0" t="0" r="0" b="0"/>
            <wp:docPr id="11209163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127" cy="147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7B4A">
        <w:rPr>
          <w:rFonts w:ascii="Titillium" w:hAnsi="Titillium"/>
        </w:rPr>
        <w:drawing>
          <wp:inline distT="0" distB="0" distL="0" distR="0" wp14:anchorId="1E80FAB7" wp14:editId="6A611C46">
            <wp:extent cx="3002280" cy="1501140"/>
            <wp:effectExtent l="0" t="0" r="7620" b="3810"/>
            <wp:docPr id="9603698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25149" w14:textId="77777777" w:rsidR="002B13E4" w:rsidRPr="002B13E4" w:rsidRDefault="002B13E4" w:rsidP="002B13E4">
      <w:pPr>
        <w:jc w:val="both"/>
        <w:rPr>
          <w:rFonts w:ascii="Titillium" w:hAnsi="Titillium"/>
        </w:rPr>
      </w:pPr>
      <w:r w:rsidRPr="002B13E4">
        <w:rPr>
          <w:rFonts w:ascii="Titillium" w:hAnsi="Titillium"/>
        </w:rPr>
        <w:t xml:space="preserve">ALU </w:t>
      </w:r>
      <w:proofErr w:type="spellStart"/>
      <w:r w:rsidRPr="002B13E4">
        <w:rPr>
          <w:rFonts w:ascii="Titillium" w:hAnsi="Titillium"/>
        </w:rPr>
        <w:t>bekerja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dalam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koordinasi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erat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dengan</w:t>
      </w:r>
      <w:proofErr w:type="spellEnd"/>
      <w:r w:rsidRPr="002B13E4">
        <w:rPr>
          <w:rFonts w:ascii="Titillium" w:hAnsi="Titillium"/>
        </w:rPr>
        <w:t xml:space="preserve"> register, yang </w:t>
      </w:r>
      <w:proofErr w:type="spellStart"/>
      <w:r w:rsidRPr="002B13E4">
        <w:rPr>
          <w:rFonts w:ascii="Titillium" w:hAnsi="Titillium"/>
        </w:rPr>
        <w:t>menyimpan</w:t>
      </w:r>
      <w:proofErr w:type="spellEnd"/>
      <w:r w:rsidRPr="002B13E4">
        <w:rPr>
          <w:rFonts w:ascii="Titillium" w:hAnsi="Titillium"/>
        </w:rPr>
        <w:t xml:space="preserve"> data </w:t>
      </w:r>
      <w:proofErr w:type="spellStart"/>
      <w:r w:rsidRPr="002B13E4">
        <w:rPr>
          <w:rFonts w:ascii="Titillium" w:hAnsi="Titillium"/>
        </w:rPr>
        <w:t>sementara</w:t>
      </w:r>
      <w:proofErr w:type="spellEnd"/>
      <w:r w:rsidRPr="002B13E4">
        <w:rPr>
          <w:rFonts w:ascii="Titillium" w:hAnsi="Titillium"/>
        </w:rPr>
        <w:t xml:space="preserve"> yang </w:t>
      </w:r>
      <w:proofErr w:type="spellStart"/>
      <w:r w:rsidRPr="002B13E4">
        <w:rPr>
          <w:rFonts w:ascii="Titillium" w:hAnsi="Titillium"/>
        </w:rPr>
        <w:t>sedang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diproses</w:t>
      </w:r>
      <w:proofErr w:type="spellEnd"/>
      <w:r w:rsidRPr="002B13E4">
        <w:rPr>
          <w:rFonts w:ascii="Titillium" w:hAnsi="Titillium"/>
        </w:rPr>
        <w:t xml:space="preserve">. </w:t>
      </w:r>
      <w:proofErr w:type="spellStart"/>
      <w:r w:rsidRPr="002B13E4">
        <w:rPr>
          <w:rFonts w:ascii="Titillium" w:hAnsi="Titillium"/>
        </w:rPr>
        <w:t>Misalnya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dalam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operasi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penjumlahan</w:t>
      </w:r>
      <w:proofErr w:type="spellEnd"/>
      <w:r w:rsidRPr="002B13E4">
        <w:rPr>
          <w:rFonts w:ascii="Titillium" w:hAnsi="Titillium"/>
        </w:rPr>
        <w:t xml:space="preserve">, dua </w:t>
      </w:r>
      <w:proofErr w:type="spellStart"/>
      <w:r w:rsidRPr="002B13E4">
        <w:rPr>
          <w:rFonts w:ascii="Titillium" w:hAnsi="Titillium"/>
        </w:rPr>
        <w:t>angka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akan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disimpan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dalam</w:t>
      </w:r>
      <w:proofErr w:type="spellEnd"/>
      <w:r w:rsidRPr="002B13E4">
        <w:rPr>
          <w:rFonts w:ascii="Titillium" w:hAnsi="Titillium"/>
        </w:rPr>
        <w:t xml:space="preserve"> register </w:t>
      </w:r>
      <w:proofErr w:type="spellStart"/>
      <w:r w:rsidRPr="002B13E4">
        <w:rPr>
          <w:rFonts w:ascii="Titillium" w:hAnsi="Titillium"/>
        </w:rPr>
        <w:t>sebelum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dikirimkan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ke</w:t>
      </w:r>
      <w:proofErr w:type="spellEnd"/>
      <w:r w:rsidRPr="002B13E4">
        <w:rPr>
          <w:rFonts w:ascii="Titillium" w:hAnsi="Titillium"/>
        </w:rPr>
        <w:t xml:space="preserve"> ALU </w:t>
      </w:r>
      <w:proofErr w:type="spellStart"/>
      <w:r w:rsidRPr="002B13E4">
        <w:rPr>
          <w:rFonts w:ascii="Titillium" w:hAnsi="Titillium"/>
        </w:rPr>
        <w:t>untuk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diproses</w:t>
      </w:r>
      <w:proofErr w:type="spellEnd"/>
      <w:r w:rsidRPr="002B13E4">
        <w:rPr>
          <w:rFonts w:ascii="Titillium" w:hAnsi="Titillium"/>
        </w:rPr>
        <w:t xml:space="preserve">. </w:t>
      </w:r>
      <w:proofErr w:type="spellStart"/>
      <w:r w:rsidRPr="002B13E4">
        <w:rPr>
          <w:rFonts w:ascii="Titillium" w:hAnsi="Titillium"/>
        </w:rPr>
        <w:t>Setelah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operasi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selesai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hasilnya</w:t>
      </w:r>
      <w:proofErr w:type="spellEnd"/>
      <w:r w:rsidRPr="002B13E4">
        <w:rPr>
          <w:rFonts w:ascii="Titillium" w:hAnsi="Titillium"/>
        </w:rPr>
        <w:t xml:space="preserve"> juga </w:t>
      </w:r>
      <w:proofErr w:type="spellStart"/>
      <w:r w:rsidRPr="002B13E4">
        <w:rPr>
          <w:rFonts w:ascii="Titillium" w:hAnsi="Titillium"/>
        </w:rPr>
        <w:t>disimpan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kembali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ke</w:t>
      </w:r>
      <w:proofErr w:type="spellEnd"/>
      <w:r w:rsidRPr="002B13E4">
        <w:rPr>
          <w:rFonts w:ascii="Titillium" w:hAnsi="Titillium"/>
        </w:rPr>
        <w:t xml:space="preserve"> register </w:t>
      </w:r>
      <w:proofErr w:type="spellStart"/>
      <w:r w:rsidRPr="002B13E4">
        <w:rPr>
          <w:rFonts w:ascii="Titillium" w:hAnsi="Titillium"/>
        </w:rPr>
        <w:t>atau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dikirim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ke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memori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utama</w:t>
      </w:r>
      <w:proofErr w:type="spellEnd"/>
      <w:r w:rsidRPr="002B13E4">
        <w:rPr>
          <w:rFonts w:ascii="Titillium" w:hAnsi="Titillium"/>
        </w:rPr>
        <w:t xml:space="preserve">. </w:t>
      </w:r>
      <w:proofErr w:type="spellStart"/>
      <w:r w:rsidRPr="002B13E4">
        <w:rPr>
          <w:rFonts w:ascii="Titillium" w:hAnsi="Titillium"/>
        </w:rPr>
        <w:t>Dengan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demikian</w:t>
      </w:r>
      <w:proofErr w:type="spellEnd"/>
      <w:r w:rsidRPr="002B13E4">
        <w:rPr>
          <w:rFonts w:ascii="Titillium" w:hAnsi="Titillium"/>
        </w:rPr>
        <w:t xml:space="preserve">, ALU </w:t>
      </w:r>
      <w:proofErr w:type="spellStart"/>
      <w:r w:rsidRPr="002B13E4">
        <w:rPr>
          <w:rFonts w:ascii="Titillium" w:hAnsi="Titillium"/>
        </w:rPr>
        <w:t>memainkan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peran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penting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dalam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hampir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semua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tugas</w:t>
      </w:r>
      <w:proofErr w:type="spellEnd"/>
      <w:r w:rsidRPr="002B13E4">
        <w:rPr>
          <w:rFonts w:ascii="Titillium" w:hAnsi="Titillium"/>
        </w:rPr>
        <w:t xml:space="preserve"> yang </w:t>
      </w:r>
      <w:proofErr w:type="spellStart"/>
      <w:r w:rsidRPr="002B13E4">
        <w:rPr>
          <w:rFonts w:ascii="Titillium" w:hAnsi="Titillium"/>
        </w:rPr>
        <w:t>dilakukan</w:t>
      </w:r>
      <w:proofErr w:type="spellEnd"/>
      <w:r w:rsidRPr="002B13E4">
        <w:rPr>
          <w:rFonts w:ascii="Titillium" w:hAnsi="Titillium"/>
        </w:rPr>
        <w:t xml:space="preserve"> oleh CPU.</w:t>
      </w:r>
    </w:p>
    <w:p w14:paraId="72E5267F" w14:textId="77777777" w:rsidR="002B13E4" w:rsidRPr="002B13E4" w:rsidRDefault="002B13E4" w:rsidP="002B13E4">
      <w:pPr>
        <w:jc w:val="both"/>
        <w:rPr>
          <w:rFonts w:ascii="Titillium" w:hAnsi="Titillium"/>
        </w:rPr>
      </w:pPr>
      <w:r w:rsidRPr="002B13E4">
        <w:rPr>
          <w:rFonts w:ascii="Titillium" w:hAnsi="Titillium"/>
        </w:rPr>
        <w:t xml:space="preserve">Seiring </w:t>
      </w:r>
      <w:proofErr w:type="spellStart"/>
      <w:r w:rsidRPr="002B13E4">
        <w:rPr>
          <w:rFonts w:ascii="Titillium" w:hAnsi="Titillium"/>
        </w:rPr>
        <w:t>dengan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perkembangan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teknologi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kinerja</w:t>
      </w:r>
      <w:proofErr w:type="spellEnd"/>
      <w:r w:rsidRPr="002B13E4">
        <w:rPr>
          <w:rFonts w:ascii="Titillium" w:hAnsi="Titillium"/>
        </w:rPr>
        <w:t xml:space="preserve"> ALU </w:t>
      </w:r>
      <w:proofErr w:type="spellStart"/>
      <w:r w:rsidRPr="002B13E4">
        <w:rPr>
          <w:rFonts w:ascii="Titillium" w:hAnsi="Titillium"/>
        </w:rPr>
        <w:t>terus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meningkat</w:t>
      </w:r>
      <w:proofErr w:type="spellEnd"/>
      <w:r w:rsidRPr="002B13E4">
        <w:rPr>
          <w:rFonts w:ascii="Titillium" w:hAnsi="Titillium"/>
        </w:rPr>
        <w:t xml:space="preserve">. ALU modern </w:t>
      </w:r>
      <w:proofErr w:type="spellStart"/>
      <w:r w:rsidRPr="002B13E4">
        <w:rPr>
          <w:rFonts w:ascii="Titillium" w:hAnsi="Titillium"/>
        </w:rPr>
        <w:t>mampu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memproses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instruksi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dengan</w:t>
      </w:r>
      <w:proofErr w:type="spellEnd"/>
      <w:r w:rsidRPr="002B13E4">
        <w:rPr>
          <w:rFonts w:ascii="Titillium" w:hAnsi="Titillium"/>
        </w:rPr>
        <w:t xml:space="preserve"> sangat </w:t>
      </w:r>
      <w:proofErr w:type="spellStart"/>
      <w:r w:rsidRPr="002B13E4">
        <w:rPr>
          <w:rFonts w:ascii="Titillium" w:hAnsi="Titillium"/>
        </w:rPr>
        <w:t>cepat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memungkinkan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untuk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menangani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berbagai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aplikasi</w:t>
      </w:r>
      <w:proofErr w:type="spellEnd"/>
      <w:r w:rsidRPr="002B13E4">
        <w:rPr>
          <w:rFonts w:ascii="Titillium" w:hAnsi="Titillium"/>
        </w:rPr>
        <w:t xml:space="preserve"> yang </w:t>
      </w:r>
      <w:proofErr w:type="spellStart"/>
      <w:r w:rsidRPr="002B13E4">
        <w:rPr>
          <w:rFonts w:ascii="Titillium" w:hAnsi="Titillium"/>
        </w:rPr>
        <w:t>memerlukan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perhitungan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intensif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seperti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pengolahan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gambar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simulasi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ilmiah</w:t>
      </w:r>
      <w:proofErr w:type="spellEnd"/>
      <w:r w:rsidRPr="002B13E4">
        <w:rPr>
          <w:rFonts w:ascii="Titillium" w:hAnsi="Titillium"/>
        </w:rPr>
        <w:t xml:space="preserve">, dan </w:t>
      </w:r>
      <w:proofErr w:type="spellStart"/>
      <w:r w:rsidRPr="002B13E4">
        <w:rPr>
          <w:rFonts w:ascii="Titillium" w:hAnsi="Titillium"/>
        </w:rPr>
        <w:t>pengembangan</w:t>
      </w:r>
      <w:proofErr w:type="spellEnd"/>
      <w:r w:rsidRPr="002B13E4">
        <w:rPr>
          <w:rFonts w:ascii="Titillium" w:hAnsi="Titillium"/>
        </w:rPr>
        <w:t xml:space="preserve"> game. </w:t>
      </w:r>
      <w:proofErr w:type="spellStart"/>
      <w:r w:rsidRPr="002B13E4">
        <w:rPr>
          <w:rFonts w:ascii="Titillium" w:hAnsi="Titillium"/>
        </w:rPr>
        <w:t>Kecepatan</w:t>
      </w:r>
      <w:proofErr w:type="spellEnd"/>
      <w:r w:rsidRPr="002B13E4">
        <w:rPr>
          <w:rFonts w:ascii="Titillium" w:hAnsi="Titillium"/>
        </w:rPr>
        <w:t xml:space="preserve"> ALU </w:t>
      </w:r>
      <w:proofErr w:type="spellStart"/>
      <w:r w:rsidRPr="002B13E4">
        <w:rPr>
          <w:rFonts w:ascii="Titillium" w:hAnsi="Titillium"/>
        </w:rPr>
        <w:t>merupakan</w:t>
      </w:r>
      <w:proofErr w:type="spellEnd"/>
      <w:r w:rsidRPr="002B13E4">
        <w:rPr>
          <w:rFonts w:ascii="Titillium" w:hAnsi="Titillium"/>
        </w:rPr>
        <w:t xml:space="preserve"> salah </w:t>
      </w:r>
      <w:proofErr w:type="spellStart"/>
      <w:r w:rsidRPr="002B13E4">
        <w:rPr>
          <w:rFonts w:ascii="Titillium" w:hAnsi="Titillium"/>
        </w:rPr>
        <w:t>satu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faktor</w:t>
      </w:r>
      <w:proofErr w:type="spellEnd"/>
      <w:r w:rsidRPr="002B13E4">
        <w:rPr>
          <w:rFonts w:ascii="Titillium" w:hAnsi="Titillium"/>
        </w:rPr>
        <w:t xml:space="preserve"> yang </w:t>
      </w:r>
      <w:proofErr w:type="spellStart"/>
      <w:r w:rsidRPr="002B13E4">
        <w:rPr>
          <w:rFonts w:ascii="Titillium" w:hAnsi="Titillium"/>
        </w:rPr>
        <w:t>menentukan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kinerja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keseluruhan</w:t>
      </w:r>
      <w:proofErr w:type="spellEnd"/>
      <w:r w:rsidRPr="002B13E4">
        <w:rPr>
          <w:rFonts w:ascii="Titillium" w:hAnsi="Titillium"/>
        </w:rPr>
        <w:t xml:space="preserve"> CPU.</w:t>
      </w:r>
    </w:p>
    <w:p w14:paraId="5C02D331" w14:textId="50AEC81E" w:rsidR="002B13E4" w:rsidRDefault="002B13E4" w:rsidP="002B13E4">
      <w:pPr>
        <w:jc w:val="both"/>
        <w:rPr>
          <w:rFonts w:ascii="Titillium" w:hAnsi="Titillium"/>
        </w:rPr>
      </w:pPr>
    </w:p>
    <w:p w14:paraId="20408F20" w14:textId="77777777" w:rsidR="002B13E4" w:rsidRDefault="002B13E4" w:rsidP="002B13E4">
      <w:pPr>
        <w:jc w:val="both"/>
        <w:rPr>
          <w:rFonts w:ascii="Titillium" w:hAnsi="Titillium"/>
        </w:rPr>
      </w:pPr>
    </w:p>
    <w:p w14:paraId="38AB488C" w14:textId="77777777" w:rsidR="002B13E4" w:rsidRDefault="002B13E4" w:rsidP="002B13E4">
      <w:pPr>
        <w:jc w:val="both"/>
        <w:rPr>
          <w:rFonts w:ascii="Titillium" w:hAnsi="Titillium"/>
        </w:rPr>
      </w:pPr>
    </w:p>
    <w:p w14:paraId="24204CA3" w14:textId="77777777" w:rsidR="002B13E4" w:rsidRDefault="002B13E4" w:rsidP="002B13E4">
      <w:pPr>
        <w:jc w:val="both"/>
        <w:rPr>
          <w:rFonts w:ascii="Titillium" w:hAnsi="Titillium"/>
        </w:rPr>
      </w:pPr>
    </w:p>
    <w:p w14:paraId="64F5574C" w14:textId="77777777" w:rsidR="002B13E4" w:rsidRDefault="002B13E4" w:rsidP="002B13E4">
      <w:pPr>
        <w:jc w:val="both"/>
        <w:rPr>
          <w:rFonts w:ascii="Titillium" w:hAnsi="Titillium"/>
        </w:rPr>
      </w:pPr>
    </w:p>
    <w:p w14:paraId="5D7CE6ED" w14:textId="77777777" w:rsidR="002B13E4" w:rsidRPr="002B13E4" w:rsidRDefault="002B13E4" w:rsidP="002B13E4">
      <w:pPr>
        <w:jc w:val="both"/>
        <w:rPr>
          <w:rFonts w:ascii="Titillium" w:hAnsi="Titillium"/>
        </w:rPr>
      </w:pPr>
    </w:p>
    <w:p w14:paraId="679CFDED" w14:textId="77777777" w:rsidR="002B13E4" w:rsidRPr="002B13E4" w:rsidRDefault="002B13E4" w:rsidP="002B13E4">
      <w:pPr>
        <w:numPr>
          <w:ilvl w:val="0"/>
          <w:numId w:val="2"/>
        </w:numPr>
        <w:rPr>
          <w:rFonts w:ascii="Titillium" w:hAnsi="Titillium"/>
        </w:rPr>
      </w:pPr>
      <w:r w:rsidRPr="002B13E4">
        <w:rPr>
          <w:rFonts w:ascii="Titillium" w:hAnsi="Titillium"/>
          <w:b/>
          <w:bCs/>
        </w:rPr>
        <w:t>William Stallings</w:t>
      </w:r>
      <w:r w:rsidRPr="002B13E4">
        <w:rPr>
          <w:rFonts w:ascii="Titillium" w:hAnsi="Titillium"/>
        </w:rPr>
        <w:t xml:space="preserve">, </w:t>
      </w:r>
      <w:r w:rsidRPr="002B13E4">
        <w:rPr>
          <w:rFonts w:ascii="Titillium" w:hAnsi="Titillium"/>
          <w:i/>
          <w:iCs/>
        </w:rPr>
        <w:t>Computer Organization and Architecture: Designing for Performance</w:t>
      </w:r>
      <w:r w:rsidRPr="002B13E4">
        <w:rPr>
          <w:rFonts w:ascii="Titillium" w:hAnsi="Titillium"/>
        </w:rPr>
        <w:t>, 11th Edition, Pearson, 2020.</w:t>
      </w:r>
      <w:r w:rsidRPr="002B13E4">
        <w:rPr>
          <w:rFonts w:ascii="Titillium" w:hAnsi="Titillium"/>
        </w:rPr>
        <w:br/>
      </w:r>
      <w:proofErr w:type="spellStart"/>
      <w:r w:rsidRPr="002B13E4">
        <w:rPr>
          <w:rFonts w:ascii="Titillium" w:hAnsi="Titillium"/>
        </w:rPr>
        <w:t>Buku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ini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merupakan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referensi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utama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untuk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memahami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struktur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organisasi</w:t>
      </w:r>
      <w:proofErr w:type="spellEnd"/>
      <w:r w:rsidRPr="002B13E4">
        <w:rPr>
          <w:rFonts w:ascii="Titillium" w:hAnsi="Titillium"/>
        </w:rPr>
        <w:t xml:space="preserve"> dan </w:t>
      </w:r>
      <w:proofErr w:type="spellStart"/>
      <w:r w:rsidRPr="002B13E4">
        <w:rPr>
          <w:rFonts w:ascii="Titillium" w:hAnsi="Titillium"/>
        </w:rPr>
        <w:t>arsitektur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lastRenderedPageBreak/>
        <w:t>komputer</w:t>
      </w:r>
      <w:proofErr w:type="spellEnd"/>
      <w:r w:rsidRPr="002B13E4">
        <w:rPr>
          <w:rFonts w:ascii="Titillium" w:hAnsi="Titillium"/>
        </w:rPr>
        <w:t xml:space="preserve">. </w:t>
      </w:r>
      <w:proofErr w:type="spellStart"/>
      <w:r w:rsidRPr="002B13E4">
        <w:rPr>
          <w:rFonts w:ascii="Titillium" w:hAnsi="Titillium"/>
        </w:rPr>
        <w:t>Terdapat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pembahasan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mendalam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tentang</w:t>
      </w:r>
      <w:proofErr w:type="spellEnd"/>
      <w:r w:rsidRPr="002B13E4">
        <w:rPr>
          <w:rFonts w:ascii="Titillium" w:hAnsi="Titillium"/>
        </w:rPr>
        <w:t xml:space="preserve"> CPU, ALU, dan </w:t>
      </w:r>
      <w:proofErr w:type="spellStart"/>
      <w:r w:rsidRPr="002B13E4">
        <w:rPr>
          <w:rFonts w:ascii="Titillium" w:hAnsi="Titillium"/>
        </w:rPr>
        <w:t>komponen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utama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lainnya</w:t>
      </w:r>
      <w:proofErr w:type="spellEnd"/>
      <w:r w:rsidRPr="002B13E4">
        <w:rPr>
          <w:rFonts w:ascii="Titillium" w:hAnsi="Titillium"/>
        </w:rPr>
        <w:t>.</w:t>
      </w:r>
    </w:p>
    <w:p w14:paraId="0CC658EC" w14:textId="77777777" w:rsidR="002B13E4" w:rsidRPr="002B13E4" w:rsidRDefault="002B13E4" w:rsidP="002B13E4">
      <w:pPr>
        <w:numPr>
          <w:ilvl w:val="0"/>
          <w:numId w:val="2"/>
        </w:numPr>
        <w:rPr>
          <w:rFonts w:ascii="Titillium" w:hAnsi="Titillium"/>
        </w:rPr>
      </w:pPr>
      <w:r w:rsidRPr="002B13E4">
        <w:rPr>
          <w:rFonts w:ascii="Titillium" w:hAnsi="Titillium"/>
          <w:b/>
          <w:bCs/>
        </w:rPr>
        <w:t>Andrew S. Tanenbaum</w:t>
      </w:r>
      <w:r w:rsidRPr="002B13E4">
        <w:rPr>
          <w:rFonts w:ascii="Titillium" w:hAnsi="Titillium"/>
        </w:rPr>
        <w:t xml:space="preserve">, </w:t>
      </w:r>
      <w:r w:rsidRPr="002B13E4">
        <w:rPr>
          <w:rFonts w:ascii="Titillium" w:hAnsi="Titillium"/>
          <w:i/>
          <w:iCs/>
        </w:rPr>
        <w:t>Structured Computer Organization</w:t>
      </w:r>
      <w:r w:rsidRPr="002B13E4">
        <w:rPr>
          <w:rFonts w:ascii="Titillium" w:hAnsi="Titillium"/>
        </w:rPr>
        <w:t>, 6th Edition, Pearson, 2013.</w:t>
      </w:r>
      <w:r w:rsidRPr="002B13E4">
        <w:rPr>
          <w:rFonts w:ascii="Titillium" w:hAnsi="Titillium"/>
        </w:rPr>
        <w:br/>
      </w:r>
      <w:proofErr w:type="spellStart"/>
      <w:r w:rsidRPr="002B13E4">
        <w:rPr>
          <w:rFonts w:ascii="Titillium" w:hAnsi="Titillium"/>
        </w:rPr>
        <w:t>Buku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ini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menjelaskan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tentang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organisasi</w:t>
      </w:r>
      <w:proofErr w:type="spellEnd"/>
      <w:r w:rsidRPr="002B13E4">
        <w:rPr>
          <w:rFonts w:ascii="Titillium" w:hAnsi="Titillium"/>
        </w:rPr>
        <w:t xml:space="preserve"> dan </w:t>
      </w:r>
      <w:proofErr w:type="spellStart"/>
      <w:r w:rsidRPr="002B13E4">
        <w:rPr>
          <w:rFonts w:ascii="Titillium" w:hAnsi="Titillium"/>
        </w:rPr>
        <w:t>struktur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dasar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, </w:t>
      </w:r>
      <w:proofErr w:type="spellStart"/>
      <w:r w:rsidRPr="002B13E4">
        <w:rPr>
          <w:rFonts w:ascii="Titillium" w:hAnsi="Titillium"/>
        </w:rPr>
        <w:t>termasuk</w:t>
      </w:r>
      <w:proofErr w:type="spellEnd"/>
      <w:r w:rsidRPr="002B13E4">
        <w:rPr>
          <w:rFonts w:ascii="Titillium" w:hAnsi="Titillium"/>
        </w:rPr>
        <w:t xml:space="preserve"> CPU, </w:t>
      </w:r>
      <w:proofErr w:type="spellStart"/>
      <w:r w:rsidRPr="002B13E4">
        <w:rPr>
          <w:rFonts w:ascii="Titillium" w:hAnsi="Titillium"/>
        </w:rPr>
        <w:t>memori</w:t>
      </w:r>
      <w:proofErr w:type="spellEnd"/>
      <w:r w:rsidRPr="002B13E4">
        <w:rPr>
          <w:rFonts w:ascii="Titillium" w:hAnsi="Titillium"/>
        </w:rPr>
        <w:t xml:space="preserve">, dan </w:t>
      </w:r>
      <w:proofErr w:type="spellStart"/>
      <w:r w:rsidRPr="002B13E4">
        <w:rPr>
          <w:rFonts w:ascii="Titillium" w:hAnsi="Titillium"/>
        </w:rPr>
        <w:t>perangkat</w:t>
      </w:r>
      <w:proofErr w:type="spellEnd"/>
      <w:r w:rsidRPr="002B13E4">
        <w:rPr>
          <w:rFonts w:ascii="Titillium" w:hAnsi="Titillium"/>
        </w:rPr>
        <w:t xml:space="preserve"> input/output.</w:t>
      </w:r>
    </w:p>
    <w:p w14:paraId="7A2EEFB3" w14:textId="13D35C58" w:rsidR="002B13E4" w:rsidRPr="002B13E4" w:rsidRDefault="002B13E4" w:rsidP="002B13E4">
      <w:pPr>
        <w:numPr>
          <w:ilvl w:val="0"/>
          <w:numId w:val="2"/>
        </w:numPr>
        <w:rPr>
          <w:rFonts w:ascii="Titillium" w:hAnsi="Titillium"/>
        </w:rPr>
      </w:pPr>
      <w:r w:rsidRPr="002B13E4">
        <w:rPr>
          <w:rFonts w:ascii="Titillium" w:hAnsi="Titillium"/>
          <w:b/>
          <w:bCs/>
        </w:rPr>
        <w:t>David A. Patterson &amp; John L. Hennessy</w:t>
      </w:r>
      <w:r w:rsidRPr="002B13E4">
        <w:rPr>
          <w:rFonts w:ascii="Titillium" w:hAnsi="Titillium"/>
        </w:rPr>
        <w:t xml:space="preserve">, </w:t>
      </w:r>
      <w:r w:rsidRPr="002B13E4">
        <w:rPr>
          <w:rFonts w:ascii="Titillium" w:hAnsi="Titillium"/>
          <w:i/>
          <w:iCs/>
        </w:rPr>
        <w:t>Computer Organization and Design: The Hardware/Software Interface</w:t>
      </w:r>
      <w:r w:rsidRPr="002B13E4">
        <w:rPr>
          <w:rFonts w:ascii="Titillium" w:hAnsi="Titillium"/>
        </w:rPr>
        <w:t>, 5th Edition, Morgan Kaufmann, 2014.</w:t>
      </w:r>
      <w:r w:rsidRPr="002B13E4">
        <w:rPr>
          <w:rFonts w:ascii="Titillium" w:hAnsi="Titillium"/>
        </w:rPr>
        <w:br/>
        <w:t xml:space="preserve">Ini </w:t>
      </w:r>
      <w:proofErr w:type="spellStart"/>
      <w:r w:rsidRPr="002B13E4">
        <w:rPr>
          <w:rFonts w:ascii="Titillium" w:hAnsi="Titillium"/>
        </w:rPr>
        <w:t>adalah</w:t>
      </w:r>
      <w:proofErr w:type="spellEnd"/>
      <w:r w:rsidRPr="002B13E4">
        <w:rPr>
          <w:rFonts w:ascii="Titillium" w:hAnsi="Titillium"/>
        </w:rPr>
        <w:t xml:space="preserve"> salah </w:t>
      </w:r>
      <w:proofErr w:type="spellStart"/>
      <w:r w:rsidRPr="002B13E4">
        <w:rPr>
          <w:rFonts w:ascii="Titillium" w:hAnsi="Titillium"/>
        </w:rPr>
        <w:t>satu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buku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referensi</w:t>
      </w:r>
      <w:proofErr w:type="spellEnd"/>
      <w:r w:rsidRPr="002B13E4">
        <w:rPr>
          <w:rFonts w:ascii="Titillium" w:hAnsi="Titillium"/>
        </w:rPr>
        <w:t xml:space="preserve"> yang sangat </w:t>
      </w:r>
      <w:proofErr w:type="spellStart"/>
      <w:r w:rsidRPr="002B13E4">
        <w:rPr>
          <w:rFonts w:ascii="Titillium" w:hAnsi="Titillium"/>
        </w:rPr>
        <w:t>penting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dalam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arsitektur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komputer</w:t>
      </w:r>
      <w:proofErr w:type="spellEnd"/>
      <w:r w:rsidRPr="002B13E4">
        <w:rPr>
          <w:rFonts w:ascii="Titillium" w:hAnsi="Titillium"/>
        </w:rPr>
        <w:t xml:space="preserve">. </w:t>
      </w:r>
      <w:proofErr w:type="spellStart"/>
      <w:r w:rsidRPr="002B13E4">
        <w:rPr>
          <w:rFonts w:ascii="Titillium" w:hAnsi="Titillium"/>
        </w:rPr>
        <w:t>Fokus</w:t>
      </w:r>
      <w:proofErr w:type="spellEnd"/>
      <w:r w:rsidRPr="002B13E4">
        <w:rPr>
          <w:rFonts w:ascii="Titillium" w:hAnsi="Titillium"/>
        </w:rPr>
        <w:t xml:space="preserve"> pada </w:t>
      </w:r>
      <w:proofErr w:type="spellStart"/>
      <w:r w:rsidRPr="002B13E4">
        <w:rPr>
          <w:rFonts w:ascii="Titillium" w:hAnsi="Titillium"/>
        </w:rPr>
        <w:t>bagaimana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perangkat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keras</w:t>
      </w:r>
      <w:proofErr w:type="spellEnd"/>
      <w:r w:rsidRPr="002B13E4">
        <w:rPr>
          <w:rFonts w:ascii="Titillium" w:hAnsi="Titillium"/>
        </w:rPr>
        <w:t xml:space="preserve"> dan </w:t>
      </w:r>
      <w:proofErr w:type="spellStart"/>
      <w:r w:rsidRPr="002B13E4">
        <w:rPr>
          <w:rFonts w:ascii="Titillium" w:hAnsi="Titillium"/>
        </w:rPr>
        <w:t>perangkat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lunak</w:t>
      </w:r>
      <w:proofErr w:type="spellEnd"/>
      <w:r w:rsidRPr="002B13E4">
        <w:rPr>
          <w:rFonts w:ascii="Titillium" w:hAnsi="Titillium"/>
        </w:rPr>
        <w:t xml:space="preserve"> </w:t>
      </w:r>
      <w:proofErr w:type="spellStart"/>
      <w:r w:rsidRPr="002B13E4">
        <w:rPr>
          <w:rFonts w:ascii="Titillium" w:hAnsi="Titillium"/>
        </w:rPr>
        <w:t>berinteraksi</w:t>
      </w:r>
      <w:proofErr w:type="spellEnd"/>
      <w:r w:rsidRPr="002B13E4">
        <w:rPr>
          <w:rFonts w:ascii="Titillium" w:hAnsi="Titillium"/>
        </w:rPr>
        <w:t>.</w:t>
      </w:r>
    </w:p>
    <w:sectPr w:rsidR="002B13E4" w:rsidRPr="002B13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tillium">
    <w:panose1 w:val="000005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FF5505"/>
    <w:multiLevelType w:val="multilevel"/>
    <w:tmpl w:val="DADE2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5B367E"/>
    <w:multiLevelType w:val="multilevel"/>
    <w:tmpl w:val="8A102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1518892">
    <w:abstractNumId w:val="0"/>
  </w:num>
  <w:num w:numId="2" w16cid:durableId="8634424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3E4"/>
    <w:rsid w:val="002B13E4"/>
    <w:rsid w:val="002F7B4A"/>
    <w:rsid w:val="004A65B1"/>
    <w:rsid w:val="00591E36"/>
    <w:rsid w:val="00CE57C7"/>
    <w:rsid w:val="00FA2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2AF7E"/>
  <w15:chartTrackingRefBased/>
  <w15:docId w15:val="{EAA8EDAA-A8E6-49EA-B094-5D93AE798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727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91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301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857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806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053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1281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83151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29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071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6596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618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0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86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304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81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3756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1538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4600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31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5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72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9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630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370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153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185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43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382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212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982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1750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5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43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54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685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422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441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7781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64992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525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659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677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519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19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2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121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2055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01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389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929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525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7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86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884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267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6549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6184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04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08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833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759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653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23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1234</Words>
  <Characters>7035</Characters>
  <Application>Microsoft Office Word</Application>
  <DocSecurity>0</DocSecurity>
  <Lines>58</Lines>
  <Paragraphs>16</Paragraphs>
  <ScaleCrop>false</ScaleCrop>
  <Company/>
  <LinksUpToDate>false</LinksUpToDate>
  <CharactersWithSpaces>8253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Dazki</dc:creator>
  <cp:keywords/>
  <dc:description/>
  <cp:lastModifiedBy>Erick Dazki</cp:lastModifiedBy>
  <cp:revision>2</cp:revision>
  <dcterms:created xsi:type="dcterms:W3CDTF">2024-09-27T01:39:00Z</dcterms:created>
  <dcterms:modified xsi:type="dcterms:W3CDTF">2024-09-27T01:59:00Z</dcterms:modified>
</cp:coreProperties>
</file>