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ArtMind AI Catalogue</w:t>
      </w:r>
    </w:p>
    <w:p>
      <w:r>
        <w:rPr>
          <w:b/>
          <w:bCs/>
          <w:sz w:val="28"/>
          <w:szCs w:val="28"/>
        </w:rPr>
        <w:t xml:space="preserve">Lá cờ Quyết chiến Quyết thắng trên nóc hầm De Castries</w:t>
      </w:r>
    </w:p>
    <w:p>
      <w:r>
        <w:t xml:space="preserve">Artist: Triệu Đại</w:t>
      </w:r>
    </w:p>
    <w:p>
      <w:r>
        <w:t xml:space="preserve">Style: Historical Realism</w:t>
      </w:r>
    </w:p>
    <w:p>
      <w:r>
        <w:t xml:space="preserve">Category: Historical Paintings</w:t>
      </w:r>
    </w:p>
    <w:p>
      <w:r>
        <w:t xml:space="preserve">Medium: Photography</w:t>
      </w:r>
    </w:p>
    <w:p>
      <w:r>
        <w:t xml:space="preserve">Surface: Photographic Paper</w:t>
      </w:r>
    </w:p>
    <w:p>
      <w:r>
        <w:t xml:space="preserve">Price: $12000</w:t>
      </w:r>
    </w:p>
    <w:p>
      <w:r>
        <w:t xml:space="preserve">ID: p3</w:t>
      </w:r>
    </w:p>
    <w:p>
      <w:pPr>
        <w:pStyle w:val="Heading2"/>
      </w:pPr>
      <w:r>
        <w:t xml:space="preserve">Description</w:t>
      </w:r>
    </w:p>
    <w:p>
      <w:r>
        <w:t xml:space="preserve">Khoảnh khắc lịch sử chói lọi ngày 7/5/1954 khi lá cờ Quyết chiến Quyết thắng tung bay trên nóc hầm chỉ huy Tập đoàn căn cứ điểm Điện Biên Phủ, khẳng định hòa bình và độc lập cho dân tộc Việt Nam.</w:t>
      </w:r>
    </w:p>
    <w:p>
      <w:pPr>
        <w:pStyle w:val="Heading2"/>
      </w:pPr>
      <w:r>
        <w:t xml:space="preserve">AI Summary</w:t>
      </w:r>
    </w:p>
    <w:p>
      <w:r>
        <w:t xml:space="preserve">Tác phẩm nhiếp ảnh "Lá cờ Quyết chiến Quyết thắng trên nóc hầm De Castries" của tác giả Triệu Đại ghi lại khoảnh khắc lịch sử chói lọi ngày 7/5/1954 tại Điện Biên Phủ. Bức ảnh khắc họa hình ảnh lá cờ đỏ tung bay phấp phới trên nóc hầm chỉ huy địch, biểu trưng cho chiến thắng lẫy lừng cùng tinh thần quật cường của quân và dân ta. Đây là tác phẩm mang phong cách hiện thực lịch sử vô giá, khẳng định cột mốc độc lập, tự do và hòa bình cho dân tộc Việt Nam.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2026-08-25T15:12:41.437Z</dcterms:created>
  <dcterms:modified xsi:type="dcterms:W3CDTF">2026-08-25T15:12:41.437Z</dcterms:modified>
</cp:coreProperties>
</file>

<file path=docProps/custom.xml><?xml version="1.0" encoding="utf-8"?>
<Properties xmlns="http://schemas.openxmlformats.org/officeDocument/2006/custom-properties" xmlns:vt="http://schemas.openxmlformats.org/officeDocument/2006/docPropsVTypes"/>
</file>