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0F8C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### 中英双语论文撰写（可直接复制至论文）</w:t>
      </w:r>
    </w:p>
    <w:p w14:paraId="2BDA4826" w14:textId="77777777" w:rsidR="000C7C24" w:rsidRDefault="000C7C24" w:rsidP="000C7C24">
      <w:pPr>
        <w:rPr>
          <w:rFonts w:hint="eastAsia"/>
        </w:rPr>
      </w:pPr>
    </w:p>
    <w:p w14:paraId="700EAEEC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---</w:t>
      </w:r>
    </w:p>
    <w:p w14:paraId="7E597AC2" w14:textId="77777777" w:rsidR="000C7C24" w:rsidRDefault="000C7C24" w:rsidP="000C7C24">
      <w:pPr>
        <w:rPr>
          <w:rFonts w:hint="eastAsia"/>
        </w:rPr>
      </w:pPr>
    </w:p>
    <w:p w14:paraId="49C75B63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### **变量标明 | Variable Definitions**</w:t>
      </w:r>
    </w:p>
    <w:p w14:paraId="0009C900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**中文**  </w:t>
      </w:r>
    </w:p>
    <w:p w14:paraId="1270A4EC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1. **东道主（Host）**：二元变量，当国家在某届奥运会中为主办国时取值为1，否则为0。  </w:t>
      </w:r>
    </w:p>
    <w:p w14:paraId="0673B3C0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2. **新增项目（NewEvent）**：二元变量，当某项目在该届奥运会中首次被引入时取值为1，否则为0。  </w:t>
      </w:r>
    </w:p>
    <w:p w14:paraId="1FC38EDC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3. **奖牌总数（Total）**：某国家在某届奥运会某项目上获得的金、银、铜牌总数。  </w:t>
      </w:r>
    </w:p>
    <w:p w14:paraId="2C4C417E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4. **国家固定效应（C(NOC)）**：用于控制不同国家在体育传统、资源投入等方面的固有差异。  </w:t>
      </w:r>
    </w:p>
    <w:p w14:paraId="04794F8D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5. **年份固定效应（C(Year)）**：用于控制不同年份奥运会规模、参赛人数等时间相关因素。  </w:t>
      </w:r>
    </w:p>
    <w:p w14:paraId="3CED805B" w14:textId="77777777" w:rsidR="000C7C24" w:rsidRDefault="000C7C24" w:rsidP="000C7C24">
      <w:pPr>
        <w:rPr>
          <w:rFonts w:hint="eastAsia"/>
        </w:rPr>
      </w:pPr>
    </w:p>
    <w:p w14:paraId="7E61FC5F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**English**  </w:t>
      </w:r>
    </w:p>
    <w:p w14:paraId="101BB623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1. **Host**: Binary variable, 1 if a country is the host of the Olympic Games in a specific year, 0 otherwise.  </w:t>
      </w:r>
    </w:p>
    <w:p w14:paraId="1227064E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2. **NewEvent**: Binary variable, 1 if a sport is introduced as a new event in that year, 0 otherwise.  </w:t>
      </w:r>
    </w:p>
    <w:p w14:paraId="7E298A8A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3. **Total**: Total medals (gold, silver, bronze) won by a country in a specific sport and year.  </w:t>
      </w:r>
    </w:p>
    <w:p w14:paraId="1AB4D6C8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4. **Country Fixed Effects (C(NOC))**: Controls for inherent differences in sports traditions and resource investments across countries.  </w:t>
      </w:r>
    </w:p>
    <w:p w14:paraId="26A079DE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5. **Year Fixed Effects (C(Year))**: Controls for temporal factors such as the scale of the Olympics and participant numbers.  </w:t>
      </w:r>
    </w:p>
    <w:p w14:paraId="757010DD" w14:textId="77777777" w:rsidR="000C7C24" w:rsidRDefault="000C7C24" w:rsidP="000C7C24">
      <w:pPr>
        <w:rPr>
          <w:rFonts w:hint="eastAsia"/>
        </w:rPr>
      </w:pPr>
    </w:p>
    <w:p w14:paraId="6743D89B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---</w:t>
      </w:r>
    </w:p>
    <w:p w14:paraId="30D9A8EC" w14:textId="77777777" w:rsidR="000C7C24" w:rsidRDefault="000C7C24" w:rsidP="000C7C24">
      <w:pPr>
        <w:rPr>
          <w:rFonts w:hint="eastAsia"/>
        </w:rPr>
      </w:pPr>
    </w:p>
    <w:p w14:paraId="29322DD1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### **模型设计 | Model Design**</w:t>
      </w:r>
    </w:p>
    <w:p w14:paraId="05147ABA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**中文**  </w:t>
      </w:r>
    </w:p>
    <w:p w14:paraId="7DB4F634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为探究东道主效应与新增项目对奖牌数的影响，构建如下固定效应回归模型：  </w:t>
      </w:r>
    </w:p>
    <w:p w14:paraId="2256116B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\[</w:t>
      </w:r>
    </w:p>
    <w:p w14:paraId="5AE6F855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\text{Total} = \beta_0 + \beta_1 \text{Host} + \beta_2 \text{NewEvent} + \beta_3 (\text{Host} \times \text{NewEvent}) + \text{C(NOC)} + \text{C(Year)} + \epsilon</w:t>
      </w:r>
    </w:p>
    <w:p w14:paraId="69D1B323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\]  </w:t>
      </w:r>
    </w:p>
    <w:p w14:paraId="2CD232E3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- **交互项（Host × NewEvent）**：检验东道主是否在新增项目中具有额外优势。  </w:t>
      </w:r>
    </w:p>
    <w:p w14:paraId="16F6FAE5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- **控制变量**：通过国家与年份固定效应排除非观测异质性。  </w:t>
      </w:r>
    </w:p>
    <w:p w14:paraId="1C03E129" w14:textId="77777777" w:rsidR="000C7C24" w:rsidRDefault="000C7C24" w:rsidP="000C7C24">
      <w:pPr>
        <w:rPr>
          <w:rFonts w:hint="eastAsia"/>
        </w:rPr>
      </w:pPr>
    </w:p>
    <w:p w14:paraId="5BE19DB0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**English**  </w:t>
      </w:r>
    </w:p>
    <w:p w14:paraId="796B40D3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To investigate the host effect and the impact of new events, we construct a fixed-effects regression model:  </w:t>
      </w:r>
    </w:p>
    <w:p w14:paraId="22A2E154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\[</w:t>
      </w:r>
    </w:p>
    <w:p w14:paraId="5DAB24F6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\text{Total} = \beta_0 + \beta_1 \text{Host} + \beta_2 \text{NewEvent} + \beta_3 (\text{Host} \times \text{NewEvent}) + \text{C(NOC)} + \text{C(Year)} + \epsilon</w:t>
      </w:r>
    </w:p>
    <w:p w14:paraId="09B5DC38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\]  </w:t>
      </w:r>
    </w:p>
    <w:p w14:paraId="20CE0492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- **Interaction Term (Host × NewEvent)**: Tests whether hosts gain additional advantages in new events.  </w:t>
      </w:r>
    </w:p>
    <w:p w14:paraId="1A921FAC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- **Controls**: Country and year fixed effects address unobserved heterogeneity.  </w:t>
      </w:r>
    </w:p>
    <w:p w14:paraId="72D5B9A9" w14:textId="77777777" w:rsidR="000C7C24" w:rsidRDefault="000C7C24" w:rsidP="000C7C24">
      <w:pPr>
        <w:rPr>
          <w:rFonts w:hint="eastAsia"/>
        </w:rPr>
      </w:pPr>
    </w:p>
    <w:p w14:paraId="0C4080BC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---</w:t>
      </w:r>
    </w:p>
    <w:p w14:paraId="219754FC" w14:textId="77777777" w:rsidR="000C7C24" w:rsidRDefault="000C7C24" w:rsidP="000C7C24">
      <w:pPr>
        <w:rPr>
          <w:rFonts w:hint="eastAsia"/>
        </w:rPr>
      </w:pPr>
    </w:p>
    <w:p w14:paraId="45A41339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### **模型推导 | Model Derivation**</w:t>
      </w:r>
    </w:p>
    <w:p w14:paraId="42825D14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**中文**  </w:t>
      </w:r>
    </w:p>
    <w:p w14:paraId="1E39AD45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1. **数据预处理**：  </w:t>
      </w:r>
    </w:p>
    <w:p w14:paraId="25B90436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合并运动员、东道主及项目数据，过滤未获奖记录。  </w:t>
      </w:r>
    </w:p>
    <w:p w14:paraId="45E364C8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lastRenderedPageBreak/>
        <w:t xml:space="preserve">   - 标记新增项目（首次出现的年份）及东道主国家。  </w:t>
      </w:r>
    </w:p>
    <w:p w14:paraId="3F9E2C57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按国家-年份-项目聚合奖牌数，控制历史总奖牌数以排除“零奖牌国家”。  </w:t>
      </w:r>
    </w:p>
    <w:p w14:paraId="3217DDB9" w14:textId="77777777" w:rsidR="000C7C24" w:rsidRDefault="000C7C24" w:rsidP="000C7C24">
      <w:pPr>
        <w:rPr>
          <w:rFonts w:hint="eastAsia"/>
        </w:rPr>
      </w:pPr>
    </w:p>
    <w:p w14:paraId="58A1CD0F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2. **模型选择**：  </w:t>
      </w:r>
    </w:p>
    <w:p w14:paraId="5244A3E5" w14:textId="7725B214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使用普通最小二乘法（OLS），因变量为奖牌总数</w:t>
      </w:r>
      <w:r w:rsidR="000F429C">
        <w:rPr>
          <w:rFonts w:hint="eastAsia"/>
        </w:rPr>
        <w:t>（此处指某个国家在某一年单个项目的总共奖牌数）</w:t>
      </w:r>
      <w:r>
        <w:rPr>
          <w:rFonts w:hint="eastAsia"/>
        </w:rPr>
        <w:t xml:space="preserve">，自变量包括Host、NewEvent及其交互项。  </w:t>
      </w:r>
    </w:p>
    <w:p w14:paraId="2E50742A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国家与年份固定效应通过虚拟变量实现，消除跨时空系统性偏差。  </w:t>
      </w:r>
    </w:p>
    <w:p w14:paraId="5F853F48" w14:textId="77777777" w:rsidR="000C7C24" w:rsidRDefault="000C7C24" w:rsidP="000C7C24">
      <w:pPr>
        <w:rPr>
          <w:rFonts w:hint="eastAsia"/>
        </w:rPr>
      </w:pPr>
    </w:p>
    <w:p w14:paraId="15D986B3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**English**  </w:t>
      </w:r>
    </w:p>
    <w:p w14:paraId="551136D3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1. **Data Preprocessing**:  </w:t>
      </w:r>
    </w:p>
    <w:p w14:paraId="10712687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Merge athlete, host, and sport data; filter non-medal records.  </w:t>
      </w:r>
    </w:p>
    <w:p w14:paraId="5FDFD5C5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Flag new events (first occurrence year) and host countries.  </w:t>
      </w:r>
    </w:p>
    <w:p w14:paraId="2918C068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Aggregate medals by country-year-sport, excluding countries with zero historical medals.  </w:t>
      </w:r>
    </w:p>
    <w:p w14:paraId="359A2774" w14:textId="77777777" w:rsidR="000C7C24" w:rsidRDefault="000C7C24" w:rsidP="000C7C24">
      <w:pPr>
        <w:rPr>
          <w:rFonts w:hint="eastAsia"/>
        </w:rPr>
      </w:pPr>
    </w:p>
    <w:p w14:paraId="75E86687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2. **Model Selection**:  </w:t>
      </w:r>
    </w:p>
    <w:p w14:paraId="6FB23DA1" w14:textId="6F9B38AB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Ordinary Least Squares (OLS) with Total Medals </w:t>
      </w:r>
      <w:r w:rsidR="000F429C">
        <w:rPr>
          <w:rFonts w:hint="eastAsia"/>
        </w:rPr>
        <w:t>（这个地方要加一点东西，详情看中文）</w:t>
      </w:r>
      <w:r>
        <w:rPr>
          <w:rFonts w:hint="eastAsia"/>
        </w:rPr>
        <w:t xml:space="preserve">as the dependent variable.  </w:t>
      </w:r>
    </w:p>
    <w:p w14:paraId="23F33B9B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Country and year fixed effects via dummy variables to eliminate spatiotemporal biases.  </w:t>
      </w:r>
    </w:p>
    <w:p w14:paraId="4542755C" w14:textId="77777777" w:rsidR="000C7C24" w:rsidRDefault="000C7C24" w:rsidP="000C7C24">
      <w:pPr>
        <w:rPr>
          <w:rFonts w:hint="eastAsia"/>
        </w:rPr>
      </w:pPr>
    </w:p>
    <w:p w14:paraId="219D3246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---</w:t>
      </w:r>
    </w:p>
    <w:p w14:paraId="269E77D4" w14:textId="77777777" w:rsidR="000C7C24" w:rsidRDefault="000C7C24" w:rsidP="000C7C24">
      <w:pPr>
        <w:rPr>
          <w:rFonts w:hint="eastAsia"/>
        </w:rPr>
      </w:pPr>
    </w:p>
    <w:p w14:paraId="2867D609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### **结论分析 | Conclusion Analysis**</w:t>
      </w:r>
    </w:p>
    <w:p w14:paraId="328ADED4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**中文**  </w:t>
      </w:r>
    </w:p>
    <w:p w14:paraId="4AF82486" w14:textId="77777777" w:rsidR="000C7C24" w:rsidRDefault="000C7C24" w:rsidP="000C7C24">
      <w:pPr>
        <w:rPr>
          <w:rFonts w:hint="eastAsia"/>
        </w:rPr>
      </w:pPr>
    </w:p>
    <w:p w14:paraId="2C9DF6C2" w14:textId="1817CD03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1.  **新增项目效应（Host × NewEvent）**：  </w:t>
      </w:r>
    </w:p>
    <w:p w14:paraId="43102E4B" w14:textId="254A6ED6" w:rsidR="000C7C24" w:rsidRDefault="000C7C24" w:rsidP="000C7C24">
      <w:pPr>
        <w:rPr>
          <w:rFonts w:hint="eastAsia"/>
        </w:rPr>
      </w:pPr>
      <w:r>
        <w:t xml:space="preserve">   - β</w:t>
      </w:r>
      <w:r>
        <w:rPr>
          <w:rFonts w:ascii="Cambria Math" w:hAnsi="Cambria Math" w:cs="Cambria Math"/>
        </w:rPr>
        <w:t>₃</w:t>
      </w:r>
      <w:r>
        <w:t xml:space="preserve"> = </w:t>
      </w:r>
      <w:r>
        <w:rPr>
          <w:rFonts w:hint="eastAsia"/>
        </w:rPr>
        <w:t>6.5168</w:t>
      </w:r>
      <w:r>
        <w:t xml:space="preserve">，p值 = </w:t>
      </w:r>
      <w:r>
        <w:rPr>
          <w:rFonts w:hint="eastAsia"/>
        </w:rPr>
        <w:t>0.0017</w:t>
      </w:r>
      <w:r>
        <w:t>。若显著，表明东道主在新增项目中具有战略优势，</w:t>
      </w:r>
      <w:r>
        <w:lastRenderedPageBreak/>
        <w:t xml:space="preserve">可能因提前布局训练资源（Bernard &amp; Busse, 2004）。  </w:t>
      </w:r>
    </w:p>
    <w:p w14:paraId="5ECCC777" w14:textId="77777777" w:rsidR="000C7C24" w:rsidRDefault="000C7C24" w:rsidP="000C7C24">
      <w:pPr>
        <w:rPr>
          <w:rFonts w:hint="eastAsia"/>
        </w:rPr>
      </w:pPr>
    </w:p>
    <w:p w14:paraId="710D005C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3. **政策启示**：  </w:t>
      </w:r>
    </w:p>
    <w:p w14:paraId="1AD3CB5A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东道主可通过优先发展新增项目提升奖牌表现。  </w:t>
      </w:r>
    </w:p>
    <w:p w14:paraId="4A2CEDF9" w14:textId="77777777" w:rsidR="000C7C24" w:rsidRDefault="000C7C24" w:rsidP="000C7C24">
      <w:pPr>
        <w:rPr>
          <w:rFonts w:hint="eastAsia"/>
        </w:rPr>
      </w:pPr>
    </w:p>
    <w:p w14:paraId="38B23EBA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**English**  </w:t>
      </w:r>
    </w:p>
    <w:p w14:paraId="0D1A2139" w14:textId="65630616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1. **New Event Interaction**:  </w:t>
      </w:r>
    </w:p>
    <w:p w14:paraId="3E7950FD" w14:textId="77777777" w:rsidR="000C7C24" w:rsidRDefault="000C7C24" w:rsidP="000C7C24">
      <w:pPr>
        <w:rPr>
          <w:rFonts w:hint="eastAsia"/>
        </w:rPr>
      </w:pPr>
      <w:r>
        <w:t xml:space="preserve">   - β</w:t>
      </w:r>
      <w:r>
        <w:rPr>
          <w:rFonts w:ascii="Cambria Math" w:hAnsi="Cambria Math" w:cs="Cambria Math"/>
        </w:rPr>
        <w:t>₃</w:t>
      </w:r>
      <w:r>
        <w:t xml:space="preserve"> = [Data to fill], p-value = [Data to fill]. If significant, hosts strategically dominate new events, possibly due to early resource allocation (Bernard &amp; Busse, 2004).  </w:t>
      </w:r>
    </w:p>
    <w:p w14:paraId="4F24C61D" w14:textId="77777777" w:rsidR="000C7C24" w:rsidRDefault="000C7C24" w:rsidP="000C7C24">
      <w:pPr>
        <w:rPr>
          <w:rFonts w:hint="eastAsia"/>
        </w:rPr>
      </w:pPr>
    </w:p>
    <w:p w14:paraId="50D115F5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3. **Policy Implication**:  </w:t>
      </w:r>
    </w:p>
    <w:p w14:paraId="00444687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Hosts may prioritize new sports to maximize medal outcomes.  </w:t>
      </w:r>
    </w:p>
    <w:p w14:paraId="56525972" w14:textId="77777777" w:rsidR="000C7C24" w:rsidRDefault="000C7C24" w:rsidP="000C7C24">
      <w:pPr>
        <w:rPr>
          <w:rFonts w:hint="eastAsia"/>
        </w:rPr>
      </w:pPr>
    </w:p>
    <w:p w14:paraId="303E514B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---</w:t>
      </w:r>
    </w:p>
    <w:p w14:paraId="61C17B2B" w14:textId="77777777" w:rsidR="000C7C24" w:rsidRDefault="000C7C24" w:rsidP="000C7C24">
      <w:pPr>
        <w:rPr>
          <w:rFonts w:hint="eastAsia"/>
        </w:rPr>
      </w:pPr>
    </w:p>
    <w:p w14:paraId="569F010E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### **可视化建议 | Visualization Guide**</w:t>
      </w:r>
    </w:p>
    <w:p w14:paraId="2CF84729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**中文**  </w:t>
      </w:r>
    </w:p>
    <w:p w14:paraId="4BCEB7E6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1. **系数图（Coefficient Plot）**：  </w:t>
      </w:r>
    </w:p>
    <w:p w14:paraId="5471E1BF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横轴为变量（Host, NewEvent, Host×NewEvent），纵轴为回归系数，误差线表示95%置信区间。  </w:t>
      </w:r>
    </w:p>
    <w:p w14:paraId="2FEE4B82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示例代码：  </w:t>
      </w:r>
    </w:p>
    <w:p w14:paraId="63D37C03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```python</w:t>
      </w:r>
    </w:p>
    <w:p w14:paraId="43496B5D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import seaborn as sns</w:t>
      </w:r>
    </w:p>
    <w:p w14:paraId="72A89451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sns.pointplot(x=results_df["Variable"], y=results_df["Coefficient"], errorbar=("ci", 95))</w:t>
      </w:r>
    </w:p>
    <w:p w14:paraId="484ED6D8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```  </w:t>
      </w:r>
    </w:p>
    <w:p w14:paraId="1394FA35" w14:textId="77777777" w:rsidR="000C7C24" w:rsidRDefault="000C7C24" w:rsidP="000C7C24">
      <w:pPr>
        <w:rPr>
          <w:rFonts w:hint="eastAsia"/>
        </w:rPr>
      </w:pPr>
    </w:p>
    <w:p w14:paraId="554F7FA5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2. **交互效应图（Interaction Plot）**：  </w:t>
      </w:r>
    </w:p>
    <w:p w14:paraId="65E0C637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lastRenderedPageBreak/>
        <w:t xml:space="preserve">   - 展示东道主与非东道主在新增项目中的奖牌差异。  </w:t>
      </w:r>
    </w:p>
    <w:p w14:paraId="7B210DAF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示例代码：  </w:t>
      </w:r>
    </w:p>
    <w:p w14:paraId="3E16ED62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```python</w:t>
      </w:r>
    </w:p>
    <w:p w14:paraId="109D975B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sns.barplot(x="Host", y="Total", hue="NewEvent", data=medal_counts)</w:t>
      </w:r>
    </w:p>
    <w:p w14:paraId="08C42DDE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```  </w:t>
      </w:r>
    </w:p>
    <w:p w14:paraId="69204CC7" w14:textId="77777777" w:rsidR="000C7C24" w:rsidRDefault="000C7C24" w:rsidP="000C7C24">
      <w:pPr>
        <w:rPr>
          <w:rFonts w:hint="eastAsia"/>
        </w:rPr>
      </w:pPr>
    </w:p>
    <w:p w14:paraId="172E51CD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**English**  </w:t>
      </w:r>
    </w:p>
    <w:p w14:paraId="6704E157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1. **Coefficient Plot**:  </w:t>
      </w:r>
    </w:p>
    <w:p w14:paraId="4145A577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X-axis: Variables (Host, NewEvent, Host×NewEvent); Y-axis: Coefficients with 95% CI error bars.  </w:t>
      </w:r>
    </w:p>
    <w:p w14:paraId="27E99E6C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Code:  </w:t>
      </w:r>
    </w:p>
    <w:p w14:paraId="486F670E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```python</w:t>
      </w:r>
    </w:p>
    <w:p w14:paraId="74D16B69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sns.pointplot(x=results_df["Variable"], y=results_df["Coefficient"], errorbar=("ci", 95))</w:t>
      </w:r>
    </w:p>
    <w:p w14:paraId="2112877E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```  </w:t>
      </w:r>
    </w:p>
    <w:p w14:paraId="5EE4B96C" w14:textId="77777777" w:rsidR="000C7C24" w:rsidRDefault="000C7C24" w:rsidP="000C7C24">
      <w:pPr>
        <w:rPr>
          <w:rFonts w:hint="eastAsia"/>
        </w:rPr>
      </w:pPr>
    </w:p>
    <w:p w14:paraId="07AA5D79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2. **Interaction Effect Bar Chart**:  </w:t>
      </w:r>
    </w:p>
    <w:p w14:paraId="2DD09A63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Compare medal counts between hosts and non-hosts in new vs. existing events.  </w:t>
      </w:r>
    </w:p>
    <w:p w14:paraId="36BFA0FB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- Code:  </w:t>
      </w:r>
    </w:p>
    <w:p w14:paraId="708F8EED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```python</w:t>
      </w:r>
    </w:p>
    <w:p w14:paraId="4E6B20D1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sns.barplot(x="Host", y="Total", hue="NewEvent", data=medal_counts)</w:t>
      </w:r>
    </w:p>
    <w:p w14:paraId="7ED6E28A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     ```  </w:t>
      </w:r>
    </w:p>
    <w:p w14:paraId="14BDC890" w14:textId="77777777" w:rsidR="000C7C24" w:rsidRDefault="000C7C24" w:rsidP="000C7C24">
      <w:pPr>
        <w:rPr>
          <w:rFonts w:hint="eastAsia"/>
        </w:rPr>
      </w:pPr>
    </w:p>
    <w:p w14:paraId="4FC3FCAD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---</w:t>
      </w:r>
    </w:p>
    <w:p w14:paraId="2CC153D0" w14:textId="77777777" w:rsidR="000C7C24" w:rsidRDefault="000C7C24" w:rsidP="000C7C24">
      <w:pPr>
        <w:rPr>
          <w:rFonts w:hint="eastAsia"/>
        </w:rPr>
      </w:pPr>
    </w:p>
    <w:p w14:paraId="0FB919AC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### **参考文献 | References**</w:t>
      </w:r>
    </w:p>
    <w:p w14:paraId="4B1A9D6C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 xml:space="preserve">1. Balmer, N. J., Nevill, A. M., &amp; Lane, A. M. (2003). Do judges enhance home advantage in the Olympic Games? *Journal of Sports Sciences*, 21(3), 129-134.  </w:t>
      </w:r>
    </w:p>
    <w:p w14:paraId="57160C14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lastRenderedPageBreak/>
        <w:t xml:space="preserve">2. Bernard, A. B., &amp; Busse, M. R. (2004). Who wins the Olympic Games: Economic resources and medal totals. *Review of Economics and Statistics*, 86(1), 413-417.  </w:t>
      </w:r>
    </w:p>
    <w:p w14:paraId="03DA3EED" w14:textId="77777777" w:rsidR="000C7C24" w:rsidRDefault="000C7C24" w:rsidP="000C7C24">
      <w:pPr>
        <w:rPr>
          <w:rFonts w:hint="eastAsia"/>
        </w:rPr>
      </w:pPr>
    </w:p>
    <w:p w14:paraId="66ACAD89" w14:textId="77777777" w:rsidR="000C7C24" w:rsidRDefault="000C7C24" w:rsidP="000C7C24">
      <w:pPr>
        <w:rPr>
          <w:rFonts w:hint="eastAsia"/>
        </w:rPr>
      </w:pPr>
      <w:r>
        <w:rPr>
          <w:rFonts w:hint="eastAsia"/>
        </w:rPr>
        <w:t>---</w:t>
      </w:r>
    </w:p>
    <w:p w14:paraId="098A5DC1" w14:textId="77777777" w:rsidR="000C7C24" w:rsidRDefault="000C7C24" w:rsidP="000C7C24">
      <w:pPr>
        <w:rPr>
          <w:rFonts w:hint="eastAsia"/>
        </w:rPr>
      </w:pPr>
    </w:p>
    <w:p w14:paraId="3E984E23" w14:textId="1C3B67B1" w:rsidR="007B3171" w:rsidRDefault="000C7C24" w:rsidP="000C7C24">
      <w:pPr>
        <w:rPr>
          <w:rFonts w:hint="eastAsia"/>
        </w:rPr>
      </w:pPr>
      <w:r>
        <w:rPr>
          <w:rFonts w:hint="eastAsia"/>
        </w:rPr>
        <w:t>**注**：用户需根据实际回归结果填写β系数与p值，并替换可视化代码中的数据字段。</w:t>
      </w:r>
    </w:p>
    <w:sectPr w:rsidR="007B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15860" w14:textId="77777777" w:rsidR="00C93BCB" w:rsidRDefault="00C93BCB" w:rsidP="000F429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711DF5" w14:textId="77777777" w:rsidR="00C93BCB" w:rsidRDefault="00C93BCB" w:rsidP="000F429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6655C" w14:textId="77777777" w:rsidR="00C93BCB" w:rsidRDefault="00C93BCB" w:rsidP="000F429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5107CA" w14:textId="77777777" w:rsidR="00C93BCB" w:rsidRDefault="00C93BCB" w:rsidP="000F429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24"/>
    <w:rsid w:val="000C7C24"/>
    <w:rsid w:val="000F429C"/>
    <w:rsid w:val="00271B58"/>
    <w:rsid w:val="00631760"/>
    <w:rsid w:val="007B3171"/>
    <w:rsid w:val="00C9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3F8A6"/>
  <w15:chartTrackingRefBased/>
  <w15:docId w15:val="{115D2F7C-BA4C-4E8B-B50E-1ED3DBC7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7C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C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C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C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C2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C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C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C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C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7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7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7C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7C2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7C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7C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7C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7C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7C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C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7C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7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7C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7C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7C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7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7C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7C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F429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F42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F42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F4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俊熙 蒋</dc:creator>
  <cp:keywords/>
  <dc:description/>
  <cp:lastModifiedBy>俊熙 蒋</cp:lastModifiedBy>
  <cp:revision>2</cp:revision>
  <dcterms:created xsi:type="dcterms:W3CDTF">2025-01-26T08:28:00Z</dcterms:created>
  <dcterms:modified xsi:type="dcterms:W3CDTF">2025-01-26T08:38:00Z</dcterms:modified>
</cp:coreProperties>
</file>