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8892" w14:textId="3344EF8A" w:rsidR="007B3171" w:rsidRDefault="004469E5">
      <w:r w:rsidRPr="004469E5">
        <w:t>为了评估模型的鲁棒性，我们进行了敏感性分析，通过在不同噪声水平下测试模型的表现来验证其稳定性。具体来说，我们在关键特征（</w:t>
      </w:r>
      <w:proofErr w:type="spellStart"/>
      <w:r w:rsidRPr="004469E5">
        <w:t>TOPSIS_Score_Sum</w:t>
      </w:r>
      <w:proofErr w:type="spellEnd"/>
      <w:r w:rsidRPr="004469E5">
        <w:t>）上添加了不同强度的高斯噪声，并重新训练和评估模型。以下是敏感性分析的具体步骤和结果。</w:t>
      </w:r>
    </w:p>
    <w:p w14:paraId="7D3BEE75" w14:textId="77777777" w:rsidR="004469E5" w:rsidRDefault="004469E5"/>
    <w:p w14:paraId="31CC0CB0" w14:textId="77777777" w:rsidR="004469E5" w:rsidRPr="004469E5" w:rsidRDefault="004469E5" w:rsidP="004469E5">
      <w:r w:rsidRPr="004469E5">
        <w:t>我们选择了模型中的关键特征 </w:t>
      </w:r>
      <w:proofErr w:type="spellStart"/>
      <w:r w:rsidRPr="004469E5">
        <w:t>TOPSIS_Score_Sum</w:t>
      </w:r>
      <w:proofErr w:type="spellEnd"/>
      <w:r w:rsidRPr="004469E5">
        <w:t> 作为噪声添加的目标，因为该特征在模型中具有较高的特征重要性。我们设置了三个噪声等级：</w:t>
      </w:r>
    </w:p>
    <w:p w14:paraId="7C0F8E0C" w14:textId="77777777" w:rsidR="004469E5" w:rsidRPr="004469E5" w:rsidRDefault="004469E5" w:rsidP="004469E5">
      <w:pPr>
        <w:numPr>
          <w:ilvl w:val="0"/>
          <w:numId w:val="1"/>
        </w:numPr>
      </w:pPr>
      <w:r w:rsidRPr="004469E5">
        <w:rPr>
          <w:b/>
          <w:bCs/>
        </w:rPr>
        <w:t>无噪声（Original）</w:t>
      </w:r>
      <w:r w:rsidRPr="004469E5">
        <w:t>：使用原始数据进行模型训练和评估。</w:t>
      </w:r>
    </w:p>
    <w:p w14:paraId="7BC9564F" w14:textId="77777777" w:rsidR="004469E5" w:rsidRPr="004469E5" w:rsidRDefault="004469E5" w:rsidP="004469E5">
      <w:pPr>
        <w:numPr>
          <w:ilvl w:val="0"/>
          <w:numId w:val="1"/>
        </w:numPr>
      </w:pPr>
      <w:r w:rsidRPr="004469E5">
        <w:rPr>
          <w:b/>
          <w:bCs/>
        </w:rPr>
        <w:t>轻度噪声（Light Noise）</w:t>
      </w:r>
      <w:r w:rsidRPr="004469E5">
        <w:t>：在 </w:t>
      </w:r>
      <w:proofErr w:type="spellStart"/>
      <w:r w:rsidRPr="004469E5">
        <w:t>TOPSIS_Score_Sum</w:t>
      </w:r>
      <w:proofErr w:type="spellEnd"/>
      <w:r w:rsidRPr="004469E5">
        <w:t> 上添加标准差为 0.1 的高斯噪声。</w:t>
      </w:r>
    </w:p>
    <w:p w14:paraId="7601052A" w14:textId="77777777" w:rsidR="004469E5" w:rsidRPr="004469E5" w:rsidRDefault="004469E5" w:rsidP="004469E5">
      <w:pPr>
        <w:numPr>
          <w:ilvl w:val="0"/>
          <w:numId w:val="1"/>
        </w:numPr>
      </w:pPr>
      <w:r w:rsidRPr="004469E5">
        <w:rPr>
          <w:b/>
          <w:bCs/>
        </w:rPr>
        <w:t>重度噪声（Heavy Noise）</w:t>
      </w:r>
      <w:r w:rsidRPr="004469E5">
        <w:t>：在 </w:t>
      </w:r>
      <w:proofErr w:type="spellStart"/>
      <w:r w:rsidRPr="004469E5">
        <w:t>TOPSIS_Score_Sum</w:t>
      </w:r>
      <w:proofErr w:type="spellEnd"/>
      <w:r w:rsidRPr="004469E5">
        <w:t> 上添加标准差为 0.5 的高斯噪声。</w:t>
      </w:r>
    </w:p>
    <w:p w14:paraId="20300ED3" w14:textId="77777777" w:rsidR="004469E5" w:rsidRDefault="004469E5" w:rsidP="004469E5">
      <w:r w:rsidRPr="004469E5">
        <w:t>对于每个噪声等级，我们重新训练随机森林模型，并计算其在测试集上的 </w:t>
      </w:r>
      <w:r w:rsidRPr="004469E5">
        <w:rPr>
          <w:b/>
          <w:bCs/>
        </w:rPr>
        <w:t>R²</w:t>
      </w:r>
      <w:r w:rsidRPr="004469E5">
        <w:t> 和 </w:t>
      </w:r>
      <w:r w:rsidRPr="004469E5">
        <w:rPr>
          <w:b/>
          <w:bCs/>
        </w:rPr>
        <w:t>MAE</w:t>
      </w:r>
      <w:r w:rsidRPr="004469E5">
        <w:t> 指标，以评估模型的表现变化。</w:t>
      </w:r>
    </w:p>
    <w:p w14:paraId="4AC10D36" w14:textId="144FA41A" w:rsidR="004469E5" w:rsidRPr="004469E5" w:rsidRDefault="004469E5" w:rsidP="004469E5">
      <w:r w:rsidRPr="004469E5">
        <w:t>为了更直观地展示模型的表现变化，我们绘制了不同噪声等级下的 </w:t>
      </w:r>
      <w:r w:rsidRPr="004469E5">
        <w:rPr>
          <w:b/>
          <w:bCs/>
        </w:rPr>
        <w:t>R²</w:t>
      </w:r>
      <w:r w:rsidRPr="004469E5">
        <w:t> 和 </w:t>
      </w:r>
      <w:r w:rsidRPr="004469E5">
        <w:rPr>
          <w:b/>
          <w:bCs/>
        </w:rPr>
        <w:t>MAE</w:t>
      </w:r>
      <w:r w:rsidRPr="004469E5">
        <w:t> 对比图（如</w:t>
      </w:r>
      <w:r>
        <w:rPr>
          <w:rFonts w:hint="eastAsia"/>
        </w:rPr>
        <w:t>图</w:t>
      </w:r>
      <w:r w:rsidRPr="004469E5">
        <w:t>所示</w:t>
      </w:r>
      <w:r>
        <w:rPr>
          <w:rFonts w:hint="eastAsia"/>
        </w:rPr>
        <w:t>，这里记得补上具体的Figure几</w:t>
      </w:r>
      <w:r w:rsidRPr="004469E5">
        <w:t>）。图中使用了三种颜色区分不同噪声等级：</w:t>
      </w:r>
    </w:p>
    <w:p w14:paraId="6B24B7CB" w14:textId="77777777" w:rsidR="004469E5" w:rsidRPr="004469E5" w:rsidRDefault="004469E5" w:rsidP="004469E5">
      <w:pPr>
        <w:numPr>
          <w:ilvl w:val="0"/>
          <w:numId w:val="2"/>
        </w:numPr>
      </w:pPr>
      <w:r w:rsidRPr="004469E5">
        <w:rPr>
          <w:b/>
          <w:bCs/>
        </w:rPr>
        <w:t>深蓝色（#2A4494）</w:t>
      </w:r>
      <w:r w:rsidRPr="004469E5">
        <w:t>：无噪声。</w:t>
      </w:r>
    </w:p>
    <w:p w14:paraId="7AABC527" w14:textId="77777777" w:rsidR="004469E5" w:rsidRPr="004469E5" w:rsidRDefault="004469E5" w:rsidP="004469E5">
      <w:pPr>
        <w:numPr>
          <w:ilvl w:val="0"/>
          <w:numId w:val="2"/>
        </w:numPr>
      </w:pPr>
      <w:r w:rsidRPr="004469E5">
        <w:rPr>
          <w:b/>
          <w:bCs/>
        </w:rPr>
        <w:t>中蓝色（#2282C7）</w:t>
      </w:r>
      <w:r w:rsidRPr="004469E5">
        <w:t>：轻度噪声。</w:t>
      </w:r>
    </w:p>
    <w:p w14:paraId="2AB76447" w14:textId="77777777" w:rsidR="004469E5" w:rsidRDefault="004469E5" w:rsidP="004469E5">
      <w:pPr>
        <w:numPr>
          <w:ilvl w:val="0"/>
          <w:numId w:val="2"/>
        </w:numPr>
      </w:pPr>
      <w:r w:rsidRPr="004469E5">
        <w:rPr>
          <w:b/>
          <w:bCs/>
        </w:rPr>
        <w:t>浅蓝色（#4EA5D9）</w:t>
      </w:r>
      <w:r w:rsidRPr="004469E5">
        <w:t>：重度噪声。</w:t>
      </w:r>
    </w:p>
    <w:p w14:paraId="0C7E911E" w14:textId="6E3FF2F9" w:rsidR="004469E5" w:rsidRPr="004469E5" w:rsidRDefault="004469E5" w:rsidP="004469E5">
      <w:r w:rsidRPr="004469E5">
        <w:t>实验结果表明，我们的模型在不同噪声水平下均表现出较强的鲁棒性。即使在重度噪声条件下，模型的 </w:t>
      </w:r>
      <w:r w:rsidRPr="004469E5">
        <w:rPr>
          <w:b/>
          <w:bCs/>
        </w:rPr>
        <w:t>R²</w:t>
      </w:r>
      <w:r w:rsidRPr="004469E5">
        <w:t> 和 </w:t>
      </w:r>
      <w:r w:rsidRPr="004469E5">
        <w:rPr>
          <w:b/>
          <w:bCs/>
        </w:rPr>
        <w:t>MAE</w:t>
      </w:r>
      <w:r w:rsidRPr="004469E5">
        <w:t> 变化幅度较小，说明模型对输入数据的噪声具有一定的容忍度。这为模型在实际应用中的可靠性提供了有力支持。</w:t>
      </w:r>
    </w:p>
    <w:p w14:paraId="251A77B7" w14:textId="77777777" w:rsidR="004469E5" w:rsidRPr="004469E5" w:rsidRDefault="004469E5" w:rsidP="004469E5">
      <w:pPr>
        <w:rPr>
          <w:rFonts w:hint="eastAsia"/>
        </w:rPr>
      </w:pPr>
    </w:p>
    <w:p w14:paraId="22921329" w14:textId="77777777" w:rsidR="004469E5" w:rsidRPr="004469E5" w:rsidRDefault="004469E5">
      <w:pPr>
        <w:rPr>
          <w:rFonts w:hint="eastAsia"/>
        </w:rPr>
      </w:pPr>
    </w:p>
    <w:sectPr w:rsidR="004469E5" w:rsidRPr="00446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36CC4"/>
    <w:multiLevelType w:val="multilevel"/>
    <w:tmpl w:val="ECBE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A2F69"/>
    <w:multiLevelType w:val="multilevel"/>
    <w:tmpl w:val="076C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539189">
    <w:abstractNumId w:val="1"/>
  </w:num>
  <w:num w:numId="2" w16cid:durableId="82794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E5"/>
    <w:rsid w:val="00271B58"/>
    <w:rsid w:val="004469E5"/>
    <w:rsid w:val="007B3171"/>
    <w:rsid w:val="00B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4DAA"/>
  <w15:chartTrackingRefBased/>
  <w15:docId w15:val="{2FA6E295-3556-4B73-95FA-7BB0AA4E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69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9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9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9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9E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9E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9E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9E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9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6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6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69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69E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69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69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69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69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69E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6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69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69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6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69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69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69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6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69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6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俊熙 蒋</dc:creator>
  <cp:keywords/>
  <dc:description/>
  <cp:lastModifiedBy>俊熙 蒋</cp:lastModifiedBy>
  <cp:revision>1</cp:revision>
  <dcterms:created xsi:type="dcterms:W3CDTF">2025-01-27T13:41:00Z</dcterms:created>
  <dcterms:modified xsi:type="dcterms:W3CDTF">2025-01-27T13:44:00Z</dcterms:modified>
</cp:coreProperties>
</file>