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1F8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59756975" w14:textId="77777777" w:rsidR="00375007" w:rsidRDefault="00375007" w:rsidP="00375007">
      <w:pPr>
        <w:rPr>
          <w:rFonts w:hint="eastAsia"/>
        </w:rPr>
      </w:pPr>
    </w:p>
    <w:p w14:paraId="085BA64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 **一、可视化内容插入位置及图表选择建议**</w:t>
      </w:r>
    </w:p>
    <w:p w14:paraId="3F07373B" w14:textId="77777777" w:rsidR="00375007" w:rsidRDefault="00375007" w:rsidP="00375007">
      <w:pPr>
        <w:rPr>
          <w:rFonts w:hint="eastAsia"/>
        </w:rPr>
      </w:pPr>
    </w:p>
    <w:p w14:paraId="12DE9DD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01590411" w14:textId="77777777" w:rsidR="00375007" w:rsidRDefault="00375007" w:rsidP="00375007">
      <w:pPr>
        <w:rPr>
          <w:rFonts w:hint="eastAsia"/>
        </w:rPr>
      </w:pPr>
    </w:p>
    <w:p w14:paraId="4EFDA8F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**1. 模型预测结果展示（奖牌榜预测）**</w:t>
      </w:r>
    </w:p>
    <w:p w14:paraId="7446D1D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 **数据来源**：`summerOly_medal_counts.csv`（历史数据） + 模型预测的 2028 年数据。</w:t>
      </w:r>
    </w:p>
    <w:p w14:paraId="5BECCB1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**插入位置**：  </w:t>
      </w:r>
    </w:p>
    <w:p w14:paraId="2638352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**正文**：前 10 名国家预测奖牌数的对比。  </w:t>
      </w:r>
    </w:p>
    <w:p w14:paraId="555C066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**附录**：完整奖牌榜表格（</w:t>
      </w:r>
      <w:proofErr w:type="gramStart"/>
      <w:r>
        <w:rPr>
          <w:rFonts w:hint="eastAsia"/>
        </w:rPr>
        <w:t>含预测</w:t>
      </w:r>
      <w:proofErr w:type="gramEnd"/>
      <w:r>
        <w:rPr>
          <w:rFonts w:hint="eastAsia"/>
        </w:rPr>
        <w:t xml:space="preserve">区间）。  </w:t>
      </w:r>
    </w:p>
    <w:p w14:paraId="466EE3E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**图表选择**：  </w:t>
      </w:r>
    </w:p>
    <w:p w14:paraId="2729F52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**堆叠柱状图**：展示各国金、银、铜牌分布（图1）。  </w:t>
      </w:r>
    </w:p>
    <w:p w14:paraId="0FADAF2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**误差线图**：显示预测区间（图2）。  </w:t>
      </w:r>
    </w:p>
    <w:p w14:paraId="152565E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**示例数据**：  </w:t>
      </w:r>
    </w:p>
    <w:p w14:paraId="56C316A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NOC   | Gold (2028) | Gold_PI | Total (2028) | Total_PI |  </w:t>
      </w:r>
    </w:p>
    <w:p w14:paraId="1547CB7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|-------|-------------|---------|--------------|----------|  </w:t>
      </w:r>
    </w:p>
    <w:p w14:paraId="7E54ADA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USA   | 45          | [40,50] | 110          | [</w:t>
      </w:r>
      <w:proofErr w:type="gramStart"/>
      <w:r>
        <w:rPr>
          <w:rFonts w:hint="eastAsia"/>
        </w:rPr>
        <w:t>105,115]|</w:t>
      </w:r>
      <w:proofErr w:type="gramEnd"/>
      <w:r>
        <w:rPr>
          <w:rFonts w:hint="eastAsia"/>
        </w:rPr>
        <w:t xml:space="preserve">  </w:t>
      </w:r>
    </w:p>
    <w:p w14:paraId="1196C65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CHN   | 38          | [35,41] | 95           | [90,100] |  </w:t>
      </w:r>
    </w:p>
    <w:p w14:paraId="60430BEF" w14:textId="77777777" w:rsidR="00375007" w:rsidRDefault="00375007" w:rsidP="00375007">
      <w:pPr>
        <w:rPr>
          <w:rFonts w:hint="eastAsia"/>
        </w:rPr>
      </w:pPr>
    </w:p>
    <w:p w14:paraId="072DA8F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7DB8D197" w14:textId="77777777" w:rsidR="00375007" w:rsidRDefault="00375007" w:rsidP="00375007">
      <w:pPr>
        <w:rPr>
          <w:rFonts w:hint="eastAsia"/>
        </w:rPr>
      </w:pPr>
    </w:p>
    <w:p w14:paraId="364D8C5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**2. 项目与奖牌关系分析**</w:t>
      </w:r>
    </w:p>
    <w:p w14:paraId="580D8A1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**数据来源**：`summerOly_programs.csv`（项目数量） + `summerOly_medal_counts.csv`（奖牌分布）。  </w:t>
      </w:r>
    </w:p>
    <w:p w14:paraId="1A77A62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**插入位置**：  </w:t>
      </w:r>
    </w:p>
    <w:p w14:paraId="7B2E853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lastRenderedPageBreak/>
        <w:t xml:space="preserve">  - **方法部分**：说明项目类型对模型的影响。  </w:t>
      </w:r>
    </w:p>
    <w:p w14:paraId="42B9F87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**结果部分**：展示关键项目对特定国家的贡献。  </w:t>
      </w:r>
    </w:p>
    <w:p w14:paraId="737D7A0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**图表选择**：  </w:t>
      </w:r>
    </w:p>
    <w:p w14:paraId="2FBFD42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**热力图**：国家-项目奖牌密度（图3，颜色深浅表示奖牌数）。  </w:t>
      </w:r>
    </w:p>
    <w:p w14:paraId="6D3AEC8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**堆叠面积图**：历届奥运会项目数量变化（图4）。  </w:t>
      </w:r>
    </w:p>
    <w:p w14:paraId="0891DE4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**示例数据**：  </w:t>
      </w:r>
    </w:p>
    <w:p w14:paraId="5F080EF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Sport       | USA_Gold | CHN_Gold | GBR_Gold |  </w:t>
      </w:r>
    </w:p>
    <w:p w14:paraId="53342CF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|-------------|----------|----------|----------|  </w:t>
      </w:r>
    </w:p>
    <w:p w14:paraId="13AEFCB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Swimming    | 12       | 5        | 3        |  </w:t>
      </w:r>
    </w:p>
    <w:p w14:paraId="3B22D12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Athletics   | 10       | 2        | 4        |  </w:t>
      </w:r>
    </w:p>
    <w:p w14:paraId="41BE8DA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| </w:t>
      </w:r>
      <w:proofErr w:type="gramStart"/>
      <w:r>
        <w:rPr>
          <w:rFonts w:hint="eastAsia"/>
        </w:rPr>
        <w:t>Gymnastics  |</w:t>
      </w:r>
      <w:proofErr w:type="gramEnd"/>
      <w:r>
        <w:rPr>
          <w:rFonts w:hint="eastAsia"/>
        </w:rPr>
        <w:t xml:space="preserve"> 6        | 8        | 1        |  </w:t>
      </w:r>
    </w:p>
    <w:p w14:paraId="464BFF67" w14:textId="77777777" w:rsidR="00375007" w:rsidRDefault="00375007" w:rsidP="00375007">
      <w:pPr>
        <w:rPr>
          <w:rFonts w:hint="eastAsia"/>
        </w:rPr>
      </w:pPr>
    </w:p>
    <w:p w14:paraId="6C91E8C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349D3799" w14:textId="77777777" w:rsidR="00375007" w:rsidRDefault="00375007" w:rsidP="00375007">
      <w:pPr>
        <w:rPr>
          <w:rFonts w:hint="eastAsia"/>
        </w:rPr>
      </w:pPr>
    </w:p>
    <w:p w14:paraId="0E6ABFB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**3. 教练效应分析**</w:t>
      </w:r>
    </w:p>
    <w:p w14:paraId="3049FF9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**数据来源**：`summerOly_athletes.csv`（教练与运动员国籍关联）。  </w:t>
      </w:r>
    </w:p>
    <w:p w14:paraId="21DE0B9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**插入位置**：  </w:t>
      </w:r>
    </w:p>
    <w:p w14:paraId="5E70206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**讨论部分**：教练迁移对奖牌的影响。  </w:t>
      </w:r>
    </w:p>
    <w:p w14:paraId="0E98339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**图表选择**：  </w:t>
      </w:r>
    </w:p>
    <w:p w14:paraId="7FFFDA5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**散点图**：教练流动前后国家奖牌数变化（图5）。  </w:t>
      </w:r>
    </w:p>
    <w:p w14:paraId="1568BF3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**分面柱状图**：三国（如中国、美国、罗马尼亚）在特定项目上的教练效应（图6）。  </w:t>
      </w:r>
    </w:p>
    <w:p w14:paraId="6E7D231B" w14:textId="77777777" w:rsidR="00375007" w:rsidRDefault="00375007" w:rsidP="00375007">
      <w:pPr>
        <w:rPr>
          <w:rFonts w:hint="eastAsia"/>
        </w:rPr>
      </w:pPr>
    </w:p>
    <w:p w14:paraId="51B8B97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36B10C30" w14:textId="77777777" w:rsidR="00375007" w:rsidRDefault="00375007" w:rsidP="00375007">
      <w:pPr>
        <w:rPr>
          <w:rFonts w:hint="eastAsia"/>
        </w:rPr>
      </w:pPr>
    </w:p>
    <w:p w14:paraId="412D591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**4. 新增国家首枚奖牌预测**</w:t>
      </w:r>
    </w:p>
    <w:p w14:paraId="03C098E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 **数据来源**：模型预测的未获奖</w:t>
      </w:r>
      <w:proofErr w:type="gramStart"/>
      <w:r>
        <w:rPr>
          <w:rFonts w:hint="eastAsia"/>
        </w:rPr>
        <w:t>牌国家</w:t>
      </w:r>
      <w:proofErr w:type="gramEnd"/>
      <w:r>
        <w:rPr>
          <w:rFonts w:hint="eastAsia"/>
        </w:rPr>
        <w:t xml:space="preserve">数据。  </w:t>
      </w:r>
    </w:p>
    <w:p w14:paraId="0EB6E14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lastRenderedPageBreak/>
        <w:t xml:space="preserve">- **插入位置**：  </w:t>
      </w:r>
    </w:p>
    <w:p w14:paraId="18ED81A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**结果部分**：列出前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可能首次获奖的国家。  </w:t>
      </w:r>
    </w:p>
    <w:p w14:paraId="6A942FE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**图表选择**：  </w:t>
      </w:r>
    </w:p>
    <w:p w14:paraId="51FF506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**地图气泡图**：标注潜在首次获奖国家（图7，气泡大小表示概率）。  </w:t>
      </w:r>
    </w:p>
    <w:p w14:paraId="4ABCF0F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- **概率分布直方图**：首次获奖国家的预测概率分布（图8）。  </w:t>
      </w:r>
    </w:p>
    <w:p w14:paraId="4D75E4C3" w14:textId="77777777" w:rsidR="00375007" w:rsidRDefault="00375007" w:rsidP="00375007">
      <w:pPr>
        <w:rPr>
          <w:rFonts w:hint="eastAsia"/>
        </w:rPr>
      </w:pPr>
    </w:p>
    <w:p w14:paraId="3ED5F84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31A2F47E" w14:textId="77777777" w:rsidR="00375007" w:rsidRDefault="00375007" w:rsidP="00375007">
      <w:pPr>
        <w:rPr>
          <w:rFonts w:hint="eastAsia"/>
        </w:rPr>
      </w:pPr>
    </w:p>
    <w:p w14:paraId="538A55C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 **二、图表美学设计指南**</w:t>
      </w:r>
    </w:p>
    <w:p w14:paraId="7D0A4CA5" w14:textId="77777777" w:rsidR="00375007" w:rsidRDefault="00375007" w:rsidP="00375007">
      <w:pPr>
        <w:rPr>
          <w:rFonts w:hint="eastAsia"/>
        </w:rPr>
      </w:pPr>
    </w:p>
    <w:p w14:paraId="0F2B587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0CEDB742" w14:textId="77777777" w:rsidR="00375007" w:rsidRDefault="00375007" w:rsidP="00375007">
      <w:pPr>
        <w:rPr>
          <w:rFonts w:hint="eastAsia"/>
        </w:rPr>
      </w:pPr>
    </w:p>
    <w:p w14:paraId="169C134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**1. 颜色方案**</w:t>
      </w:r>
    </w:p>
    <w:p w14:paraId="7C9C5C6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**主色调**：学术蓝 (`#1f77b4`)、橙色 (`#ff7f0e`)、绿色 (`#2ca02c`)。  </w:t>
      </w:r>
    </w:p>
    <w:p w14:paraId="15913AC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**渐变**：热力图使用 `viridis` 或 `plasma` 色阶。  </w:t>
      </w:r>
    </w:p>
    <w:p w14:paraId="7F87AA1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**高对比度**：误差线用红色 (`#d62728`)，预测区间填充浅灰色 (`#f0f0f0`)。  </w:t>
      </w:r>
    </w:p>
    <w:p w14:paraId="12954C77" w14:textId="77777777" w:rsidR="00375007" w:rsidRDefault="00375007" w:rsidP="00375007">
      <w:pPr>
        <w:rPr>
          <w:rFonts w:hint="eastAsia"/>
        </w:rPr>
      </w:pPr>
    </w:p>
    <w:p w14:paraId="04A31A8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**2. 字体与标签**</w:t>
      </w:r>
    </w:p>
    <w:p w14:paraId="003D170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**字体**：Times New Roman（正文）、Arial（图表标签）。  </w:t>
      </w:r>
    </w:p>
    <w:p w14:paraId="42A8BED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**标签大小**：标题 14pt，轴标签 12pt，图例 10pt。  </w:t>
      </w:r>
    </w:p>
    <w:p w14:paraId="5EAEBF8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**注释**：关键数据点用箭头+文字标注（如“中国体操优势项目”）。  </w:t>
      </w:r>
    </w:p>
    <w:p w14:paraId="70F7BDAB" w14:textId="77777777" w:rsidR="00375007" w:rsidRDefault="00375007" w:rsidP="00375007">
      <w:pPr>
        <w:rPr>
          <w:rFonts w:hint="eastAsia"/>
        </w:rPr>
      </w:pPr>
    </w:p>
    <w:p w14:paraId="6B34387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**3. 尺寸与比例**</w:t>
      </w:r>
    </w:p>
    <w:p w14:paraId="4D670412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**正文图表**：宽度 15cm，高度 8cm（适应 A4 纸单栏）。  </w:t>
      </w:r>
    </w:p>
    <w:p w14:paraId="0414147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**附录图表**：宽度 20cm，高度 12cm（全页展示）。  </w:t>
      </w:r>
    </w:p>
    <w:p w14:paraId="1161B84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- **分辨率**：300 dpi（PDF 嵌入），PNG 格式。  </w:t>
      </w:r>
    </w:p>
    <w:p w14:paraId="6CE650BB" w14:textId="77777777" w:rsidR="00375007" w:rsidRDefault="00375007" w:rsidP="00375007">
      <w:pPr>
        <w:rPr>
          <w:rFonts w:hint="eastAsia"/>
        </w:rPr>
      </w:pPr>
    </w:p>
    <w:p w14:paraId="5AB3FBD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45D11BC8" w14:textId="77777777" w:rsidR="00375007" w:rsidRDefault="00375007" w:rsidP="00375007">
      <w:pPr>
        <w:rPr>
          <w:rFonts w:hint="eastAsia"/>
        </w:rPr>
      </w:pPr>
    </w:p>
    <w:p w14:paraId="022395B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 **三、Python 可视化代码示例**</w:t>
      </w:r>
    </w:p>
    <w:p w14:paraId="2A340B1D" w14:textId="77777777" w:rsidR="00375007" w:rsidRDefault="00375007" w:rsidP="00375007">
      <w:pPr>
        <w:rPr>
          <w:rFonts w:hint="eastAsia"/>
        </w:rPr>
      </w:pPr>
    </w:p>
    <w:p w14:paraId="299B2BC2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40EA8240" w14:textId="77777777" w:rsidR="00375007" w:rsidRDefault="00375007" w:rsidP="00375007">
      <w:pPr>
        <w:rPr>
          <w:rFonts w:hint="eastAsia"/>
        </w:rPr>
      </w:pPr>
    </w:p>
    <w:p w14:paraId="7F93A3B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**1. 堆叠柱状图（图1）**</w:t>
      </w:r>
    </w:p>
    <w:p w14:paraId="5DFDAFB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```python</w:t>
      </w:r>
    </w:p>
    <w:p w14:paraId="684A53A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import pandas as pd</w:t>
      </w:r>
    </w:p>
    <w:p w14:paraId="0677D72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matplotlib.pyplot</w:t>
      </w:r>
      <w:proofErr w:type="gramEnd"/>
      <w:r>
        <w:rPr>
          <w:rFonts w:hint="eastAsia"/>
        </w:rPr>
        <w:t xml:space="preserve"> as plt</w:t>
      </w:r>
    </w:p>
    <w:p w14:paraId="3E86CB50" w14:textId="77777777" w:rsidR="00375007" w:rsidRDefault="00375007" w:rsidP="00375007">
      <w:pPr>
        <w:rPr>
          <w:rFonts w:hint="eastAsia"/>
        </w:rPr>
      </w:pPr>
    </w:p>
    <w:p w14:paraId="5432A07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示例数据</w:t>
      </w:r>
    </w:p>
    <w:p w14:paraId="3542DE5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data = {</w:t>
      </w:r>
    </w:p>
    <w:p w14:paraId="61591CD4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"NOC": ["USA", "CHN", "GBR"],</w:t>
      </w:r>
    </w:p>
    <w:p w14:paraId="32B3CDB4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"Gold": [45, 38, 22],</w:t>
      </w:r>
    </w:p>
    <w:p w14:paraId="36E74051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"Silver": [30, 28, 18],</w:t>
      </w:r>
    </w:p>
    <w:p w14:paraId="609B39A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"Bronze": [35, 29, 25]</w:t>
      </w:r>
    </w:p>
    <w:p w14:paraId="3E00319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}</w:t>
      </w:r>
    </w:p>
    <w:p w14:paraId="287B0084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df = </w:t>
      </w:r>
      <w:proofErr w:type="gramStart"/>
      <w:r>
        <w:rPr>
          <w:rFonts w:hint="eastAsia"/>
        </w:rPr>
        <w:t>pd.DataFrame</w:t>
      </w:r>
      <w:proofErr w:type="gramEnd"/>
      <w:r>
        <w:rPr>
          <w:rFonts w:hint="eastAsia"/>
        </w:rPr>
        <w:t>(data)</w:t>
      </w:r>
    </w:p>
    <w:p w14:paraId="11CF8433" w14:textId="77777777" w:rsidR="00375007" w:rsidRDefault="00375007" w:rsidP="00375007">
      <w:pPr>
        <w:rPr>
          <w:rFonts w:hint="eastAsia"/>
        </w:rPr>
      </w:pPr>
    </w:p>
    <w:p w14:paraId="610F4D8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绘图</w:t>
      </w:r>
    </w:p>
    <w:p w14:paraId="231D1173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plt.figure</w:t>
      </w:r>
      <w:proofErr w:type="gramEnd"/>
      <w:r>
        <w:rPr>
          <w:rFonts w:hint="eastAsia"/>
        </w:rPr>
        <w:t>(figsize=(10, 6))</w:t>
      </w:r>
    </w:p>
    <w:p w14:paraId="2D333C7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plt.bar(df["NOC"], df["Gold"], label="Gold", color="#FFD700")</w:t>
      </w:r>
    </w:p>
    <w:p w14:paraId="21A3C3A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plt.bar(df["NOC"], df["Silver"], bottom=df["Gold"], label="Silver", color="#C0C0C0")</w:t>
      </w:r>
    </w:p>
    <w:p w14:paraId="229695E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plt.bar(df["NOC"], df["Bronze"], bottom=df["Gold</w:t>
      </w:r>
      <w:proofErr w:type="gramStart"/>
      <w:r>
        <w:rPr>
          <w:rFonts w:hint="eastAsia"/>
        </w:rPr>
        <w:t>"]+</w:t>
      </w:r>
      <w:proofErr w:type="gramEnd"/>
      <w:r>
        <w:rPr>
          <w:rFonts w:hint="eastAsia"/>
        </w:rPr>
        <w:t>df["Silver"], label="Bronze", color="#CD7F32")</w:t>
      </w:r>
    </w:p>
    <w:p w14:paraId="06014810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plt.xlabel</w:t>
      </w:r>
      <w:proofErr w:type="gramEnd"/>
      <w:r>
        <w:rPr>
          <w:rFonts w:hint="eastAsia"/>
        </w:rPr>
        <w:t>("Country", fontsize=12)</w:t>
      </w:r>
    </w:p>
    <w:p w14:paraId="7A36476E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lastRenderedPageBreak/>
        <w:t>plt.ylabel</w:t>
      </w:r>
      <w:proofErr w:type="gramEnd"/>
      <w:r>
        <w:rPr>
          <w:rFonts w:hint="eastAsia"/>
        </w:rPr>
        <w:t>("Medal Count", fontsize=12)</w:t>
      </w:r>
    </w:p>
    <w:p w14:paraId="0F5F3AF4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plt.title</w:t>
      </w:r>
      <w:proofErr w:type="gramEnd"/>
      <w:r>
        <w:rPr>
          <w:rFonts w:hint="eastAsia"/>
        </w:rPr>
        <w:t>("2028 Predicted Medal Distribution (Top 3 Countries)", fontsize=14)</w:t>
      </w:r>
    </w:p>
    <w:p w14:paraId="53655D02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plt.legend</w:t>
      </w:r>
      <w:proofErr w:type="gramEnd"/>
      <w:r>
        <w:rPr>
          <w:rFonts w:hint="eastAsia"/>
        </w:rPr>
        <w:t>()</w:t>
      </w:r>
    </w:p>
    <w:p w14:paraId="72AE02AB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plt.savefig</w:t>
      </w:r>
      <w:proofErr w:type="gramEnd"/>
      <w:r>
        <w:rPr>
          <w:rFonts w:hint="eastAsia"/>
        </w:rPr>
        <w:t>("stacked_bar.png", dpi=300, bbox_inches="tight")</w:t>
      </w:r>
    </w:p>
    <w:p w14:paraId="18A95E5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```</w:t>
      </w:r>
    </w:p>
    <w:p w14:paraId="34962CEB" w14:textId="77777777" w:rsidR="00375007" w:rsidRDefault="00375007" w:rsidP="00375007">
      <w:pPr>
        <w:rPr>
          <w:rFonts w:hint="eastAsia"/>
        </w:rPr>
      </w:pPr>
    </w:p>
    <w:p w14:paraId="0045F50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16D52C10" w14:textId="77777777" w:rsidR="00375007" w:rsidRDefault="00375007" w:rsidP="00375007">
      <w:pPr>
        <w:rPr>
          <w:rFonts w:hint="eastAsia"/>
        </w:rPr>
      </w:pPr>
    </w:p>
    <w:p w14:paraId="0B082F9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**2. 热力图（图3）**</w:t>
      </w:r>
    </w:p>
    <w:p w14:paraId="54168A8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```python</w:t>
      </w:r>
    </w:p>
    <w:p w14:paraId="7FCD44CC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import seaborn as sns</w:t>
      </w:r>
    </w:p>
    <w:p w14:paraId="00D53DC6" w14:textId="77777777" w:rsidR="00375007" w:rsidRDefault="00375007" w:rsidP="00375007">
      <w:pPr>
        <w:rPr>
          <w:rFonts w:hint="eastAsia"/>
        </w:rPr>
      </w:pPr>
    </w:p>
    <w:p w14:paraId="0FAF8B8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示例数据</w:t>
      </w:r>
    </w:p>
    <w:p w14:paraId="5C898A0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data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_csv("sport_medals.csv", index_col="Sport")</w:t>
      </w:r>
    </w:p>
    <w:p w14:paraId="2380D971" w14:textId="77777777" w:rsidR="00375007" w:rsidRDefault="00375007" w:rsidP="00375007">
      <w:pPr>
        <w:rPr>
          <w:rFonts w:hint="eastAsia"/>
        </w:rPr>
      </w:pPr>
    </w:p>
    <w:p w14:paraId="21228A56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绘图</w:t>
      </w:r>
    </w:p>
    <w:p w14:paraId="4521C741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plt.figure</w:t>
      </w:r>
      <w:proofErr w:type="gramEnd"/>
      <w:r>
        <w:rPr>
          <w:rFonts w:hint="eastAsia"/>
        </w:rPr>
        <w:t>(figsize=(12, 8))</w:t>
      </w:r>
    </w:p>
    <w:p w14:paraId="3BE5E36D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sns.heatmap</w:t>
      </w:r>
      <w:proofErr w:type="gramEnd"/>
      <w:r>
        <w:rPr>
          <w:rFonts w:hint="eastAsia"/>
        </w:rPr>
        <w:t>(data, annot=True, cmap="viridis", fmt="d", linewidths=0.5)</w:t>
      </w:r>
    </w:p>
    <w:p w14:paraId="7D52AC21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plt.xlabel</w:t>
      </w:r>
      <w:proofErr w:type="gramEnd"/>
      <w:r>
        <w:rPr>
          <w:rFonts w:hint="eastAsia"/>
        </w:rPr>
        <w:t>("Country", fontsize=12)</w:t>
      </w:r>
    </w:p>
    <w:p w14:paraId="67A25E87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plt.ylabel</w:t>
      </w:r>
      <w:proofErr w:type="gramEnd"/>
      <w:r>
        <w:rPr>
          <w:rFonts w:hint="eastAsia"/>
        </w:rPr>
        <w:t>("Sport", fontsize=12)</w:t>
      </w:r>
    </w:p>
    <w:p w14:paraId="5B115AA6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plt.title</w:t>
      </w:r>
      <w:proofErr w:type="gramEnd"/>
      <w:r>
        <w:rPr>
          <w:rFonts w:hint="eastAsia"/>
        </w:rPr>
        <w:t>("Medal Distribution by Country and Sport (2028 Prediction)", fontsize=14)</w:t>
      </w:r>
    </w:p>
    <w:p w14:paraId="43CF8AF0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plt.savefig</w:t>
      </w:r>
      <w:proofErr w:type="gramEnd"/>
      <w:r>
        <w:rPr>
          <w:rFonts w:hint="eastAsia"/>
        </w:rPr>
        <w:t>("heatmap.png", dpi=300, bbox_inches="tight")</w:t>
      </w:r>
    </w:p>
    <w:p w14:paraId="0C1203F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```</w:t>
      </w:r>
    </w:p>
    <w:p w14:paraId="2A2EC7FD" w14:textId="77777777" w:rsidR="00375007" w:rsidRDefault="00375007" w:rsidP="00375007">
      <w:pPr>
        <w:rPr>
          <w:rFonts w:hint="eastAsia"/>
        </w:rPr>
      </w:pPr>
    </w:p>
    <w:p w14:paraId="5FBB03A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24884090" w14:textId="77777777" w:rsidR="00375007" w:rsidRDefault="00375007" w:rsidP="00375007">
      <w:pPr>
        <w:rPr>
          <w:rFonts w:hint="eastAsia"/>
        </w:rPr>
      </w:pPr>
    </w:p>
    <w:p w14:paraId="1A21A9C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#### **3. 误差线图（图2）**</w:t>
      </w:r>
    </w:p>
    <w:p w14:paraId="187C275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lastRenderedPageBreak/>
        <w:t>```python</w:t>
      </w:r>
    </w:p>
    <w:p w14:paraId="6DFE16D5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import numpy as np</w:t>
      </w:r>
    </w:p>
    <w:p w14:paraId="47BEEE9A" w14:textId="77777777" w:rsidR="00375007" w:rsidRDefault="00375007" w:rsidP="00375007">
      <w:pPr>
        <w:rPr>
          <w:rFonts w:hint="eastAsia"/>
        </w:rPr>
      </w:pPr>
    </w:p>
    <w:p w14:paraId="02D4624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示例数据</w:t>
      </w:r>
    </w:p>
    <w:p w14:paraId="28CB6A4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countries = ["USA", "CHN", "GBR"]</w:t>
      </w:r>
    </w:p>
    <w:p w14:paraId="1EB904E2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gold_medals = [45, 38, 22]</w:t>
      </w:r>
    </w:p>
    <w:p w14:paraId="3AFD097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gold_pi_low = [40, 35, 18]</w:t>
      </w:r>
    </w:p>
    <w:p w14:paraId="186149B7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gold_pi_high = [50, 41, 26]</w:t>
      </w:r>
    </w:p>
    <w:p w14:paraId="6755B464" w14:textId="77777777" w:rsidR="00375007" w:rsidRDefault="00375007" w:rsidP="00375007">
      <w:pPr>
        <w:rPr>
          <w:rFonts w:hint="eastAsia"/>
        </w:rPr>
      </w:pPr>
    </w:p>
    <w:p w14:paraId="5DF6420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 绘图</w:t>
      </w:r>
    </w:p>
    <w:p w14:paraId="4B5027B7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plt.figure</w:t>
      </w:r>
      <w:proofErr w:type="gramEnd"/>
      <w:r>
        <w:rPr>
          <w:rFonts w:hint="eastAsia"/>
        </w:rPr>
        <w:t>(figsize=(10, 6))</w:t>
      </w:r>
    </w:p>
    <w:p w14:paraId="5D106627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plt.errorbar</w:t>
      </w:r>
      <w:proofErr w:type="gramEnd"/>
      <w:r>
        <w:rPr>
          <w:rFonts w:hint="eastAsia"/>
        </w:rPr>
        <w:t xml:space="preserve">(countries, gold_medals, </w:t>
      </w:r>
    </w:p>
    <w:p w14:paraId="592BDBBB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         yerr=[</w:t>
      </w:r>
      <w:proofErr w:type="gramStart"/>
      <w:r>
        <w:rPr>
          <w:rFonts w:hint="eastAsia"/>
        </w:rPr>
        <w:t>np.array</w:t>
      </w:r>
      <w:proofErr w:type="gramEnd"/>
      <w:r>
        <w:rPr>
          <w:rFonts w:hint="eastAsia"/>
        </w:rPr>
        <w:t xml:space="preserve">(gold_medals)-np.array(gold_pi_low), </w:t>
      </w:r>
    </w:p>
    <w:p w14:paraId="02996E8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np.array</w:t>
      </w:r>
      <w:proofErr w:type="gramEnd"/>
      <w:r>
        <w:rPr>
          <w:rFonts w:hint="eastAsia"/>
        </w:rPr>
        <w:t>(gold_pi_high)-np.array(gold_medals)],</w:t>
      </w:r>
    </w:p>
    <w:p w14:paraId="5332D3F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             fmt='o', color='#2ca02c', ecolor='#d62728', capsize=5)</w:t>
      </w:r>
    </w:p>
    <w:p w14:paraId="5FFB76AA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plt.xlabel</w:t>
      </w:r>
      <w:proofErr w:type="gramEnd"/>
      <w:r>
        <w:rPr>
          <w:rFonts w:hint="eastAsia"/>
        </w:rPr>
        <w:t>("Country", fontsize=12)</w:t>
      </w:r>
    </w:p>
    <w:p w14:paraId="4D043BDD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plt.ylabel</w:t>
      </w:r>
      <w:proofErr w:type="gramEnd"/>
      <w:r>
        <w:rPr>
          <w:rFonts w:hint="eastAsia"/>
        </w:rPr>
        <w:t>("Gold Medals", fontsize=12)</w:t>
      </w:r>
    </w:p>
    <w:p w14:paraId="36795A8A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plt.title</w:t>
      </w:r>
      <w:proofErr w:type="gramEnd"/>
      <w:r>
        <w:rPr>
          <w:rFonts w:hint="eastAsia"/>
        </w:rPr>
        <w:t>("2028 Gold Medal Predictions with 95% Confidence Intervals", fontsize=14)</w:t>
      </w:r>
    </w:p>
    <w:p w14:paraId="68931E05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plt.grid</w:t>
      </w:r>
      <w:proofErr w:type="gramEnd"/>
      <w:r>
        <w:rPr>
          <w:rFonts w:hint="eastAsia"/>
        </w:rPr>
        <w:t>(linestyle='--', alpha=0.7)</w:t>
      </w:r>
    </w:p>
    <w:p w14:paraId="6EF3A75D" w14:textId="77777777" w:rsidR="00375007" w:rsidRDefault="00375007" w:rsidP="00375007">
      <w:pPr>
        <w:rPr>
          <w:rFonts w:hint="eastAsia"/>
        </w:rPr>
      </w:pPr>
      <w:proofErr w:type="gramStart"/>
      <w:r>
        <w:rPr>
          <w:rFonts w:hint="eastAsia"/>
        </w:rPr>
        <w:t>plt.savefig</w:t>
      </w:r>
      <w:proofErr w:type="gramEnd"/>
      <w:r>
        <w:rPr>
          <w:rFonts w:hint="eastAsia"/>
        </w:rPr>
        <w:t>("errorbar.png", dpi=300, bbox_inches="tight")</w:t>
      </w:r>
    </w:p>
    <w:p w14:paraId="14689D2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```</w:t>
      </w:r>
    </w:p>
    <w:p w14:paraId="0C6209D6" w14:textId="77777777" w:rsidR="00375007" w:rsidRDefault="00375007" w:rsidP="00375007">
      <w:pPr>
        <w:rPr>
          <w:rFonts w:hint="eastAsia"/>
        </w:rPr>
      </w:pPr>
    </w:p>
    <w:p w14:paraId="28200559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6F7A006B" w14:textId="77777777" w:rsidR="00375007" w:rsidRDefault="00375007" w:rsidP="00375007">
      <w:pPr>
        <w:rPr>
          <w:rFonts w:hint="eastAsia"/>
        </w:rPr>
      </w:pPr>
    </w:p>
    <w:p w14:paraId="366F07F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### **四、可视化内容与论文结构对应表**</w:t>
      </w:r>
    </w:p>
    <w:p w14:paraId="5C90D18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图表编号 | 图表类型       | 插入位置         | 对应分析问题               |  </w:t>
      </w:r>
    </w:p>
    <w:p w14:paraId="3AC27F6F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|----------|----------------|------------------|---------------------------|  </w:t>
      </w:r>
    </w:p>
    <w:p w14:paraId="529F8DE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lastRenderedPageBreak/>
        <w:t xml:space="preserve">| 图1      | 堆叠柱状图     | 结果部分         | 奖牌分布预测               |  </w:t>
      </w:r>
    </w:p>
    <w:p w14:paraId="4E14BDAD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图2      | 误差线图       | 附录             | 预测区间展示               |  </w:t>
      </w:r>
    </w:p>
    <w:p w14:paraId="0CBD6400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图3      | 热力图         | 方法部分         | 项目-国家奖牌关系          |  </w:t>
      </w:r>
    </w:p>
    <w:p w14:paraId="58B218C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图4      | 堆叠面积图     | 引言             | </w:t>
      </w:r>
      <w:proofErr w:type="gramStart"/>
      <w:r>
        <w:rPr>
          <w:rFonts w:hint="eastAsia"/>
        </w:rPr>
        <w:t>历届项目</w:t>
      </w:r>
      <w:proofErr w:type="gramEnd"/>
      <w:r>
        <w:rPr>
          <w:rFonts w:hint="eastAsia"/>
        </w:rPr>
        <w:t xml:space="preserve">数量变化           |  </w:t>
      </w:r>
    </w:p>
    <w:p w14:paraId="436DA71E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图5      | 散点图         | 讨论部分         | 教练效应分析               |  </w:t>
      </w:r>
    </w:p>
    <w:p w14:paraId="60B10A6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图6      | 分面柱状图     | 附录             | 三国教练效应对比           |  </w:t>
      </w:r>
    </w:p>
    <w:p w14:paraId="02E90FD3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图7      | 地图气泡图     | 结果部分         | 首次获奖国家预测           |  </w:t>
      </w:r>
    </w:p>
    <w:p w14:paraId="4210D58A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 xml:space="preserve">| 图8      | 概率直方图     | 附录             | 首次获奖概率分布           |  </w:t>
      </w:r>
    </w:p>
    <w:p w14:paraId="1ADCD858" w14:textId="77777777" w:rsidR="00375007" w:rsidRDefault="00375007" w:rsidP="00375007">
      <w:pPr>
        <w:rPr>
          <w:rFonts w:hint="eastAsia"/>
        </w:rPr>
      </w:pPr>
    </w:p>
    <w:p w14:paraId="25645DD8" w14:textId="77777777" w:rsidR="00375007" w:rsidRDefault="00375007" w:rsidP="00375007">
      <w:pPr>
        <w:rPr>
          <w:rFonts w:hint="eastAsia"/>
        </w:rPr>
      </w:pPr>
      <w:r>
        <w:rPr>
          <w:rFonts w:hint="eastAsia"/>
        </w:rPr>
        <w:t>---</w:t>
      </w:r>
    </w:p>
    <w:p w14:paraId="1670F1F3" w14:textId="77777777" w:rsidR="00375007" w:rsidRDefault="00375007" w:rsidP="00375007">
      <w:pPr>
        <w:rPr>
          <w:rFonts w:hint="eastAsia"/>
        </w:rPr>
      </w:pPr>
    </w:p>
    <w:p w14:paraId="680A136B" w14:textId="05FEBFE3" w:rsidR="007B3171" w:rsidRDefault="00375007" w:rsidP="00375007">
      <w:pPr>
        <w:rPr>
          <w:rFonts w:hint="eastAsia"/>
        </w:rPr>
      </w:pPr>
      <w:r>
        <w:rPr>
          <w:rFonts w:hint="eastAsia"/>
        </w:rPr>
        <w:t>通过上述设计，您的论文将具备清晰的逻辑流和强大的数据支撑，同时符合学术可视化规范。</w:t>
      </w:r>
    </w:p>
    <w:sectPr w:rsidR="007B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07"/>
    <w:rsid w:val="00271B58"/>
    <w:rsid w:val="00375007"/>
    <w:rsid w:val="00631760"/>
    <w:rsid w:val="007B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7CAF"/>
  <w15:chartTrackingRefBased/>
  <w15:docId w15:val="{A92DE010-4193-4CB3-B42B-CED53DFB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5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0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0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0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0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0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0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0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0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50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0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0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0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0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0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蒋</dc:creator>
  <cp:keywords/>
  <dc:description/>
  <cp:lastModifiedBy>俊熙 蒋</cp:lastModifiedBy>
  <cp:revision>1</cp:revision>
  <dcterms:created xsi:type="dcterms:W3CDTF">2025-01-26T06:30:00Z</dcterms:created>
  <dcterms:modified xsi:type="dcterms:W3CDTF">2025-01-26T06:30:00Z</dcterms:modified>
</cp:coreProperties>
</file>