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767" w:rsidRDefault="00E90C8C" w:rsidP="00E90C8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单向链表</w:t>
      </w:r>
      <w:r>
        <w:rPr>
          <w:rFonts w:hint="eastAsia"/>
        </w:rPr>
        <w:t>-</w:t>
      </w:r>
      <w:r>
        <w:rPr>
          <w:rFonts w:hint="eastAsia"/>
        </w:rPr>
        <w:t>企业级版本</w:t>
      </w:r>
    </w:p>
    <w:p w:rsidR="00E90C8C" w:rsidRDefault="00E90C8C" w:rsidP="00E90C8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结点</w:t>
      </w:r>
      <w:r>
        <w:rPr>
          <w:rFonts w:hint="eastAsia"/>
        </w:rPr>
        <w:t xml:space="preserve"> </w:t>
      </w:r>
      <w:r>
        <w:rPr>
          <w:rFonts w:hint="eastAsia"/>
        </w:rPr>
        <w:t>只维护指针域</w:t>
      </w:r>
      <w:r>
        <w:rPr>
          <w:rFonts w:hint="eastAsia"/>
        </w:rPr>
        <w:t xml:space="preserve"> </w:t>
      </w:r>
      <w:r>
        <w:rPr>
          <w:rFonts w:hint="eastAsia"/>
        </w:rPr>
        <w:t>不维护数据域</w:t>
      </w:r>
    </w:p>
    <w:p w:rsidR="00E90C8C" w:rsidRDefault="00E90C8C" w:rsidP="00E90C8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用户数据</w:t>
      </w:r>
      <w:r>
        <w:rPr>
          <w:rFonts w:hint="eastAsia"/>
        </w:rPr>
        <w:t xml:space="preserve">  </w:t>
      </w:r>
      <w:r>
        <w:rPr>
          <w:rFonts w:hint="eastAsia"/>
        </w:rPr>
        <w:t>需要预留出</w:t>
      </w:r>
      <w:r>
        <w:rPr>
          <w:rFonts w:hint="eastAsia"/>
        </w:rPr>
        <w:t>4</w:t>
      </w:r>
      <w:r>
        <w:rPr>
          <w:rFonts w:hint="eastAsia"/>
        </w:rPr>
        <w:t>个字节空间</w:t>
      </w:r>
      <w:r>
        <w:rPr>
          <w:rFonts w:hint="eastAsia"/>
        </w:rPr>
        <w:t xml:space="preserve"> </w:t>
      </w:r>
      <w:r>
        <w:rPr>
          <w:rFonts w:hint="eastAsia"/>
        </w:rPr>
        <w:t>给底层链表使用</w:t>
      </w:r>
    </w:p>
    <w:p w:rsidR="00E90C8C" w:rsidRDefault="00E90C8C" w:rsidP="00E90C8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对链表</w:t>
      </w:r>
      <w:r>
        <w:rPr>
          <w:rFonts w:hint="eastAsia"/>
        </w:rPr>
        <w:t xml:space="preserve"> </w:t>
      </w:r>
      <w:r>
        <w:rPr>
          <w:rFonts w:hint="eastAsia"/>
        </w:rPr>
        <w:t>提供对外接口</w:t>
      </w:r>
    </w:p>
    <w:p w:rsidR="00E90C8C" w:rsidRDefault="00E90C8C" w:rsidP="00E90C8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初始化链表</w:t>
      </w:r>
    </w:p>
    <w:p w:rsidR="00E90C8C" w:rsidRDefault="00E90C8C" w:rsidP="00E90C8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插入链表</w:t>
      </w:r>
    </w:p>
    <w:p w:rsidR="00E90C8C" w:rsidRDefault="00E90C8C" w:rsidP="00E90C8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遍历链表</w:t>
      </w:r>
    </w:p>
    <w:p w:rsidR="00E90C8C" w:rsidRDefault="00E90C8C" w:rsidP="00E90C8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删除链表</w:t>
      </w:r>
    </w:p>
    <w:p w:rsidR="00E90C8C" w:rsidRDefault="00E90C8C" w:rsidP="00E90C8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销毁链表</w:t>
      </w:r>
    </w:p>
    <w:p w:rsidR="00E90C8C" w:rsidRDefault="00BE7BEA" w:rsidP="00E90C8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栈的顺序存储</w:t>
      </w:r>
      <w:r>
        <w:rPr>
          <w:rFonts w:hint="eastAsia"/>
        </w:rPr>
        <w:t xml:space="preserve"> ---- </w:t>
      </w:r>
      <w:r>
        <w:rPr>
          <w:rFonts w:hint="eastAsia"/>
        </w:rPr>
        <w:t>利用数组</w:t>
      </w:r>
    </w:p>
    <w:p w:rsidR="00BE7BEA" w:rsidRDefault="00BE7BEA" w:rsidP="00BE7BE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</w:t>
      </w:r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 xml:space="preserve"> </w:t>
      </w:r>
      <w:r>
        <w:rPr>
          <w:rFonts w:hint="eastAsia"/>
        </w:rPr>
        <w:t>先进后出的数据结构</w:t>
      </w:r>
    </w:p>
    <w:p w:rsidR="00BE7BEA" w:rsidRDefault="00BE7BEA" w:rsidP="00BE7BE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初始化栈</w:t>
      </w:r>
      <w:r>
        <w:rPr>
          <w:rFonts w:hint="eastAsia"/>
        </w:rPr>
        <w:t xml:space="preserve">   init</w:t>
      </w:r>
    </w:p>
    <w:p w:rsidR="00BE7BEA" w:rsidRDefault="00BE7BEA" w:rsidP="00BE7BE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入栈</w:t>
      </w:r>
      <w:r>
        <w:rPr>
          <w:rFonts w:hint="eastAsia"/>
        </w:rPr>
        <w:t xml:space="preserve">       push</w:t>
      </w:r>
    </w:p>
    <w:p w:rsidR="00BE7BEA" w:rsidRDefault="00BE7BEA" w:rsidP="00BE7BE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出栈</w:t>
      </w:r>
      <w:r>
        <w:rPr>
          <w:rFonts w:hint="eastAsia"/>
        </w:rPr>
        <w:t xml:space="preserve">       pop</w:t>
      </w:r>
    </w:p>
    <w:p w:rsidR="00BE7BEA" w:rsidRDefault="00BE7BEA" w:rsidP="00BE7BE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访问栈顶元素</w:t>
      </w:r>
      <w:r>
        <w:rPr>
          <w:rFonts w:hint="eastAsia"/>
        </w:rPr>
        <w:t xml:space="preserve">  top</w:t>
      </w:r>
    </w:p>
    <w:p w:rsidR="00BE7BEA" w:rsidRDefault="00BE7BEA" w:rsidP="00BE7BE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返回栈大小</w:t>
      </w:r>
      <w:r>
        <w:rPr>
          <w:rFonts w:hint="eastAsia"/>
        </w:rPr>
        <w:t xml:space="preserve">    size</w:t>
      </w:r>
    </w:p>
    <w:p w:rsidR="00BE7BEA" w:rsidRDefault="00BE7BEA" w:rsidP="00BE7BE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判断栈是否为空</w:t>
      </w:r>
      <w:r>
        <w:rPr>
          <w:rFonts w:hint="eastAsia"/>
        </w:rPr>
        <w:t xml:space="preserve">  isEmpty</w:t>
      </w:r>
    </w:p>
    <w:p w:rsidR="00BE7BEA" w:rsidRDefault="00BE7BEA" w:rsidP="00BE7BE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销毁栈</w:t>
      </w:r>
      <w:r>
        <w:rPr>
          <w:rFonts w:hint="eastAsia"/>
        </w:rPr>
        <w:t xml:space="preserve">       destroy</w:t>
      </w:r>
    </w:p>
    <w:p w:rsidR="00F573F1" w:rsidRDefault="00F573F1" w:rsidP="00F573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栈的链式存储</w:t>
      </w:r>
      <w:r>
        <w:rPr>
          <w:rFonts w:hint="eastAsia"/>
        </w:rPr>
        <w:t xml:space="preserve">   ---- </w:t>
      </w:r>
      <w:r>
        <w:rPr>
          <w:rFonts w:hint="eastAsia"/>
        </w:rPr>
        <w:t>利用链表</w:t>
      </w:r>
    </w:p>
    <w:p w:rsidR="00F573F1" w:rsidRDefault="00F573F1" w:rsidP="00F573F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和顺序存储的对外接口完全一样</w:t>
      </w:r>
    </w:p>
    <w:p w:rsidR="00F573F1" w:rsidRDefault="00197AC4" w:rsidP="00F573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栈的应用</w:t>
      </w:r>
      <w:r>
        <w:rPr>
          <w:rFonts w:hint="eastAsia"/>
        </w:rPr>
        <w:t xml:space="preserve">- </w:t>
      </w:r>
      <w:r>
        <w:rPr>
          <w:rFonts w:hint="eastAsia"/>
        </w:rPr>
        <w:t>就近匹配案例</w:t>
      </w:r>
    </w:p>
    <w:p w:rsidR="00197AC4" w:rsidRDefault="00197AC4" w:rsidP="00197AC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扫描字符串</w:t>
      </w:r>
    </w:p>
    <w:p w:rsidR="00197AC4" w:rsidRDefault="00197AC4" w:rsidP="00197AC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准备栈</w:t>
      </w:r>
    </w:p>
    <w:p w:rsidR="00197AC4" w:rsidRDefault="00197AC4" w:rsidP="00197AC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如果是左括号</w:t>
      </w:r>
      <w:r>
        <w:rPr>
          <w:rFonts w:hint="eastAsia"/>
        </w:rPr>
        <w:t xml:space="preserve">   ----  </w:t>
      </w:r>
      <w:r>
        <w:rPr>
          <w:rFonts w:hint="eastAsia"/>
        </w:rPr>
        <w:t>入栈</w:t>
      </w:r>
      <w:r>
        <w:rPr>
          <w:rFonts w:hint="eastAsia"/>
        </w:rPr>
        <w:t xml:space="preserve"> </w:t>
      </w:r>
    </w:p>
    <w:p w:rsidR="00197AC4" w:rsidRDefault="00197AC4" w:rsidP="00197AC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如果是右括号</w:t>
      </w:r>
    </w:p>
    <w:p w:rsidR="00197AC4" w:rsidRDefault="00197AC4" w:rsidP="00197AC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栈是否为空</w:t>
      </w:r>
    </w:p>
    <w:p w:rsidR="00197AC4" w:rsidRDefault="00197AC4" w:rsidP="00197AC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如果不为空</w:t>
      </w:r>
      <w:r>
        <w:rPr>
          <w:rFonts w:hint="eastAsia"/>
        </w:rPr>
        <w:t xml:space="preserve">    </w:t>
      </w:r>
      <w:r>
        <w:rPr>
          <w:rFonts w:hint="eastAsia"/>
        </w:rPr>
        <w:t>出栈</w:t>
      </w:r>
      <w:r>
        <w:rPr>
          <w:rFonts w:hint="eastAsia"/>
        </w:rPr>
        <w:t xml:space="preserve"> </w:t>
      </w:r>
    </w:p>
    <w:p w:rsidR="00197AC4" w:rsidRDefault="00197AC4" w:rsidP="00197AC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如果为空</w:t>
      </w:r>
      <w:r>
        <w:rPr>
          <w:rFonts w:hint="eastAsia"/>
        </w:rPr>
        <w:t xml:space="preserve"> </w:t>
      </w:r>
      <w:r>
        <w:rPr>
          <w:rFonts w:hint="eastAsia"/>
        </w:rPr>
        <w:t>立即停止</w:t>
      </w:r>
      <w:r>
        <w:rPr>
          <w:rFonts w:hint="eastAsia"/>
        </w:rPr>
        <w:t xml:space="preserve"> </w:t>
      </w:r>
      <w:r>
        <w:rPr>
          <w:rFonts w:hint="eastAsia"/>
        </w:rPr>
        <w:t>并且报错</w:t>
      </w:r>
    </w:p>
    <w:p w:rsidR="00197AC4" w:rsidRDefault="00197AC4" w:rsidP="00197AC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遍历所有字符后</w:t>
      </w:r>
      <w:r>
        <w:rPr>
          <w:rFonts w:hint="eastAsia"/>
        </w:rPr>
        <w:t xml:space="preserve"> </w:t>
      </w:r>
      <w:r>
        <w:rPr>
          <w:rFonts w:hint="eastAsia"/>
        </w:rPr>
        <w:t>，判断栈是否为空</w:t>
      </w:r>
    </w:p>
    <w:p w:rsidR="00197AC4" w:rsidRDefault="00197AC4" w:rsidP="00197AC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如为空</w:t>
      </w:r>
      <w:r>
        <w:rPr>
          <w:rFonts w:hint="eastAsia"/>
        </w:rPr>
        <w:t xml:space="preserve">  </w:t>
      </w:r>
      <w:r>
        <w:rPr>
          <w:rFonts w:hint="eastAsia"/>
        </w:rPr>
        <w:t>没问题</w:t>
      </w:r>
    </w:p>
    <w:p w:rsidR="00197AC4" w:rsidRDefault="00197AC4" w:rsidP="00197AC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如果不为空</w:t>
      </w:r>
      <w:r>
        <w:rPr>
          <w:rFonts w:hint="eastAsia"/>
        </w:rPr>
        <w:t xml:space="preserve">   </w:t>
      </w:r>
      <w:r>
        <w:rPr>
          <w:rFonts w:hint="eastAsia"/>
        </w:rPr>
        <w:t>报错</w:t>
      </w:r>
      <w:r>
        <w:rPr>
          <w:rFonts w:hint="eastAsia"/>
        </w:rPr>
        <w:t xml:space="preserve">  </w:t>
      </w:r>
      <w:r>
        <w:rPr>
          <w:rFonts w:hint="eastAsia"/>
        </w:rPr>
        <w:t>左括号没有匹配到对应的右括号</w:t>
      </w:r>
    </w:p>
    <w:p w:rsidR="00197AC4" w:rsidRDefault="0085088D" w:rsidP="0085088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销毁栈</w:t>
      </w:r>
    </w:p>
    <w:p w:rsidR="0085088D" w:rsidRDefault="002170BB" w:rsidP="008508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中缀表达式和后缀表达式</w:t>
      </w:r>
    </w:p>
    <w:p w:rsidR="002170BB" w:rsidRDefault="002170BB" w:rsidP="002170B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中缀是符合人类习惯</w:t>
      </w:r>
    </w:p>
    <w:p w:rsidR="002170BB" w:rsidRDefault="002170BB" w:rsidP="002170B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后缀符合计算机使用</w:t>
      </w:r>
    </w:p>
    <w:p w:rsidR="002170BB" w:rsidRDefault="002170BB" w:rsidP="002170B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中缀如何转为后缀表达式</w:t>
      </w:r>
    </w:p>
    <w:p w:rsidR="002170BB" w:rsidRDefault="002170BB" w:rsidP="002170B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计算机如果利用后缀表达式进行计算</w:t>
      </w:r>
    </w:p>
    <w:p w:rsidR="002170BB" w:rsidRDefault="002170BB" w:rsidP="002170BB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217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7D3" w:rsidRDefault="00E917D3" w:rsidP="00E90C8C">
      <w:r>
        <w:separator/>
      </w:r>
    </w:p>
  </w:endnote>
  <w:endnote w:type="continuationSeparator" w:id="0">
    <w:p w:rsidR="00E917D3" w:rsidRDefault="00E917D3" w:rsidP="00E90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7D3" w:rsidRDefault="00E917D3" w:rsidP="00E90C8C">
      <w:r>
        <w:separator/>
      </w:r>
    </w:p>
  </w:footnote>
  <w:footnote w:type="continuationSeparator" w:id="0">
    <w:p w:rsidR="00E917D3" w:rsidRDefault="00E917D3" w:rsidP="00E90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D08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4D1"/>
    <w:rsid w:val="00197AC4"/>
    <w:rsid w:val="002170BB"/>
    <w:rsid w:val="00466533"/>
    <w:rsid w:val="00477893"/>
    <w:rsid w:val="00547767"/>
    <w:rsid w:val="0085088D"/>
    <w:rsid w:val="008F64D1"/>
    <w:rsid w:val="00BE7BEA"/>
    <w:rsid w:val="00E90C8C"/>
    <w:rsid w:val="00E917D3"/>
    <w:rsid w:val="00F5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0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0C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0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0C8C"/>
    <w:rPr>
      <w:sz w:val="18"/>
      <w:szCs w:val="18"/>
    </w:rPr>
  </w:style>
  <w:style w:type="paragraph" w:styleId="a5">
    <w:name w:val="List Paragraph"/>
    <w:basedOn w:val="a"/>
    <w:uiPriority w:val="34"/>
    <w:qFormat/>
    <w:rsid w:val="00E90C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0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0C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0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0C8C"/>
    <w:rPr>
      <w:sz w:val="18"/>
      <w:szCs w:val="18"/>
    </w:rPr>
  </w:style>
  <w:style w:type="paragraph" w:styleId="a5">
    <w:name w:val="List Paragraph"/>
    <w:basedOn w:val="a"/>
    <w:uiPriority w:val="34"/>
    <w:qFormat/>
    <w:rsid w:val="00E90C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2018-02-24T02:21:00Z</dcterms:created>
  <dcterms:modified xsi:type="dcterms:W3CDTF">2018-02-24T08:53:00Z</dcterms:modified>
</cp:coreProperties>
</file>