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BEFD" w14:textId="77777777" w:rsidR="00875CCB" w:rsidRDefault="00875CCB" w:rsidP="00875CCB">
      <w:pPr>
        <w:jc w:val="both"/>
        <w:rPr>
          <w:b/>
          <w:sz w:val="24"/>
          <w:szCs w:val="24"/>
        </w:rPr>
      </w:pPr>
      <w:r w:rsidRPr="0085612A">
        <w:rPr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 wp14:anchorId="0467B27E" wp14:editId="19374C97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127362" cy="1125940"/>
            <wp:effectExtent l="19050" t="0" r="0" b="0"/>
            <wp:wrapSquare wrapText="bothSides"/>
            <wp:docPr id="2" name="Image 1" descr="C:\Users\chantal\Desktop\thumbnail_AIR logo.jpg nv logo a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tal\Desktop\thumbnail_AIR logo.jpg nv logo air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362" cy="112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</w:rPr>
        <w:t xml:space="preserve">   </w:t>
      </w:r>
      <w:r w:rsidRPr="009B44A5">
        <w:rPr>
          <w:b/>
          <w:sz w:val="24"/>
          <w:szCs w:val="24"/>
        </w:rPr>
        <w:t>AGENCE A.I.R AGENCE D’INVESTIGATIONS &amp; RECHERCHES</w:t>
      </w:r>
    </w:p>
    <w:p w14:paraId="08BEF1B1" w14:textId="77777777" w:rsidR="00875CCB" w:rsidRDefault="00875CCB" w:rsidP="00875CCB">
      <w:pPr>
        <w:jc w:val="both"/>
        <w:rPr>
          <w:b/>
          <w:sz w:val="24"/>
          <w:szCs w:val="24"/>
        </w:rPr>
      </w:pPr>
    </w:p>
    <w:p w14:paraId="204AB77E" w14:textId="77777777" w:rsidR="00875CCB" w:rsidRDefault="00875CCB" w:rsidP="00875CCB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 </w:t>
      </w:r>
      <w:r w:rsidRPr="003E597E">
        <w:rPr>
          <w:b/>
          <w:noProof/>
          <w:sz w:val="24"/>
          <w:szCs w:val="24"/>
          <w:lang w:eastAsia="fr-FR"/>
        </w:rPr>
        <w:drawing>
          <wp:inline distT="0" distB="0" distL="0" distR="0" wp14:anchorId="7981F4E6" wp14:editId="099D16AA">
            <wp:extent cx="806639" cy="634621"/>
            <wp:effectExtent l="19050" t="0" r="0" b="0"/>
            <wp:docPr id="6" name="Image 1" descr="G:\SNARP adhérents-LOGO-Hte définition NOUVEAU LOGO NOV 2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SNARP adhérents-LOGO-Hte définition NOUVEAU LOGO NOV 200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450" cy="637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6E2C58" w14:textId="77777777" w:rsidR="00875CCB" w:rsidRPr="00645930" w:rsidRDefault="00875CCB" w:rsidP="00875CCB">
      <w:pPr>
        <w:jc w:val="both"/>
        <w:rPr>
          <w:rFonts w:ascii="Verdana" w:hAnsi="Verdana"/>
          <w:b/>
          <w:sz w:val="24"/>
          <w:szCs w:val="24"/>
        </w:rPr>
      </w:pPr>
      <w:r w:rsidRPr="00645930">
        <w:rPr>
          <w:rFonts w:ascii="Verdana" w:hAnsi="Verdana"/>
          <w:sz w:val="24"/>
          <w:szCs w:val="24"/>
        </w:rPr>
        <w:t xml:space="preserve"> BP 176 97170 </w:t>
      </w:r>
      <w:r w:rsidRPr="00645930">
        <w:rPr>
          <w:rFonts w:ascii="Verdana" w:hAnsi="Verdana"/>
          <w:b/>
          <w:sz w:val="24"/>
          <w:szCs w:val="24"/>
        </w:rPr>
        <w:t xml:space="preserve">PETIT BOURG                                                                                   </w:t>
      </w:r>
    </w:p>
    <w:p w14:paraId="36A8286D" w14:textId="77777777" w:rsidR="00875CCB" w:rsidRPr="00645930" w:rsidRDefault="00875CCB" w:rsidP="00875CCB">
      <w:pPr>
        <w:jc w:val="both"/>
        <w:rPr>
          <w:rFonts w:ascii="Verdana" w:hAnsi="Verdana"/>
          <w:b/>
          <w:sz w:val="24"/>
          <w:szCs w:val="24"/>
        </w:rPr>
      </w:pPr>
      <w:r w:rsidRPr="00645930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PORT : 0690 73 44 16</w:t>
      </w:r>
      <w:r w:rsidRPr="00645930">
        <w:rPr>
          <w:rFonts w:ascii="Verdana" w:hAnsi="Verdana"/>
          <w:sz w:val="24"/>
          <w:szCs w:val="24"/>
        </w:rPr>
        <w:t xml:space="preserve">                                                                                                   </w:t>
      </w:r>
    </w:p>
    <w:p w14:paraId="6C23AC32" w14:textId="2CB7E433" w:rsidR="00875CCB" w:rsidRPr="00645930" w:rsidRDefault="00875CCB" w:rsidP="00875CCB">
      <w:pPr>
        <w:jc w:val="both"/>
        <w:rPr>
          <w:rFonts w:ascii="Verdana" w:hAnsi="Verdana"/>
          <w:color w:val="0070C0"/>
          <w:sz w:val="24"/>
          <w:szCs w:val="24"/>
        </w:rPr>
      </w:pPr>
      <w:r w:rsidRPr="00645930">
        <w:rPr>
          <w:rFonts w:ascii="Verdana" w:hAnsi="Verdana"/>
          <w:color w:val="0070C0"/>
          <w:sz w:val="24"/>
          <w:szCs w:val="24"/>
        </w:rPr>
        <w:t xml:space="preserve"> </w:t>
      </w:r>
      <w:r>
        <w:rPr>
          <w:rFonts w:ascii="Verdana" w:hAnsi="Verdana"/>
          <w:color w:val="0070C0"/>
          <w:sz w:val="24"/>
          <w:szCs w:val="24"/>
        </w:rPr>
        <w:t>E-mail : airinvestigation@hotmail.com</w:t>
      </w:r>
      <w:r w:rsidRPr="00645930">
        <w:rPr>
          <w:rFonts w:ascii="Verdana" w:hAnsi="Verdana"/>
          <w:color w:val="0070C0"/>
          <w:sz w:val="24"/>
          <w:szCs w:val="24"/>
        </w:rPr>
        <w:t xml:space="preserve">                                 </w:t>
      </w:r>
      <w:r>
        <w:rPr>
          <w:rFonts w:ascii="Verdana" w:hAnsi="Verdana"/>
          <w:color w:val="0070C0"/>
          <w:sz w:val="24"/>
          <w:szCs w:val="24"/>
        </w:rPr>
        <w:t xml:space="preserve">   </w:t>
      </w:r>
      <w:r w:rsidRPr="00645930">
        <w:rPr>
          <w:rFonts w:ascii="Verdana" w:hAnsi="Verdana"/>
          <w:color w:val="0070C0"/>
          <w:sz w:val="24"/>
          <w:szCs w:val="24"/>
        </w:rPr>
        <w:t xml:space="preserve"> </w:t>
      </w:r>
      <w:r>
        <w:rPr>
          <w:rFonts w:ascii="Verdana" w:hAnsi="Verdana"/>
          <w:color w:val="0070C0"/>
          <w:sz w:val="24"/>
          <w:szCs w:val="24"/>
        </w:rPr>
        <w:t xml:space="preserve">   </w:t>
      </w:r>
      <w:r w:rsidRPr="004D34D9">
        <w:rPr>
          <w:rFonts w:ascii="Verdana" w:hAnsi="Verdana"/>
          <w:b/>
          <w:bCs/>
          <w:sz w:val="24"/>
          <w:szCs w:val="24"/>
        </w:rPr>
        <w:t xml:space="preserve">Le </w:t>
      </w:r>
      <w:r>
        <w:rPr>
          <w:rFonts w:ascii="Verdana" w:hAnsi="Verdana"/>
          <w:b/>
          <w:bCs/>
          <w:sz w:val="24"/>
          <w:szCs w:val="24"/>
        </w:rPr>
        <w:t>2</w:t>
      </w:r>
      <w:r w:rsidR="00636A9C">
        <w:rPr>
          <w:rFonts w:ascii="Verdana" w:hAnsi="Verdana"/>
          <w:b/>
          <w:bCs/>
          <w:sz w:val="24"/>
          <w:szCs w:val="24"/>
        </w:rPr>
        <w:t>7</w:t>
      </w:r>
      <w:r w:rsidRPr="004D34D9">
        <w:rPr>
          <w:rFonts w:ascii="Verdana" w:hAnsi="Verdana"/>
          <w:b/>
          <w:bCs/>
          <w:sz w:val="24"/>
          <w:szCs w:val="24"/>
        </w:rPr>
        <w:t>/1</w:t>
      </w:r>
      <w:r w:rsidR="00636A9C">
        <w:rPr>
          <w:rFonts w:ascii="Verdana" w:hAnsi="Verdana"/>
          <w:b/>
          <w:bCs/>
          <w:sz w:val="24"/>
          <w:szCs w:val="24"/>
        </w:rPr>
        <w:t>2</w:t>
      </w:r>
      <w:r w:rsidRPr="004D34D9">
        <w:rPr>
          <w:rFonts w:ascii="Verdana" w:hAnsi="Verdana"/>
          <w:b/>
          <w:bCs/>
          <w:sz w:val="24"/>
          <w:szCs w:val="24"/>
        </w:rPr>
        <w:t>/2022</w:t>
      </w:r>
    </w:p>
    <w:p w14:paraId="2F91E8C2" w14:textId="77777777" w:rsidR="00875CCB" w:rsidRPr="00645930" w:rsidRDefault="00875CCB" w:rsidP="00875CCB">
      <w:pPr>
        <w:jc w:val="both"/>
        <w:rPr>
          <w:rFonts w:ascii="Verdana" w:hAnsi="Verdana"/>
          <w:sz w:val="24"/>
          <w:szCs w:val="24"/>
        </w:rPr>
      </w:pPr>
      <w:r w:rsidRPr="00645930">
        <w:rPr>
          <w:rFonts w:ascii="Verdana" w:hAnsi="Verdana"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</w:p>
    <w:p w14:paraId="0B9B3837" w14:textId="1AD6CBE9" w:rsidR="00875CCB" w:rsidRPr="00E17B4A" w:rsidRDefault="00875CCB" w:rsidP="00875CCB">
      <w:pPr>
        <w:jc w:val="both"/>
        <w:rPr>
          <w:rFonts w:ascii="Verdana" w:hAnsi="Verdana"/>
          <w:b/>
          <w:sz w:val="24"/>
          <w:szCs w:val="24"/>
        </w:rPr>
      </w:pPr>
      <w:r w:rsidRPr="00645930">
        <w:rPr>
          <w:rFonts w:ascii="Verdana" w:hAnsi="Verdana"/>
          <w:sz w:val="24"/>
          <w:szCs w:val="24"/>
        </w:rPr>
        <w:t xml:space="preserve">                                        </w:t>
      </w:r>
      <w:r>
        <w:rPr>
          <w:rFonts w:ascii="Verdana" w:hAnsi="Verdana"/>
          <w:sz w:val="24"/>
          <w:szCs w:val="24"/>
        </w:rPr>
        <w:t xml:space="preserve">          </w:t>
      </w:r>
      <w:r w:rsidRPr="00645930">
        <w:rPr>
          <w:rFonts w:ascii="Verdana" w:hAnsi="Verdana"/>
          <w:sz w:val="24"/>
          <w:szCs w:val="24"/>
        </w:rPr>
        <w:t xml:space="preserve">         </w:t>
      </w:r>
      <w:r>
        <w:rPr>
          <w:rFonts w:ascii="Verdana" w:hAnsi="Verdana"/>
          <w:b/>
          <w:sz w:val="24"/>
          <w:szCs w:val="24"/>
        </w:rPr>
        <w:t>FACTURE</w:t>
      </w:r>
      <w:r w:rsidRPr="007B16D0">
        <w:rPr>
          <w:sz w:val="28"/>
          <w:szCs w:val="28"/>
        </w:rPr>
        <w:t xml:space="preserve">                                                               </w:t>
      </w:r>
      <w:r>
        <w:rPr>
          <w:sz w:val="28"/>
          <w:szCs w:val="28"/>
        </w:rPr>
        <w:t xml:space="preserve">    </w:t>
      </w:r>
      <w:r w:rsidRPr="007B16D0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       </w:t>
      </w:r>
      <w:r>
        <w:t xml:space="preserve">                                                                                     </w:t>
      </w:r>
      <w:r w:rsidRPr="007B16D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   </w:t>
      </w:r>
    </w:p>
    <w:p w14:paraId="5CC8525F" w14:textId="77777777" w:rsidR="00875CCB" w:rsidRPr="005A1C97" w:rsidRDefault="00875CCB" w:rsidP="00875CCB">
      <w:pPr>
        <w:jc w:val="both"/>
        <w:rPr>
          <w:rFonts w:ascii="Verdana" w:hAnsi="Verdana"/>
          <w:b/>
          <w:sz w:val="24"/>
          <w:szCs w:val="24"/>
        </w:rPr>
      </w:pPr>
      <w:r w:rsidRPr="005A1C97">
        <w:rPr>
          <w:rFonts w:ascii="Verdana" w:hAnsi="Verdana"/>
          <w:b/>
          <w:sz w:val="24"/>
          <w:szCs w:val="24"/>
          <w:u w:val="single"/>
        </w:rPr>
        <w:t>N/Réf</w:t>
      </w:r>
      <w:r w:rsidRPr="005A1C97">
        <w:rPr>
          <w:rFonts w:ascii="Verdana" w:hAnsi="Verdana"/>
          <w:b/>
          <w:sz w:val="24"/>
          <w:szCs w:val="24"/>
        </w:rPr>
        <w:t> </w:t>
      </w:r>
      <w:r>
        <w:rPr>
          <w:rFonts w:ascii="Verdana" w:hAnsi="Verdana"/>
          <w:b/>
          <w:sz w:val="24"/>
          <w:szCs w:val="24"/>
        </w:rPr>
        <w:t>: 22/10/2022</w:t>
      </w:r>
      <w:r w:rsidRPr="005A1C97">
        <w:rPr>
          <w:rFonts w:ascii="Verdana" w:hAnsi="Verdana"/>
          <w:b/>
          <w:sz w:val="24"/>
          <w:szCs w:val="24"/>
        </w:rPr>
        <w:t xml:space="preserve">             </w:t>
      </w:r>
    </w:p>
    <w:p w14:paraId="0C0CEFCA" w14:textId="77777777" w:rsidR="00875CCB" w:rsidRPr="00382328" w:rsidRDefault="00875CCB" w:rsidP="00875CCB">
      <w:pPr>
        <w:shd w:val="clear" w:color="auto" w:fill="FFFFFF"/>
        <w:textAlignment w:val="baseline"/>
        <w:rPr>
          <w:rFonts w:ascii="Helvetica" w:eastAsia="Times New Roman" w:hAnsi="Helvetica" w:cs="Times New Roman"/>
          <w:color w:val="201F1E"/>
          <w:sz w:val="20"/>
          <w:szCs w:val="20"/>
          <w:lang w:eastAsia="fr-FR"/>
        </w:rPr>
      </w:pPr>
      <w:r w:rsidRPr="005A1C97">
        <w:rPr>
          <w:rFonts w:ascii="Verdana" w:hAnsi="Verdana"/>
          <w:b/>
          <w:sz w:val="24"/>
          <w:szCs w:val="24"/>
          <w:u w:val="single"/>
        </w:rPr>
        <w:t>Objet</w:t>
      </w:r>
      <w:r>
        <w:rPr>
          <w:rFonts w:ascii="Verdana" w:hAnsi="Verdana"/>
          <w:b/>
          <w:sz w:val="24"/>
          <w:szCs w:val="24"/>
        </w:rPr>
        <w:t xml:space="preserve"> : </w:t>
      </w:r>
      <w:r w:rsidRPr="00F90B76">
        <w:rPr>
          <w:rFonts w:ascii="Verdana" w:hAnsi="Verdana"/>
          <w:sz w:val="24"/>
          <w:szCs w:val="24"/>
        </w:rPr>
        <w:t>Recherche</w:t>
      </w:r>
      <w:r>
        <w:rPr>
          <w:rFonts w:ascii="Verdana" w:hAnsi="Verdana"/>
          <w:sz w:val="24"/>
          <w:szCs w:val="24"/>
        </w:rPr>
        <w:t xml:space="preserve"> d’éléments.</w:t>
      </w:r>
    </w:p>
    <w:p w14:paraId="6757D3B9" w14:textId="77777777" w:rsidR="00875CCB" w:rsidRPr="00382328" w:rsidRDefault="00875CCB" w:rsidP="00875CCB">
      <w:pPr>
        <w:jc w:val="both"/>
        <w:rPr>
          <w:rFonts w:ascii="Verdana" w:hAnsi="Verdana"/>
          <w:sz w:val="24"/>
          <w:szCs w:val="24"/>
        </w:rPr>
      </w:pPr>
      <w:r w:rsidRPr="005A1C97">
        <w:rPr>
          <w:rFonts w:ascii="Verdana" w:hAnsi="Verdana"/>
          <w:b/>
          <w:sz w:val="24"/>
          <w:szCs w:val="24"/>
          <w:u w:val="single"/>
        </w:rPr>
        <w:t>Dossier</w:t>
      </w:r>
      <w:r w:rsidRPr="005A1C97">
        <w:rPr>
          <w:rFonts w:ascii="Verdana" w:hAnsi="Verdana"/>
          <w:b/>
          <w:sz w:val="24"/>
          <w:szCs w:val="24"/>
        </w:rPr>
        <w:t xml:space="preserve"> : </w:t>
      </w:r>
      <w:r>
        <w:rPr>
          <w:rFonts w:ascii="Verdana" w:hAnsi="Verdana"/>
          <w:b/>
          <w:sz w:val="24"/>
          <w:szCs w:val="24"/>
        </w:rPr>
        <w:t>Affaire Berthide</w:t>
      </w:r>
      <w:r w:rsidRPr="009F2FE0">
        <w:rPr>
          <w:rFonts w:ascii="Verdana" w:hAnsi="Verdana"/>
          <w:bCs/>
          <w:sz w:val="24"/>
          <w:szCs w:val="24"/>
        </w:rPr>
        <w:t xml:space="preserve"> </w:t>
      </w:r>
      <w:r>
        <w:rPr>
          <w:rFonts w:ascii="Verdana" w:hAnsi="Verdana"/>
          <w:b/>
          <w:sz w:val="24"/>
          <w:szCs w:val="24"/>
        </w:rPr>
        <w:t xml:space="preserve">LOIAL                               </w:t>
      </w:r>
    </w:p>
    <w:p w14:paraId="2F625B04" w14:textId="77777777" w:rsidR="00875CCB" w:rsidRDefault="00875CCB" w:rsidP="00875CCB"/>
    <w:p w14:paraId="6B4A7720" w14:textId="77777777" w:rsidR="00875CCB" w:rsidRDefault="00875CCB" w:rsidP="00875CCB">
      <w:pPr>
        <w:jc w:val="both"/>
        <w:rPr>
          <w:rFonts w:ascii="Verdana" w:hAnsi="Verdana"/>
          <w:sz w:val="24"/>
          <w:szCs w:val="24"/>
        </w:rPr>
      </w:pPr>
      <w:r w:rsidRPr="005A1C97">
        <w:rPr>
          <w:rFonts w:ascii="Verdana" w:hAnsi="Verdana"/>
          <w:sz w:val="24"/>
          <w:szCs w:val="24"/>
        </w:rPr>
        <w:t xml:space="preserve">Réalisation d’une mission </w:t>
      </w:r>
      <w:r>
        <w:rPr>
          <w:rFonts w:ascii="Verdana" w:hAnsi="Verdana"/>
          <w:sz w:val="24"/>
          <w:szCs w:val="24"/>
        </w:rPr>
        <w:t xml:space="preserve">d’investigations </w:t>
      </w:r>
      <w:r w:rsidRPr="005A1C97">
        <w:rPr>
          <w:rFonts w:ascii="Verdana" w:hAnsi="Verdana"/>
          <w:sz w:val="24"/>
          <w:szCs w:val="24"/>
        </w:rPr>
        <w:t xml:space="preserve">de </w:t>
      </w:r>
      <w:r>
        <w:rPr>
          <w:rFonts w:ascii="Verdana" w:hAnsi="Verdana"/>
          <w:sz w:val="24"/>
          <w:szCs w:val="24"/>
        </w:rPr>
        <w:t>recherche d’éléments permettant les points suivants :</w:t>
      </w:r>
    </w:p>
    <w:p w14:paraId="22C8FC31" w14:textId="77777777" w:rsidR="00875CCB" w:rsidRDefault="00875CCB" w:rsidP="00875CC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-Identifier l’employeur de madame Berthide </w:t>
      </w:r>
      <w:r w:rsidRPr="00291BDC">
        <w:rPr>
          <w:rFonts w:ascii="Verdana" w:hAnsi="Verdana"/>
          <w:b/>
          <w:bCs/>
          <w:sz w:val="24"/>
          <w:szCs w:val="24"/>
        </w:rPr>
        <w:t>LOIAL</w:t>
      </w:r>
      <w:r>
        <w:rPr>
          <w:rFonts w:ascii="Verdana" w:hAnsi="Verdana"/>
          <w:sz w:val="24"/>
          <w:szCs w:val="24"/>
        </w:rPr>
        <w:t>.</w:t>
      </w:r>
    </w:p>
    <w:p w14:paraId="137F9721" w14:textId="77777777" w:rsidR="00875CCB" w:rsidRDefault="00875CCB" w:rsidP="00875CC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-Vérification de fraude éventuelle</w:t>
      </w:r>
    </w:p>
    <w:p w14:paraId="20D590BA" w14:textId="77777777" w:rsidR="00875CCB" w:rsidRDefault="00875CCB" w:rsidP="00875CC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-Vérification de potentielles difficultés financières. </w:t>
      </w:r>
    </w:p>
    <w:p w14:paraId="3C1DEAD7" w14:textId="77777777" w:rsidR="00875CCB" w:rsidRDefault="00875CCB" w:rsidP="00875CC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- Recherches administratives</w:t>
      </w:r>
    </w:p>
    <w:p w14:paraId="62C70794" w14:textId="77777777" w:rsidR="00875CCB" w:rsidRDefault="00875CCB" w:rsidP="00875CC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Cette mission d’une durée de quarante heures s’étalera sur quinze jours. </w:t>
      </w:r>
    </w:p>
    <w:p w14:paraId="087AB1EE" w14:textId="77777777" w:rsidR="00875CCB" w:rsidRDefault="00875CCB" w:rsidP="00875CC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Le coût honoraire de l’enquête est forfaitaire.  </w:t>
      </w:r>
    </w:p>
    <w:p w14:paraId="6279DC6B" w14:textId="77777777" w:rsidR="00636A9C" w:rsidRDefault="00636A9C" w:rsidP="00875CCB">
      <w:pPr>
        <w:jc w:val="both"/>
        <w:rPr>
          <w:rFonts w:ascii="Verdana" w:hAnsi="Verdana"/>
          <w:sz w:val="24"/>
          <w:szCs w:val="24"/>
        </w:rPr>
      </w:pPr>
    </w:p>
    <w:p w14:paraId="3F772562" w14:textId="2E3F842C" w:rsidR="00875CCB" w:rsidRPr="009822D5" w:rsidRDefault="00636A9C" w:rsidP="00875CCB">
      <w:pPr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                                    </w:t>
      </w:r>
      <w:r w:rsidR="00875CCB">
        <w:rPr>
          <w:rFonts w:ascii="Verdana" w:hAnsi="Verdana"/>
          <w:sz w:val="24"/>
          <w:szCs w:val="24"/>
        </w:rPr>
        <w:t xml:space="preserve">         </w:t>
      </w:r>
      <w:r w:rsidR="00875CCB">
        <w:rPr>
          <w:rFonts w:ascii="Verdana" w:hAnsi="Verdana"/>
          <w:b/>
          <w:bCs/>
          <w:sz w:val="24"/>
          <w:szCs w:val="24"/>
        </w:rPr>
        <w:t>2900</w:t>
      </w:r>
      <w:r w:rsidR="00875CCB" w:rsidRPr="009822D5">
        <w:rPr>
          <w:rFonts w:ascii="Verdana" w:hAnsi="Verdana"/>
          <w:b/>
          <w:bCs/>
          <w:sz w:val="24"/>
          <w:szCs w:val="24"/>
        </w:rPr>
        <w:t>,00€</w:t>
      </w:r>
    </w:p>
    <w:p w14:paraId="58E204A1" w14:textId="77777777" w:rsidR="00875CCB" w:rsidRDefault="00875CCB" w:rsidP="00875CC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                               TVA 8,5%   246,50€</w:t>
      </w:r>
    </w:p>
    <w:p w14:paraId="71D88122" w14:textId="77777777" w:rsidR="00875CCB" w:rsidRPr="007E0DD8" w:rsidRDefault="00875CCB" w:rsidP="00875CCB">
      <w:pPr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                                             </w:t>
      </w:r>
      <w:r w:rsidRPr="007E0DD8">
        <w:rPr>
          <w:rFonts w:ascii="Verdana" w:hAnsi="Verdana"/>
          <w:b/>
          <w:bCs/>
          <w:sz w:val="24"/>
          <w:szCs w:val="24"/>
        </w:rPr>
        <w:t>3146,50€</w:t>
      </w:r>
    </w:p>
    <w:p w14:paraId="19DEDDBB" w14:textId="17A773C5" w:rsidR="00875CCB" w:rsidRDefault="002723A7" w:rsidP="00875CC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             </w:t>
      </w:r>
      <w:r w:rsidR="00875CCB">
        <w:rPr>
          <w:rFonts w:ascii="Verdana" w:hAnsi="Verdana"/>
          <w:sz w:val="24"/>
          <w:szCs w:val="24"/>
        </w:rPr>
        <w:t xml:space="preserve">Acompte de </w:t>
      </w:r>
      <w:r>
        <w:rPr>
          <w:rFonts w:ascii="Verdana" w:hAnsi="Verdana"/>
          <w:sz w:val="24"/>
          <w:szCs w:val="24"/>
        </w:rPr>
        <w:t xml:space="preserve">                 </w:t>
      </w:r>
      <w:r w:rsidRPr="002723A7">
        <w:rPr>
          <w:rFonts w:ascii="Verdana" w:hAnsi="Verdana"/>
          <w:b/>
          <w:bCs/>
          <w:sz w:val="24"/>
          <w:szCs w:val="24"/>
        </w:rPr>
        <w:t>1258,50€</w:t>
      </w:r>
    </w:p>
    <w:p w14:paraId="15ED0376" w14:textId="4CAAAD3F" w:rsidR="00875CCB" w:rsidRPr="005A1C97" w:rsidRDefault="002723A7" w:rsidP="00875CCB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         </w:t>
      </w:r>
      <w:r w:rsidR="00636A9C">
        <w:rPr>
          <w:rFonts w:ascii="Verdana" w:hAnsi="Verdana"/>
          <w:sz w:val="24"/>
          <w:szCs w:val="24"/>
        </w:rPr>
        <w:t xml:space="preserve">        </w:t>
      </w:r>
      <w:r>
        <w:rPr>
          <w:rFonts w:ascii="Verdana" w:hAnsi="Verdana"/>
          <w:sz w:val="24"/>
          <w:szCs w:val="24"/>
        </w:rPr>
        <w:t xml:space="preserve"> </w:t>
      </w:r>
      <w:r w:rsidRPr="002723A7">
        <w:rPr>
          <w:rFonts w:ascii="Verdana" w:hAnsi="Verdana"/>
          <w:b/>
          <w:bCs/>
          <w:sz w:val="24"/>
          <w:szCs w:val="24"/>
        </w:rPr>
        <w:t>Solde restant</w:t>
      </w:r>
      <w:r>
        <w:rPr>
          <w:rFonts w:ascii="Verdana" w:hAnsi="Verdana"/>
          <w:sz w:val="24"/>
          <w:szCs w:val="24"/>
        </w:rPr>
        <w:t xml:space="preserve">                  </w:t>
      </w:r>
      <w:r w:rsidRPr="002723A7">
        <w:rPr>
          <w:rFonts w:ascii="Verdana" w:hAnsi="Verdana"/>
          <w:b/>
          <w:bCs/>
          <w:sz w:val="24"/>
          <w:szCs w:val="24"/>
        </w:rPr>
        <w:t>1888,00€</w:t>
      </w:r>
    </w:p>
    <w:p w14:paraId="40AA8602" w14:textId="77777777" w:rsidR="00875CCB" w:rsidRPr="005A1C97" w:rsidRDefault="00875CCB" w:rsidP="00875CCB">
      <w:pPr>
        <w:jc w:val="both"/>
        <w:rPr>
          <w:rFonts w:ascii="Verdana" w:hAnsi="Verdana"/>
          <w:sz w:val="24"/>
          <w:szCs w:val="24"/>
        </w:rPr>
      </w:pPr>
      <w:r w:rsidRPr="005A1C97">
        <w:rPr>
          <w:rFonts w:ascii="Verdana" w:hAnsi="Verdana"/>
          <w:sz w:val="24"/>
          <w:szCs w:val="24"/>
        </w:rPr>
        <w:t xml:space="preserve">               </w:t>
      </w:r>
    </w:p>
    <w:p w14:paraId="68E3C0C8" w14:textId="77777777" w:rsidR="00875CCB" w:rsidRPr="005A1C97" w:rsidRDefault="00875CCB" w:rsidP="00875CCB">
      <w:pPr>
        <w:jc w:val="both"/>
        <w:rPr>
          <w:rFonts w:ascii="Verdana" w:hAnsi="Verdana"/>
          <w:sz w:val="24"/>
          <w:szCs w:val="24"/>
        </w:rPr>
      </w:pPr>
      <w:r w:rsidRPr="005A1C97">
        <w:rPr>
          <w:rFonts w:ascii="Verdana" w:hAnsi="Verdana"/>
          <w:sz w:val="24"/>
          <w:szCs w:val="24"/>
        </w:rPr>
        <w:t xml:space="preserve">Arrêtez </w:t>
      </w:r>
      <w:r>
        <w:rPr>
          <w:rFonts w:ascii="Verdana" w:hAnsi="Verdana"/>
          <w:sz w:val="24"/>
          <w:szCs w:val="24"/>
        </w:rPr>
        <w:t xml:space="preserve">à </w:t>
      </w:r>
      <w:r w:rsidRPr="005A1C97">
        <w:rPr>
          <w:rFonts w:ascii="Verdana" w:hAnsi="Verdana"/>
          <w:sz w:val="24"/>
          <w:szCs w:val="24"/>
        </w:rPr>
        <w:t xml:space="preserve">la </w:t>
      </w:r>
      <w:r>
        <w:rPr>
          <w:rFonts w:ascii="Verdana" w:hAnsi="Verdana"/>
          <w:sz w:val="24"/>
          <w:szCs w:val="24"/>
        </w:rPr>
        <w:t>somme de trois mille cent quarante-six euro et cinquante centimes.</w:t>
      </w:r>
    </w:p>
    <w:p w14:paraId="467E877B" w14:textId="77777777" w:rsidR="00B84179" w:rsidRDefault="00B84179"/>
    <w:sectPr w:rsidR="00B84179" w:rsidSect="00875C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4F"/>
    <w:rsid w:val="002723A7"/>
    <w:rsid w:val="00636A9C"/>
    <w:rsid w:val="00875CCB"/>
    <w:rsid w:val="00B84179"/>
    <w:rsid w:val="00F0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1F68C"/>
  <w15:chartTrackingRefBased/>
  <w15:docId w15:val="{E95CA382-2256-475C-B5DC-9D44C601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CC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henry</dc:creator>
  <cp:keywords/>
  <dc:description/>
  <cp:lastModifiedBy>serge henry</cp:lastModifiedBy>
  <cp:revision>5</cp:revision>
  <dcterms:created xsi:type="dcterms:W3CDTF">2023-01-04T19:06:00Z</dcterms:created>
  <dcterms:modified xsi:type="dcterms:W3CDTF">2023-01-04T19:29:00Z</dcterms:modified>
</cp:coreProperties>
</file>