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30" w:type="dxa"/>
        <w:tblInd w:w="85" w:type="dxa"/>
        <w:tblLayout w:type="fixed"/>
        <w:tblLook w:val="04A0" w:firstRow="1" w:lastRow="0" w:firstColumn="1" w:lastColumn="0" w:noHBand="0" w:noVBand="1"/>
      </w:tblPr>
      <w:tblGrid>
        <w:gridCol w:w="4451"/>
        <w:gridCol w:w="6379"/>
      </w:tblGrid>
      <w:tr w:rsidR="002F55A9" w:rsidRPr="00236BD1" w:rsidTr="00EA79EC">
        <w:trPr>
          <w:trHeight w:val="1275"/>
        </w:trPr>
        <w:tc>
          <w:tcPr>
            <w:tcW w:w="4451" w:type="dxa"/>
            <w:tcBorders>
              <w:top w:val="nil"/>
              <w:left w:val="nil"/>
              <w:bottom w:val="nil"/>
              <w:right w:val="nil"/>
            </w:tcBorders>
            <w:shd w:val="clear" w:color="auto" w:fill="auto"/>
            <w:noWrap/>
            <w:vAlign w:val="bottom"/>
            <w:hideMark/>
          </w:tcPr>
          <w:p w:rsidR="002F55A9" w:rsidRPr="00236BD1" w:rsidRDefault="002F55A9" w:rsidP="00236BD1">
            <w:pPr>
              <w:spacing w:after="0" w:line="240" w:lineRule="auto"/>
              <w:rPr>
                <w:rFonts w:ascii="Arial" w:eastAsia="Times New Roman" w:hAnsi="Arial" w:cs="Arial"/>
                <w:sz w:val="20"/>
                <w:szCs w:val="20"/>
                <w:lang w:val="en-AU" w:eastAsia="en-AU"/>
              </w:rPr>
            </w:pPr>
            <w:r w:rsidRPr="00236BD1">
              <w:rPr>
                <w:rFonts w:ascii="Arial" w:eastAsia="Times New Roman" w:hAnsi="Arial" w:cs="Arial"/>
                <w:noProof/>
                <w:sz w:val="20"/>
                <w:szCs w:val="20"/>
                <w:lang w:val="en-AU" w:eastAsia="en-AU"/>
              </w:rPr>
              <w:drawing>
                <wp:inline distT="0" distB="0" distL="0" distR="0" wp14:anchorId="77F0A9DB" wp14:editId="66B14106">
                  <wp:extent cx="2548212" cy="90487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9786" cy="916087"/>
                          </a:xfrm>
                          <a:prstGeom prst="rect">
                            <a:avLst/>
                          </a:prstGeom>
                        </pic:spPr>
                      </pic:pic>
                    </a:graphicData>
                  </a:graphic>
                </wp:inline>
              </w:drawing>
            </w:r>
          </w:p>
        </w:tc>
        <w:tc>
          <w:tcPr>
            <w:tcW w:w="6379" w:type="dxa"/>
            <w:tcBorders>
              <w:top w:val="nil"/>
              <w:left w:val="nil"/>
              <w:bottom w:val="nil"/>
              <w:right w:val="nil"/>
            </w:tcBorders>
            <w:shd w:val="clear" w:color="auto" w:fill="auto"/>
            <w:noWrap/>
            <w:vAlign w:val="center"/>
            <w:hideMark/>
          </w:tcPr>
          <w:p w:rsidR="002F55A9" w:rsidRPr="00236BD1" w:rsidRDefault="002F55A9" w:rsidP="00236BD1">
            <w:pPr>
              <w:spacing w:after="0" w:line="240" w:lineRule="auto"/>
              <w:ind w:firstLineChars="1" w:firstLine="3"/>
              <w:rPr>
                <w:rFonts w:ascii="Arial" w:eastAsia="Times New Roman" w:hAnsi="Arial" w:cs="Arial"/>
                <w:color w:val="595959"/>
                <w:sz w:val="44"/>
                <w:szCs w:val="44"/>
                <w:lang w:val="en-AU" w:eastAsia="en-AU"/>
              </w:rPr>
            </w:pPr>
            <w:r w:rsidRPr="00236BD1">
              <w:rPr>
                <w:rFonts w:ascii="Arial" w:eastAsia="Times New Roman" w:hAnsi="Arial" w:cs="Arial"/>
                <w:color w:val="595959"/>
                <w:sz w:val="28"/>
                <w:szCs w:val="44"/>
                <w:lang w:val="en-AU" w:eastAsia="en-AU"/>
              </w:rPr>
              <w:t>Marathon Skills 2015 Testing Document</w:t>
            </w:r>
          </w:p>
        </w:tc>
      </w:tr>
    </w:tbl>
    <w:p w:rsidR="00EA79EC" w:rsidRDefault="00EA79EC" w:rsidP="00EA79EC"/>
    <w:p w:rsidR="002F55A9" w:rsidRDefault="002F55A9" w:rsidP="002F55A9">
      <w:pPr>
        <w:pStyle w:val="Heading2"/>
      </w:pPr>
      <w:r>
        <w:t>Testing summary:</w:t>
      </w:r>
      <w:bookmarkStart w:id="0" w:name="_GoBack"/>
      <w:bookmarkEnd w:id="0"/>
    </w:p>
    <w:tbl>
      <w:tblPr>
        <w:tblW w:w="6436" w:type="dxa"/>
        <w:tblInd w:w="80" w:type="dxa"/>
        <w:tblLayout w:type="fixed"/>
        <w:tblLook w:val="04A0" w:firstRow="1" w:lastRow="0" w:firstColumn="1" w:lastColumn="0" w:noHBand="0" w:noVBand="1"/>
      </w:tblPr>
      <w:tblGrid>
        <w:gridCol w:w="3136"/>
        <w:gridCol w:w="3300"/>
      </w:tblGrid>
      <w:tr w:rsidR="002F55A9" w:rsidRPr="00236BD1" w:rsidTr="002F55A9">
        <w:trPr>
          <w:trHeight w:val="422"/>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Project Name</w:t>
            </w:r>
          </w:p>
        </w:tc>
        <w:tc>
          <w:tcPr>
            <w:tcW w:w="3300"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Times New Roman" w:eastAsia="Times New Roman" w:hAnsi="Times New Roman" w:cs="Times New Roman"/>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14"/>
        </w:trPr>
        <w:tc>
          <w:tcPr>
            <w:tcW w:w="3136" w:type="dxa"/>
            <w:tcBorders>
              <w:top w:val="nil"/>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Release Version</w:t>
            </w:r>
          </w:p>
        </w:tc>
        <w:tc>
          <w:tcPr>
            <w:tcW w:w="3300"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Times New Roman" w:eastAsia="Times New Roman" w:hAnsi="Times New Roman" w:cs="Times New Roman"/>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06"/>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Tester Name</w:t>
            </w:r>
          </w:p>
        </w:tc>
        <w:tc>
          <w:tcPr>
            <w:tcW w:w="3300"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Times New Roman" w:eastAsia="Times New Roman" w:hAnsi="Times New Roman" w:cs="Times New Roman"/>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26"/>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Testing Date(s)</w:t>
            </w:r>
          </w:p>
        </w:tc>
        <w:tc>
          <w:tcPr>
            <w:tcW w:w="3300" w:type="dxa"/>
            <w:tcBorders>
              <w:top w:val="nil"/>
              <w:left w:val="nil"/>
              <w:bottom w:val="single" w:sz="4" w:space="0" w:color="2F75B5"/>
              <w:right w:val="single" w:sz="4" w:space="0" w:color="2F75B5"/>
            </w:tcBorders>
            <w:shd w:val="clear" w:color="auto" w:fill="auto"/>
            <w:noWrap/>
            <w:vAlign w:val="center"/>
            <w:hideMark/>
          </w:tcPr>
          <w:p w:rsidR="002F55A9" w:rsidRPr="002F55A9" w:rsidRDefault="002F55A9" w:rsidP="002F55A9">
            <w:pPr>
              <w:spacing w:after="0" w:line="240" w:lineRule="auto"/>
              <w:rPr>
                <w:rFonts w:ascii="Verdana" w:eastAsia="Times New Roman" w:hAnsi="Verdana" w:cs="Arial"/>
                <w:b/>
                <w:bCs/>
                <w:color w:val="FFFFFF"/>
                <w:sz w:val="20"/>
                <w:szCs w:val="20"/>
                <w:lang w:val="en-AU" w:eastAsia="en-AU"/>
              </w:rPr>
            </w:pPr>
            <w:r w:rsidRPr="002F55A9">
              <w:rPr>
                <w:rFonts w:ascii="Verdana" w:eastAsia="Times New Roman" w:hAnsi="Verdana" w:cs="Arial"/>
                <w:b/>
                <w:bCs/>
                <w:color w:val="FFFFFF"/>
                <w:sz w:val="20"/>
                <w:szCs w:val="20"/>
                <w:lang w:val="en-AU" w:eastAsia="en-AU"/>
              </w:rPr>
              <w:t> </w:t>
            </w:r>
          </w:p>
        </w:tc>
      </w:tr>
    </w:tbl>
    <w:p w:rsidR="002F55A9" w:rsidRDefault="002F55A9"/>
    <w:p w:rsidR="00725039" w:rsidRDefault="00725039" w:rsidP="00725039">
      <w:pPr>
        <w:pStyle w:val="Heading2"/>
      </w:pPr>
      <w:r>
        <w:t>Description of testing information fields:</w:t>
      </w:r>
    </w:p>
    <w:tbl>
      <w:tblPr>
        <w:tblW w:w="10485" w:type="dxa"/>
        <w:tblCellMar>
          <w:top w:w="57" w:type="dxa"/>
          <w:bottom w:w="57" w:type="dxa"/>
        </w:tblCellMar>
        <w:tblLook w:val="04A0" w:firstRow="1" w:lastRow="0" w:firstColumn="1" w:lastColumn="0" w:noHBand="0" w:noVBand="1"/>
      </w:tblPr>
      <w:tblGrid>
        <w:gridCol w:w="3114"/>
        <w:gridCol w:w="7371"/>
      </w:tblGrid>
      <w:tr w:rsidR="00725039" w:rsidRPr="00C6472C" w:rsidTr="00725039">
        <w:trPr>
          <w:trHeight w:val="408"/>
        </w:trPr>
        <w:tc>
          <w:tcPr>
            <w:tcW w:w="3114" w:type="dxa"/>
            <w:tcBorders>
              <w:top w:val="nil"/>
              <w:left w:val="single" w:sz="4" w:space="0" w:color="2F75B5"/>
              <w:bottom w:val="single" w:sz="4" w:space="0" w:color="2F75B5"/>
              <w:right w:val="single" w:sz="4" w:space="0" w:color="FFFFFF"/>
            </w:tcBorders>
            <w:shd w:val="clear" w:color="000000" w:fill="2F75B5"/>
            <w:noWrap/>
            <w:vAlign w:val="center"/>
            <w:hideMark/>
          </w:tcPr>
          <w:p w:rsidR="00725039" w:rsidRPr="00725039" w:rsidRDefault="00725039" w:rsidP="00725039">
            <w:pPr>
              <w:spacing w:after="0" w:line="240" w:lineRule="auto"/>
              <w:rPr>
                <w:rFonts w:ascii="Arial" w:eastAsia="Times New Roman" w:hAnsi="Arial" w:cs="Arial"/>
                <w:b/>
                <w:bCs/>
                <w:color w:val="FFFFFF"/>
                <w:sz w:val="20"/>
                <w:szCs w:val="24"/>
                <w:lang w:val="en-AU" w:eastAsia="en-AU"/>
              </w:rPr>
            </w:pPr>
            <w:r w:rsidRPr="00725039">
              <w:rPr>
                <w:rFonts w:ascii="Arial" w:eastAsia="Times New Roman" w:hAnsi="Arial" w:cs="Arial"/>
                <w:b/>
                <w:bCs/>
                <w:color w:val="FFFFFF"/>
                <w:sz w:val="20"/>
                <w:szCs w:val="24"/>
                <w:lang w:val="en-AU" w:eastAsia="en-AU"/>
              </w:rPr>
              <w:t>Field</w:t>
            </w:r>
          </w:p>
        </w:tc>
        <w:tc>
          <w:tcPr>
            <w:tcW w:w="7371" w:type="dxa"/>
            <w:tcBorders>
              <w:top w:val="nil"/>
              <w:left w:val="nil"/>
              <w:bottom w:val="single" w:sz="4" w:space="0" w:color="2F75B5"/>
              <w:right w:val="single" w:sz="4" w:space="0" w:color="2F75B5"/>
            </w:tcBorders>
            <w:shd w:val="clear" w:color="000000" w:fill="2F75B5"/>
            <w:noWrap/>
            <w:vAlign w:val="center"/>
            <w:hideMark/>
          </w:tcPr>
          <w:p w:rsidR="00725039" w:rsidRPr="00725039" w:rsidRDefault="00725039" w:rsidP="00725039">
            <w:pPr>
              <w:spacing w:after="0" w:line="240" w:lineRule="auto"/>
              <w:rPr>
                <w:rFonts w:ascii="Arial" w:eastAsia="Times New Roman" w:hAnsi="Arial" w:cs="Arial"/>
                <w:b/>
                <w:bCs/>
                <w:color w:val="FFFFFF"/>
                <w:sz w:val="20"/>
                <w:szCs w:val="24"/>
                <w:lang w:val="en-AU" w:eastAsia="en-AU"/>
              </w:rPr>
            </w:pPr>
            <w:r w:rsidRPr="00725039">
              <w:rPr>
                <w:rFonts w:ascii="Arial" w:eastAsia="Times New Roman" w:hAnsi="Arial" w:cs="Arial"/>
                <w:b/>
                <w:bCs/>
                <w:color w:val="FFFFFF"/>
                <w:sz w:val="20"/>
                <w:szCs w:val="24"/>
                <w:lang w:val="en-AU" w:eastAsia="en-AU"/>
              </w:rPr>
              <w:t>Description</w:t>
            </w:r>
          </w:p>
        </w:tc>
      </w:tr>
      <w:tr w:rsidR="00725039" w:rsidRPr="00C6472C" w:rsidTr="00725039">
        <w:trPr>
          <w:trHeight w:val="71"/>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Project Name</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The name of the project being tested.</w:t>
            </w:r>
          </w:p>
        </w:tc>
      </w:tr>
      <w:tr w:rsidR="00725039" w:rsidRPr="00C6472C" w:rsidTr="00725039">
        <w:trPr>
          <w:trHeight w:val="233"/>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Release Version</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The version of the project/software (first test could be considered 1.0).</w:t>
            </w:r>
          </w:p>
        </w:tc>
      </w:tr>
      <w:tr w:rsidR="00725039" w:rsidRPr="00C6472C"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Tester Name</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Name of tester who carried out these tests.</w:t>
            </w:r>
          </w:p>
        </w:tc>
      </w:tr>
      <w:tr w:rsidR="00725039" w:rsidRPr="00C6472C"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Testing Date(s)</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Date(s) when tests carried out - this could be a single day or a series of days. If tests are spread across a larger period of time, a testing date could be noted for each test case.</w:t>
            </w:r>
          </w:p>
        </w:tc>
      </w:tr>
      <w:tr w:rsidR="00725039" w:rsidRPr="00C6472C"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Test Case #</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Unique ID for each test case. Follow some convention to indicate types of test. E.g. ‘TC_UI_1′ indicating ‘user interface test case #1′.</w:t>
            </w:r>
          </w:p>
        </w:tc>
      </w:tr>
      <w:tr w:rsidR="00725039" w:rsidRPr="00C6472C" w:rsidTr="00725039">
        <w:trPr>
          <w:trHeight w:val="173"/>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Test Priority</w:t>
            </w:r>
            <w:r w:rsidRPr="00C6472C">
              <w:rPr>
                <w:rFonts w:ascii="Verdana" w:eastAsia="Times New Roman" w:hAnsi="Verdana" w:cs="Arial"/>
                <w:b/>
                <w:bCs/>
                <w:color w:val="222222"/>
                <w:sz w:val="20"/>
                <w:szCs w:val="20"/>
                <w:lang w:val="en-AU" w:eastAsia="en-AU"/>
              </w:rPr>
              <w:br/>
            </w:r>
            <w:r w:rsidRPr="00C6472C">
              <w:rPr>
                <w:rFonts w:ascii="Verdana" w:eastAsia="Times New Roman" w:hAnsi="Verdana" w:cs="Arial"/>
                <w:i/>
                <w:iCs/>
                <w:color w:val="222222"/>
                <w:sz w:val="20"/>
                <w:szCs w:val="20"/>
                <w:lang w:val="en-AU" w:eastAsia="en-AU"/>
              </w:rPr>
              <w:t>(Low/Medium/High)</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How important each test is. Test priority for business rules and functional test cases can be medium or higher whereas minor user interface cases can be low priority.</w:t>
            </w:r>
          </w:p>
        </w:tc>
      </w:tr>
      <w:tr w:rsidR="00725039" w:rsidRPr="00C6472C"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Test Title/Name</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Test case title. E.g. Verify login page with valid username and password.</w:t>
            </w:r>
          </w:p>
        </w:tc>
      </w:tr>
      <w:tr w:rsidR="00725039" w:rsidRPr="00C6472C"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Test Summary</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A description of what the test should achieve.</w:t>
            </w:r>
          </w:p>
        </w:tc>
      </w:tr>
      <w:tr w:rsidR="00725039" w:rsidRPr="00C6472C" w:rsidTr="00725039">
        <w:trPr>
          <w:trHeight w:val="121"/>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Test Steps</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List all test execution steps in detail. Write test steps in the order in which these should be executed. Make sure to provide as much detail as you can. A numbered list would be a good idea.</w:t>
            </w:r>
          </w:p>
        </w:tc>
      </w:tr>
      <w:tr w:rsidR="00725039" w:rsidRPr="00C6472C"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Test Data</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List/describe any test data used for this test case. This way the actual inputs used can be tracked against test results. E.g. username &amp; password for verifying a login.</w:t>
            </w:r>
          </w:p>
        </w:tc>
      </w:tr>
      <w:tr w:rsidR="00725039" w:rsidRPr="00C6472C"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Expected Result</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What should be the system output after test execution? Describe the expected result in detail including any messages/errors that should be displayed on screen.</w:t>
            </w:r>
          </w:p>
        </w:tc>
      </w:tr>
      <w:tr w:rsidR="00725039" w:rsidRPr="00C6472C"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Actual Result</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What is the actual result after the test has been executed? Describe any relevant system behaviour after test execution.</w:t>
            </w:r>
          </w:p>
        </w:tc>
      </w:tr>
      <w:tr w:rsidR="00725039" w:rsidRPr="00C6472C"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Pre-condition</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Any prerequisite that must be fulfilled before execution of this test case. List all pre-conditions in order to successfully execute this test case.</w:t>
            </w:r>
          </w:p>
        </w:tc>
      </w:tr>
      <w:tr w:rsidR="00725039" w:rsidRPr="00C6472C"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Post-condition</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What should be the state of the system after executing this test case?</w:t>
            </w:r>
          </w:p>
        </w:tc>
      </w:tr>
      <w:tr w:rsidR="00725039" w:rsidRPr="00C6472C" w:rsidTr="00725039">
        <w:trPr>
          <w:trHeight w:val="52"/>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Status</w:t>
            </w:r>
            <w:r w:rsidRPr="00C6472C">
              <w:rPr>
                <w:rFonts w:ascii="Verdana" w:eastAsia="Times New Roman" w:hAnsi="Verdana" w:cs="Arial"/>
                <w:b/>
                <w:bCs/>
                <w:color w:val="222222"/>
                <w:sz w:val="20"/>
                <w:szCs w:val="20"/>
                <w:lang w:val="en-AU" w:eastAsia="en-AU"/>
              </w:rPr>
              <w:br/>
            </w:r>
            <w:r w:rsidRPr="00C6472C">
              <w:rPr>
                <w:rFonts w:ascii="Verdana" w:eastAsia="Times New Roman" w:hAnsi="Verdana" w:cs="Arial"/>
                <w:i/>
                <w:iCs/>
                <w:color w:val="222222"/>
                <w:sz w:val="20"/>
                <w:szCs w:val="20"/>
                <w:lang w:val="en-AU" w:eastAsia="en-AU"/>
              </w:rPr>
              <w:t>(Pass/Fail)</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If actual result is not as per the expected result mark this test as failed. Otherwise update as passed.</w:t>
            </w:r>
          </w:p>
        </w:tc>
      </w:tr>
      <w:tr w:rsidR="00725039" w:rsidRPr="00C6472C" w:rsidTr="00725039">
        <w:trPr>
          <w:trHeight w:val="250"/>
        </w:trPr>
        <w:tc>
          <w:tcPr>
            <w:tcW w:w="3114" w:type="dxa"/>
            <w:tcBorders>
              <w:top w:val="nil"/>
              <w:left w:val="single" w:sz="4" w:space="0" w:color="1F4E78"/>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Verdana" w:eastAsia="Times New Roman" w:hAnsi="Verdana" w:cs="Arial"/>
                <w:b/>
                <w:bCs/>
                <w:color w:val="222222"/>
                <w:sz w:val="20"/>
                <w:szCs w:val="20"/>
                <w:lang w:val="en-AU" w:eastAsia="en-AU"/>
              </w:rPr>
            </w:pPr>
            <w:r w:rsidRPr="00C6472C">
              <w:rPr>
                <w:rFonts w:ascii="Verdana" w:eastAsia="Times New Roman" w:hAnsi="Verdana" w:cs="Arial"/>
                <w:b/>
                <w:bCs/>
                <w:color w:val="222222"/>
                <w:sz w:val="20"/>
                <w:szCs w:val="20"/>
                <w:lang w:val="en-AU" w:eastAsia="en-AU"/>
              </w:rPr>
              <w:t>Notes/Comments</w:t>
            </w:r>
          </w:p>
        </w:tc>
        <w:tc>
          <w:tcPr>
            <w:tcW w:w="7371" w:type="dxa"/>
            <w:tcBorders>
              <w:top w:val="nil"/>
              <w:left w:val="nil"/>
              <w:bottom w:val="single" w:sz="4" w:space="0" w:color="1F4E78"/>
              <w:right w:val="single" w:sz="4" w:space="0" w:color="1F4E78"/>
            </w:tcBorders>
            <w:shd w:val="clear" w:color="auto" w:fill="auto"/>
            <w:vAlign w:val="center"/>
            <w:hideMark/>
          </w:tcPr>
          <w:p w:rsidR="00725039" w:rsidRPr="00C6472C" w:rsidRDefault="00725039" w:rsidP="00101A8A">
            <w:pPr>
              <w:spacing w:after="0" w:line="240" w:lineRule="auto"/>
              <w:rPr>
                <w:rFonts w:ascii="Arial" w:eastAsia="Times New Roman" w:hAnsi="Arial" w:cs="Arial"/>
                <w:sz w:val="20"/>
                <w:szCs w:val="20"/>
                <w:lang w:val="en-AU" w:eastAsia="en-AU"/>
              </w:rPr>
            </w:pPr>
            <w:r w:rsidRPr="00C6472C">
              <w:rPr>
                <w:rFonts w:ascii="Arial" w:eastAsia="Times New Roman" w:hAnsi="Arial" w:cs="Arial"/>
                <w:sz w:val="20"/>
                <w:szCs w:val="20"/>
                <w:lang w:val="en-AU" w:eastAsia="en-AU"/>
              </w:rPr>
              <w:t>Use this area for any additional notes/comments/questions. This area is to support the above fields (e.g. if there are some special conditions which can’t be described in any of the above fields or if there are questions related to expected or actual results).</w:t>
            </w:r>
          </w:p>
        </w:tc>
      </w:tr>
    </w:tbl>
    <w:p w:rsidR="00725039" w:rsidRDefault="00725039">
      <w:pPr>
        <w:rPr>
          <w:rFonts w:asciiTheme="majorHAnsi" w:eastAsiaTheme="majorEastAsia" w:hAnsiTheme="majorHAnsi" w:cstheme="majorBidi"/>
          <w:color w:val="2E74B5" w:themeColor="accent1" w:themeShade="BF"/>
          <w:sz w:val="26"/>
          <w:szCs w:val="26"/>
        </w:rPr>
      </w:pPr>
      <w:r>
        <w:br w:type="page"/>
      </w:r>
    </w:p>
    <w:p w:rsidR="002F55A9" w:rsidRPr="002F55A9" w:rsidRDefault="002F55A9" w:rsidP="002F55A9">
      <w:pPr>
        <w:pStyle w:val="Heading2"/>
      </w:pPr>
      <w:r>
        <w:lastRenderedPageBreak/>
        <w:t>Test case #1:</w:t>
      </w:r>
    </w:p>
    <w:tbl>
      <w:tblPr>
        <w:tblW w:w="10263" w:type="dxa"/>
        <w:tblInd w:w="80" w:type="dxa"/>
        <w:tblLayout w:type="fixed"/>
        <w:tblLook w:val="04A0" w:firstRow="1" w:lastRow="0" w:firstColumn="1" w:lastColumn="0" w:noHBand="0" w:noVBand="1"/>
      </w:tblPr>
      <w:tblGrid>
        <w:gridCol w:w="3136"/>
        <w:gridCol w:w="7127"/>
      </w:tblGrid>
      <w:tr w:rsidR="002F55A9" w:rsidRPr="00236BD1" w:rsidTr="002F55A9">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2F55A9">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236BD1" w:rsidRDefault="002F55A9" w:rsidP="00236BD1">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2F55A9">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725039" w:rsidRDefault="00725039" w:rsidP="002F55A9"/>
    <w:p w:rsidR="002F55A9" w:rsidRPr="002F55A9" w:rsidRDefault="002F55A9" w:rsidP="002F55A9">
      <w:pPr>
        <w:pStyle w:val="Heading2"/>
      </w:pPr>
      <w:r>
        <w:t>Test case #2:</w:t>
      </w:r>
    </w:p>
    <w:tbl>
      <w:tblPr>
        <w:tblW w:w="10263" w:type="dxa"/>
        <w:tblInd w:w="80" w:type="dxa"/>
        <w:tblLayout w:type="fixed"/>
        <w:tblLook w:val="04A0" w:firstRow="1" w:lastRow="0" w:firstColumn="1" w:lastColumn="0" w:noHBand="0" w:noVBand="1"/>
      </w:tblPr>
      <w:tblGrid>
        <w:gridCol w:w="3136"/>
        <w:gridCol w:w="7127"/>
      </w:tblGrid>
      <w:tr w:rsidR="002F55A9" w:rsidRPr="00236BD1"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2F55A9" w:rsidRDefault="002F55A9" w:rsidP="002F55A9"/>
    <w:p w:rsidR="00725039" w:rsidRDefault="00725039">
      <w:r>
        <w:br w:type="page"/>
      </w:r>
    </w:p>
    <w:p w:rsidR="002F55A9" w:rsidRPr="002F55A9" w:rsidRDefault="002F55A9" w:rsidP="002F55A9">
      <w:pPr>
        <w:pStyle w:val="Heading2"/>
      </w:pPr>
      <w:r>
        <w:lastRenderedPageBreak/>
        <w:t>Test case #3:</w:t>
      </w:r>
    </w:p>
    <w:tbl>
      <w:tblPr>
        <w:tblW w:w="10263" w:type="dxa"/>
        <w:tblInd w:w="80" w:type="dxa"/>
        <w:tblLayout w:type="fixed"/>
        <w:tblLook w:val="04A0" w:firstRow="1" w:lastRow="0" w:firstColumn="1" w:lastColumn="0" w:noHBand="0" w:noVBand="1"/>
      </w:tblPr>
      <w:tblGrid>
        <w:gridCol w:w="3136"/>
        <w:gridCol w:w="7127"/>
      </w:tblGrid>
      <w:tr w:rsidR="002F55A9" w:rsidRPr="00236BD1"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2F55A9" w:rsidRDefault="002F55A9" w:rsidP="002F55A9"/>
    <w:p w:rsidR="002F55A9" w:rsidRPr="002F55A9" w:rsidRDefault="002F55A9" w:rsidP="002F55A9">
      <w:pPr>
        <w:pStyle w:val="Heading2"/>
      </w:pPr>
      <w:r>
        <w:t>Test case #4:</w:t>
      </w:r>
    </w:p>
    <w:tbl>
      <w:tblPr>
        <w:tblW w:w="10263" w:type="dxa"/>
        <w:tblInd w:w="80" w:type="dxa"/>
        <w:tblLayout w:type="fixed"/>
        <w:tblLook w:val="04A0" w:firstRow="1" w:lastRow="0" w:firstColumn="1" w:lastColumn="0" w:noHBand="0" w:noVBand="1"/>
      </w:tblPr>
      <w:tblGrid>
        <w:gridCol w:w="3136"/>
        <w:gridCol w:w="7127"/>
      </w:tblGrid>
      <w:tr w:rsidR="002F55A9" w:rsidRPr="00236BD1"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2F55A9" w:rsidRDefault="002F55A9" w:rsidP="002F55A9"/>
    <w:p w:rsidR="00725039" w:rsidRDefault="00725039">
      <w:r>
        <w:br w:type="page"/>
      </w:r>
    </w:p>
    <w:p w:rsidR="002F55A9" w:rsidRPr="002F55A9" w:rsidRDefault="002F55A9" w:rsidP="002F55A9">
      <w:pPr>
        <w:pStyle w:val="Heading2"/>
      </w:pPr>
      <w:r>
        <w:lastRenderedPageBreak/>
        <w:t>Test case #5:</w:t>
      </w:r>
    </w:p>
    <w:tbl>
      <w:tblPr>
        <w:tblW w:w="10263" w:type="dxa"/>
        <w:tblInd w:w="80" w:type="dxa"/>
        <w:tblLayout w:type="fixed"/>
        <w:tblLook w:val="04A0" w:firstRow="1" w:lastRow="0" w:firstColumn="1" w:lastColumn="0" w:noHBand="0" w:noVBand="1"/>
      </w:tblPr>
      <w:tblGrid>
        <w:gridCol w:w="3136"/>
        <w:gridCol w:w="7127"/>
      </w:tblGrid>
      <w:tr w:rsidR="002F55A9" w:rsidRPr="00236BD1"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2F55A9" w:rsidRDefault="002F55A9" w:rsidP="002F55A9"/>
    <w:p w:rsidR="002F55A9" w:rsidRPr="002F55A9" w:rsidRDefault="002F55A9" w:rsidP="002F55A9">
      <w:pPr>
        <w:pStyle w:val="Heading2"/>
      </w:pPr>
      <w:r>
        <w:t>Test case #6:</w:t>
      </w:r>
    </w:p>
    <w:tbl>
      <w:tblPr>
        <w:tblW w:w="10263" w:type="dxa"/>
        <w:tblInd w:w="80" w:type="dxa"/>
        <w:tblLayout w:type="fixed"/>
        <w:tblLook w:val="04A0" w:firstRow="1" w:lastRow="0" w:firstColumn="1" w:lastColumn="0" w:noHBand="0" w:noVBand="1"/>
      </w:tblPr>
      <w:tblGrid>
        <w:gridCol w:w="3136"/>
        <w:gridCol w:w="7127"/>
      </w:tblGrid>
      <w:tr w:rsidR="002F55A9" w:rsidRPr="00236BD1"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2F55A9" w:rsidRDefault="002F55A9" w:rsidP="002F55A9"/>
    <w:p w:rsidR="00725039" w:rsidRDefault="00725039">
      <w:pPr>
        <w:rPr>
          <w:rFonts w:asciiTheme="majorHAnsi" w:eastAsiaTheme="majorEastAsia" w:hAnsiTheme="majorHAnsi" w:cstheme="majorBidi"/>
          <w:color w:val="2E74B5" w:themeColor="accent1" w:themeShade="BF"/>
          <w:sz w:val="26"/>
          <w:szCs w:val="26"/>
        </w:rPr>
      </w:pPr>
      <w:r>
        <w:br w:type="page"/>
      </w:r>
    </w:p>
    <w:p w:rsidR="002F55A9" w:rsidRPr="002F55A9" w:rsidRDefault="002F55A9" w:rsidP="002F55A9">
      <w:pPr>
        <w:pStyle w:val="Heading2"/>
      </w:pPr>
      <w:r>
        <w:lastRenderedPageBreak/>
        <w:t>Test case #7:</w:t>
      </w:r>
    </w:p>
    <w:tbl>
      <w:tblPr>
        <w:tblW w:w="10263" w:type="dxa"/>
        <w:tblInd w:w="80" w:type="dxa"/>
        <w:tblLayout w:type="fixed"/>
        <w:tblLook w:val="04A0" w:firstRow="1" w:lastRow="0" w:firstColumn="1" w:lastColumn="0" w:noHBand="0" w:noVBand="1"/>
      </w:tblPr>
      <w:tblGrid>
        <w:gridCol w:w="3136"/>
        <w:gridCol w:w="7127"/>
      </w:tblGrid>
      <w:tr w:rsidR="002F55A9" w:rsidRPr="00236BD1"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2F55A9" w:rsidRDefault="002F55A9" w:rsidP="002F55A9"/>
    <w:p w:rsidR="002F55A9" w:rsidRPr="002F55A9" w:rsidRDefault="002F55A9" w:rsidP="002F55A9">
      <w:pPr>
        <w:pStyle w:val="Heading2"/>
      </w:pPr>
      <w:r>
        <w:t>Test case #8:</w:t>
      </w:r>
    </w:p>
    <w:tbl>
      <w:tblPr>
        <w:tblW w:w="10263" w:type="dxa"/>
        <w:tblInd w:w="80" w:type="dxa"/>
        <w:tblLayout w:type="fixed"/>
        <w:tblLook w:val="04A0" w:firstRow="1" w:lastRow="0" w:firstColumn="1" w:lastColumn="0" w:noHBand="0" w:noVBand="1"/>
      </w:tblPr>
      <w:tblGrid>
        <w:gridCol w:w="3136"/>
        <w:gridCol w:w="7127"/>
      </w:tblGrid>
      <w:tr w:rsidR="002F55A9" w:rsidRPr="00236BD1"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2F55A9" w:rsidRDefault="002F55A9" w:rsidP="002F55A9"/>
    <w:p w:rsidR="00725039" w:rsidRDefault="00725039">
      <w:pPr>
        <w:rPr>
          <w:rFonts w:asciiTheme="majorHAnsi" w:eastAsiaTheme="majorEastAsia" w:hAnsiTheme="majorHAnsi" w:cstheme="majorBidi"/>
          <w:color w:val="2E74B5" w:themeColor="accent1" w:themeShade="BF"/>
          <w:sz w:val="26"/>
          <w:szCs w:val="26"/>
        </w:rPr>
      </w:pPr>
      <w:r>
        <w:br w:type="page"/>
      </w:r>
    </w:p>
    <w:p w:rsidR="002F55A9" w:rsidRPr="002F55A9" w:rsidRDefault="002F55A9" w:rsidP="002F55A9">
      <w:pPr>
        <w:pStyle w:val="Heading2"/>
      </w:pPr>
      <w:r>
        <w:lastRenderedPageBreak/>
        <w:t>Test case #9:</w:t>
      </w:r>
    </w:p>
    <w:tbl>
      <w:tblPr>
        <w:tblW w:w="10263" w:type="dxa"/>
        <w:tblInd w:w="80" w:type="dxa"/>
        <w:tblLayout w:type="fixed"/>
        <w:tblLook w:val="04A0" w:firstRow="1" w:lastRow="0" w:firstColumn="1" w:lastColumn="0" w:noHBand="0" w:noVBand="1"/>
      </w:tblPr>
      <w:tblGrid>
        <w:gridCol w:w="3136"/>
        <w:gridCol w:w="7127"/>
      </w:tblGrid>
      <w:tr w:rsidR="002F55A9" w:rsidRPr="00236BD1"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2F55A9" w:rsidRDefault="002F55A9" w:rsidP="002F55A9"/>
    <w:p w:rsidR="002F55A9" w:rsidRPr="002F55A9" w:rsidRDefault="002F55A9" w:rsidP="002F55A9">
      <w:pPr>
        <w:pStyle w:val="Heading2"/>
      </w:pPr>
      <w:r>
        <w:t>Test case #10:</w:t>
      </w:r>
    </w:p>
    <w:tbl>
      <w:tblPr>
        <w:tblW w:w="10263" w:type="dxa"/>
        <w:tblInd w:w="80" w:type="dxa"/>
        <w:tblLayout w:type="fixed"/>
        <w:tblLook w:val="04A0" w:firstRow="1" w:lastRow="0" w:firstColumn="1" w:lastColumn="0" w:noHBand="0" w:noVBand="1"/>
      </w:tblPr>
      <w:tblGrid>
        <w:gridCol w:w="3136"/>
        <w:gridCol w:w="7127"/>
      </w:tblGrid>
      <w:tr w:rsidR="002F55A9" w:rsidRPr="00236BD1" w:rsidTr="00101A8A">
        <w:trPr>
          <w:trHeight w:val="499"/>
        </w:trPr>
        <w:tc>
          <w:tcPr>
            <w:tcW w:w="3136" w:type="dxa"/>
            <w:tcBorders>
              <w:top w:val="single" w:sz="4" w:space="0" w:color="2F75B5"/>
              <w:left w:val="single" w:sz="4" w:space="0" w:color="2F75B5"/>
              <w:bottom w:val="single" w:sz="4" w:space="0" w:color="FFFFFF"/>
              <w:right w:val="single" w:sz="4" w:space="0" w:color="2F75B5"/>
            </w:tcBorders>
            <w:shd w:val="clear" w:color="000000" w:fill="2F75B5"/>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Case #</w:t>
            </w:r>
          </w:p>
        </w:tc>
        <w:tc>
          <w:tcPr>
            <w:tcW w:w="7127" w:type="dxa"/>
            <w:tcBorders>
              <w:top w:val="single" w:sz="4" w:space="0" w:color="2F75B5"/>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Priority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Title/Name</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Summary</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Steps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Test Data</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Expected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Actual Result</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Status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Pre-condition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FFFFFF"/>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Post-condition</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r w:rsidR="002F55A9" w:rsidRPr="00236BD1" w:rsidTr="00101A8A">
        <w:trPr>
          <w:trHeight w:val="499"/>
        </w:trPr>
        <w:tc>
          <w:tcPr>
            <w:tcW w:w="3136" w:type="dxa"/>
            <w:tcBorders>
              <w:top w:val="nil"/>
              <w:left w:val="single" w:sz="4" w:space="0" w:color="2F75B5"/>
              <w:bottom w:val="single" w:sz="4" w:space="0" w:color="2F75B5"/>
              <w:right w:val="single" w:sz="4" w:space="0" w:color="2F75B5"/>
            </w:tcBorders>
            <w:shd w:val="clear" w:color="000000" w:fill="2F75B5"/>
            <w:noWrap/>
            <w:vAlign w:val="center"/>
            <w:hideMark/>
          </w:tcPr>
          <w:p w:rsidR="002F55A9" w:rsidRPr="00236BD1" w:rsidRDefault="002F55A9" w:rsidP="00101A8A">
            <w:pPr>
              <w:spacing w:after="0" w:line="240" w:lineRule="auto"/>
              <w:ind w:firstLineChars="100" w:firstLine="201"/>
              <w:jc w:val="right"/>
              <w:rPr>
                <w:rFonts w:ascii="Verdana" w:eastAsia="Times New Roman" w:hAnsi="Verdana" w:cs="Arial"/>
                <w:b/>
                <w:bCs/>
                <w:color w:val="FFFFFF"/>
                <w:sz w:val="20"/>
                <w:szCs w:val="20"/>
                <w:lang w:val="en-AU" w:eastAsia="en-AU"/>
              </w:rPr>
            </w:pPr>
            <w:r w:rsidRPr="00236BD1">
              <w:rPr>
                <w:rFonts w:ascii="Verdana" w:eastAsia="Times New Roman" w:hAnsi="Verdana" w:cs="Arial"/>
                <w:b/>
                <w:bCs/>
                <w:color w:val="FFFFFF"/>
                <w:sz w:val="20"/>
                <w:szCs w:val="20"/>
                <w:lang w:val="en-AU" w:eastAsia="en-AU"/>
              </w:rPr>
              <w:t>Notes/Comments</w:t>
            </w:r>
          </w:p>
        </w:tc>
        <w:tc>
          <w:tcPr>
            <w:tcW w:w="7127" w:type="dxa"/>
            <w:tcBorders>
              <w:top w:val="nil"/>
              <w:left w:val="nil"/>
              <w:bottom w:val="single" w:sz="4" w:space="0" w:color="2F75B5"/>
              <w:right w:val="single" w:sz="4" w:space="0" w:color="2F75B5"/>
            </w:tcBorders>
            <w:shd w:val="clear" w:color="auto" w:fill="auto"/>
            <w:noWrap/>
            <w:vAlign w:val="center"/>
            <w:hideMark/>
          </w:tcPr>
          <w:p w:rsidR="002F55A9" w:rsidRPr="00236BD1" w:rsidRDefault="002F55A9" w:rsidP="00101A8A">
            <w:pPr>
              <w:spacing w:after="0" w:line="240" w:lineRule="auto"/>
              <w:rPr>
                <w:rFonts w:ascii="Arial" w:eastAsia="Times New Roman" w:hAnsi="Arial" w:cs="Arial"/>
                <w:sz w:val="20"/>
                <w:szCs w:val="20"/>
                <w:lang w:val="en-AU" w:eastAsia="en-AU"/>
              </w:rPr>
            </w:pPr>
            <w:r w:rsidRPr="00236BD1">
              <w:rPr>
                <w:rFonts w:ascii="Arial" w:eastAsia="Times New Roman" w:hAnsi="Arial" w:cs="Arial"/>
                <w:sz w:val="20"/>
                <w:szCs w:val="20"/>
                <w:lang w:val="en-AU" w:eastAsia="en-AU"/>
              </w:rPr>
              <w:t> </w:t>
            </w:r>
          </w:p>
        </w:tc>
      </w:tr>
    </w:tbl>
    <w:p w:rsidR="002F55A9" w:rsidRDefault="002F55A9" w:rsidP="002F55A9"/>
    <w:p w:rsidR="00C6472C" w:rsidRDefault="00C6472C" w:rsidP="00725039"/>
    <w:sectPr w:rsidR="00C6472C" w:rsidSect="00624004">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A18" w:rsidRDefault="00302A18" w:rsidP="00041C18">
      <w:pPr>
        <w:spacing w:after="0" w:line="240" w:lineRule="auto"/>
      </w:pPr>
      <w:r>
        <w:separator/>
      </w:r>
    </w:p>
  </w:endnote>
  <w:endnote w:type="continuationSeparator" w:id="0">
    <w:p w:rsidR="00302A18" w:rsidRDefault="00302A18" w:rsidP="00041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C18" w:rsidRDefault="00041C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C18" w:rsidRDefault="00041C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C18" w:rsidRDefault="00041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A18" w:rsidRDefault="00302A18" w:rsidP="00041C18">
      <w:pPr>
        <w:spacing w:after="0" w:line="240" w:lineRule="auto"/>
      </w:pPr>
      <w:r>
        <w:separator/>
      </w:r>
    </w:p>
  </w:footnote>
  <w:footnote w:type="continuationSeparator" w:id="0">
    <w:p w:rsidR="00302A18" w:rsidRDefault="00302A18" w:rsidP="00041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C18" w:rsidRDefault="00041C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C18" w:rsidRDefault="00041C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C18" w:rsidRDefault="00041C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D1"/>
    <w:rsid w:val="00041C18"/>
    <w:rsid w:val="00190192"/>
    <w:rsid w:val="00236BD1"/>
    <w:rsid w:val="002F55A9"/>
    <w:rsid w:val="00302A18"/>
    <w:rsid w:val="00624004"/>
    <w:rsid w:val="00725039"/>
    <w:rsid w:val="00974FFE"/>
    <w:rsid w:val="00C6472C"/>
    <w:rsid w:val="00EA79EC"/>
    <w:rsid w:val="00F447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90192"/>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F55A9"/>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192"/>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F55A9"/>
    <w:rPr>
      <w:rFonts w:asciiTheme="majorHAnsi" w:eastAsiaTheme="majorEastAsia" w:hAnsiTheme="majorHAnsi" w:cstheme="majorBidi"/>
      <w:color w:val="2E74B5" w:themeColor="accent1" w:themeShade="BF"/>
      <w:sz w:val="26"/>
      <w:szCs w:val="26"/>
      <w:lang w:val="en-GB"/>
    </w:rPr>
  </w:style>
  <w:style w:type="paragraph" w:styleId="Header">
    <w:name w:val="header"/>
    <w:basedOn w:val="Normal"/>
    <w:link w:val="HeaderChar"/>
    <w:uiPriority w:val="99"/>
    <w:unhideWhenUsed/>
    <w:rsid w:val="00041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18"/>
    <w:rPr>
      <w:lang w:val="en-GB"/>
    </w:rPr>
  </w:style>
  <w:style w:type="paragraph" w:styleId="Footer">
    <w:name w:val="footer"/>
    <w:basedOn w:val="Normal"/>
    <w:link w:val="FooterChar"/>
    <w:uiPriority w:val="99"/>
    <w:unhideWhenUsed/>
    <w:rsid w:val="00041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1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05530">
      <w:bodyDiv w:val="1"/>
      <w:marLeft w:val="0"/>
      <w:marRight w:val="0"/>
      <w:marTop w:val="0"/>
      <w:marBottom w:val="0"/>
      <w:divBdr>
        <w:top w:val="none" w:sz="0" w:space="0" w:color="auto"/>
        <w:left w:val="none" w:sz="0" w:space="0" w:color="auto"/>
        <w:bottom w:val="none" w:sz="0" w:space="0" w:color="auto"/>
        <w:right w:val="none" w:sz="0" w:space="0" w:color="auto"/>
      </w:divBdr>
    </w:div>
    <w:div w:id="15559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2015-08-05T15:16:00Z</dcterms:created>
  <dcterms:modified xsi:type="dcterms:W3CDTF">2015-08-06T07:55:00Z</dcterms:modified>
</cp:coreProperties>
</file>