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E80623D" w14:textId="77777777" w:rsidR="00402E4C" w:rsidRPr="00DF27C4" w:rsidRDefault="00402E4C" w:rsidP="00402E4C">
      <w:pPr>
        <w:pStyle w:val="Header"/>
        <w:tabs>
          <w:tab w:val="clear" w:pos="9360"/>
          <w:tab w:val="right" w:pos="9540"/>
        </w:tabs>
        <w:ind w:left="-360"/>
        <w:rPr>
          <w:rFonts w:ascii="Calibri" w:hAnsi="Calibri" w:cs="Calibri"/>
        </w:rPr>
      </w:pPr>
      <w:r w:rsidRPr="00DF27C4">
        <w:rPr>
          <w:rFonts w:ascii="Calibri" w:hAnsi="Calibri" w:cs="Calibri"/>
        </w:rPr>
        <w:t xml:space="preserve">For instructions on completing this form: </w:t>
      </w:r>
      <w:hyperlink r:id="rId7" w:history="1">
        <w:r w:rsidRPr="00DF27C4">
          <w:rPr>
            <w:rStyle w:val="Hyperlink"/>
            <w:rFonts w:ascii="Calibri" w:hAnsi="Calibri" w:cs="Calibri"/>
          </w:rPr>
          <w:t>http://www.sc.edu/our/doc/BUDGETInstructionsforWORD.pdf</w:t>
        </w:r>
      </w:hyperlink>
      <w:r w:rsidRPr="00DF27C4">
        <w:rPr>
          <w:rFonts w:ascii="Calibri" w:hAnsi="Calibri" w:cs="Calibri"/>
        </w:rPr>
        <w:t xml:space="preserve"> </w:t>
      </w:r>
    </w:p>
    <w:p w14:paraId="1E45A770" w14:textId="77777777" w:rsidR="00402E4C" w:rsidRPr="005D36A1" w:rsidRDefault="00402E4C" w:rsidP="00534C74">
      <w:pPr>
        <w:jc w:val="center"/>
        <w:rPr>
          <w:rFonts w:ascii="Calibri" w:hAnsi="Calibri" w:cs="Calibri"/>
          <w:b/>
          <w:sz w:val="20"/>
          <w:szCs w:val="20"/>
        </w:rPr>
      </w:pPr>
    </w:p>
    <w:p w14:paraId="71352F1A" w14:textId="77777777" w:rsidR="00CC5F21" w:rsidRPr="00DF27C4" w:rsidRDefault="00AF35BB" w:rsidP="00534C74">
      <w:pPr>
        <w:jc w:val="center"/>
        <w:rPr>
          <w:rFonts w:ascii="Calibri" w:hAnsi="Calibri" w:cs="Calibri"/>
          <w:b/>
          <w:sz w:val="28"/>
          <w:szCs w:val="28"/>
        </w:rPr>
      </w:pPr>
      <w:r w:rsidRPr="00DF27C4">
        <w:rPr>
          <w:rFonts w:ascii="Calibri" w:hAnsi="Calibri" w:cs="Calibri"/>
          <w:b/>
          <w:sz w:val="28"/>
          <w:szCs w:val="28"/>
        </w:rPr>
        <w:t>Magellan Scholar BUDGET FORM</w:t>
      </w:r>
    </w:p>
    <w:p w14:paraId="205CFA39" w14:textId="77777777" w:rsidR="008D0C5F" w:rsidRPr="00DF27C4" w:rsidRDefault="008D0C5F" w:rsidP="00534C74">
      <w:pPr>
        <w:tabs>
          <w:tab w:val="left" w:pos="6480"/>
        </w:tabs>
        <w:rPr>
          <w:rFonts w:ascii="Calibri" w:hAnsi="Calibri" w:cs="Calibri"/>
        </w:rPr>
      </w:pPr>
    </w:p>
    <w:p w14:paraId="29F82743" w14:textId="77777777" w:rsidR="008D0C5F" w:rsidRPr="00DF27C4" w:rsidRDefault="008D0C5F" w:rsidP="00437C31">
      <w:pPr>
        <w:tabs>
          <w:tab w:val="left" w:pos="2000"/>
          <w:tab w:val="left" w:pos="6480"/>
        </w:tabs>
        <w:rPr>
          <w:rFonts w:ascii="Calibri" w:hAnsi="Calibri" w:cs="Calibri"/>
          <w:u w:val="single"/>
        </w:rPr>
      </w:pPr>
      <w:r w:rsidRPr="00DF27C4">
        <w:rPr>
          <w:rFonts w:ascii="Calibri" w:hAnsi="Calibri" w:cs="Calibri"/>
        </w:rPr>
        <w:t xml:space="preserve">Student’s Name: </w:t>
      </w:r>
      <w:r w:rsidRPr="00DF27C4">
        <w:rPr>
          <w:rFonts w:ascii="Calibri" w:hAnsi="Calibri" w:cs="Calibri"/>
          <w:u w:val="single"/>
        </w:rPr>
        <w:tab/>
      </w:r>
      <w:r w:rsidR="00437C31">
        <w:rPr>
          <w:rFonts w:ascii="Calibri" w:hAnsi="Calibri" w:cs="Calibri"/>
          <w:u w:val="single"/>
        </w:rPr>
        <w:t xml:space="preserve">Harrison </w:t>
      </w:r>
      <w:proofErr w:type="spellStart"/>
      <w:r w:rsidR="00437C31">
        <w:rPr>
          <w:rFonts w:ascii="Calibri" w:hAnsi="Calibri" w:cs="Calibri"/>
          <w:u w:val="single"/>
        </w:rPr>
        <w:t>Engoren</w:t>
      </w:r>
      <w:proofErr w:type="spellEnd"/>
      <w:r w:rsidR="00437C31">
        <w:rPr>
          <w:rFonts w:ascii="Calibri" w:hAnsi="Calibri" w:cs="Calibri"/>
          <w:u w:val="single"/>
        </w:rPr>
        <w:t xml:space="preserve"> and Ronald </w:t>
      </w:r>
      <w:proofErr w:type="spellStart"/>
      <w:r w:rsidR="00437C31">
        <w:rPr>
          <w:rFonts w:ascii="Calibri" w:hAnsi="Calibri" w:cs="Calibri"/>
          <w:u w:val="single"/>
        </w:rPr>
        <w:t>Herrygers</w:t>
      </w:r>
      <w:proofErr w:type="spellEnd"/>
      <w:r w:rsidR="00437C31">
        <w:rPr>
          <w:rFonts w:ascii="Calibri" w:hAnsi="Calibri" w:cs="Calibri"/>
          <w:u w:val="single"/>
        </w:rPr>
        <w:tab/>
      </w:r>
    </w:p>
    <w:p w14:paraId="300704EA" w14:textId="77777777" w:rsidR="00730B14" w:rsidRPr="00DF27C4" w:rsidRDefault="00730B14" w:rsidP="00534C74">
      <w:pPr>
        <w:jc w:val="center"/>
        <w:rPr>
          <w:rFonts w:ascii="Calibri" w:hAnsi="Calibri" w:cs="Calibri"/>
          <w:b/>
          <w:sz w:val="18"/>
          <w:szCs w:val="18"/>
        </w:rPr>
      </w:pPr>
    </w:p>
    <w:p w14:paraId="18545B1A" w14:textId="77777777" w:rsidR="00BE2C5A" w:rsidRDefault="00756586" w:rsidP="00534C7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object w:dxaOrig="1440" w:dyaOrig="1440" w14:anchorId="193118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9.7pt;margin-top:11.05pt;width:508pt;height:187.25pt;z-index:251661312;mso-position-horizontal-relative:text;mso-position-vertical-relative:text">
            <v:imagedata r:id="rId8" o:title=""/>
            <w10:wrap type="topAndBottom"/>
          </v:shape>
          <o:OLEObject Type="Embed" ProgID="Excel.Sheet.12" ShapeID="_x0000_s1027" DrawAspect="Content" ObjectID="_1538374887" r:id="rId9"/>
        </w:object>
      </w:r>
      <w:r w:rsidR="00BE2C5A">
        <w:rPr>
          <w:b/>
          <w:color w:val="FF0000"/>
          <w:sz w:val="18"/>
          <w:szCs w:val="18"/>
        </w:rPr>
        <w:t>Double-click on table to enter data</w:t>
      </w:r>
    </w:p>
    <w:p w14:paraId="7737C2F8" w14:textId="77777777" w:rsidR="007D3C42" w:rsidRPr="00BE2C5A" w:rsidRDefault="007D3C42" w:rsidP="00534C74">
      <w:pPr>
        <w:rPr>
          <w:b/>
          <w:color w:val="FF0000"/>
          <w:sz w:val="18"/>
          <w:szCs w:val="18"/>
        </w:rPr>
      </w:pPr>
    </w:p>
    <w:p w14:paraId="313F8BB9" w14:textId="77777777" w:rsidR="00C31362" w:rsidRDefault="00C31362" w:rsidP="00534C74">
      <w:pPr>
        <w:jc w:val="center"/>
        <w:rPr>
          <w:rFonts w:ascii="Calibri" w:hAnsi="Calibri" w:cs="Calibri"/>
          <w:b/>
          <w:sz w:val="28"/>
          <w:szCs w:val="28"/>
        </w:rPr>
      </w:pPr>
      <w:r w:rsidRPr="00DF27C4">
        <w:rPr>
          <w:rFonts w:ascii="Calibri" w:hAnsi="Calibri" w:cs="Calibri"/>
          <w:b/>
          <w:sz w:val="28"/>
          <w:szCs w:val="28"/>
        </w:rPr>
        <w:t>Budget Justification</w:t>
      </w:r>
      <w:r w:rsidR="00534C74">
        <w:rPr>
          <w:rFonts w:ascii="Calibri" w:hAnsi="Calibri" w:cs="Calibri"/>
          <w:b/>
          <w:sz w:val="28"/>
          <w:szCs w:val="28"/>
        </w:rPr>
        <w:t>/Description</w:t>
      </w:r>
    </w:p>
    <w:p w14:paraId="6DDFF3C6" w14:textId="77777777" w:rsidR="008534F9" w:rsidRPr="008534F9" w:rsidRDefault="008534F9" w:rsidP="008534F9">
      <w:pPr>
        <w:rPr>
          <w:rFonts w:asciiTheme="minorHAnsi" w:hAnsiTheme="minorHAnsi"/>
          <w:sz w:val="20"/>
          <w:szCs w:val="20"/>
        </w:rPr>
      </w:pPr>
      <w:r w:rsidRPr="00534C74">
        <w:rPr>
          <w:rFonts w:asciiTheme="minorHAnsi" w:hAnsiTheme="minorHAnsi"/>
          <w:b/>
          <w:color w:val="FF0000"/>
          <w:sz w:val="20"/>
          <w:szCs w:val="20"/>
        </w:rPr>
        <w:t>NOTE:</w:t>
      </w:r>
      <w:r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 w:rsidRPr="008534F9">
        <w:rPr>
          <w:rFonts w:asciiTheme="minorHAnsi" w:hAnsiTheme="minorHAnsi"/>
          <w:sz w:val="20"/>
          <w:szCs w:val="20"/>
        </w:rPr>
        <w:t>Magellan Scholar awards are processed through “E” funds. All expenditures MUST remain compliant with E fund procurement requirements. All budgets must be reviewed by department business managers prior to submission.</w:t>
      </w:r>
    </w:p>
    <w:p w14:paraId="4397DC47" w14:textId="77777777" w:rsidR="008534F9" w:rsidRPr="00DF27C4" w:rsidRDefault="008534F9" w:rsidP="00534C74">
      <w:pPr>
        <w:jc w:val="center"/>
        <w:rPr>
          <w:rFonts w:ascii="Calibri" w:hAnsi="Calibri" w:cs="Calibri"/>
          <w:b/>
          <w:sz w:val="28"/>
          <w:szCs w:val="28"/>
        </w:rPr>
      </w:pPr>
    </w:p>
    <w:p w14:paraId="33EA789E" w14:textId="77777777" w:rsidR="00C31362" w:rsidRPr="00DF27C4" w:rsidRDefault="00C31362" w:rsidP="00534C74">
      <w:pPr>
        <w:rPr>
          <w:rFonts w:ascii="Calibri" w:hAnsi="Calibri" w:cs="Calibri"/>
          <w:b/>
          <w:sz w:val="18"/>
          <w:szCs w:val="18"/>
        </w:rPr>
      </w:pPr>
      <w:r w:rsidRPr="00DF27C4">
        <w:rPr>
          <w:rFonts w:ascii="Calibri" w:hAnsi="Calibri" w:cs="Calibri"/>
          <w:b/>
          <w:sz w:val="18"/>
          <w:szCs w:val="18"/>
        </w:rPr>
        <w:t>Student Salary:</w:t>
      </w:r>
      <w:r w:rsidR="00B23F76" w:rsidRPr="00DF27C4">
        <w:rPr>
          <w:rFonts w:ascii="Calibri" w:hAnsi="Calibri" w:cs="Calibri"/>
          <w:sz w:val="18"/>
          <w:szCs w:val="18"/>
        </w:rPr>
        <w:t xml:space="preserve"> Indicate </w:t>
      </w:r>
      <w:r w:rsidR="008705B5" w:rsidRPr="00DF27C4">
        <w:rPr>
          <w:rFonts w:ascii="Calibri" w:hAnsi="Calibri" w:cs="Calibri"/>
          <w:sz w:val="18"/>
          <w:szCs w:val="18"/>
        </w:rPr>
        <w:t xml:space="preserve">estimated number of student </w:t>
      </w:r>
      <w:r w:rsidR="00771826" w:rsidRPr="00DF27C4">
        <w:rPr>
          <w:rFonts w:ascii="Calibri" w:hAnsi="Calibri" w:cs="Calibri"/>
          <w:sz w:val="18"/>
          <w:szCs w:val="18"/>
        </w:rPr>
        <w:t>research</w:t>
      </w:r>
      <w:r w:rsidR="008705B5" w:rsidRPr="00DF27C4">
        <w:rPr>
          <w:rFonts w:ascii="Calibri" w:hAnsi="Calibri" w:cs="Calibri"/>
          <w:sz w:val="18"/>
          <w:szCs w:val="18"/>
        </w:rPr>
        <w:t xml:space="preserve"> hours per week </w:t>
      </w:r>
      <w:r w:rsidR="00771826" w:rsidRPr="00DF27C4">
        <w:rPr>
          <w:rFonts w:ascii="Calibri" w:hAnsi="Calibri" w:cs="Calibri"/>
          <w:sz w:val="18"/>
          <w:szCs w:val="18"/>
        </w:rPr>
        <w:t>and hourly rate separated by</w:t>
      </w:r>
      <w:r w:rsidR="008705B5" w:rsidRPr="00DF27C4">
        <w:rPr>
          <w:rFonts w:ascii="Calibri" w:hAnsi="Calibri" w:cs="Calibri"/>
          <w:sz w:val="18"/>
          <w:szCs w:val="18"/>
        </w:rPr>
        <w:t xml:space="preserve"> </w:t>
      </w:r>
      <w:r w:rsidR="00771826" w:rsidRPr="00DF27C4">
        <w:rPr>
          <w:rFonts w:ascii="Calibri" w:hAnsi="Calibri" w:cs="Calibri"/>
          <w:sz w:val="18"/>
          <w:szCs w:val="18"/>
        </w:rPr>
        <w:t>semesters when student is enrolled</w:t>
      </w:r>
      <w:r w:rsidR="00B23F76" w:rsidRPr="00DF27C4">
        <w:rPr>
          <w:rFonts w:ascii="Calibri" w:hAnsi="Calibri" w:cs="Calibri"/>
          <w:sz w:val="18"/>
          <w:szCs w:val="18"/>
        </w:rPr>
        <w:t xml:space="preserve"> </w:t>
      </w:r>
      <w:r w:rsidR="00771826" w:rsidRPr="00DF27C4">
        <w:rPr>
          <w:rFonts w:ascii="Calibri" w:hAnsi="Calibri" w:cs="Calibri"/>
          <w:sz w:val="18"/>
          <w:szCs w:val="18"/>
        </w:rPr>
        <w:t>in classes or not enrolled</w:t>
      </w:r>
      <w:r w:rsidR="00610793" w:rsidRPr="00DF27C4">
        <w:rPr>
          <w:rFonts w:ascii="Calibri" w:hAnsi="Calibri" w:cs="Calibri"/>
          <w:sz w:val="18"/>
          <w:szCs w:val="18"/>
        </w:rPr>
        <w:t xml:space="preserve"> in classes (generally fall or spring vs summer semesters)</w:t>
      </w:r>
      <w:r w:rsidR="008705B5" w:rsidRPr="00DF27C4">
        <w:rPr>
          <w:rFonts w:ascii="Calibri" w:hAnsi="Calibri" w:cs="Calibri"/>
          <w:sz w:val="18"/>
          <w:szCs w:val="18"/>
        </w:rPr>
        <w:t>.</w:t>
      </w:r>
      <w:r w:rsidR="000F6550" w:rsidRPr="000F6550">
        <w:t xml:space="preserve"> </w:t>
      </w:r>
      <w:r w:rsidR="000F6550" w:rsidRPr="000F6550">
        <w:rPr>
          <w:rFonts w:ascii="Calibri" w:hAnsi="Calibri" w:cs="Calibri"/>
          <w:sz w:val="18"/>
          <w:szCs w:val="18"/>
        </w:rPr>
        <w:t>Time during breaks (Fall, Winter or Spring break) are still hours during semesters of enrolled classes.</w:t>
      </w:r>
    </w:p>
    <w:p w14:paraId="452223A9" w14:textId="77777777" w:rsidR="00C31362" w:rsidRPr="00DF27C4" w:rsidRDefault="00C31362" w:rsidP="00534C74">
      <w:pPr>
        <w:rPr>
          <w:rFonts w:ascii="Calibri" w:hAnsi="Calibri" w:cs="Calibri"/>
          <w:b/>
        </w:rPr>
      </w:pPr>
    </w:p>
    <w:p w14:paraId="49BED134" w14:textId="77777777" w:rsidR="00C31362" w:rsidRPr="00DF27C4" w:rsidRDefault="00C31362" w:rsidP="00534C74">
      <w:pPr>
        <w:rPr>
          <w:rFonts w:ascii="Calibri" w:hAnsi="Calibri" w:cs="Calibri"/>
          <w:b/>
        </w:rPr>
      </w:pPr>
    </w:p>
    <w:p w14:paraId="386C8451" w14:textId="77777777" w:rsidR="00B23F76" w:rsidRPr="00DF27C4" w:rsidRDefault="00B23F76" w:rsidP="00534C74">
      <w:pPr>
        <w:rPr>
          <w:rFonts w:ascii="Calibri" w:hAnsi="Calibri" w:cs="Calibri"/>
          <w:b/>
        </w:rPr>
      </w:pPr>
    </w:p>
    <w:p w14:paraId="361CFBC1" w14:textId="77777777" w:rsidR="00C31362" w:rsidRPr="00DF27C4" w:rsidRDefault="00C31362" w:rsidP="00534C74">
      <w:pPr>
        <w:rPr>
          <w:rFonts w:ascii="Calibri" w:hAnsi="Calibri" w:cs="Calibri"/>
          <w:b/>
        </w:rPr>
      </w:pPr>
    </w:p>
    <w:p w14:paraId="10F2FD46" w14:textId="77777777" w:rsidR="00C31362" w:rsidRPr="00DF27C4" w:rsidRDefault="00C31362" w:rsidP="00534C74">
      <w:pPr>
        <w:rPr>
          <w:rFonts w:ascii="Calibri" w:hAnsi="Calibri" w:cs="Calibri"/>
          <w:sz w:val="18"/>
          <w:szCs w:val="18"/>
        </w:rPr>
      </w:pPr>
      <w:r w:rsidRPr="00DF27C4">
        <w:rPr>
          <w:rFonts w:ascii="Calibri" w:hAnsi="Calibri" w:cs="Calibri"/>
          <w:b/>
          <w:sz w:val="18"/>
          <w:szCs w:val="18"/>
        </w:rPr>
        <w:t>Materials/Supplies:</w:t>
      </w:r>
      <w:r w:rsidRPr="00DF27C4">
        <w:rPr>
          <w:rFonts w:ascii="Calibri" w:hAnsi="Calibri" w:cs="Calibri"/>
          <w:sz w:val="18"/>
          <w:szCs w:val="18"/>
        </w:rPr>
        <w:t xml:space="preserve"> Indicate </w:t>
      </w:r>
      <w:r w:rsidR="008705B5" w:rsidRPr="00DF27C4">
        <w:rPr>
          <w:rFonts w:ascii="Calibri" w:hAnsi="Calibri" w:cs="Calibri"/>
          <w:sz w:val="18"/>
          <w:szCs w:val="18"/>
        </w:rPr>
        <w:t xml:space="preserve">items, </w:t>
      </w:r>
      <w:r w:rsidRPr="00DF27C4">
        <w:rPr>
          <w:rFonts w:ascii="Calibri" w:hAnsi="Calibri" w:cs="Calibri"/>
          <w:sz w:val="18"/>
          <w:szCs w:val="18"/>
        </w:rPr>
        <w:t>quantity</w:t>
      </w:r>
      <w:r w:rsidR="008705B5" w:rsidRPr="00DF27C4">
        <w:rPr>
          <w:rFonts w:ascii="Calibri" w:hAnsi="Calibri" w:cs="Calibri"/>
          <w:sz w:val="18"/>
          <w:szCs w:val="18"/>
        </w:rPr>
        <w:t>,</w:t>
      </w:r>
      <w:r w:rsidRPr="00DF27C4">
        <w:rPr>
          <w:rFonts w:ascii="Calibri" w:hAnsi="Calibri" w:cs="Calibri"/>
          <w:sz w:val="18"/>
          <w:szCs w:val="18"/>
        </w:rPr>
        <w:t xml:space="preserve"> and </w:t>
      </w:r>
      <w:r w:rsidR="008705B5" w:rsidRPr="00DF27C4">
        <w:rPr>
          <w:rFonts w:ascii="Calibri" w:hAnsi="Calibri" w:cs="Calibri"/>
          <w:sz w:val="18"/>
          <w:szCs w:val="18"/>
        </w:rPr>
        <w:t xml:space="preserve">estimated </w:t>
      </w:r>
      <w:r w:rsidRPr="00DF27C4">
        <w:rPr>
          <w:rFonts w:ascii="Calibri" w:hAnsi="Calibri" w:cs="Calibri"/>
          <w:sz w:val="18"/>
          <w:szCs w:val="18"/>
        </w:rPr>
        <w:t>price</w:t>
      </w:r>
      <w:r w:rsidR="00610793" w:rsidRPr="00DF27C4">
        <w:rPr>
          <w:rFonts w:ascii="Calibri" w:hAnsi="Calibri" w:cs="Calibri"/>
          <w:sz w:val="18"/>
          <w:szCs w:val="18"/>
        </w:rPr>
        <w:t xml:space="preserve">. </w:t>
      </w:r>
      <w:r w:rsidR="00610793" w:rsidRPr="00DF27C4">
        <w:rPr>
          <w:rFonts w:ascii="Calibri" w:hAnsi="Calibri" w:cs="Calibri"/>
          <w:i/>
          <w:sz w:val="18"/>
          <w:szCs w:val="18"/>
        </w:rPr>
        <w:t>Be sure to include taxes on all purchases.</w:t>
      </w:r>
    </w:p>
    <w:p w14:paraId="54EB17F5" w14:textId="77777777" w:rsidR="008534F9" w:rsidRPr="008534F9" w:rsidRDefault="008534F9" w:rsidP="008534F9">
      <w:pPr>
        <w:rPr>
          <w:rFonts w:asciiTheme="minorHAnsi" w:hAnsiTheme="minorHAnsi"/>
          <w:i/>
          <w:color w:val="FF0000"/>
          <w:sz w:val="20"/>
          <w:szCs w:val="20"/>
        </w:rPr>
      </w:pPr>
      <w:r w:rsidRPr="008534F9">
        <w:rPr>
          <w:rFonts w:asciiTheme="minorHAnsi" w:hAnsiTheme="minorHAnsi"/>
          <w:b/>
          <w:i/>
          <w:color w:val="FF0000"/>
          <w:sz w:val="20"/>
          <w:szCs w:val="20"/>
        </w:rPr>
        <w:t xml:space="preserve">Are you requesting funds for participant incentives? </w:t>
      </w:r>
      <w:r>
        <w:rPr>
          <w:rFonts w:asciiTheme="minorHAnsi" w:hAnsiTheme="minorHAnsi"/>
          <w:i/>
          <w:color w:val="FF0000"/>
          <w:sz w:val="20"/>
          <w:szCs w:val="20"/>
        </w:rPr>
        <w:t>You m</w:t>
      </w:r>
      <w:r w:rsidRPr="008534F9">
        <w:rPr>
          <w:rFonts w:asciiTheme="minorHAnsi" w:hAnsiTheme="minorHAnsi"/>
          <w:i/>
          <w:color w:val="FF0000"/>
          <w:sz w:val="20"/>
          <w:szCs w:val="20"/>
        </w:rPr>
        <w:t xml:space="preserve">ust attach </w:t>
      </w:r>
      <w:r>
        <w:rPr>
          <w:rFonts w:asciiTheme="minorHAnsi" w:hAnsiTheme="minorHAnsi"/>
          <w:i/>
          <w:color w:val="FF0000"/>
          <w:sz w:val="20"/>
          <w:szCs w:val="20"/>
        </w:rPr>
        <w:t xml:space="preserve">an </w:t>
      </w:r>
      <w:r w:rsidRPr="008534F9">
        <w:rPr>
          <w:rFonts w:asciiTheme="minorHAnsi" w:hAnsiTheme="minorHAnsi"/>
          <w:i/>
          <w:color w:val="FF0000"/>
          <w:sz w:val="20"/>
          <w:szCs w:val="20"/>
        </w:rPr>
        <w:t>approval memo from business manager – see guidebook.</w:t>
      </w:r>
    </w:p>
    <w:p w14:paraId="5A02EE50" w14:textId="77777777" w:rsidR="00C31362" w:rsidRPr="00DF27C4" w:rsidRDefault="00437C31" w:rsidP="00534C74">
      <w:pPr>
        <w:rPr>
          <w:rFonts w:ascii="Calibri" w:hAnsi="Calibri" w:cs="Calibri"/>
        </w:rPr>
      </w:pPr>
      <w:r>
        <w:rPr>
          <w:rFonts w:ascii="Calibri" w:hAnsi="Calibri" w:cs="Calibri"/>
        </w:rPr>
        <w:t>$50 for materials like posters and other such materials for presentations</w:t>
      </w:r>
    </w:p>
    <w:p w14:paraId="3D7D6AE0" w14:textId="77777777" w:rsidR="00C31362" w:rsidRPr="00DF27C4" w:rsidRDefault="00C31362" w:rsidP="00534C74">
      <w:pPr>
        <w:rPr>
          <w:rFonts w:ascii="Calibri" w:hAnsi="Calibri" w:cs="Calibri"/>
        </w:rPr>
      </w:pPr>
      <w:bookmarkStart w:id="0" w:name="_GoBack"/>
      <w:bookmarkEnd w:id="0"/>
    </w:p>
    <w:p w14:paraId="0F79D7DD" w14:textId="77777777" w:rsidR="00C31362" w:rsidRPr="00DF27C4" w:rsidRDefault="00C31362" w:rsidP="00534C74">
      <w:pPr>
        <w:rPr>
          <w:rFonts w:ascii="Calibri" w:hAnsi="Calibri" w:cs="Calibri"/>
        </w:rPr>
      </w:pPr>
    </w:p>
    <w:p w14:paraId="505AED82" w14:textId="77777777" w:rsidR="00C31362" w:rsidRPr="00DF27C4" w:rsidRDefault="00C31362" w:rsidP="00534C74">
      <w:pPr>
        <w:rPr>
          <w:rFonts w:ascii="Calibri" w:hAnsi="Calibri" w:cs="Calibri"/>
        </w:rPr>
      </w:pPr>
    </w:p>
    <w:p w14:paraId="4B568538" w14:textId="77777777" w:rsidR="00B744B1" w:rsidRPr="00DF27C4" w:rsidRDefault="00B744B1" w:rsidP="00534C74">
      <w:pPr>
        <w:rPr>
          <w:rFonts w:ascii="Calibri" w:hAnsi="Calibri" w:cs="Calibri"/>
        </w:rPr>
      </w:pPr>
    </w:p>
    <w:p w14:paraId="51418BE3" w14:textId="77777777" w:rsidR="00437C31" w:rsidRPr="00437C31" w:rsidRDefault="00C31362" w:rsidP="00534C74">
      <w:pPr>
        <w:rPr>
          <w:rFonts w:ascii="Calibri" w:hAnsi="Calibri" w:cs="Calibri"/>
          <w:i/>
          <w:color w:val="FF0000"/>
          <w:sz w:val="18"/>
          <w:szCs w:val="18"/>
        </w:rPr>
      </w:pPr>
      <w:r w:rsidRPr="00DF27C4">
        <w:rPr>
          <w:rFonts w:ascii="Calibri" w:hAnsi="Calibri" w:cs="Calibri"/>
          <w:b/>
          <w:sz w:val="18"/>
          <w:szCs w:val="18"/>
        </w:rPr>
        <w:t>Travel:</w:t>
      </w:r>
      <w:r w:rsidRPr="00DF27C4">
        <w:rPr>
          <w:rFonts w:ascii="Calibri" w:hAnsi="Calibri" w:cs="Calibri"/>
          <w:sz w:val="18"/>
          <w:szCs w:val="18"/>
        </w:rPr>
        <w:t xml:space="preserve"> Indicate location, purpose of travel, </w:t>
      </w:r>
      <w:r w:rsidR="00BD29C7">
        <w:rPr>
          <w:rFonts w:ascii="Calibri" w:hAnsi="Calibri" w:cs="Calibri"/>
          <w:sz w:val="18"/>
          <w:szCs w:val="18"/>
        </w:rPr>
        <w:t>provide</w:t>
      </w:r>
      <w:r w:rsidR="00BD29C7" w:rsidRPr="00BD29C7">
        <w:rPr>
          <w:rFonts w:ascii="Calibri" w:hAnsi="Calibri" w:cs="Calibri"/>
          <w:b/>
          <w:color w:val="FF0000"/>
          <w:sz w:val="18"/>
          <w:szCs w:val="18"/>
        </w:rPr>
        <w:t xml:space="preserve"> </w:t>
      </w:r>
      <w:r w:rsidR="008705B5" w:rsidRPr="00BD29C7">
        <w:rPr>
          <w:rFonts w:ascii="Calibri" w:hAnsi="Calibri" w:cs="Calibri"/>
          <w:b/>
          <w:color w:val="FF0000"/>
          <w:sz w:val="18"/>
          <w:szCs w:val="18"/>
        </w:rPr>
        <w:t>itemized</w:t>
      </w:r>
      <w:r w:rsidR="008705B5" w:rsidRPr="00BD29C7">
        <w:rPr>
          <w:rFonts w:ascii="Calibri" w:hAnsi="Calibri" w:cs="Calibri"/>
          <w:color w:val="FF0000"/>
          <w:sz w:val="18"/>
          <w:szCs w:val="18"/>
        </w:rPr>
        <w:t xml:space="preserve"> </w:t>
      </w:r>
      <w:r w:rsidRPr="00DF27C4">
        <w:rPr>
          <w:rFonts w:ascii="Calibri" w:hAnsi="Calibri" w:cs="Calibri"/>
          <w:sz w:val="18"/>
          <w:szCs w:val="18"/>
        </w:rPr>
        <w:t>costs</w:t>
      </w:r>
      <w:r w:rsidR="008534F9">
        <w:rPr>
          <w:rFonts w:ascii="Calibri" w:hAnsi="Calibri" w:cs="Calibri"/>
          <w:sz w:val="18"/>
          <w:szCs w:val="18"/>
        </w:rPr>
        <w:t xml:space="preserve"> </w:t>
      </w:r>
      <w:r w:rsidR="008705B5" w:rsidRPr="00DF27C4">
        <w:rPr>
          <w:rFonts w:ascii="Calibri" w:hAnsi="Calibri" w:cs="Calibri"/>
          <w:sz w:val="18"/>
          <w:szCs w:val="18"/>
        </w:rPr>
        <w:t>(</w:t>
      </w:r>
      <w:r w:rsidR="008534F9">
        <w:rPr>
          <w:rFonts w:ascii="Calibri" w:hAnsi="Calibri" w:cs="Calibri"/>
          <w:sz w:val="18"/>
          <w:szCs w:val="18"/>
        </w:rPr>
        <w:t xml:space="preserve">list out each cost separately: </w:t>
      </w:r>
      <w:r w:rsidR="008705B5" w:rsidRPr="00DF27C4">
        <w:rPr>
          <w:rFonts w:ascii="Calibri" w:hAnsi="Calibri" w:cs="Calibri"/>
          <w:sz w:val="18"/>
          <w:szCs w:val="18"/>
        </w:rPr>
        <w:t xml:space="preserve">transportation, lodging, registration, </w:t>
      </w:r>
      <w:proofErr w:type="spellStart"/>
      <w:r w:rsidR="008705B5" w:rsidRPr="00DF27C4">
        <w:rPr>
          <w:rFonts w:ascii="Calibri" w:hAnsi="Calibri" w:cs="Calibri"/>
          <w:sz w:val="18"/>
          <w:szCs w:val="18"/>
        </w:rPr>
        <w:t>etc</w:t>
      </w:r>
      <w:proofErr w:type="spellEnd"/>
      <w:r w:rsidR="008705B5" w:rsidRPr="00DF27C4">
        <w:rPr>
          <w:rFonts w:ascii="Calibri" w:hAnsi="Calibri" w:cs="Calibri"/>
          <w:sz w:val="18"/>
          <w:szCs w:val="18"/>
        </w:rPr>
        <w:t>)</w:t>
      </w:r>
      <w:r w:rsidRPr="00DF27C4">
        <w:rPr>
          <w:rFonts w:ascii="Calibri" w:hAnsi="Calibri" w:cs="Calibri"/>
          <w:sz w:val="18"/>
          <w:szCs w:val="18"/>
        </w:rPr>
        <w:t>.</w:t>
      </w:r>
      <w:r w:rsidR="00BD29C7">
        <w:rPr>
          <w:rFonts w:ascii="Calibri" w:hAnsi="Calibri" w:cs="Calibri"/>
          <w:sz w:val="18"/>
          <w:szCs w:val="18"/>
        </w:rPr>
        <w:t xml:space="preserve"> </w:t>
      </w:r>
      <w:r w:rsidR="008534F9">
        <w:rPr>
          <w:rFonts w:ascii="Calibri" w:hAnsi="Calibri" w:cs="Calibri"/>
          <w:sz w:val="18"/>
          <w:szCs w:val="18"/>
        </w:rPr>
        <w:t xml:space="preserve"> For conferences, provide name of conference, dates, and explain why this conference is most appropriate. </w:t>
      </w:r>
      <w:r w:rsidR="00BD29C7" w:rsidRPr="00BD29C7">
        <w:rPr>
          <w:rFonts w:ascii="Calibri" w:hAnsi="Calibri" w:cs="Calibri"/>
          <w:i/>
          <w:color w:val="FF0000"/>
          <w:sz w:val="18"/>
          <w:szCs w:val="18"/>
        </w:rPr>
        <w:t>No more than $1000 is permitted for conference travel.</w:t>
      </w:r>
    </w:p>
    <w:p w14:paraId="5AA0556F" w14:textId="77777777" w:rsidR="00F47BE6" w:rsidRPr="00DF27C4" w:rsidRDefault="00F47BE6" w:rsidP="00534C74">
      <w:pPr>
        <w:rPr>
          <w:rFonts w:ascii="Calibri" w:hAnsi="Calibri" w:cs="Calibri"/>
        </w:rPr>
      </w:pPr>
    </w:p>
    <w:p w14:paraId="53FA7896" w14:textId="77777777" w:rsidR="00F47BE6" w:rsidRPr="00DF27C4" w:rsidRDefault="00F47BE6" w:rsidP="00534C74">
      <w:pPr>
        <w:rPr>
          <w:rFonts w:ascii="Calibri" w:hAnsi="Calibri" w:cs="Calibri"/>
        </w:rPr>
      </w:pPr>
    </w:p>
    <w:p w14:paraId="4AF0F699" w14:textId="77777777" w:rsidR="00F47BE6" w:rsidRPr="00DF27C4" w:rsidRDefault="00437C31" w:rsidP="00534C74">
      <w:pPr>
        <w:rPr>
          <w:rFonts w:ascii="Calibri" w:hAnsi="Calibri" w:cs="Calibri"/>
        </w:rPr>
      </w:pPr>
      <w:r>
        <w:rPr>
          <w:rFonts w:ascii="Calibri" w:hAnsi="Calibri" w:cs="Calibri"/>
        </w:rPr>
        <w:t>Kennesaw State Math Conference..?</w:t>
      </w:r>
    </w:p>
    <w:sectPr w:rsidR="00F47BE6" w:rsidRPr="00DF27C4" w:rsidSect="00B912A9"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79D4E6C" w14:textId="77777777" w:rsidR="00756586" w:rsidRDefault="00756586" w:rsidP="008705B5">
      <w:r>
        <w:separator/>
      </w:r>
    </w:p>
  </w:endnote>
  <w:endnote w:type="continuationSeparator" w:id="0">
    <w:p w14:paraId="758570FD" w14:textId="77777777" w:rsidR="00756586" w:rsidRDefault="00756586" w:rsidP="00870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09DB1CCC" w14:textId="77777777" w:rsidR="00756586" w:rsidRDefault="00756586" w:rsidP="008705B5">
      <w:r>
        <w:separator/>
      </w:r>
    </w:p>
  </w:footnote>
  <w:footnote w:type="continuationSeparator" w:id="0">
    <w:p w14:paraId="48C050D5" w14:textId="77777777" w:rsidR="00756586" w:rsidRDefault="00756586" w:rsidP="00870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2B050FAC"/>
    <w:multiLevelType w:val="hybridMultilevel"/>
    <w:tmpl w:val="70BA1F6E"/>
    <w:lvl w:ilvl="0" w:tplc="1FBA8A3A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B14"/>
    <w:rsid w:val="00003175"/>
    <w:rsid w:val="000824BD"/>
    <w:rsid w:val="000875BE"/>
    <w:rsid w:val="000C04E9"/>
    <w:rsid w:val="000E6DE2"/>
    <w:rsid w:val="000F6550"/>
    <w:rsid w:val="001940D0"/>
    <w:rsid w:val="001A51A4"/>
    <w:rsid w:val="001B24FA"/>
    <w:rsid w:val="001E13AA"/>
    <w:rsid w:val="0020110A"/>
    <w:rsid w:val="00227022"/>
    <w:rsid w:val="002405B5"/>
    <w:rsid w:val="002708A2"/>
    <w:rsid w:val="002B1D1B"/>
    <w:rsid w:val="002C21FB"/>
    <w:rsid w:val="002C60A8"/>
    <w:rsid w:val="003210AB"/>
    <w:rsid w:val="003367F0"/>
    <w:rsid w:val="00340152"/>
    <w:rsid w:val="00374603"/>
    <w:rsid w:val="003A2B17"/>
    <w:rsid w:val="003B11F5"/>
    <w:rsid w:val="003E3E48"/>
    <w:rsid w:val="00402E4C"/>
    <w:rsid w:val="00437C31"/>
    <w:rsid w:val="0045471A"/>
    <w:rsid w:val="00470653"/>
    <w:rsid w:val="004A5BD6"/>
    <w:rsid w:val="004A5C6A"/>
    <w:rsid w:val="005021EE"/>
    <w:rsid w:val="005337F5"/>
    <w:rsid w:val="00534C74"/>
    <w:rsid w:val="00597E24"/>
    <w:rsid w:val="005A511E"/>
    <w:rsid w:val="005D36A1"/>
    <w:rsid w:val="0060030F"/>
    <w:rsid w:val="00610793"/>
    <w:rsid w:val="006211FC"/>
    <w:rsid w:val="00635009"/>
    <w:rsid w:val="00664518"/>
    <w:rsid w:val="0069528B"/>
    <w:rsid w:val="006B4144"/>
    <w:rsid w:val="006C7D65"/>
    <w:rsid w:val="00730B14"/>
    <w:rsid w:val="007407FC"/>
    <w:rsid w:val="00756586"/>
    <w:rsid w:val="00771826"/>
    <w:rsid w:val="007864C7"/>
    <w:rsid w:val="007A240E"/>
    <w:rsid w:val="007D3C42"/>
    <w:rsid w:val="00805D35"/>
    <w:rsid w:val="00810276"/>
    <w:rsid w:val="0084163E"/>
    <w:rsid w:val="008534F9"/>
    <w:rsid w:val="008705B5"/>
    <w:rsid w:val="008D0C5F"/>
    <w:rsid w:val="008F123D"/>
    <w:rsid w:val="008F373A"/>
    <w:rsid w:val="0090438D"/>
    <w:rsid w:val="00995077"/>
    <w:rsid w:val="00A20E65"/>
    <w:rsid w:val="00A82653"/>
    <w:rsid w:val="00AF35BB"/>
    <w:rsid w:val="00AF5B05"/>
    <w:rsid w:val="00B23F76"/>
    <w:rsid w:val="00B744B1"/>
    <w:rsid w:val="00B86C47"/>
    <w:rsid w:val="00B912A9"/>
    <w:rsid w:val="00BB550E"/>
    <w:rsid w:val="00BC1BA9"/>
    <w:rsid w:val="00BD29C7"/>
    <w:rsid w:val="00BE2C5A"/>
    <w:rsid w:val="00BE3CB7"/>
    <w:rsid w:val="00C15967"/>
    <w:rsid w:val="00C31362"/>
    <w:rsid w:val="00CA7E89"/>
    <w:rsid w:val="00CC4911"/>
    <w:rsid w:val="00CC5F21"/>
    <w:rsid w:val="00CF4E19"/>
    <w:rsid w:val="00D23935"/>
    <w:rsid w:val="00D25D8D"/>
    <w:rsid w:val="00D317DA"/>
    <w:rsid w:val="00D865E9"/>
    <w:rsid w:val="00DD49F3"/>
    <w:rsid w:val="00DD534B"/>
    <w:rsid w:val="00DE075D"/>
    <w:rsid w:val="00DF27C4"/>
    <w:rsid w:val="00E02A8F"/>
    <w:rsid w:val="00E2019C"/>
    <w:rsid w:val="00EE00F3"/>
    <w:rsid w:val="00F1743E"/>
    <w:rsid w:val="00F261F4"/>
    <w:rsid w:val="00F436A1"/>
    <w:rsid w:val="00F47BE6"/>
    <w:rsid w:val="00F7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04CBD8"/>
  <w15:docId w15:val="{A28D28F4-88A4-40C5-ABD3-6BCA19EC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30B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940D0"/>
    <w:rPr>
      <w:color w:val="0000FF"/>
      <w:u w:val="single"/>
    </w:rPr>
  </w:style>
  <w:style w:type="character" w:styleId="FollowedHyperlink">
    <w:name w:val="FollowedHyperlink"/>
    <w:rsid w:val="00D25D8D"/>
    <w:rPr>
      <w:color w:val="800080"/>
      <w:u w:val="single"/>
    </w:rPr>
  </w:style>
  <w:style w:type="paragraph" w:styleId="Header">
    <w:name w:val="header"/>
    <w:basedOn w:val="Normal"/>
    <w:link w:val="HeaderChar"/>
    <w:rsid w:val="008705B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705B5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rsid w:val="008705B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705B5"/>
    <w:rPr>
      <w:rFonts w:ascii="Arial" w:hAnsi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227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7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sc.edu/our/doc/BUDGETInstructionsforWORD.pdf" TargetMode="External"/><Relationship Id="rId8" Type="http://schemas.openxmlformats.org/officeDocument/2006/relationships/image" Target="media/image1.emf"/><Relationship Id="rId9" Type="http://schemas.openxmlformats.org/officeDocument/2006/relationships/package" Target="embeddings/Microsoft_Excel_Worksheet1.xlsx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230</Words>
  <Characters>1314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BUDGET: Magellan Scholar</vt:lpstr>
    </vt:vector>
  </TitlesOfParts>
  <Company>USC Research &amp; Health Sciences</Company>
  <LinksUpToDate>false</LinksUpToDate>
  <CharactersWithSpaces>1541</CharactersWithSpaces>
  <SharedDoc>false</SharedDoc>
  <HLinks>
    <vt:vector size="6" baseType="variant">
      <vt:variant>
        <vt:i4>6684729</vt:i4>
      </vt:variant>
      <vt:variant>
        <vt:i4>0</vt:i4>
      </vt:variant>
      <vt:variant>
        <vt:i4>0</vt:i4>
      </vt:variant>
      <vt:variant>
        <vt:i4>5</vt:i4>
      </vt:variant>
      <vt:variant>
        <vt:lpwstr>http://www.sc.edu/our/doc/BUDGETInstructionsforWORD.pdf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BUDGET: Magellan Scholar</dc:title>
  <dc:creator>Julie Morris</dc:creator>
  <cp:lastModifiedBy>ENGOREN, HARRISON M</cp:lastModifiedBy>
  <cp:revision>3</cp:revision>
  <cp:lastPrinted>2007-05-29T15:42:00Z</cp:lastPrinted>
  <dcterms:created xsi:type="dcterms:W3CDTF">2016-10-18T01:18:00Z</dcterms:created>
  <dcterms:modified xsi:type="dcterms:W3CDTF">2016-10-19T13:35:00Z</dcterms:modified>
</cp:coreProperties>
</file>