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eastAsia="宋体"/>
          <w:lang w:val="en-US" w:eastAsia="zh-CN"/>
        </w:rPr>
      </w:pPr>
      <w:r>
        <w:rPr>
          <w:rStyle w:val="12"/>
        </w:rPr>
        <w:t>报告编号：</w:t>
      </w:r>
      <w:r>
        <w:rPr>
          <w:rStyle w:val="12"/>
          <w:rFonts w:hint="eastAsia"/>
        </w:rPr>
        <w:t>25</w:t>
      </w:r>
      <w:r>
        <w:rPr>
          <w:rStyle w:val="12"/>
          <w:rFonts w:hint="eastAsia"/>
          <w:lang w:val="en-US" w:eastAsia="zh-CN"/>
        </w:rPr>
        <w:t>-</w:t>
      </w:r>
      <w:r>
        <w:rPr>
          <w:rStyle w:val="12"/>
        </w:rPr>
        <w:t>00</w:t>
      </w:r>
      <w:r>
        <w:rPr>
          <w:rStyle w:val="12"/>
          <w:rFonts w:hint="eastAsia"/>
          <w:lang w:val="en-US" w:eastAsia="zh-CN"/>
        </w:rPr>
        <w:t>27</w:t>
      </w:r>
    </w:p>
    <w:p>
      <w:pPr>
        <w:jc w:val="center"/>
      </w:pPr>
      <w:r>
        <w:pict>
          <v:shape id="_x0000_i1025" o:spt="75" type="#_x0000_t75" style="height:70.5pt;width:61pt;" filled="f" o:preferrelative="t" stroked="f" coordsize="21600,21600">
            <v:path/>
            <v:fill on="f" focussize="0,0"/>
            <v:stroke on="f" joinstyle="miter"/>
            <v:imagedata r:id="rId4" o:title=""/>
            <o:lock v:ext="edit" aspectratio="t"/>
            <w10:wrap type="none"/>
            <w10:anchorlock/>
          </v:shape>
        </w:pict>
      </w:r>
    </w:p>
    <w:p>
      <w:pPr>
        <w:pStyle w:val="22"/>
      </w:pPr>
      <w:r>
        <w:rPr>
          <w:rStyle w:val="9"/>
        </w:rPr>
        <w:t>教育部科技查新工作站（南京大学）</w:t>
      </w:r>
    </w:p>
    <w:p>
      <w:pPr>
        <w:pStyle w:val="22"/>
      </w:pPr>
      <w:r>
        <w:rPr>
          <w:rStyle w:val="9"/>
        </w:rPr>
        <w:t>文献检索报告</w:t>
      </w:r>
    </w:p>
    <w:p/>
    <w:p>
      <w:pPr>
        <w:spacing w:line="360" w:lineRule="auto"/>
        <w:ind w:firstLine="480" w:firstLineChars="200"/>
        <w:rPr>
          <w:sz w:val="24"/>
          <w:szCs w:val="24"/>
        </w:rPr>
      </w:pPr>
      <w:r>
        <w:rPr>
          <w:sz w:val="24"/>
          <w:szCs w:val="24"/>
        </w:rPr>
        <w:t>本部于2025年01月20日受理</w:t>
      </w:r>
      <w:r>
        <w:rPr>
          <w:rFonts w:hint="eastAsia"/>
          <w:b/>
          <w:sz w:val="24"/>
          <w:szCs w:val="24"/>
        </w:rPr>
        <w:t xml:space="preserve">南京大学 </w:t>
      </w:r>
      <w:r>
        <w:rPr>
          <w:b/>
          <w:sz w:val="24"/>
          <w:szCs w:val="24"/>
        </w:rPr>
        <w:t>魏恒峰</w:t>
      </w:r>
      <w:r>
        <w:rPr>
          <w:sz w:val="24"/>
          <w:szCs w:val="24"/>
        </w:rPr>
        <w:t>的委托，检索其送检的</w:t>
      </w:r>
      <w:r>
        <w:rPr>
          <w:b/>
          <w:bCs/>
          <w:sz w:val="24"/>
          <w:szCs w:val="24"/>
        </w:rPr>
        <w:t>1</w:t>
      </w:r>
      <w:r>
        <w:rPr>
          <w:rFonts w:hint="eastAsia"/>
          <w:b/>
          <w:bCs/>
          <w:sz w:val="24"/>
          <w:szCs w:val="24"/>
          <w:lang w:val="en-US" w:eastAsia="zh-CN"/>
        </w:rPr>
        <w:t>6</w:t>
      </w:r>
      <w:r>
        <w:rPr>
          <w:rFonts w:hint="eastAsia"/>
          <w:b/>
          <w:bCs/>
          <w:sz w:val="24"/>
          <w:szCs w:val="24"/>
        </w:rPr>
        <w:t>篇</w:t>
      </w:r>
      <w:r>
        <w:rPr>
          <w:sz w:val="24"/>
          <w:szCs w:val="24"/>
        </w:rPr>
        <w:t>研究论文</w:t>
      </w:r>
      <w:r>
        <w:rPr>
          <w:rFonts w:hint="eastAsia"/>
          <w:sz w:val="24"/>
          <w:szCs w:val="24"/>
        </w:rPr>
        <w:t>被SCIE、CPCI-S</w:t>
      </w:r>
      <w:r>
        <w:rPr>
          <w:rFonts w:hint="eastAsia"/>
          <w:sz w:val="24"/>
          <w:szCs w:val="24"/>
          <w:lang w:eastAsia="zh-CN"/>
        </w:rPr>
        <w:t>、</w:t>
      </w:r>
      <w:r>
        <w:rPr>
          <w:rFonts w:hint="eastAsia"/>
          <w:sz w:val="24"/>
          <w:szCs w:val="24"/>
          <w:lang w:val="en-US" w:eastAsia="zh-CN"/>
        </w:rPr>
        <w:t>EI</w:t>
      </w:r>
      <w:r>
        <w:rPr>
          <w:sz w:val="24"/>
          <w:szCs w:val="24"/>
        </w:rPr>
        <w:t>收录</w:t>
      </w:r>
      <w:r>
        <w:rPr>
          <w:rFonts w:hint="eastAsia"/>
          <w:sz w:val="24"/>
          <w:szCs w:val="24"/>
        </w:rPr>
        <w:t>，被WOS核心合集引用</w:t>
      </w:r>
      <w:r>
        <w:rPr>
          <w:sz w:val="24"/>
          <w:szCs w:val="24"/>
        </w:rPr>
        <w:t>及期刊影响因子</w:t>
      </w:r>
      <w:r>
        <w:rPr>
          <w:rFonts w:hint="eastAsia"/>
          <w:sz w:val="24"/>
          <w:szCs w:val="24"/>
        </w:rPr>
        <w:t>、</w:t>
      </w:r>
      <w:r>
        <w:rPr>
          <w:sz w:val="24"/>
          <w:szCs w:val="24"/>
        </w:rPr>
        <w:t>分区的情况。</w:t>
      </w:r>
    </w:p>
    <w:p>
      <w:pPr>
        <w:spacing w:line="360" w:lineRule="auto"/>
        <w:ind w:firstLine="480" w:firstLineChars="200"/>
        <w:rPr>
          <w:sz w:val="24"/>
          <w:szCs w:val="24"/>
        </w:rPr>
      </w:pPr>
    </w:p>
    <w:p>
      <w:pPr>
        <w:spacing w:line="360" w:lineRule="auto"/>
        <w:ind w:right="26"/>
        <w:rPr>
          <w:sz w:val="24"/>
          <w:szCs w:val="24"/>
        </w:rPr>
      </w:pPr>
      <w:r>
        <w:rPr>
          <w:rFonts w:cs="Calibri"/>
          <w:sz w:val="24"/>
        </w:rPr>
        <w:t>检索类别： 收录、引用</w:t>
      </w:r>
      <w:r>
        <w:rPr>
          <w:rFonts w:hint="eastAsia" w:cs="Calibri"/>
          <w:sz w:val="24"/>
        </w:rPr>
        <w:t>、</w:t>
      </w:r>
      <w:r>
        <w:rPr>
          <w:rStyle w:val="13"/>
        </w:rPr>
        <w:t>期刊影响因子</w:t>
      </w:r>
      <w:r>
        <w:rPr>
          <w:rStyle w:val="13"/>
          <w:rFonts w:hint="eastAsia"/>
        </w:rPr>
        <w:t>、</w:t>
      </w:r>
      <w:r>
        <w:rPr>
          <w:rStyle w:val="13"/>
        </w:rPr>
        <w:t>分区</w:t>
      </w:r>
    </w:p>
    <w:p>
      <w:pPr>
        <w:spacing w:line="360" w:lineRule="auto"/>
        <w:rPr>
          <w:rFonts w:cs="Calibri"/>
          <w:sz w:val="24"/>
        </w:rPr>
      </w:pPr>
      <w:r>
        <w:rPr>
          <w:rFonts w:cs="Calibri"/>
          <w:sz w:val="24"/>
        </w:rPr>
        <w:t>检索方式： 机检</w:t>
      </w:r>
    </w:p>
    <w:p>
      <w:pPr>
        <w:spacing w:line="360" w:lineRule="auto"/>
        <w:rPr>
          <w:rFonts w:cs="Calibri"/>
          <w:sz w:val="24"/>
        </w:rPr>
      </w:pPr>
      <w:r>
        <w:rPr>
          <w:rFonts w:cs="Calibri"/>
          <w:sz w:val="24"/>
        </w:rPr>
        <w:t>检索范围： 国</w:t>
      </w:r>
      <w:r>
        <w:rPr>
          <w:rFonts w:hint="eastAsia" w:cs="Calibri"/>
          <w:sz w:val="24"/>
        </w:rPr>
        <w:t>内、国外</w:t>
      </w:r>
    </w:p>
    <w:p>
      <w:pPr>
        <w:spacing w:line="360" w:lineRule="auto"/>
        <w:rPr>
          <w:rFonts w:cs="Calibri"/>
          <w:sz w:val="24"/>
        </w:rPr>
      </w:pPr>
      <w:r>
        <w:rPr>
          <w:rFonts w:cs="Calibri"/>
          <w:sz w:val="24"/>
        </w:rPr>
        <w:t>检索工具：</w:t>
      </w:r>
      <w:r>
        <w:rPr>
          <w:rFonts w:cs="Calibri"/>
          <w:sz w:val="24"/>
        </w:rPr>
        <w:tab/>
      </w:r>
      <w:r>
        <w:rPr>
          <w:rFonts w:cs="Calibri"/>
          <w:sz w:val="24"/>
        </w:rPr>
        <w:t xml:space="preserve"> </w:t>
      </w:r>
    </w:p>
    <w:p>
      <w:pPr>
        <w:pStyle w:val="27"/>
        <w:ind w:left="0" w:firstLine="480" w:firstLineChars="200"/>
        <w:rPr>
          <w:rStyle w:val="19"/>
          <w:rFonts w:hint="eastAsia"/>
          <w:lang w:eastAsia="zh-CN"/>
        </w:rPr>
      </w:pPr>
      <w:r>
        <w:rPr>
          <w:rStyle w:val="19"/>
          <w:rFonts w:hint="eastAsia"/>
        </w:rPr>
        <w:t>SCIE</w:t>
      </w:r>
      <w:r>
        <w:rPr>
          <w:rStyle w:val="19"/>
          <w:rFonts w:hint="eastAsia"/>
          <w:lang w:eastAsia="zh-CN"/>
        </w:rPr>
        <w:t>（</w:t>
      </w:r>
      <w:r>
        <w:rPr>
          <w:rStyle w:val="19"/>
          <w:rFonts w:hint="eastAsia"/>
        </w:rPr>
        <w:t>SCIEXPANDED-1900-至今</w:t>
      </w:r>
      <w:r>
        <w:rPr>
          <w:rStyle w:val="19"/>
          <w:rFonts w:hint="eastAsia"/>
          <w:lang w:eastAsia="zh-CN"/>
        </w:rPr>
        <w:t>）</w:t>
      </w:r>
    </w:p>
    <w:p>
      <w:pPr>
        <w:pStyle w:val="27"/>
        <w:ind w:left="0" w:firstLine="480" w:firstLineChars="200"/>
        <w:rPr>
          <w:rStyle w:val="19"/>
          <w:rFonts w:hint="eastAsia"/>
        </w:rPr>
      </w:pPr>
      <w:bookmarkStart w:id="0" w:name="_GoBack"/>
      <w:bookmarkEnd w:id="0"/>
      <w:r>
        <w:rPr>
          <w:rStyle w:val="19"/>
          <w:rFonts w:hint="eastAsia"/>
        </w:rPr>
        <w:t>CPCI-S（Conference Proceedings Citation Index - Science 1900-至今）</w:t>
      </w:r>
    </w:p>
    <w:p>
      <w:pPr>
        <w:pStyle w:val="27"/>
        <w:ind w:left="0" w:firstLine="480" w:firstLineChars="200"/>
        <w:rPr>
          <w:rStyle w:val="19"/>
          <w:rFonts w:hint="eastAsia"/>
        </w:rPr>
      </w:pPr>
      <w:r>
        <w:rPr>
          <w:rStyle w:val="19"/>
          <w:rFonts w:hint="eastAsia"/>
        </w:rPr>
        <w:t>Web of Science核心合集</w:t>
      </w:r>
    </w:p>
    <w:p>
      <w:pPr>
        <w:pStyle w:val="27"/>
        <w:ind w:left="0" w:firstLine="480" w:firstLineChars="200"/>
        <w:rPr>
          <w:rStyle w:val="19"/>
          <w:rFonts w:hint="eastAsia"/>
        </w:rPr>
      </w:pPr>
      <w:r>
        <w:rPr>
          <w:rStyle w:val="19"/>
          <w:rFonts w:hint="eastAsia"/>
        </w:rPr>
        <w:t>EI（Ei Compendex Web 1969-至今）</w:t>
      </w:r>
    </w:p>
    <w:p>
      <w:pPr>
        <w:pStyle w:val="27"/>
        <w:ind w:left="0" w:firstLine="480" w:firstLineChars="200"/>
        <w:rPr>
          <w:rStyle w:val="19"/>
        </w:rPr>
      </w:pPr>
      <w:r>
        <w:rPr>
          <w:rStyle w:val="19"/>
          <w:rFonts w:hint="eastAsia"/>
        </w:rPr>
        <w:t>Journal of Cita</w:t>
      </w:r>
      <w:r>
        <w:rPr>
          <w:rStyle w:val="19"/>
        </w:rPr>
        <w:t>tion Index（1997~</w:t>
      </w:r>
      <w:r>
        <w:rPr>
          <w:rStyle w:val="19"/>
          <w:rFonts w:hint="eastAsia"/>
        </w:rPr>
        <w:t>2023</w:t>
      </w:r>
      <w:r>
        <w:rPr>
          <w:rStyle w:val="19"/>
        </w:rPr>
        <w:t>）</w:t>
      </w:r>
    </w:p>
    <w:p>
      <w:pPr>
        <w:spacing w:line="360" w:lineRule="auto"/>
        <w:rPr>
          <w:rFonts w:cs="Calibri"/>
          <w:sz w:val="24"/>
        </w:rPr>
      </w:pPr>
      <w:r>
        <w:rPr>
          <w:rFonts w:cs="Calibri"/>
          <w:sz w:val="24"/>
        </w:rPr>
        <w:t>检索时限：</w:t>
      </w:r>
      <w:r>
        <w:rPr>
          <w:rFonts w:hint="eastAsia" w:cs="Calibri"/>
          <w:sz w:val="24"/>
          <w:highlight w:val="none"/>
        </w:rPr>
        <w:t>2012</w:t>
      </w:r>
      <w:r>
        <w:rPr>
          <w:rFonts w:hint="eastAsia" w:cs="Calibri"/>
          <w:sz w:val="24"/>
        </w:rPr>
        <w:t>-至今</w:t>
      </w:r>
    </w:p>
    <w:p>
      <w:pPr>
        <w:spacing w:line="360" w:lineRule="auto"/>
        <w:rPr>
          <w:rFonts w:cs="Calibri"/>
          <w:sz w:val="24"/>
        </w:rPr>
      </w:pPr>
      <w:r>
        <w:rPr>
          <w:rFonts w:cs="Calibri"/>
          <w:sz w:val="24"/>
        </w:rPr>
        <w:t>检索结果：</w:t>
      </w:r>
    </w:p>
    <w:p>
      <w:pPr>
        <w:pStyle w:val="26"/>
        <w:ind w:left="0" w:firstLine="482" w:firstLineChars="200"/>
        <w:rPr>
          <w:rFonts w:cs="Calibri"/>
          <w:sz w:val="24"/>
        </w:rPr>
      </w:pPr>
      <w:r>
        <w:rPr>
          <w:rFonts w:cs="Calibri"/>
          <w:b/>
          <w:bCs/>
          <w:sz w:val="24"/>
        </w:rPr>
        <w:t>魏恒峰</w:t>
      </w:r>
      <w:r>
        <w:rPr>
          <w:rFonts w:cs="Calibri"/>
          <w:sz w:val="24"/>
        </w:rPr>
        <w:t>的论文被</w:t>
      </w:r>
      <w:r>
        <w:rPr>
          <w:rFonts w:cs="Calibri"/>
          <w:b/>
          <w:bCs/>
          <w:sz w:val="24"/>
        </w:rPr>
        <w:t>SCIE</w:t>
      </w:r>
      <w:r>
        <w:rPr>
          <w:rFonts w:cs="Calibri"/>
          <w:sz w:val="24"/>
        </w:rPr>
        <w:t>收录</w:t>
      </w:r>
      <w:r>
        <w:rPr>
          <w:rFonts w:cs="Calibri"/>
          <w:b/>
          <w:bCs/>
          <w:sz w:val="24"/>
        </w:rPr>
        <w:t>6</w:t>
      </w:r>
      <w:r>
        <w:rPr>
          <w:rFonts w:cs="Calibri"/>
          <w:sz w:val="24"/>
        </w:rPr>
        <w:t>篇；</w:t>
      </w:r>
    </w:p>
    <w:p>
      <w:pPr>
        <w:pStyle w:val="26"/>
        <w:ind w:left="0" w:firstLine="482" w:firstLineChars="200"/>
        <w:rPr>
          <w:rFonts w:cs="Calibri"/>
          <w:sz w:val="24"/>
        </w:rPr>
      </w:pPr>
      <w:r>
        <w:rPr>
          <w:rFonts w:cs="Calibri"/>
          <w:b/>
          <w:bCs/>
          <w:sz w:val="24"/>
        </w:rPr>
        <w:t>魏恒峰</w:t>
      </w:r>
      <w:r>
        <w:rPr>
          <w:rFonts w:cs="Calibri"/>
          <w:sz w:val="24"/>
        </w:rPr>
        <w:t>的论文被</w:t>
      </w:r>
      <w:r>
        <w:rPr>
          <w:rFonts w:cs="Calibri"/>
          <w:b/>
          <w:bCs/>
          <w:sz w:val="24"/>
        </w:rPr>
        <w:t>CPCI-S</w:t>
      </w:r>
      <w:r>
        <w:rPr>
          <w:rFonts w:cs="Calibri"/>
          <w:sz w:val="24"/>
        </w:rPr>
        <w:t>收录</w:t>
      </w:r>
      <w:r>
        <w:rPr>
          <w:rFonts w:cs="Calibri"/>
          <w:b/>
          <w:bCs/>
          <w:sz w:val="24"/>
        </w:rPr>
        <w:t>5</w:t>
      </w:r>
      <w:r>
        <w:rPr>
          <w:rFonts w:cs="Calibri"/>
          <w:sz w:val="24"/>
        </w:rPr>
        <w:t>篇；</w:t>
      </w:r>
    </w:p>
    <w:p>
      <w:pPr>
        <w:pStyle w:val="26"/>
        <w:ind w:left="0" w:firstLine="482" w:firstLineChars="200"/>
        <w:rPr>
          <w:rFonts w:hint="eastAsia" w:eastAsia="宋体" w:cs="Calibri"/>
          <w:sz w:val="24"/>
          <w:lang w:val="en-US" w:eastAsia="zh-CN"/>
        </w:rPr>
      </w:pPr>
      <w:r>
        <w:rPr>
          <w:rFonts w:cs="Calibri"/>
          <w:b/>
          <w:bCs/>
          <w:sz w:val="24"/>
        </w:rPr>
        <w:t>魏恒峰</w:t>
      </w:r>
      <w:r>
        <w:rPr>
          <w:rFonts w:cs="Calibri"/>
          <w:sz w:val="24"/>
        </w:rPr>
        <w:t>的论文</w:t>
      </w:r>
      <w:r>
        <w:rPr>
          <w:rStyle w:val="13"/>
          <w:color w:val="auto"/>
        </w:rPr>
        <w:t>被</w:t>
      </w:r>
      <w:r>
        <w:rPr>
          <w:rStyle w:val="20"/>
          <w:color w:val="auto"/>
        </w:rPr>
        <w:t>EI</w:t>
      </w:r>
      <w:r>
        <w:rPr>
          <w:rStyle w:val="13"/>
          <w:color w:val="auto"/>
        </w:rPr>
        <w:t>收录</w:t>
      </w:r>
      <w:r>
        <w:rPr>
          <w:rStyle w:val="20"/>
          <w:rFonts w:hint="eastAsia"/>
          <w:color w:val="auto"/>
          <w:highlight w:val="none"/>
          <w:lang w:val="en-US" w:eastAsia="zh-CN"/>
        </w:rPr>
        <w:t>16</w:t>
      </w:r>
      <w:r>
        <w:rPr>
          <w:rStyle w:val="13"/>
          <w:color w:val="auto"/>
        </w:rPr>
        <w:t>篇</w:t>
      </w:r>
      <w:r>
        <w:rPr>
          <w:rFonts w:cs="Calibri"/>
          <w:sz w:val="24"/>
        </w:rPr>
        <w:t>；</w:t>
      </w:r>
    </w:p>
    <w:p>
      <w:pPr>
        <w:pStyle w:val="26"/>
        <w:ind w:left="0" w:firstLine="482" w:firstLineChars="200"/>
        <w:rPr>
          <w:rFonts w:hint="eastAsia" w:eastAsia="宋体" w:cs="Calibri"/>
          <w:sz w:val="24"/>
          <w:lang w:eastAsia="zh-CN"/>
        </w:rPr>
      </w:pPr>
      <w:r>
        <w:rPr>
          <w:rFonts w:cs="Calibri"/>
          <w:b/>
          <w:bCs/>
          <w:sz w:val="24"/>
        </w:rPr>
        <w:t>魏恒峰</w:t>
      </w:r>
      <w:r>
        <w:rPr>
          <w:rFonts w:cs="Calibri"/>
          <w:sz w:val="24"/>
        </w:rPr>
        <w:t>的论文被</w:t>
      </w:r>
      <w:r>
        <w:rPr>
          <w:rFonts w:cs="Calibri"/>
          <w:b/>
          <w:bCs/>
          <w:sz w:val="24"/>
        </w:rPr>
        <w:t>WOS核心合集</w:t>
      </w:r>
      <w:r>
        <w:rPr>
          <w:rFonts w:cs="Calibri"/>
          <w:sz w:val="24"/>
        </w:rPr>
        <w:t>引用</w:t>
      </w:r>
      <w:r>
        <w:rPr>
          <w:rFonts w:cs="Calibri"/>
          <w:b/>
          <w:bCs/>
          <w:sz w:val="24"/>
        </w:rPr>
        <w:t>54</w:t>
      </w:r>
      <w:r>
        <w:rPr>
          <w:rFonts w:cs="Calibri"/>
          <w:sz w:val="24"/>
        </w:rPr>
        <w:t>篇次（其中他引</w:t>
      </w:r>
      <w:r>
        <w:rPr>
          <w:rFonts w:cs="Calibri"/>
          <w:b/>
          <w:bCs/>
          <w:sz w:val="24"/>
        </w:rPr>
        <w:t>46</w:t>
      </w:r>
      <w:r>
        <w:rPr>
          <w:rFonts w:cs="Calibri"/>
          <w:sz w:val="24"/>
        </w:rPr>
        <w:t>篇次）</w:t>
      </w:r>
      <w:r>
        <w:rPr>
          <w:rFonts w:hint="eastAsia" w:cs="Calibri"/>
          <w:sz w:val="24"/>
          <w:lang w:eastAsia="zh-CN"/>
        </w:rPr>
        <w:t>。</w:t>
      </w:r>
    </w:p>
    <w:p>
      <w:pPr>
        <w:pStyle w:val="26"/>
        <w:ind w:left="0"/>
      </w:pPr>
      <w:r>
        <w:rPr>
          <w:rStyle w:val="13"/>
        </w:rPr>
        <w:t>检索结果附后。</w:t>
      </w:r>
    </w:p>
    <w:p>
      <w:pPr>
        <w:pStyle w:val="26"/>
        <w:ind w:left="0"/>
        <w:rPr>
          <w:sz w:val="24"/>
        </w:rPr>
      </w:pPr>
      <w:r>
        <w:rPr>
          <w:rStyle w:val="20"/>
          <w:rFonts w:hint="eastAsia"/>
          <w:b w:val="0"/>
          <w:bCs/>
        </w:rPr>
        <w:t>他引的定义是：</w:t>
      </w:r>
      <w:r>
        <w:rPr>
          <w:rFonts w:hint="eastAsia"/>
          <w:b/>
          <w:bCs/>
          <w:sz w:val="24"/>
        </w:rPr>
        <w:t>除被检索作者以外其他的人引用。</w:t>
      </w:r>
    </w:p>
    <w:p>
      <w:pPr>
        <w:pStyle w:val="26"/>
        <w:ind w:left="0"/>
        <w:rPr>
          <w:rStyle w:val="13"/>
        </w:rPr>
      </w:pPr>
    </w:p>
    <w:p>
      <w:pPr>
        <w:pStyle w:val="24"/>
      </w:pPr>
      <w:r>
        <w:rPr>
          <w:rStyle w:val="13"/>
        </w:rPr>
        <w:t>教育部科技查新工作站（南京大学）</w:t>
      </w:r>
    </w:p>
    <w:p>
      <w:pPr>
        <w:pStyle w:val="24"/>
        <w:rPr>
          <w:rStyle w:val="13"/>
        </w:rPr>
      </w:pPr>
      <w:r>
        <w:rPr>
          <w:rStyle w:val="13"/>
        </w:rPr>
        <w:t>2025年01月20日</w:t>
      </w:r>
    </w:p>
    <w:p>
      <w:pPr>
        <w:pStyle w:val="24"/>
      </w:pPr>
      <w:r>
        <w:rPr>
          <w:rStyle w:val="13"/>
        </w:rPr>
        <w:br w:type="page"/>
      </w:r>
    </w:p>
    <w:p>
      <w:pPr>
        <w:pStyle w:val="35"/>
        <w:numPr>
          <w:ilvl w:val="0"/>
          <w:numId w:val="1"/>
        </w:numPr>
        <w:ind w:firstLineChars="0"/>
        <w:rPr>
          <w:rStyle w:val="10"/>
        </w:rPr>
      </w:pPr>
      <w:r>
        <w:rPr>
          <w:rStyle w:val="10"/>
        </w:rPr>
        <w:t>魏恒峰的发表期刊影响因子分区情况</w:t>
      </w:r>
    </w:p>
    <w:tbl>
      <w:tblPr>
        <w:tblStyle w:val="31"/>
        <w:tblW w:w="0" w:type="auto"/>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fixed"/>
        <w:tblCellMar>
          <w:top w:w="50" w:type="dxa"/>
          <w:left w:w="50" w:type="dxa"/>
          <w:bottom w:w="50" w:type="dxa"/>
          <w:right w:w="50" w:type="dxa"/>
        </w:tblCellMar>
      </w:tblPr>
      <w:tblGrid>
        <w:gridCol w:w="476"/>
        <w:gridCol w:w="3202"/>
        <w:gridCol w:w="3260"/>
        <w:gridCol w:w="1460"/>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shd w:val="clear" w:color="auto" w:fill="66BBFF"/>
          </w:tcPr>
          <w:p>
            <w:pPr>
              <w:pStyle w:val="23"/>
            </w:pPr>
            <w:r>
              <w:rPr>
                <w:rStyle w:val="14"/>
              </w:rPr>
              <w:t>序号</w:t>
            </w:r>
          </w:p>
        </w:tc>
        <w:tc>
          <w:tcPr>
            <w:tcW w:w="3202" w:type="dxa"/>
            <w:shd w:val="clear" w:color="auto" w:fill="66BBFF"/>
          </w:tcPr>
          <w:p>
            <w:pPr>
              <w:pStyle w:val="23"/>
            </w:pPr>
            <w:r>
              <w:rPr>
                <w:rStyle w:val="14"/>
              </w:rPr>
              <w:t>篇名</w:t>
            </w:r>
          </w:p>
        </w:tc>
        <w:tc>
          <w:tcPr>
            <w:tcW w:w="3260" w:type="dxa"/>
            <w:shd w:val="clear" w:color="auto" w:fill="66BBFF"/>
          </w:tcPr>
          <w:p>
            <w:pPr>
              <w:pStyle w:val="23"/>
            </w:pPr>
            <w:r>
              <w:rPr>
                <w:rStyle w:val="14"/>
              </w:rPr>
              <w:t>刊名</w:t>
            </w:r>
          </w:p>
        </w:tc>
        <w:tc>
          <w:tcPr>
            <w:tcW w:w="1460" w:type="dxa"/>
            <w:shd w:val="clear" w:color="auto" w:fill="66BBFF"/>
          </w:tcPr>
          <w:p>
            <w:pPr>
              <w:pStyle w:val="23"/>
            </w:pPr>
            <w:r>
              <w:rPr>
                <w:rStyle w:val="14"/>
              </w:rPr>
              <w:t>影响因子</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pPr>
            <w:r>
              <w:rPr>
                <w:rStyle w:val="14"/>
              </w:rPr>
              <w:t>1</w:t>
            </w:r>
          </w:p>
        </w:tc>
        <w:tc>
          <w:tcPr>
            <w:tcW w:w="3202" w:type="dxa"/>
          </w:tcPr>
          <w:p>
            <w:pPr>
              <w:pStyle w:val="23"/>
            </w:pPr>
            <w:r>
              <w:rPr>
                <w:rFonts w:hint="eastAsia"/>
              </w:rPr>
              <w:t>IsoVista: Black-box Checking Database Isolation Guarantees</w:t>
            </w:r>
          </w:p>
        </w:tc>
        <w:tc>
          <w:tcPr>
            <w:tcW w:w="3260" w:type="dxa"/>
          </w:tcPr>
          <w:p>
            <w:pPr>
              <w:pStyle w:val="23"/>
            </w:pPr>
            <w:r>
              <w:rPr>
                <w:rFonts w:hint="eastAsia"/>
              </w:rPr>
              <w:t>PROCEEDINGS OF THE VLDB ENDOWMENT</w:t>
            </w:r>
          </w:p>
        </w:tc>
        <w:tc>
          <w:tcPr>
            <w:tcW w:w="1460" w:type="dxa"/>
          </w:tcPr>
          <w:p>
            <w:pPr>
              <w:pStyle w:val="23"/>
              <w:rPr>
                <w:rStyle w:val="14"/>
              </w:rPr>
            </w:pPr>
            <w:r>
              <w:rPr>
                <w:rStyle w:val="14"/>
              </w:rPr>
              <w:t>2.6(2023)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Borders>
              <w:top w:val="single" w:color="007AD6" w:sz="4" w:space="0"/>
              <w:left w:val="single" w:color="007AD6" w:sz="4" w:space="0"/>
              <w:bottom w:val="nil"/>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THEORY &amp; METHODS(SCIE)</w:t>
            </w:r>
          </w:p>
        </w:tc>
        <w:tc>
          <w:tcPr>
            <w:tcW w:w="1460" w:type="dxa"/>
            <w:tcBorders>
              <w:top w:val="single" w:color="007AD6" w:sz="4" w:space="0"/>
            </w:tcBorders>
          </w:tcPr>
          <w:p>
            <w:pPr>
              <w:pStyle w:val="23"/>
            </w:pPr>
            <w:r>
              <w:rPr>
                <w:rFonts w:hint="eastAsia"/>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INFORMATION SYSTEMS(SCIE)</w:t>
            </w:r>
          </w:p>
        </w:tc>
        <w:tc>
          <w:tcPr>
            <w:tcW w:w="1460" w:type="dxa"/>
            <w:tcBorders>
              <w:top w:val="single" w:color="007AD6" w:sz="4" w:space="0"/>
            </w:tcBorders>
          </w:tcPr>
          <w:p>
            <w:pPr>
              <w:pStyle w:val="23"/>
            </w:pPr>
            <w:r>
              <w:rPr>
                <w:rFonts w:hint="eastAsia"/>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pPr>
            <w:r>
              <w:rPr>
                <w:rStyle w:val="14"/>
              </w:rPr>
              <w:t>2</w:t>
            </w:r>
          </w:p>
        </w:tc>
        <w:tc>
          <w:tcPr>
            <w:tcW w:w="3202" w:type="dxa"/>
          </w:tcPr>
          <w:p>
            <w:pPr>
              <w:pStyle w:val="23"/>
            </w:pPr>
            <w:r>
              <w:rPr>
                <w:rFonts w:hint="eastAsia"/>
              </w:rPr>
              <w:t>Efficient Black-box Checking of Snapshot Isolation in Databases</w:t>
            </w:r>
          </w:p>
        </w:tc>
        <w:tc>
          <w:tcPr>
            <w:tcW w:w="3260" w:type="dxa"/>
          </w:tcPr>
          <w:p>
            <w:pPr>
              <w:pStyle w:val="23"/>
            </w:pPr>
            <w:r>
              <w:rPr>
                <w:rFonts w:hint="eastAsia"/>
              </w:rPr>
              <w:t>PROCEEDINGS OF THE VLDB ENDOWMENT</w:t>
            </w:r>
          </w:p>
        </w:tc>
        <w:tc>
          <w:tcPr>
            <w:tcW w:w="1460" w:type="dxa"/>
          </w:tcPr>
          <w:p>
            <w:pPr>
              <w:pStyle w:val="23"/>
              <w:rPr>
                <w:rStyle w:val="14"/>
              </w:rPr>
            </w:pPr>
            <w:r>
              <w:rPr>
                <w:rStyle w:val="14"/>
              </w:rPr>
              <w:t>2.6(2023)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Borders>
              <w:top w:val="single" w:color="007AD6" w:sz="4" w:space="0"/>
              <w:left w:val="single" w:color="007AD6" w:sz="4" w:space="0"/>
              <w:bottom w:val="nil"/>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THEORY &amp; METHODS(SCIE)</w:t>
            </w:r>
          </w:p>
        </w:tc>
        <w:tc>
          <w:tcPr>
            <w:tcW w:w="1460" w:type="dxa"/>
            <w:tcBorders>
              <w:top w:val="single" w:color="007AD6" w:sz="4" w:space="0"/>
            </w:tcBorders>
          </w:tcPr>
          <w:p>
            <w:pPr>
              <w:pStyle w:val="23"/>
            </w:pPr>
            <w:r>
              <w:rPr>
                <w:rFonts w:hint="eastAsia"/>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INFORMATION SYSTEMS(SCIE)</w:t>
            </w:r>
          </w:p>
        </w:tc>
        <w:tc>
          <w:tcPr>
            <w:tcW w:w="1460" w:type="dxa"/>
            <w:tcBorders>
              <w:top w:val="single" w:color="007AD6" w:sz="4" w:space="0"/>
            </w:tcBorders>
          </w:tcPr>
          <w:p>
            <w:pPr>
              <w:pStyle w:val="23"/>
            </w:pPr>
            <w:r>
              <w:rPr>
                <w:rFonts w:hint="eastAsia"/>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pPr>
            <w:r>
              <w:rPr>
                <w:rStyle w:val="14"/>
              </w:rPr>
              <w:t>3</w:t>
            </w:r>
          </w:p>
        </w:tc>
        <w:tc>
          <w:tcPr>
            <w:tcW w:w="3202" w:type="dxa"/>
          </w:tcPr>
          <w:p>
            <w:pPr>
              <w:pStyle w:val="23"/>
            </w:pPr>
            <w:r>
              <w:rPr>
                <w:rFonts w:hint="eastAsia"/>
              </w:rPr>
              <w:t>Checking Causal Consistency of MongoDB</w:t>
            </w:r>
          </w:p>
        </w:tc>
        <w:tc>
          <w:tcPr>
            <w:tcW w:w="3260" w:type="dxa"/>
          </w:tcPr>
          <w:p>
            <w:pPr>
              <w:pStyle w:val="23"/>
            </w:pPr>
            <w:r>
              <w:rPr>
                <w:rFonts w:hint="eastAsia"/>
              </w:rPr>
              <w:t>JOURNAL OF COMPUTER SCIENCE AND TECHNOLOGY</w:t>
            </w:r>
          </w:p>
        </w:tc>
        <w:tc>
          <w:tcPr>
            <w:tcW w:w="1460" w:type="dxa"/>
          </w:tcPr>
          <w:p>
            <w:pPr>
              <w:pStyle w:val="23"/>
              <w:rPr>
                <w:rStyle w:val="14"/>
              </w:rPr>
            </w:pPr>
            <w:r>
              <w:rPr>
                <w:rStyle w:val="14"/>
              </w:rPr>
              <w:t>0.7(2022)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Borders>
              <w:top w:val="single" w:color="007AD6" w:sz="4" w:space="0"/>
              <w:left w:val="single" w:color="007AD6" w:sz="4" w:space="0"/>
              <w:bottom w:val="nil"/>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ARTIFICIAL INTELLIGENCE(ESCI)</w:t>
            </w:r>
          </w:p>
        </w:tc>
        <w:tc>
          <w:tcPr>
            <w:tcW w:w="1460" w:type="dxa"/>
            <w:tcBorders>
              <w:top w:val="single" w:color="007AD6" w:sz="4" w:space="0"/>
            </w:tcBorders>
          </w:tcPr>
          <w:p>
            <w:pPr>
              <w:pStyle w:val="23"/>
            </w:pP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SOFTWARE ENGINEERING(SCIE)</w:t>
            </w:r>
          </w:p>
        </w:tc>
        <w:tc>
          <w:tcPr>
            <w:tcW w:w="1460" w:type="dxa"/>
            <w:tcBorders>
              <w:top w:val="single" w:color="007AD6" w:sz="4" w:space="0"/>
            </w:tcBorders>
          </w:tcPr>
          <w:p>
            <w:pPr>
              <w:pStyle w:val="23"/>
            </w:pPr>
            <w:r>
              <w:rPr>
                <w:rFonts w:hint="eastAsia"/>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HARDWARE &amp; ARCHITECTURE(SCIE)</w:t>
            </w:r>
          </w:p>
        </w:tc>
        <w:tc>
          <w:tcPr>
            <w:tcW w:w="1460" w:type="dxa"/>
            <w:tcBorders>
              <w:top w:val="single" w:color="007AD6" w:sz="4" w:space="0"/>
            </w:tcBorders>
          </w:tcPr>
          <w:p>
            <w:pPr>
              <w:pStyle w:val="23"/>
            </w:pPr>
            <w:r>
              <w:rPr>
                <w:rFonts w:hint="eastAsia"/>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rPr>
                <w:rFonts w:hint="eastAsia" w:eastAsia="宋体"/>
                <w:lang w:eastAsia="zh-CN"/>
              </w:rPr>
            </w:pPr>
            <w:r>
              <w:rPr>
                <w:rStyle w:val="14"/>
                <w:rFonts w:hint="eastAsia"/>
                <w:lang w:val="en-US" w:eastAsia="zh-CN"/>
              </w:rPr>
              <w:t>4</w:t>
            </w:r>
          </w:p>
        </w:tc>
        <w:tc>
          <w:tcPr>
            <w:tcW w:w="3202" w:type="dxa"/>
          </w:tcPr>
          <w:p>
            <w:pPr>
              <w:pStyle w:val="23"/>
            </w:pPr>
            <w:r>
              <w:rPr>
                <w:rFonts w:hint="eastAsia"/>
              </w:rPr>
              <w:t>Jupiter Made Abstract, and Then Refined</w:t>
            </w:r>
          </w:p>
        </w:tc>
        <w:tc>
          <w:tcPr>
            <w:tcW w:w="3260" w:type="dxa"/>
          </w:tcPr>
          <w:p>
            <w:pPr>
              <w:pStyle w:val="23"/>
            </w:pPr>
            <w:r>
              <w:rPr>
                <w:rFonts w:hint="eastAsia"/>
              </w:rPr>
              <w:t>JOURNAL OF COMPUTER SCIENCE AND TECHNOLOGY</w:t>
            </w:r>
          </w:p>
        </w:tc>
        <w:tc>
          <w:tcPr>
            <w:tcW w:w="1460" w:type="dxa"/>
          </w:tcPr>
          <w:p>
            <w:pPr>
              <w:pStyle w:val="23"/>
              <w:rPr>
                <w:rStyle w:val="14"/>
              </w:rPr>
            </w:pPr>
            <w:r>
              <w:rPr>
                <w:rStyle w:val="14"/>
              </w:rPr>
              <w:t>1.571(2020)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Borders>
              <w:top w:val="single" w:color="007AD6" w:sz="4" w:space="0"/>
              <w:left w:val="single" w:color="007AD6" w:sz="4" w:space="0"/>
              <w:bottom w:val="nil"/>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SOFTWARE ENGINEERING(SCIE)</w:t>
            </w:r>
          </w:p>
        </w:tc>
        <w:tc>
          <w:tcPr>
            <w:tcW w:w="1460" w:type="dxa"/>
            <w:tcBorders>
              <w:top w:val="single" w:color="007AD6" w:sz="4" w:space="0"/>
            </w:tcBorders>
          </w:tcPr>
          <w:p>
            <w:pPr>
              <w:pStyle w:val="23"/>
            </w:pPr>
            <w:r>
              <w:rPr>
                <w:rFonts w:hint="eastAsia"/>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HARDWARE &amp; ARCHITECTURE(SCIE)</w:t>
            </w:r>
          </w:p>
        </w:tc>
        <w:tc>
          <w:tcPr>
            <w:tcW w:w="1460" w:type="dxa"/>
            <w:tcBorders>
              <w:top w:val="single" w:color="007AD6" w:sz="4" w:space="0"/>
            </w:tcBorders>
          </w:tcPr>
          <w:p>
            <w:pPr>
              <w:pStyle w:val="23"/>
            </w:pPr>
            <w:r>
              <w:rPr>
                <w:rFonts w:hint="eastAsia"/>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rPr>
                <w:rFonts w:hint="eastAsia" w:eastAsia="宋体"/>
                <w:lang w:eastAsia="zh-CN"/>
              </w:rPr>
            </w:pPr>
            <w:r>
              <w:rPr>
                <w:rStyle w:val="14"/>
                <w:rFonts w:hint="eastAsia"/>
                <w:lang w:val="en-US" w:eastAsia="zh-CN"/>
              </w:rPr>
              <w:t>5</w:t>
            </w:r>
          </w:p>
        </w:tc>
        <w:tc>
          <w:tcPr>
            <w:tcW w:w="3202" w:type="dxa"/>
          </w:tcPr>
          <w:p>
            <w:pPr>
              <w:pStyle w:val="23"/>
            </w:pPr>
            <w:r>
              <w:rPr>
                <w:rFonts w:hint="eastAsia"/>
              </w:rPr>
              <w:t>Probabilistically-Atomic 2-Atomicity: Enabling Almost Strong Consistency in Distributed Storage Systems</w:t>
            </w:r>
          </w:p>
        </w:tc>
        <w:tc>
          <w:tcPr>
            <w:tcW w:w="3260" w:type="dxa"/>
          </w:tcPr>
          <w:p>
            <w:pPr>
              <w:pStyle w:val="23"/>
            </w:pPr>
            <w:r>
              <w:rPr>
                <w:rFonts w:hint="eastAsia"/>
              </w:rPr>
              <w:t>IEEE TRANSACTIONS ON COMPUTERS</w:t>
            </w:r>
          </w:p>
        </w:tc>
        <w:tc>
          <w:tcPr>
            <w:tcW w:w="1460" w:type="dxa"/>
          </w:tcPr>
          <w:p>
            <w:pPr>
              <w:pStyle w:val="23"/>
              <w:rPr>
                <w:rStyle w:val="14"/>
              </w:rPr>
            </w:pPr>
            <w:r>
              <w:rPr>
                <w:rStyle w:val="14"/>
              </w:rPr>
              <w:t>3.052(2017)</w:t>
            </w:r>
          </w:p>
        </w:tc>
      </w:tr>
      <w:tr>
        <w:tblPrEx>
          <w:tblCellMar>
            <w:top w:w="50" w:type="dxa"/>
            <w:left w:w="50" w:type="dxa"/>
            <w:bottom w:w="50" w:type="dxa"/>
            <w:right w:w="50" w:type="dxa"/>
          </w:tblCellMar>
        </w:tblPrEx>
        <w:tc>
          <w:tcPr>
            <w:tcW w:w="476" w:type="dxa"/>
            <w:tcBorders>
              <w:top w:val="single" w:color="007AD6" w:sz="4" w:space="0"/>
              <w:left w:val="single" w:color="007AD6" w:sz="4" w:space="0"/>
              <w:bottom w:val="nil"/>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ENGINEERING, ELECTRICAL &amp; ELECTRONIC(SCIE)</w:t>
            </w:r>
          </w:p>
        </w:tc>
        <w:tc>
          <w:tcPr>
            <w:tcW w:w="1460" w:type="dxa"/>
            <w:tcBorders>
              <w:top w:val="single" w:color="007AD6" w:sz="4" w:space="0"/>
            </w:tcBorders>
          </w:tcPr>
          <w:p>
            <w:pPr>
              <w:pStyle w:val="23"/>
            </w:pPr>
            <w:r>
              <w:rPr>
                <w:rFonts w:hint="eastAsia"/>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007AD6" w:sz="4" w:space="0"/>
              <w:bottom w:val="nil"/>
            </w:tcBorders>
          </w:tcPr>
          <w:p>
            <w:pPr>
              <w:pStyle w:val="23"/>
              <w:ind w:left="200" w:hanging="200" w:hangingChars="100"/>
            </w:pPr>
          </w:p>
        </w:tc>
        <w:tc>
          <w:tcPr>
            <w:tcW w:w="6462" w:type="dxa"/>
            <w:gridSpan w:val="2"/>
            <w:tcBorders>
              <w:top w:val="single" w:color="007AD6" w:sz="4" w:space="0"/>
            </w:tcBorders>
          </w:tcPr>
          <w:p>
            <w:pPr>
              <w:pStyle w:val="23"/>
            </w:pPr>
            <w:r>
              <w:t>COMPUTER SCIENCE, HARDWARE &amp; ARCHITECTURE(SCIE)</w:t>
            </w:r>
          </w:p>
        </w:tc>
        <w:tc>
          <w:tcPr>
            <w:tcW w:w="1460" w:type="dxa"/>
            <w:tcBorders>
              <w:top w:val="single" w:color="007AD6" w:sz="4" w:space="0"/>
            </w:tcBorders>
          </w:tcPr>
          <w:p>
            <w:pPr>
              <w:pStyle w:val="23"/>
            </w:pPr>
            <w:r>
              <w:rPr>
                <w:rFonts w:hint="eastAsia"/>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Pr>
          <w:p>
            <w:pPr>
              <w:pStyle w:val="23"/>
              <w:rPr>
                <w:rFonts w:hint="eastAsia" w:eastAsia="宋体"/>
                <w:lang w:eastAsia="zh-CN"/>
              </w:rPr>
            </w:pPr>
            <w:r>
              <w:rPr>
                <w:rStyle w:val="14"/>
                <w:rFonts w:hint="eastAsia"/>
                <w:lang w:val="en-US" w:eastAsia="zh-CN"/>
              </w:rPr>
              <w:t>6</w:t>
            </w:r>
          </w:p>
        </w:tc>
        <w:tc>
          <w:tcPr>
            <w:tcW w:w="3202" w:type="dxa"/>
          </w:tcPr>
          <w:p>
            <w:pPr>
              <w:pStyle w:val="23"/>
            </w:pPr>
            <w:r>
              <w:rPr>
                <w:rFonts w:hint="eastAsia"/>
              </w:rPr>
              <w:t>Verifying Pipelined-RAM Consistency over Read/Write Traces of Data Replicas</w:t>
            </w:r>
          </w:p>
        </w:tc>
        <w:tc>
          <w:tcPr>
            <w:tcW w:w="3260" w:type="dxa"/>
          </w:tcPr>
          <w:p>
            <w:pPr>
              <w:pStyle w:val="23"/>
            </w:pPr>
            <w:r>
              <w:rPr>
                <w:rFonts w:hint="eastAsia"/>
              </w:rPr>
              <w:t>IEEE TRANSACTIONS ON PARALLEL AND DISTRIBUTED SYSTEMS</w:t>
            </w:r>
          </w:p>
        </w:tc>
        <w:tc>
          <w:tcPr>
            <w:tcW w:w="1460" w:type="dxa"/>
          </w:tcPr>
          <w:p>
            <w:pPr>
              <w:pStyle w:val="23"/>
              <w:rPr>
                <w:rStyle w:val="14"/>
              </w:rPr>
            </w:pPr>
            <w:r>
              <w:rPr>
                <w:rStyle w:val="14"/>
              </w:rPr>
              <w:t>4.181(2016)</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tcBorders>
              <w:top w:val="single" w:color="007AD6" w:sz="4" w:space="0"/>
              <w:left w:val="single" w:color="007AD6" w:sz="4" w:space="0"/>
              <w:bottom w:val="single" w:color="auto" w:sz="4" w:space="0"/>
              <w:right w:val="single" w:color="007AD6" w:sz="4" w:space="0"/>
            </w:tcBorders>
            <w:shd w:val="clear" w:color="auto" w:fill="CCE8CF" w:themeFill="background1"/>
          </w:tcPr>
          <w:p>
            <w:pPr>
              <w:pStyle w:val="23"/>
              <w:rPr>
                <w:rStyle w:val="14"/>
              </w:rPr>
            </w:pPr>
          </w:p>
        </w:tc>
        <w:tc>
          <w:tcPr>
            <w:tcW w:w="6462" w:type="dxa"/>
            <w:gridSpan w:val="2"/>
            <w:tcBorders>
              <w:left w:val="single" w:color="007AD6" w:sz="4" w:space="0"/>
              <w:bottom w:val="single" w:color="007AD6" w:sz="6" w:space="0"/>
            </w:tcBorders>
            <w:shd w:val="clear" w:color="auto" w:fill="92CDFF"/>
          </w:tcPr>
          <w:p>
            <w:pPr>
              <w:pStyle w:val="23"/>
              <w:rPr>
                <w:rStyle w:val="14"/>
              </w:rPr>
            </w:pPr>
            <w:r>
              <w:rPr>
                <w:rStyle w:val="14"/>
                <w:rFonts w:hint="eastAsia"/>
              </w:rPr>
              <w:t>类别</w:t>
            </w:r>
          </w:p>
        </w:tc>
        <w:tc>
          <w:tcPr>
            <w:tcW w:w="1460" w:type="dxa"/>
            <w:tcBorders>
              <w:bottom w:val="single" w:color="007AD6" w:sz="6" w:space="0"/>
            </w:tcBorders>
            <w:shd w:val="clear" w:color="auto" w:fill="66BBFF"/>
          </w:tcPr>
          <w:p>
            <w:pPr>
              <w:pStyle w:val="23"/>
              <w:rPr>
                <w:rStyle w:val="14"/>
              </w:rPr>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restart"/>
            <w:tcBorders>
              <w:top w:val="single" w:color="auto" w:sz="4" w:space="0"/>
              <w:left w:val="single" w:color="auto" w:sz="4" w:space="0"/>
              <w:bottom w:val="single" w:color="auto" w:sz="4" w:space="0"/>
              <w:right w:val="single" w:color="auto" w:sz="4" w:space="0"/>
            </w:tcBorders>
          </w:tcPr>
          <w:p>
            <w:pPr>
              <w:pStyle w:val="23"/>
              <w:ind w:left="200" w:hanging="200" w:hangingChars="100"/>
            </w:pPr>
          </w:p>
        </w:tc>
        <w:tc>
          <w:tcPr>
            <w:tcW w:w="6462" w:type="dxa"/>
            <w:gridSpan w:val="2"/>
            <w:tcBorders>
              <w:top w:val="single" w:color="007AD6" w:sz="4" w:space="0"/>
              <w:left w:val="single" w:color="auto" w:sz="4" w:space="0"/>
            </w:tcBorders>
          </w:tcPr>
          <w:p>
            <w:pPr>
              <w:pStyle w:val="23"/>
            </w:pPr>
            <w:r>
              <w:t>ENGINEERING, ELECTRICAL &amp; ELECTRONIC(SCIE)</w:t>
            </w:r>
          </w:p>
        </w:tc>
        <w:tc>
          <w:tcPr>
            <w:tcW w:w="1460" w:type="dxa"/>
            <w:tcBorders>
              <w:top w:val="single" w:color="007AD6" w:sz="4" w:space="0"/>
            </w:tcBorders>
          </w:tcPr>
          <w:p>
            <w:pPr>
              <w:pStyle w:val="23"/>
            </w:pPr>
            <w:r>
              <w:rPr>
                <w:rFonts w:hint="eastAsia"/>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76" w:type="dxa"/>
            <w:vMerge w:val="continue"/>
            <w:tcBorders>
              <w:top w:val="single" w:color="auto" w:sz="4" w:space="0"/>
              <w:left w:val="single" w:color="auto" w:sz="4" w:space="0"/>
              <w:bottom w:val="single" w:color="auto" w:sz="4" w:space="0"/>
              <w:right w:val="single" w:color="auto" w:sz="4" w:space="0"/>
            </w:tcBorders>
          </w:tcPr>
          <w:p>
            <w:pPr>
              <w:pStyle w:val="23"/>
              <w:ind w:left="200" w:hanging="200" w:hangingChars="100"/>
            </w:pPr>
          </w:p>
        </w:tc>
        <w:tc>
          <w:tcPr>
            <w:tcW w:w="6462" w:type="dxa"/>
            <w:gridSpan w:val="2"/>
            <w:tcBorders>
              <w:top w:val="single" w:color="007AD6" w:sz="4" w:space="0"/>
              <w:left w:val="single" w:color="auto" w:sz="4" w:space="0"/>
            </w:tcBorders>
          </w:tcPr>
          <w:p>
            <w:pPr>
              <w:pStyle w:val="23"/>
            </w:pPr>
            <w:r>
              <w:t>COMPUTER SCIENCE, THEORY &amp; METHODS(SCIE)</w:t>
            </w:r>
          </w:p>
        </w:tc>
        <w:tc>
          <w:tcPr>
            <w:tcW w:w="1460" w:type="dxa"/>
            <w:tcBorders>
              <w:top w:val="single" w:color="007AD6" w:sz="4" w:space="0"/>
            </w:tcBorders>
          </w:tcPr>
          <w:p>
            <w:pPr>
              <w:pStyle w:val="23"/>
            </w:pPr>
            <w:r>
              <w:rPr>
                <w:rFonts w:hint="eastAsia"/>
              </w:rPr>
              <w:t>Q1</w:t>
            </w:r>
          </w:p>
        </w:tc>
      </w:tr>
    </w:tbl>
    <w:p/>
    <w:p>
      <w:pPr>
        <w:pStyle w:val="35"/>
        <w:numPr>
          <w:ilvl w:val="0"/>
          <w:numId w:val="1"/>
        </w:numPr>
        <w:ind w:firstLineChars="0"/>
        <w:rPr>
          <w:rStyle w:val="10"/>
        </w:rPr>
      </w:pPr>
      <w:r>
        <w:rPr>
          <w:rStyle w:val="10"/>
          <w:b/>
        </w:rPr>
        <w:t>WOS核心合集引用次数统计表</w:t>
      </w:r>
    </w:p>
    <w:tbl>
      <w:tblPr>
        <w:tblStyle w:val="31"/>
        <w:tblW w:w="8514" w:type="dxa"/>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fixed"/>
        <w:tblCellMar>
          <w:top w:w="50" w:type="dxa"/>
          <w:left w:w="50" w:type="dxa"/>
          <w:bottom w:w="50" w:type="dxa"/>
          <w:right w:w="50" w:type="dxa"/>
        </w:tblCellMar>
      </w:tblPr>
      <w:tblGrid>
        <w:gridCol w:w="409"/>
        <w:gridCol w:w="3026"/>
        <w:gridCol w:w="3746"/>
        <w:gridCol w:w="666"/>
        <w:gridCol w:w="667"/>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shd w:val="clear" w:color="auto" w:fill="66BBFF"/>
          </w:tcPr>
          <w:p>
            <w:pPr>
              <w:pStyle w:val="23"/>
            </w:pPr>
            <w:r>
              <w:rPr>
                <w:rStyle w:val="14"/>
              </w:rPr>
              <w:t>序号</w:t>
            </w:r>
          </w:p>
        </w:tc>
        <w:tc>
          <w:tcPr>
            <w:tcW w:w="3026" w:type="dxa"/>
            <w:shd w:val="clear" w:color="auto" w:fill="66BBFF"/>
          </w:tcPr>
          <w:p>
            <w:pPr>
              <w:pStyle w:val="23"/>
            </w:pPr>
            <w:r>
              <w:rPr>
                <w:rStyle w:val="14"/>
              </w:rPr>
              <w:t>题名</w:t>
            </w:r>
          </w:p>
        </w:tc>
        <w:tc>
          <w:tcPr>
            <w:tcW w:w="3746" w:type="dxa"/>
            <w:shd w:val="clear" w:color="auto" w:fill="66BBFF"/>
          </w:tcPr>
          <w:p>
            <w:pPr>
              <w:pStyle w:val="23"/>
            </w:pPr>
            <w:r>
              <w:rPr>
                <w:rStyle w:val="14"/>
              </w:rPr>
              <w:t>论文出处</w:t>
            </w:r>
          </w:p>
        </w:tc>
        <w:tc>
          <w:tcPr>
            <w:tcW w:w="666" w:type="dxa"/>
            <w:shd w:val="clear" w:color="auto" w:fill="66BBFF"/>
          </w:tcPr>
          <w:p>
            <w:pPr>
              <w:pStyle w:val="23"/>
            </w:pPr>
            <w:r>
              <w:rPr>
                <w:rStyle w:val="14"/>
              </w:rPr>
              <w:t>实际被引</w:t>
            </w:r>
          </w:p>
        </w:tc>
        <w:tc>
          <w:tcPr>
            <w:tcW w:w="667" w:type="dxa"/>
            <w:shd w:val="clear" w:color="auto" w:fill="66BBFF"/>
          </w:tcPr>
          <w:p>
            <w:pPr>
              <w:pStyle w:val="23"/>
            </w:pPr>
            <w:r>
              <w:rPr>
                <w:rStyle w:val="14"/>
              </w:rPr>
              <w:t>他引次数</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1.</w:t>
            </w:r>
          </w:p>
        </w:tc>
        <w:tc>
          <w:tcPr>
            <w:tcW w:w="3026" w:type="dxa"/>
          </w:tcPr>
          <w:p>
            <w:pPr>
              <w:pStyle w:val="23"/>
            </w:pPr>
            <w:r>
              <w:rPr>
                <w:rStyle w:val="14"/>
              </w:rPr>
              <w:t>IsoVista: Black-box Checking Database Isolation Guarantees</w:t>
            </w:r>
          </w:p>
        </w:tc>
        <w:tc>
          <w:tcPr>
            <w:tcW w:w="3746" w:type="dxa"/>
          </w:tcPr>
          <w:p>
            <w:pPr>
              <w:pStyle w:val="23"/>
            </w:pPr>
            <w:r>
              <w:rPr>
                <w:rStyle w:val="14"/>
              </w:rPr>
              <w:t>PROCEEDINGS OF THE VLDB ENDOWMENT;17(12):4325-43282024</w:t>
            </w:r>
          </w:p>
        </w:tc>
        <w:tc>
          <w:tcPr>
            <w:tcW w:w="666" w:type="dxa"/>
          </w:tcPr>
          <w:p>
            <w:pPr>
              <w:pStyle w:val="23"/>
            </w:pPr>
            <w:r>
              <w:rPr>
                <w:rStyle w:val="14"/>
              </w:rPr>
              <w:t>0</w:t>
            </w:r>
          </w:p>
        </w:tc>
        <w:tc>
          <w:tcPr>
            <w:tcW w:w="667"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2.</w:t>
            </w:r>
          </w:p>
        </w:tc>
        <w:tc>
          <w:tcPr>
            <w:tcW w:w="3026" w:type="dxa"/>
          </w:tcPr>
          <w:p>
            <w:pPr>
              <w:pStyle w:val="23"/>
            </w:pPr>
            <w:r>
              <w:rPr>
                <w:rStyle w:val="14"/>
              </w:rPr>
              <w:t>Efficient Black-box Checking of Snapshot Isolation in Databases</w:t>
            </w:r>
          </w:p>
        </w:tc>
        <w:tc>
          <w:tcPr>
            <w:tcW w:w="3746" w:type="dxa"/>
          </w:tcPr>
          <w:p>
            <w:pPr>
              <w:pStyle w:val="23"/>
            </w:pPr>
            <w:r>
              <w:rPr>
                <w:rStyle w:val="14"/>
              </w:rPr>
              <w:t>PROCEEDINGS OF THE VLDB ENDOWMENT;16(6):1264-12762023</w:t>
            </w:r>
          </w:p>
        </w:tc>
        <w:tc>
          <w:tcPr>
            <w:tcW w:w="666" w:type="dxa"/>
          </w:tcPr>
          <w:p>
            <w:pPr>
              <w:pStyle w:val="23"/>
            </w:pPr>
            <w:r>
              <w:rPr>
                <w:rStyle w:val="14"/>
              </w:rPr>
              <w:t>4</w:t>
            </w:r>
          </w:p>
        </w:tc>
        <w:tc>
          <w:tcPr>
            <w:tcW w:w="667" w:type="dxa"/>
          </w:tcPr>
          <w:p>
            <w:pPr>
              <w:pStyle w:val="23"/>
            </w:pPr>
            <w:r>
              <w:rPr>
                <w:rStyle w:val="14"/>
              </w:rPr>
              <w:t>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3.</w:t>
            </w:r>
          </w:p>
        </w:tc>
        <w:tc>
          <w:tcPr>
            <w:tcW w:w="3026" w:type="dxa"/>
          </w:tcPr>
          <w:p>
            <w:pPr>
              <w:pStyle w:val="23"/>
            </w:pPr>
            <w:r>
              <w:rPr>
                <w:rStyle w:val="14"/>
              </w:rPr>
              <w:t>Checking Causal Consistency of MongoDB</w:t>
            </w:r>
          </w:p>
        </w:tc>
        <w:tc>
          <w:tcPr>
            <w:tcW w:w="3746" w:type="dxa"/>
          </w:tcPr>
          <w:p>
            <w:pPr>
              <w:pStyle w:val="23"/>
            </w:pPr>
            <w:r>
              <w:rPr>
                <w:rStyle w:val="14"/>
              </w:rPr>
              <w:t>JOURNAL OF COMPUTER SCIENCE AND TECHNOLOGY;37(1):128-1462022</w:t>
            </w:r>
          </w:p>
        </w:tc>
        <w:tc>
          <w:tcPr>
            <w:tcW w:w="666" w:type="dxa"/>
          </w:tcPr>
          <w:p>
            <w:pPr>
              <w:pStyle w:val="23"/>
            </w:pPr>
            <w:r>
              <w:rPr>
                <w:rStyle w:val="14"/>
              </w:rPr>
              <w:t>0</w:t>
            </w:r>
          </w:p>
        </w:tc>
        <w:tc>
          <w:tcPr>
            <w:tcW w:w="667"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4.</w:t>
            </w:r>
          </w:p>
        </w:tc>
        <w:tc>
          <w:tcPr>
            <w:tcW w:w="3026" w:type="dxa"/>
          </w:tcPr>
          <w:p>
            <w:pPr>
              <w:pStyle w:val="23"/>
            </w:pPr>
            <w:r>
              <w:rPr>
                <w:rStyle w:val="14"/>
              </w:rPr>
              <w:t>UNISTORE: A fault-tolerant marriage of causal and strong consistency</w:t>
            </w:r>
          </w:p>
        </w:tc>
        <w:tc>
          <w:tcPr>
            <w:tcW w:w="3746" w:type="dxa"/>
          </w:tcPr>
          <w:p>
            <w:pPr>
              <w:pStyle w:val="23"/>
            </w:pPr>
            <w:r>
              <w:rPr>
                <w:rStyle w:val="14"/>
              </w:rPr>
              <w:t>PROCEEDINGS OF THE 2021 USENIX ANNUAL TECHNICAL CONFERENCE:923-9372021</w:t>
            </w:r>
          </w:p>
        </w:tc>
        <w:tc>
          <w:tcPr>
            <w:tcW w:w="666" w:type="dxa"/>
          </w:tcPr>
          <w:p>
            <w:pPr>
              <w:pStyle w:val="23"/>
            </w:pPr>
            <w:r>
              <w:rPr>
                <w:rStyle w:val="14"/>
              </w:rPr>
              <w:t>3</w:t>
            </w:r>
          </w:p>
        </w:tc>
        <w:tc>
          <w:tcPr>
            <w:tcW w:w="667"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5.</w:t>
            </w:r>
          </w:p>
        </w:tc>
        <w:tc>
          <w:tcPr>
            <w:tcW w:w="3026" w:type="dxa"/>
          </w:tcPr>
          <w:p>
            <w:pPr>
              <w:pStyle w:val="23"/>
            </w:pPr>
            <w:r>
              <w:rPr>
                <w:rStyle w:val="14"/>
              </w:rPr>
              <w:t>A Generic Specification Framework for Weakly Consistent Replicated Data Types</w:t>
            </w:r>
          </w:p>
        </w:tc>
        <w:tc>
          <w:tcPr>
            <w:tcW w:w="3746" w:type="dxa"/>
          </w:tcPr>
          <w:p>
            <w:pPr>
              <w:pStyle w:val="23"/>
            </w:pPr>
            <w:r>
              <w:rPr>
                <w:rStyle w:val="14"/>
              </w:rPr>
              <w:t>2020 INTERNATIONAL SYMPOSIUM ON RELIABLE DISTRIBUTED SYSTEMS (SRDS 2020):143-1542020</w:t>
            </w:r>
          </w:p>
        </w:tc>
        <w:tc>
          <w:tcPr>
            <w:tcW w:w="666" w:type="dxa"/>
          </w:tcPr>
          <w:p>
            <w:pPr>
              <w:pStyle w:val="23"/>
            </w:pPr>
            <w:r>
              <w:rPr>
                <w:rStyle w:val="14"/>
              </w:rPr>
              <w:t>1</w:t>
            </w:r>
          </w:p>
        </w:tc>
        <w:tc>
          <w:tcPr>
            <w:tcW w:w="667"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6.</w:t>
            </w:r>
          </w:p>
        </w:tc>
        <w:tc>
          <w:tcPr>
            <w:tcW w:w="3026" w:type="dxa"/>
          </w:tcPr>
          <w:p>
            <w:pPr>
              <w:pStyle w:val="23"/>
            </w:pPr>
            <w:r>
              <w:rPr>
                <w:rStyle w:val="14"/>
              </w:rPr>
              <w:t>Jupiter Made Abstract, and Then Refined</w:t>
            </w:r>
          </w:p>
        </w:tc>
        <w:tc>
          <w:tcPr>
            <w:tcW w:w="3746" w:type="dxa"/>
          </w:tcPr>
          <w:p>
            <w:pPr>
              <w:pStyle w:val="23"/>
            </w:pPr>
            <w:r>
              <w:rPr>
                <w:rStyle w:val="14"/>
              </w:rPr>
              <w:t>JOURNAL OF COMPUTER SCIENCE AND TECHNOLOGY;35(6):1343-13642020</w:t>
            </w:r>
          </w:p>
        </w:tc>
        <w:tc>
          <w:tcPr>
            <w:tcW w:w="666" w:type="dxa"/>
          </w:tcPr>
          <w:p>
            <w:pPr>
              <w:pStyle w:val="23"/>
            </w:pPr>
            <w:r>
              <w:rPr>
                <w:rStyle w:val="14"/>
              </w:rPr>
              <w:t>1</w:t>
            </w:r>
          </w:p>
        </w:tc>
        <w:tc>
          <w:tcPr>
            <w:tcW w:w="667"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7.</w:t>
            </w:r>
          </w:p>
        </w:tc>
        <w:tc>
          <w:tcPr>
            <w:tcW w:w="3026" w:type="dxa"/>
          </w:tcPr>
          <w:p>
            <w:pPr>
              <w:pStyle w:val="23"/>
            </w:pPr>
            <w:r>
              <w:rPr>
                <w:rStyle w:val="14"/>
              </w:rPr>
              <w:t>Parameterized and Runtime-tunable Snapshot Isolation in Distributed Transactional Key-value Stores</w:t>
            </w:r>
          </w:p>
        </w:tc>
        <w:tc>
          <w:tcPr>
            <w:tcW w:w="3746" w:type="dxa"/>
          </w:tcPr>
          <w:p>
            <w:pPr>
              <w:pStyle w:val="23"/>
            </w:pPr>
            <w:r>
              <w:rPr>
                <w:rStyle w:val="14"/>
              </w:rPr>
              <w:t>2017 IEEE 36TH INTERNATIONAL SYMPOSIUM ON RELIABLE DISTRIBUTED SYSTEMS (SRDS):21-332017</w:t>
            </w:r>
          </w:p>
        </w:tc>
        <w:tc>
          <w:tcPr>
            <w:tcW w:w="666" w:type="dxa"/>
          </w:tcPr>
          <w:p>
            <w:pPr>
              <w:pStyle w:val="23"/>
            </w:pPr>
            <w:r>
              <w:rPr>
                <w:rStyle w:val="14"/>
              </w:rPr>
              <w:t>18</w:t>
            </w:r>
          </w:p>
        </w:tc>
        <w:tc>
          <w:tcPr>
            <w:tcW w:w="667" w:type="dxa"/>
          </w:tcPr>
          <w:p>
            <w:pPr>
              <w:pStyle w:val="23"/>
            </w:pPr>
            <w:r>
              <w:rPr>
                <w:rStyle w:val="14"/>
              </w:rPr>
              <w:t>18</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8.</w:t>
            </w:r>
          </w:p>
        </w:tc>
        <w:tc>
          <w:tcPr>
            <w:tcW w:w="3026" w:type="dxa"/>
          </w:tcPr>
          <w:p>
            <w:pPr>
              <w:pStyle w:val="23"/>
            </w:pPr>
            <w:r>
              <w:rPr>
                <w:rStyle w:val="14"/>
              </w:rPr>
              <w:t>Probabilistically-Atomic 2-Atomicity: Enabling Almost Strong Consistency in Distributed Storage Systems</w:t>
            </w:r>
          </w:p>
        </w:tc>
        <w:tc>
          <w:tcPr>
            <w:tcW w:w="3746" w:type="dxa"/>
          </w:tcPr>
          <w:p>
            <w:pPr>
              <w:pStyle w:val="23"/>
            </w:pPr>
            <w:r>
              <w:rPr>
                <w:rStyle w:val="14"/>
              </w:rPr>
              <w:t>IEEE TRANSACTIONS ON COMPUTERS;66(3):502-5142017</w:t>
            </w:r>
          </w:p>
        </w:tc>
        <w:tc>
          <w:tcPr>
            <w:tcW w:w="666" w:type="dxa"/>
          </w:tcPr>
          <w:p>
            <w:pPr>
              <w:pStyle w:val="23"/>
            </w:pPr>
            <w:r>
              <w:rPr>
                <w:rStyle w:val="14"/>
              </w:rPr>
              <w:t>3</w:t>
            </w:r>
          </w:p>
        </w:tc>
        <w:tc>
          <w:tcPr>
            <w:tcW w:w="667" w:type="dxa"/>
          </w:tcPr>
          <w:p>
            <w:pPr>
              <w:pStyle w:val="23"/>
            </w:pPr>
            <w:r>
              <w:rPr>
                <w:rStyle w:val="14"/>
              </w:rPr>
              <w:t>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9.</w:t>
            </w:r>
          </w:p>
        </w:tc>
        <w:tc>
          <w:tcPr>
            <w:tcW w:w="3026" w:type="dxa"/>
          </w:tcPr>
          <w:p>
            <w:pPr>
              <w:pStyle w:val="23"/>
            </w:pPr>
            <w:r>
              <w:rPr>
                <w:rStyle w:val="14"/>
              </w:rPr>
              <w:t>Verifying Pipelined-RAM Consistency over Read/Write Traces of Data Replicas</w:t>
            </w:r>
          </w:p>
        </w:tc>
        <w:tc>
          <w:tcPr>
            <w:tcW w:w="3746" w:type="dxa"/>
          </w:tcPr>
          <w:p>
            <w:pPr>
              <w:pStyle w:val="23"/>
            </w:pPr>
            <w:r>
              <w:rPr>
                <w:rStyle w:val="14"/>
              </w:rPr>
              <w:t>IEEE TRANSACTIONS ON PARALLEL AND DISTRIBUTED SYSTEMS;27(5):1511-15232016</w:t>
            </w:r>
          </w:p>
        </w:tc>
        <w:tc>
          <w:tcPr>
            <w:tcW w:w="666" w:type="dxa"/>
          </w:tcPr>
          <w:p>
            <w:pPr>
              <w:pStyle w:val="23"/>
            </w:pPr>
            <w:r>
              <w:rPr>
                <w:rStyle w:val="14"/>
              </w:rPr>
              <w:t>4</w:t>
            </w:r>
          </w:p>
        </w:tc>
        <w:tc>
          <w:tcPr>
            <w:tcW w:w="667"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10.</w:t>
            </w:r>
          </w:p>
        </w:tc>
        <w:tc>
          <w:tcPr>
            <w:tcW w:w="3026" w:type="dxa"/>
          </w:tcPr>
          <w:p>
            <w:pPr>
              <w:pStyle w:val="23"/>
            </w:pPr>
            <w:r>
              <w:rPr>
                <w:rStyle w:val="14"/>
              </w:rPr>
              <w:t>Formal Specification and Runtime Detection of Temporal Properties for Asynchronous Context</w:t>
            </w:r>
          </w:p>
        </w:tc>
        <w:tc>
          <w:tcPr>
            <w:tcW w:w="3746" w:type="dxa"/>
          </w:tcPr>
          <w:p>
            <w:pPr>
              <w:pStyle w:val="23"/>
            </w:pPr>
            <w:r>
              <w:rPr>
                <w:rStyle w:val="14"/>
              </w:rPr>
              <w:t>2012 IEEE INTERNATIONAL CONFERENCE ON PERVASIVE COMPUTING AND COMMUNICATIONS (PERCOM):30-382012</w:t>
            </w:r>
          </w:p>
        </w:tc>
        <w:tc>
          <w:tcPr>
            <w:tcW w:w="666" w:type="dxa"/>
          </w:tcPr>
          <w:p>
            <w:pPr>
              <w:pStyle w:val="23"/>
            </w:pPr>
            <w:r>
              <w:rPr>
                <w:rStyle w:val="14"/>
              </w:rPr>
              <w:t>20</w:t>
            </w:r>
          </w:p>
        </w:tc>
        <w:tc>
          <w:tcPr>
            <w:tcW w:w="667" w:type="dxa"/>
          </w:tcPr>
          <w:p>
            <w:pPr>
              <w:pStyle w:val="23"/>
            </w:pPr>
            <w:r>
              <w:rPr>
                <w:rStyle w:val="14"/>
              </w:rPr>
              <w:t>20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409" w:type="dxa"/>
          </w:tcPr>
          <w:p>
            <w:pPr>
              <w:pStyle w:val="23"/>
            </w:pPr>
            <w:r>
              <w:rPr>
                <w:rStyle w:val="14"/>
              </w:rPr>
              <w:t>合计</w:t>
            </w:r>
          </w:p>
        </w:tc>
        <w:tc>
          <w:tcPr>
            <w:tcW w:w="3026" w:type="dxa"/>
          </w:tcPr>
          <w:p>
            <w:pPr>
              <w:pStyle w:val="23"/>
            </w:pPr>
          </w:p>
        </w:tc>
        <w:tc>
          <w:tcPr>
            <w:tcW w:w="3746" w:type="dxa"/>
          </w:tcPr>
          <w:p>
            <w:pPr>
              <w:pStyle w:val="23"/>
            </w:pPr>
          </w:p>
        </w:tc>
        <w:tc>
          <w:tcPr>
            <w:tcW w:w="666" w:type="dxa"/>
          </w:tcPr>
          <w:p>
            <w:pPr>
              <w:pStyle w:val="23"/>
            </w:pPr>
            <w:r>
              <w:rPr>
                <w:rStyle w:val="14"/>
              </w:rPr>
              <w:t>54</w:t>
            </w:r>
          </w:p>
        </w:tc>
        <w:tc>
          <w:tcPr>
            <w:tcW w:w="667" w:type="dxa"/>
          </w:tcPr>
          <w:p>
            <w:pPr>
              <w:pStyle w:val="23"/>
            </w:pPr>
            <w:r>
              <w:rPr>
                <w:rStyle w:val="14"/>
              </w:rPr>
              <w:t>46</w:t>
            </w:r>
          </w:p>
        </w:tc>
      </w:tr>
    </w:tbl>
    <w:p/>
    <w:p/>
    <w:p>
      <w:pPr>
        <w:pStyle w:val="35"/>
        <w:numPr>
          <w:ilvl w:val="0"/>
          <w:numId w:val="1"/>
        </w:numPr>
        <w:ind w:firstLineChars="0"/>
        <w:rPr>
          <w:rStyle w:val="10"/>
        </w:rPr>
      </w:pPr>
      <w:r>
        <w:rPr>
          <w:rStyle w:val="10"/>
          <w:rFonts w:hint="eastAsia"/>
        </w:rPr>
        <w:t>魏恒峰</w:t>
      </w:r>
      <w:r>
        <w:rPr>
          <w:rStyle w:val="10"/>
        </w:rPr>
        <w:t>的研究论文被SCIE收录情况</w:t>
      </w:r>
    </w:p>
    <w:p>
      <w:pPr>
        <w:rPr>
          <w:b/>
          <w:bCs/>
          <w:kern w:val="2"/>
          <w:sz w:val="21"/>
          <w:szCs w:val="21"/>
        </w:rPr>
      </w:pPr>
      <w:r>
        <w:rPr>
          <w:b/>
          <w:bCs/>
          <w:kern w:val="2"/>
          <w:sz w:val="21"/>
          <w:szCs w:val="21"/>
        </w:rPr>
        <w:t>第 1 条，共 6 条</w:t>
      </w:r>
    </w:p>
    <w:p>
      <w:pPr>
        <w:rPr>
          <w:kern w:val="2"/>
          <w:sz w:val="21"/>
          <w:szCs w:val="21"/>
        </w:rPr>
      </w:pPr>
      <w:r>
        <w:rPr>
          <w:b/>
          <w:bCs/>
          <w:kern w:val="2"/>
          <w:sz w:val="21"/>
          <w:szCs w:val="21"/>
        </w:rPr>
        <w:t>文献标题:</w:t>
      </w:r>
      <w:r>
        <w:rPr>
          <w:kern w:val="2"/>
          <w:sz w:val="21"/>
          <w:szCs w:val="21"/>
        </w:rPr>
        <w:t xml:space="preserve">IsoVista: Black-box Checking Database Isolation Guarantees  </w:t>
      </w:r>
    </w:p>
    <w:p>
      <w:pPr>
        <w:rPr>
          <w:kern w:val="2"/>
          <w:sz w:val="21"/>
          <w:szCs w:val="21"/>
        </w:rPr>
      </w:pPr>
      <w:r>
        <w:rPr>
          <w:b/>
          <w:bCs/>
          <w:kern w:val="2"/>
          <w:sz w:val="21"/>
          <w:szCs w:val="21"/>
        </w:rPr>
        <w:t>作者:</w:t>
      </w:r>
      <w:r>
        <w:rPr>
          <w:kern w:val="2"/>
          <w:sz w:val="21"/>
          <w:szCs w:val="21"/>
        </w:rPr>
        <w:t xml:space="preserve">Gu, L (Gu, Long);Liu, S (Liu, Si);Xing, TC (Xing, Tiancheng);Wei, HF (Wei, Hengfeng);Chen, YX (Chen, Yuxing);Basin, D (Basin, David) </w:t>
      </w:r>
    </w:p>
    <w:p>
      <w:pPr>
        <w:rPr>
          <w:kern w:val="2"/>
          <w:sz w:val="21"/>
          <w:szCs w:val="21"/>
        </w:rPr>
      </w:pPr>
      <w:r>
        <w:rPr>
          <w:b/>
          <w:bCs/>
          <w:kern w:val="2"/>
          <w:sz w:val="21"/>
          <w:szCs w:val="21"/>
        </w:rPr>
        <w:t>出版物名称:</w:t>
      </w:r>
      <w:r>
        <w:rPr>
          <w:kern w:val="2"/>
          <w:sz w:val="21"/>
          <w:szCs w:val="21"/>
        </w:rPr>
        <w:t xml:space="preserve">PROCEEDINGS OF THE VLDB ENDOWMENT </w:t>
      </w:r>
      <w:r>
        <w:rPr>
          <w:b/>
          <w:bCs/>
          <w:kern w:val="2"/>
          <w:sz w:val="21"/>
          <w:szCs w:val="21"/>
        </w:rPr>
        <w:t>出版年:</w:t>
      </w:r>
      <w:r>
        <w:rPr>
          <w:kern w:val="2"/>
          <w:sz w:val="21"/>
          <w:szCs w:val="21"/>
        </w:rPr>
        <w:t xml:space="preserve">AUG 2024  </w:t>
      </w:r>
      <w:r>
        <w:rPr>
          <w:b/>
          <w:bCs/>
          <w:kern w:val="2"/>
          <w:sz w:val="21"/>
          <w:szCs w:val="21"/>
        </w:rPr>
        <w:t>卷:17  期:12  页数:4325-4328  DOI:</w:t>
      </w:r>
      <w:r>
        <w:rPr>
          <w:kern w:val="2"/>
          <w:sz w:val="21"/>
          <w:szCs w:val="21"/>
        </w:rPr>
        <w:t xml:space="preserve">10.14778/3685800.3685866  </w:t>
      </w:r>
    </w:p>
    <w:p>
      <w:pPr>
        <w:rPr>
          <w:kern w:val="2"/>
          <w:sz w:val="21"/>
          <w:szCs w:val="21"/>
        </w:rPr>
      </w:pPr>
      <w:r>
        <w:rPr>
          <w:b/>
          <w:bCs/>
          <w:kern w:val="2"/>
          <w:sz w:val="21"/>
          <w:szCs w:val="21"/>
        </w:rPr>
        <w:t>入藏号:</w:t>
      </w:r>
      <w:r>
        <w:rPr>
          <w:kern w:val="2"/>
          <w:sz w:val="21"/>
          <w:szCs w:val="21"/>
        </w:rPr>
        <w:t>WOS:001378223700018</w:t>
      </w:r>
    </w:p>
    <w:p>
      <w:pPr>
        <w:rPr>
          <w:kern w:val="2"/>
          <w:sz w:val="21"/>
          <w:szCs w:val="21"/>
        </w:rPr>
      </w:pPr>
      <w:r>
        <w:rPr>
          <w:b/>
          <w:bCs/>
          <w:kern w:val="2"/>
          <w:sz w:val="21"/>
          <w:szCs w:val="21"/>
        </w:rPr>
        <w:t xml:space="preserve">地址: </w:t>
      </w:r>
      <w:r>
        <w:rPr>
          <w:kern w:val="2"/>
          <w:sz w:val="21"/>
          <w:szCs w:val="21"/>
        </w:rPr>
        <w:t>[Gu, Long; Xing, Tiancheng; Wei, Hengfeng] Nanjing Univ, State Key Lab Novel Software Technol, Nanjing, Peoples R China;[Liu, Si; Basin, David] Swiss Fed Inst Technol, Zurich, Switzerland;[Chen, Yuxing] Tencent Inc, Guangzhou, Peoples R China</w:t>
      </w:r>
    </w:p>
    <w:p>
      <w:pPr>
        <w:rPr>
          <w:kern w:val="2"/>
          <w:sz w:val="21"/>
          <w:szCs w:val="21"/>
        </w:rPr>
      </w:pPr>
      <w:r>
        <w:rPr>
          <w:b/>
          <w:bCs/>
          <w:kern w:val="2"/>
          <w:sz w:val="21"/>
          <w:szCs w:val="21"/>
        </w:rPr>
        <w:t xml:space="preserve">通讯作者地址: </w:t>
      </w:r>
      <w:r>
        <w:rPr>
          <w:kern w:val="2"/>
          <w:sz w:val="21"/>
          <w:szCs w:val="21"/>
        </w:rPr>
        <w:t>[Gu, Long] (corresponding author), Nanjing Univ, State Key Lab Novel Software Technol, Nanjing,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axingguchen@tencent.com</w:t>
      </w:r>
    </w:p>
    <w:p>
      <w:pPr>
        <w:rPr>
          <w:rFonts w:hint="eastAsia" w:eastAsia="宋体"/>
          <w:kern w:val="2"/>
          <w:sz w:val="21"/>
          <w:szCs w:val="21"/>
          <w:lang w:eastAsia="zh-CN"/>
        </w:rPr>
      </w:pPr>
      <w:r>
        <w:rPr>
          <w:kern w:val="2"/>
          <w:sz w:val="21"/>
          <w:szCs w:val="21"/>
        </w:rPr>
        <w:t>si.liu@inf.ethz.ch</w:t>
      </w:r>
    </w:p>
    <w:p>
      <w:pPr>
        <w:rPr>
          <w:rFonts w:hint="eastAsia" w:eastAsia="宋体"/>
          <w:kern w:val="2"/>
          <w:sz w:val="21"/>
          <w:szCs w:val="21"/>
          <w:lang w:eastAsia="zh-CN"/>
        </w:rPr>
      </w:pPr>
      <w:r>
        <w:rPr>
          <w:kern w:val="2"/>
          <w:sz w:val="21"/>
          <w:szCs w:val="21"/>
        </w:rPr>
        <w:t>xtc1207445468@outlook.com</w:t>
      </w:r>
    </w:p>
    <w:p>
      <w:pPr>
        <w:rPr>
          <w:rFonts w:hint="eastAsia" w:eastAsia="宋体"/>
          <w:kern w:val="2"/>
          <w:sz w:val="21"/>
          <w:szCs w:val="21"/>
          <w:lang w:eastAsia="zh-CN"/>
        </w:rPr>
      </w:pPr>
      <w:r>
        <w:rPr>
          <w:kern w:val="2"/>
          <w:sz w:val="21"/>
          <w:szCs w:val="21"/>
        </w:rPr>
        <w:t>hfwei@nju.edu.cn</w:t>
      </w:r>
    </w:p>
    <w:p>
      <w:pPr>
        <w:rPr>
          <w:rFonts w:hint="eastAsia" w:eastAsia="宋体"/>
          <w:kern w:val="2"/>
          <w:sz w:val="21"/>
          <w:szCs w:val="21"/>
          <w:lang w:eastAsia="zh-CN"/>
        </w:rPr>
      </w:pPr>
      <w:r>
        <w:rPr>
          <w:kern w:val="2"/>
          <w:sz w:val="21"/>
          <w:szCs w:val="21"/>
        </w:rPr>
        <w:t>axingguchen@tencent.com</w:t>
      </w:r>
    </w:p>
    <w:p>
      <w:pPr>
        <w:rPr>
          <w:kern w:val="2"/>
          <w:sz w:val="21"/>
          <w:szCs w:val="21"/>
        </w:rPr>
      </w:pPr>
      <w:r>
        <w:rPr>
          <w:kern w:val="2"/>
          <w:sz w:val="21"/>
          <w:szCs w:val="21"/>
        </w:rPr>
        <w:t>basin@inf.ethz.ch</w:t>
      </w:r>
    </w:p>
    <w:p>
      <w:pPr>
        <w:rPr>
          <w:kern w:val="2"/>
          <w:sz w:val="21"/>
          <w:szCs w:val="21"/>
        </w:rPr>
      </w:pPr>
      <w:r>
        <w:rPr>
          <w:b/>
          <w:bCs/>
          <w:kern w:val="2"/>
          <w:sz w:val="21"/>
          <w:szCs w:val="21"/>
        </w:rPr>
        <w:t>国际标准期刊号</w:t>
      </w:r>
      <w:r>
        <w:rPr>
          <w:kern w:val="2"/>
          <w:sz w:val="21"/>
          <w:szCs w:val="21"/>
        </w:rPr>
        <w:t xml:space="preserve"> (ISSN):2150-8097  </w:t>
      </w:r>
    </w:p>
    <w:p>
      <w:pPr>
        <w:jc w:val="left"/>
        <w:rPr>
          <w:rStyle w:val="14"/>
          <w:sz w:val="21"/>
          <w:szCs w:val="21"/>
        </w:rPr>
      </w:pPr>
    </w:p>
    <w:p>
      <w:pPr>
        <w:rPr>
          <w:b/>
          <w:bCs/>
          <w:kern w:val="2"/>
          <w:sz w:val="21"/>
          <w:szCs w:val="21"/>
        </w:rPr>
      </w:pPr>
      <w:r>
        <w:rPr>
          <w:b/>
          <w:bCs/>
          <w:kern w:val="2"/>
          <w:sz w:val="21"/>
          <w:szCs w:val="21"/>
        </w:rPr>
        <w:t>第 2 条，共 6 条</w:t>
      </w:r>
    </w:p>
    <w:p>
      <w:pPr>
        <w:rPr>
          <w:kern w:val="2"/>
          <w:sz w:val="21"/>
          <w:szCs w:val="21"/>
        </w:rPr>
      </w:pPr>
      <w:r>
        <w:rPr>
          <w:b/>
          <w:bCs/>
          <w:kern w:val="2"/>
          <w:sz w:val="21"/>
          <w:szCs w:val="21"/>
        </w:rPr>
        <w:t>文献标题:</w:t>
      </w:r>
      <w:r>
        <w:rPr>
          <w:kern w:val="2"/>
          <w:sz w:val="21"/>
          <w:szCs w:val="21"/>
        </w:rPr>
        <w:t xml:space="preserve">Efficient Black-box Checking of Snapshot Isolation in Databases  </w:t>
      </w:r>
    </w:p>
    <w:p>
      <w:pPr>
        <w:rPr>
          <w:kern w:val="2"/>
          <w:sz w:val="21"/>
          <w:szCs w:val="21"/>
        </w:rPr>
      </w:pPr>
      <w:r>
        <w:rPr>
          <w:b/>
          <w:bCs/>
          <w:kern w:val="2"/>
          <w:sz w:val="21"/>
          <w:szCs w:val="21"/>
        </w:rPr>
        <w:t>作者:</w:t>
      </w:r>
      <w:r>
        <w:rPr>
          <w:kern w:val="2"/>
          <w:sz w:val="21"/>
          <w:szCs w:val="21"/>
        </w:rPr>
        <w:t xml:space="preserve">Huang, KL (Huang, Kaile);Liu, S (Liu, Si);Chen, ZG (Chen, Zhenge);Wei, HF (Wei, Hengfeng);Basin, D (Basin, David);Li, HX (Li, Haixiang);Pan, AQ (Pan, Anqun) </w:t>
      </w:r>
    </w:p>
    <w:p>
      <w:pPr>
        <w:rPr>
          <w:kern w:val="2"/>
          <w:sz w:val="21"/>
          <w:szCs w:val="21"/>
        </w:rPr>
      </w:pPr>
      <w:r>
        <w:rPr>
          <w:b/>
          <w:bCs/>
          <w:kern w:val="2"/>
          <w:sz w:val="21"/>
          <w:szCs w:val="21"/>
        </w:rPr>
        <w:t>出版物名称:</w:t>
      </w:r>
      <w:r>
        <w:rPr>
          <w:kern w:val="2"/>
          <w:sz w:val="21"/>
          <w:szCs w:val="21"/>
        </w:rPr>
        <w:t xml:space="preserve">PROCEEDINGS OF THE VLDB ENDOWMENT </w:t>
      </w:r>
      <w:r>
        <w:rPr>
          <w:b/>
          <w:bCs/>
          <w:kern w:val="2"/>
          <w:sz w:val="21"/>
          <w:szCs w:val="21"/>
        </w:rPr>
        <w:t>出版年:</w:t>
      </w:r>
      <w:r>
        <w:rPr>
          <w:kern w:val="2"/>
          <w:sz w:val="21"/>
          <w:szCs w:val="21"/>
        </w:rPr>
        <w:t xml:space="preserve">FEB 2023  </w:t>
      </w:r>
      <w:r>
        <w:rPr>
          <w:b/>
          <w:bCs/>
          <w:kern w:val="2"/>
          <w:sz w:val="21"/>
          <w:szCs w:val="21"/>
        </w:rPr>
        <w:t>卷:16  期:6  页数:1264-1276  DOI:</w:t>
      </w:r>
      <w:r>
        <w:rPr>
          <w:kern w:val="2"/>
          <w:sz w:val="21"/>
          <w:szCs w:val="21"/>
        </w:rPr>
        <w:t xml:space="preserve">10.14778/3583140.3583145  </w:t>
      </w:r>
    </w:p>
    <w:p>
      <w:pPr>
        <w:rPr>
          <w:kern w:val="2"/>
          <w:sz w:val="21"/>
          <w:szCs w:val="21"/>
        </w:rPr>
      </w:pPr>
      <w:r>
        <w:rPr>
          <w:b/>
          <w:bCs/>
          <w:kern w:val="2"/>
          <w:sz w:val="21"/>
          <w:szCs w:val="21"/>
        </w:rPr>
        <w:t>入藏号:</w:t>
      </w:r>
      <w:r>
        <w:rPr>
          <w:kern w:val="2"/>
          <w:sz w:val="21"/>
          <w:szCs w:val="21"/>
        </w:rPr>
        <w:t>WOS:000992408800006</w:t>
      </w:r>
    </w:p>
    <w:p>
      <w:pPr>
        <w:rPr>
          <w:kern w:val="2"/>
          <w:sz w:val="21"/>
          <w:szCs w:val="21"/>
        </w:rPr>
      </w:pPr>
      <w:r>
        <w:rPr>
          <w:b/>
          <w:bCs/>
          <w:kern w:val="2"/>
          <w:sz w:val="21"/>
          <w:szCs w:val="21"/>
        </w:rPr>
        <w:t xml:space="preserve">地址: </w:t>
      </w:r>
      <w:r>
        <w:rPr>
          <w:kern w:val="2"/>
          <w:sz w:val="21"/>
          <w:szCs w:val="21"/>
        </w:rPr>
        <w:t>[Huang, Kaile; Chen, Zhenge; Wei, Hengfeng] Nanjing Univ, State Key Lab Novel Software Technol, Nanjing, Peoples R China;[Liu, Si; Basin, David] Swiss Fed Inst Technol, Zurich, Switzerland;[Li, Haixiang; Pan, Anqun] Tencent Inc, Shenzhen, Peoples R China;[Wei, Hengfeng] Nanjing Univ, Software Inst, Nanjing, Peoples R China</w:t>
      </w:r>
    </w:p>
    <w:p>
      <w:pPr>
        <w:rPr>
          <w:kern w:val="2"/>
          <w:sz w:val="21"/>
          <w:szCs w:val="21"/>
        </w:rPr>
      </w:pPr>
      <w:r>
        <w:rPr>
          <w:b/>
          <w:bCs/>
          <w:kern w:val="2"/>
          <w:sz w:val="21"/>
          <w:szCs w:val="21"/>
        </w:rPr>
        <w:t xml:space="preserve">通讯作者地址: </w:t>
      </w:r>
      <w:r>
        <w:rPr>
          <w:kern w:val="2"/>
          <w:sz w:val="21"/>
          <w:szCs w:val="21"/>
        </w:rPr>
        <w:t>[Wei, Hengfeng] (corresponding author), Nanjing Univ, State Key Lab Novel Software Technol, Nanjing,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dg21330016@smail.nju.edu.cn</w:t>
      </w:r>
    </w:p>
    <w:p>
      <w:pPr>
        <w:rPr>
          <w:rFonts w:hint="eastAsia" w:eastAsia="宋体"/>
          <w:kern w:val="2"/>
          <w:sz w:val="21"/>
          <w:szCs w:val="21"/>
          <w:lang w:eastAsia="zh-CN"/>
        </w:rPr>
      </w:pPr>
      <w:r>
        <w:rPr>
          <w:kern w:val="2"/>
          <w:sz w:val="21"/>
          <w:szCs w:val="21"/>
        </w:rPr>
        <w:t>si.liu@inf.ethz.ch</w:t>
      </w:r>
    </w:p>
    <w:p>
      <w:pPr>
        <w:rPr>
          <w:rFonts w:hint="eastAsia" w:eastAsia="宋体"/>
          <w:kern w:val="2"/>
          <w:sz w:val="21"/>
          <w:szCs w:val="21"/>
          <w:lang w:eastAsia="zh-CN"/>
        </w:rPr>
      </w:pPr>
      <w:r>
        <w:rPr>
          <w:kern w:val="2"/>
          <w:sz w:val="21"/>
          <w:szCs w:val="21"/>
        </w:rPr>
        <w:t>191250013@smail.nju.edu.cn</w:t>
      </w:r>
    </w:p>
    <w:p>
      <w:pPr>
        <w:rPr>
          <w:rFonts w:hint="eastAsia" w:eastAsia="宋体"/>
          <w:kern w:val="2"/>
          <w:sz w:val="21"/>
          <w:szCs w:val="21"/>
          <w:lang w:eastAsia="zh-CN"/>
        </w:rPr>
      </w:pPr>
      <w:r>
        <w:rPr>
          <w:kern w:val="2"/>
          <w:sz w:val="21"/>
          <w:szCs w:val="21"/>
        </w:rPr>
        <w:t>hfwei@nju.edu.cn</w:t>
      </w:r>
    </w:p>
    <w:p>
      <w:pPr>
        <w:rPr>
          <w:rFonts w:hint="eastAsia" w:eastAsia="宋体"/>
          <w:kern w:val="2"/>
          <w:sz w:val="21"/>
          <w:szCs w:val="21"/>
          <w:lang w:eastAsia="zh-CN"/>
        </w:rPr>
      </w:pPr>
      <w:r>
        <w:rPr>
          <w:kern w:val="2"/>
          <w:sz w:val="21"/>
          <w:szCs w:val="21"/>
        </w:rPr>
        <w:t>basin@inf.ethz.ch</w:t>
      </w:r>
    </w:p>
    <w:p>
      <w:pPr>
        <w:rPr>
          <w:rFonts w:hint="eastAsia" w:eastAsia="宋体"/>
          <w:kern w:val="2"/>
          <w:sz w:val="21"/>
          <w:szCs w:val="21"/>
          <w:lang w:eastAsia="zh-CN"/>
        </w:rPr>
      </w:pPr>
      <w:r>
        <w:rPr>
          <w:kern w:val="2"/>
          <w:sz w:val="21"/>
          <w:szCs w:val="21"/>
        </w:rPr>
        <w:t>blueseali@tencent.com</w:t>
      </w:r>
    </w:p>
    <w:p>
      <w:pPr>
        <w:rPr>
          <w:kern w:val="2"/>
          <w:sz w:val="21"/>
          <w:szCs w:val="21"/>
        </w:rPr>
      </w:pPr>
      <w:r>
        <w:rPr>
          <w:kern w:val="2"/>
          <w:sz w:val="21"/>
          <w:szCs w:val="21"/>
        </w:rPr>
        <w:t>aaronpan@tencent.com</w:t>
      </w:r>
    </w:p>
    <w:p>
      <w:pPr>
        <w:rPr>
          <w:kern w:val="2"/>
          <w:sz w:val="21"/>
          <w:szCs w:val="21"/>
        </w:rPr>
      </w:pPr>
      <w:r>
        <w:rPr>
          <w:b/>
          <w:bCs/>
          <w:kern w:val="2"/>
          <w:sz w:val="21"/>
          <w:szCs w:val="21"/>
        </w:rPr>
        <w:t>国际标准期刊号</w:t>
      </w:r>
      <w:r>
        <w:rPr>
          <w:kern w:val="2"/>
          <w:sz w:val="21"/>
          <w:szCs w:val="21"/>
        </w:rPr>
        <w:t xml:space="preserve"> (ISSN):2150-8097  </w:t>
      </w:r>
    </w:p>
    <w:p>
      <w:pPr>
        <w:jc w:val="left"/>
        <w:rPr>
          <w:rStyle w:val="14"/>
          <w:sz w:val="21"/>
          <w:szCs w:val="21"/>
        </w:rPr>
      </w:pPr>
    </w:p>
    <w:p>
      <w:pPr>
        <w:rPr>
          <w:b/>
          <w:bCs/>
          <w:kern w:val="2"/>
          <w:sz w:val="21"/>
          <w:szCs w:val="21"/>
        </w:rPr>
      </w:pPr>
      <w:r>
        <w:rPr>
          <w:b/>
          <w:bCs/>
          <w:kern w:val="2"/>
          <w:sz w:val="21"/>
          <w:szCs w:val="21"/>
        </w:rPr>
        <w:t>第 3 条，共 6 条</w:t>
      </w:r>
    </w:p>
    <w:p>
      <w:pPr>
        <w:rPr>
          <w:kern w:val="2"/>
          <w:sz w:val="21"/>
          <w:szCs w:val="21"/>
        </w:rPr>
      </w:pPr>
      <w:r>
        <w:rPr>
          <w:b/>
          <w:bCs/>
          <w:kern w:val="2"/>
          <w:sz w:val="21"/>
          <w:szCs w:val="21"/>
        </w:rPr>
        <w:t>文献标题:</w:t>
      </w:r>
      <w:r>
        <w:rPr>
          <w:kern w:val="2"/>
          <w:sz w:val="21"/>
          <w:szCs w:val="21"/>
        </w:rPr>
        <w:t xml:space="preserve">Checking Causal Consistency of MongoDB  </w:t>
      </w:r>
    </w:p>
    <w:p>
      <w:pPr>
        <w:rPr>
          <w:kern w:val="2"/>
          <w:sz w:val="21"/>
          <w:szCs w:val="21"/>
        </w:rPr>
      </w:pPr>
      <w:r>
        <w:rPr>
          <w:b/>
          <w:bCs/>
          <w:kern w:val="2"/>
          <w:sz w:val="21"/>
          <w:szCs w:val="21"/>
        </w:rPr>
        <w:t>作者:</w:t>
      </w:r>
      <w:r>
        <w:rPr>
          <w:kern w:val="2"/>
          <w:sz w:val="21"/>
          <w:szCs w:val="21"/>
        </w:rPr>
        <w:t xml:space="preserve">Ouyang, HR (Ouyang, Hong-Rong);Wei, HF (Wei, Heng-Feng);Li, HX (Li, Hai-Xiang);Pan, AQ (Pan, An-Qun);Huang, Y (Huang, Yu) </w:t>
      </w:r>
    </w:p>
    <w:p>
      <w:pPr>
        <w:rPr>
          <w:kern w:val="2"/>
          <w:sz w:val="21"/>
          <w:szCs w:val="21"/>
        </w:rPr>
      </w:pPr>
      <w:r>
        <w:rPr>
          <w:b/>
          <w:bCs/>
          <w:kern w:val="2"/>
          <w:sz w:val="21"/>
          <w:szCs w:val="21"/>
        </w:rPr>
        <w:t>出版物名称:</w:t>
      </w:r>
      <w:r>
        <w:rPr>
          <w:kern w:val="2"/>
          <w:sz w:val="21"/>
          <w:szCs w:val="21"/>
        </w:rPr>
        <w:t xml:space="preserve">JOURNAL OF COMPUTER SCIENCE AND TECHNOLOGY </w:t>
      </w:r>
      <w:r>
        <w:rPr>
          <w:b/>
          <w:bCs/>
          <w:kern w:val="2"/>
          <w:sz w:val="21"/>
          <w:szCs w:val="21"/>
        </w:rPr>
        <w:t>出版年:</w:t>
      </w:r>
      <w:r>
        <w:rPr>
          <w:kern w:val="2"/>
          <w:sz w:val="21"/>
          <w:szCs w:val="21"/>
        </w:rPr>
        <w:t xml:space="preserve">FEB 2022  </w:t>
      </w:r>
      <w:r>
        <w:rPr>
          <w:b/>
          <w:bCs/>
          <w:kern w:val="2"/>
          <w:sz w:val="21"/>
          <w:szCs w:val="21"/>
        </w:rPr>
        <w:t>卷:37  期:1  页数:128-146  DOI:</w:t>
      </w:r>
      <w:r>
        <w:rPr>
          <w:kern w:val="2"/>
          <w:sz w:val="21"/>
          <w:szCs w:val="21"/>
        </w:rPr>
        <w:t xml:space="preserve">10.1007/s11390-021-1662-8  </w:t>
      </w:r>
    </w:p>
    <w:p>
      <w:pPr>
        <w:rPr>
          <w:kern w:val="2"/>
          <w:sz w:val="21"/>
          <w:szCs w:val="21"/>
        </w:rPr>
      </w:pPr>
      <w:r>
        <w:rPr>
          <w:b/>
          <w:bCs/>
          <w:kern w:val="2"/>
          <w:sz w:val="21"/>
          <w:szCs w:val="21"/>
        </w:rPr>
        <w:t>入藏号:</w:t>
      </w:r>
      <w:r>
        <w:rPr>
          <w:kern w:val="2"/>
          <w:sz w:val="21"/>
          <w:szCs w:val="21"/>
        </w:rPr>
        <w:t>WOS:000757837300008</w:t>
      </w:r>
    </w:p>
    <w:p>
      <w:pPr>
        <w:rPr>
          <w:kern w:val="2"/>
          <w:sz w:val="21"/>
          <w:szCs w:val="21"/>
        </w:rPr>
      </w:pPr>
      <w:r>
        <w:rPr>
          <w:b/>
          <w:bCs/>
          <w:kern w:val="2"/>
          <w:sz w:val="21"/>
          <w:szCs w:val="21"/>
        </w:rPr>
        <w:t xml:space="preserve">地址: </w:t>
      </w:r>
      <w:r>
        <w:rPr>
          <w:kern w:val="2"/>
          <w:sz w:val="21"/>
          <w:szCs w:val="21"/>
        </w:rPr>
        <w:t>[Ouyang, Hong-Rong; Wei, Heng-Feng; Huang, Yu] Nanjing Univ, State Key Lab Novel Software Technol, Nanjing 210023, Peoples R China;[Wei, Heng-Feng] Nanjing Univ, Software Inst, Nanjing 210093, Peoples R China;[Li, Hai-Xiang; Pan, An-Qun] Tencent Inc, Tencent Distributed SQL Team Technol &amp; Engn Grp T, Shenzhen 518054, Peoples R China</w:t>
      </w:r>
    </w:p>
    <w:p>
      <w:pPr>
        <w:rPr>
          <w:rFonts w:hint="eastAsia" w:eastAsia="宋体"/>
          <w:kern w:val="2"/>
          <w:sz w:val="21"/>
          <w:szCs w:val="21"/>
          <w:lang w:eastAsia="zh-CN"/>
        </w:rPr>
      </w:pPr>
      <w:r>
        <w:rPr>
          <w:b/>
          <w:bCs/>
          <w:kern w:val="2"/>
          <w:sz w:val="21"/>
          <w:szCs w:val="21"/>
        </w:rPr>
        <w:t xml:space="preserve">通讯作者地址: </w:t>
      </w:r>
      <w:r>
        <w:rPr>
          <w:kern w:val="2"/>
          <w:sz w:val="21"/>
          <w:szCs w:val="21"/>
        </w:rPr>
        <w:t>[Wei, Heng-Feng] (corresponding author), Nanjing Univ, State Key Lab Novel Software Technol, Nanjing 210023, Peoples R China</w:t>
      </w:r>
    </w:p>
    <w:p>
      <w:pPr>
        <w:rPr>
          <w:rFonts w:hint="eastAsia" w:eastAsia="宋体"/>
          <w:kern w:val="2"/>
          <w:sz w:val="21"/>
          <w:szCs w:val="21"/>
          <w:lang w:eastAsia="zh-CN"/>
        </w:rPr>
      </w:pPr>
      <w:r>
        <w:rPr>
          <w:kern w:val="2"/>
          <w:sz w:val="21"/>
          <w:szCs w:val="21"/>
        </w:rPr>
        <w:t>[Wei, Heng-Feng] (corresponding author), Nanjing Univ, Software Inst, Nanjing 210093, Peoples R China</w:t>
      </w:r>
    </w:p>
    <w:p>
      <w:pPr>
        <w:rPr>
          <w:kern w:val="2"/>
          <w:sz w:val="21"/>
          <w:szCs w:val="21"/>
        </w:rPr>
      </w:pPr>
      <w:r>
        <w:rPr>
          <w:kern w:val="2"/>
          <w:sz w:val="21"/>
          <w:szCs w:val="21"/>
        </w:rPr>
        <w:t>[Li, Hai-Xiang] (corresponding author), Tencent Inc, Tencent Distributed SQL Team Technol &amp; Engn Grp T, Shenzhen 518054,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mf20330056@smail.nju.edu.cn</w:t>
      </w:r>
    </w:p>
    <w:p>
      <w:pPr>
        <w:rPr>
          <w:rFonts w:hint="eastAsia" w:eastAsia="宋体"/>
          <w:kern w:val="2"/>
          <w:sz w:val="21"/>
          <w:szCs w:val="21"/>
          <w:lang w:eastAsia="zh-CN"/>
        </w:rPr>
      </w:pPr>
      <w:r>
        <w:rPr>
          <w:kern w:val="2"/>
          <w:sz w:val="21"/>
          <w:szCs w:val="21"/>
        </w:rPr>
        <w:t>hfwei@nju.edu.cn</w:t>
      </w:r>
    </w:p>
    <w:p>
      <w:pPr>
        <w:rPr>
          <w:rFonts w:hint="eastAsia" w:eastAsia="宋体"/>
          <w:kern w:val="2"/>
          <w:sz w:val="21"/>
          <w:szCs w:val="21"/>
          <w:lang w:eastAsia="zh-CN"/>
        </w:rPr>
      </w:pPr>
      <w:r>
        <w:rPr>
          <w:kern w:val="2"/>
          <w:sz w:val="21"/>
          <w:szCs w:val="21"/>
        </w:rPr>
        <w:t>blueseali@tencent.com</w:t>
      </w:r>
    </w:p>
    <w:p>
      <w:pPr>
        <w:rPr>
          <w:rFonts w:hint="eastAsia" w:eastAsia="宋体"/>
          <w:kern w:val="2"/>
          <w:sz w:val="21"/>
          <w:szCs w:val="21"/>
          <w:lang w:eastAsia="zh-CN"/>
        </w:rPr>
      </w:pPr>
      <w:r>
        <w:rPr>
          <w:kern w:val="2"/>
          <w:sz w:val="21"/>
          <w:szCs w:val="21"/>
        </w:rPr>
        <w:t>aaronpan@tencent.com</w:t>
      </w:r>
    </w:p>
    <w:p>
      <w:pPr>
        <w:rPr>
          <w:kern w:val="2"/>
          <w:sz w:val="21"/>
          <w:szCs w:val="21"/>
        </w:rPr>
      </w:pPr>
      <w:r>
        <w:rPr>
          <w:kern w:val="2"/>
          <w:sz w:val="21"/>
          <w:szCs w:val="21"/>
        </w:rPr>
        <w:t>yuhuang@nju.edu.cn</w:t>
      </w:r>
    </w:p>
    <w:p>
      <w:pPr>
        <w:rPr>
          <w:kern w:val="2"/>
          <w:sz w:val="21"/>
          <w:szCs w:val="21"/>
        </w:rPr>
      </w:pPr>
      <w:r>
        <w:rPr>
          <w:b/>
          <w:bCs/>
          <w:kern w:val="2"/>
          <w:sz w:val="21"/>
          <w:szCs w:val="21"/>
        </w:rPr>
        <w:t>国际标准期刊号</w:t>
      </w:r>
      <w:r>
        <w:rPr>
          <w:kern w:val="2"/>
          <w:sz w:val="21"/>
          <w:szCs w:val="21"/>
        </w:rPr>
        <w:t xml:space="preserve"> (ISSN):1000-9000  </w:t>
      </w:r>
    </w:p>
    <w:p>
      <w:pPr>
        <w:jc w:val="left"/>
        <w:rPr>
          <w:rStyle w:val="14"/>
          <w:sz w:val="21"/>
          <w:szCs w:val="21"/>
        </w:rPr>
      </w:pPr>
    </w:p>
    <w:p>
      <w:pPr>
        <w:rPr>
          <w:b/>
          <w:bCs/>
          <w:kern w:val="2"/>
          <w:sz w:val="21"/>
          <w:szCs w:val="21"/>
        </w:rPr>
      </w:pPr>
      <w:r>
        <w:rPr>
          <w:b/>
          <w:bCs/>
          <w:kern w:val="2"/>
          <w:sz w:val="21"/>
          <w:szCs w:val="21"/>
        </w:rPr>
        <w:t>第 4 条，共 6 条</w:t>
      </w:r>
    </w:p>
    <w:p>
      <w:pPr>
        <w:rPr>
          <w:kern w:val="2"/>
          <w:sz w:val="21"/>
          <w:szCs w:val="21"/>
        </w:rPr>
      </w:pPr>
      <w:r>
        <w:rPr>
          <w:b/>
          <w:bCs/>
          <w:kern w:val="2"/>
          <w:sz w:val="21"/>
          <w:szCs w:val="21"/>
        </w:rPr>
        <w:t>文献标题:</w:t>
      </w:r>
      <w:r>
        <w:rPr>
          <w:kern w:val="2"/>
          <w:sz w:val="21"/>
          <w:szCs w:val="21"/>
        </w:rPr>
        <w:t xml:space="preserve">Jupiter Made Abstract, and Then Refined  </w:t>
      </w:r>
    </w:p>
    <w:p>
      <w:pPr>
        <w:rPr>
          <w:kern w:val="2"/>
          <w:sz w:val="21"/>
          <w:szCs w:val="21"/>
        </w:rPr>
      </w:pPr>
      <w:r>
        <w:rPr>
          <w:b/>
          <w:bCs/>
          <w:kern w:val="2"/>
          <w:sz w:val="21"/>
          <w:szCs w:val="21"/>
        </w:rPr>
        <w:t>作者:</w:t>
      </w:r>
      <w:r>
        <w:rPr>
          <w:kern w:val="2"/>
          <w:sz w:val="21"/>
          <w:szCs w:val="21"/>
        </w:rPr>
        <w:t xml:space="preserve">Wei, HF (Wei, Heng-Feng);Tang, RZ (Tang, Rui-Ze);Huang, Y (Huang, Yu);Lv, J (Lv, Jian) </w:t>
      </w:r>
    </w:p>
    <w:p>
      <w:pPr>
        <w:rPr>
          <w:kern w:val="2"/>
          <w:sz w:val="21"/>
          <w:szCs w:val="21"/>
        </w:rPr>
      </w:pPr>
      <w:r>
        <w:rPr>
          <w:b/>
          <w:bCs/>
          <w:kern w:val="2"/>
          <w:sz w:val="21"/>
          <w:szCs w:val="21"/>
        </w:rPr>
        <w:t>出版物名称:</w:t>
      </w:r>
      <w:r>
        <w:rPr>
          <w:kern w:val="2"/>
          <w:sz w:val="21"/>
          <w:szCs w:val="21"/>
        </w:rPr>
        <w:t xml:space="preserve">JOURNAL OF COMPUTER SCIENCE AND TECHNOLOGY </w:t>
      </w:r>
      <w:r>
        <w:rPr>
          <w:b/>
          <w:bCs/>
          <w:kern w:val="2"/>
          <w:sz w:val="21"/>
          <w:szCs w:val="21"/>
        </w:rPr>
        <w:t>出版年:</w:t>
      </w:r>
      <w:r>
        <w:rPr>
          <w:kern w:val="2"/>
          <w:sz w:val="21"/>
          <w:szCs w:val="21"/>
        </w:rPr>
        <w:t xml:space="preserve">NOV 2020  </w:t>
      </w:r>
      <w:r>
        <w:rPr>
          <w:b/>
          <w:bCs/>
          <w:kern w:val="2"/>
          <w:sz w:val="21"/>
          <w:szCs w:val="21"/>
        </w:rPr>
        <w:t>卷:35  期:6  页数:1343-1364  DOI:</w:t>
      </w:r>
      <w:r>
        <w:rPr>
          <w:kern w:val="2"/>
          <w:sz w:val="21"/>
          <w:szCs w:val="21"/>
        </w:rPr>
        <w:t xml:space="preserve">10.1007/s11390-020-0516-0  </w:t>
      </w:r>
    </w:p>
    <w:p>
      <w:pPr>
        <w:rPr>
          <w:kern w:val="2"/>
          <w:sz w:val="21"/>
          <w:szCs w:val="21"/>
        </w:rPr>
      </w:pPr>
      <w:r>
        <w:rPr>
          <w:b/>
          <w:bCs/>
          <w:kern w:val="2"/>
          <w:sz w:val="21"/>
          <w:szCs w:val="21"/>
        </w:rPr>
        <w:t>入藏号:</w:t>
      </w:r>
      <w:r>
        <w:rPr>
          <w:kern w:val="2"/>
          <w:sz w:val="21"/>
          <w:szCs w:val="21"/>
        </w:rPr>
        <w:t>WOS:000596524900008</w:t>
      </w:r>
    </w:p>
    <w:p>
      <w:pPr>
        <w:rPr>
          <w:kern w:val="2"/>
          <w:sz w:val="21"/>
          <w:szCs w:val="21"/>
        </w:rPr>
      </w:pPr>
      <w:r>
        <w:rPr>
          <w:b/>
          <w:bCs/>
          <w:kern w:val="2"/>
          <w:sz w:val="21"/>
          <w:szCs w:val="21"/>
        </w:rPr>
        <w:t xml:space="preserve">地址: </w:t>
      </w:r>
      <w:r>
        <w:rPr>
          <w:kern w:val="2"/>
          <w:sz w:val="21"/>
          <w:szCs w:val="21"/>
        </w:rPr>
        <w:t>[Wei, Heng-Feng; Tang, Rui-Ze; Huang, Yu; Lv, Jian] Nanjing Univ, State Key Lab Novel Software Technol, Nanjing 210023, Peoples R China</w:t>
      </w:r>
    </w:p>
    <w:p>
      <w:pPr>
        <w:rPr>
          <w:kern w:val="2"/>
          <w:sz w:val="21"/>
          <w:szCs w:val="21"/>
        </w:rPr>
      </w:pPr>
      <w:r>
        <w:rPr>
          <w:b/>
          <w:bCs/>
          <w:kern w:val="2"/>
          <w:sz w:val="21"/>
          <w:szCs w:val="21"/>
        </w:rPr>
        <w:t xml:space="preserve">通讯作者地址: </w:t>
      </w:r>
      <w:r>
        <w:rPr>
          <w:kern w:val="2"/>
          <w:sz w:val="21"/>
          <w:szCs w:val="21"/>
        </w:rPr>
        <w:t>[Huang, Yu] (corresponding author), Nanjing Univ, State Key Lab Novel Software Technol, Nanjing 210023,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hfwei@nju.edu.cn</w:t>
      </w:r>
    </w:p>
    <w:p>
      <w:pPr>
        <w:rPr>
          <w:rFonts w:hint="eastAsia" w:eastAsia="宋体"/>
          <w:kern w:val="2"/>
          <w:sz w:val="21"/>
          <w:szCs w:val="21"/>
          <w:lang w:eastAsia="zh-CN"/>
        </w:rPr>
      </w:pPr>
      <w:r>
        <w:rPr>
          <w:kern w:val="2"/>
          <w:sz w:val="21"/>
          <w:szCs w:val="21"/>
        </w:rPr>
        <w:t>tangruize97@gmail.com</w:t>
      </w:r>
    </w:p>
    <w:p>
      <w:pPr>
        <w:rPr>
          <w:rFonts w:hint="eastAsia" w:eastAsia="宋体"/>
          <w:kern w:val="2"/>
          <w:sz w:val="21"/>
          <w:szCs w:val="21"/>
          <w:lang w:eastAsia="zh-CN"/>
        </w:rPr>
      </w:pPr>
      <w:r>
        <w:rPr>
          <w:kern w:val="2"/>
          <w:sz w:val="21"/>
          <w:szCs w:val="21"/>
        </w:rPr>
        <w:t>yuhuang@nju.edu.cn</w:t>
      </w:r>
    </w:p>
    <w:p>
      <w:pPr>
        <w:rPr>
          <w:kern w:val="2"/>
          <w:sz w:val="21"/>
          <w:szCs w:val="21"/>
        </w:rPr>
      </w:pPr>
      <w:r>
        <w:rPr>
          <w:kern w:val="2"/>
          <w:sz w:val="21"/>
          <w:szCs w:val="21"/>
        </w:rPr>
        <w:t>lj@nju.edu.cn</w:t>
      </w:r>
    </w:p>
    <w:p>
      <w:pPr>
        <w:rPr>
          <w:kern w:val="2"/>
          <w:sz w:val="21"/>
          <w:szCs w:val="21"/>
        </w:rPr>
      </w:pPr>
      <w:r>
        <w:rPr>
          <w:b/>
          <w:bCs/>
          <w:kern w:val="2"/>
          <w:sz w:val="21"/>
          <w:szCs w:val="21"/>
        </w:rPr>
        <w:t>国际标准期刊号</w:t>
      </w:r>
      <w:r>
        <w:rPr>
          <w:kern w:val="2"/>
          <w:sz w:val="21"/>
          <w:szCs w:val="21"/>
        </w:rPr>
        <w:t xml:space="preserve"> (ISSN):1000-9000  </w:t>
      </w:r>
    </w:p>
    <w:p>
      <w:pPr>
        <w:jc w:val="left"/>
        <w:rPr>
          <w:rStyle w:val="14"/>
          <w:sz w:val="21"/>
          <w:szCs w:val="21"/>
        </w:rPr>
      </w:pPr>
    </w:p>
    <w:p>
      <w:pPr>
        <w:rPr>
          <w:b/>
          <w:bCs/>
          <w:kern w:val="2"/>
          <w:sz w:val="21"/>
          <w:szCs w:val="21"/>
        </w:rPr>
      </w:pPr>
      <w:r>
        <w:rPr>
          <w:b/>
          <w:bCs/>
          <w:kern w:val="2"/>
          <w:sz w:val="21"/>
          <w:szCs w:val="21"/>
        </w:rPr>
        <w:t>第 5 条，共 6 条</w:t>
      </w:r>
    </w:p>
    <w:p>
      <w:pPr>
        <w:rPr>
          <w:kern w:val="2"/>
          <w:sz w:val="21"/>
          <w:szCs w:val="21"/>
        </w:rPr>
      </w:pPr>
      <w:r>
        <w:rPr>
          <w:b/>
          <w:bCs/>
          <w:kern w:val="2"/>
          <w:sz w:val="21"/>
          <w:szCs w:val="21"/>
        </w:rPr>
        <w:t>文献标题:</w:t>
      </w:r>
      <w:r>
        <w:rPr>
          <w:kern w:val="2"/>
          <w:sz w:val="21"/>
          <w:szCs w:val="21"/>
        </w:rPr>
        <w:t xml:space="preserve">Probabilistically-Atomic 2-Atomicity: Enabling Almost Strong Consistency in Distributed Storage Systems  </w:t>
      </w:r>
    </w:p>
    <w:p>
      <w:pPr>
        <w:rPr>
          <w:kern w:val="2"/>
          <w:sz w:val="21"/>
          <w:szCs w:val="21"/>
        </w:rPr>
      </w:pPr>
      <w:r>
        <w:rPr>
          <w:b/>
          <w:bCs/>
          <w:kern w:val="2"/>
          <w:sz w:val="21"/>
          <w:szCs w:val="21"/>
        </w:rPr>
        <w:t>作者:</w:t>
      </w:r>
      <w:r>
        <w:rPr>
          <w:kern w:val="2"/>
          <w:sz w:val="21"/>
          <w:szCs w:val="21"/>
        </w:rPr>
        <w:t xml:space="preserve">Wei, HF (Wei, Hengfeng);Huang, Y (Huang, Yu);Lu, J (Lu, Jian) </w:t>
      </w:r>
    </w:p>
    <w:p>
      <w:pPr>
        <w:rPr>
          <w:kern w:val="2"/>
          <w:sz w:val="21"/>
          <w:szCs w:val="21"/>
        </w:rPr>
      </w:pPr>
      <w:r>
        <w:rPr>
          <w:b/>
          <w:bCs/>
          <w:kern w:val="2"/>
          <w:sz w:val="21"/>
          <w:szCs w:val="21"/>
        </w:rPr>
        <w:t>出版物名称:</w:t>
      </w:r>
      <w:r>
        <w:rPr>
          <w:kern w:val="2"/>
          <w:sz w:val="21"/>
          <w:szCs w:val="21"/>
        </w:rPr>
        <w:t xml:space="preserve">IEEE TRANSACTIONS ON COMPUTERS </w:t>
      </w:r>
      <w:r>
        <w:rPr>
          <w:b/>
          <w:bCs/>
          <w:kern w:val="2"/>
          <w:sz w:val="21"/>
          <w:szCs w:val="21"/>
        </w:rPr>
        <w:t>出版年:</w:t>
      </w:r>
      <w:r>
        <w:rPr>
          <w:kern w:val="2"/>
          <w:sz w:val="21"/>
          <w:szCs w:val="21"/>
        </w:rPr>
        <w:t xml:space="preserve">MAR 1 2017  </w:t>
      </w:r>
      <w:r>
        <w:rPr>
          <w:b/>
          <w:bCs/>
          <w:kern w:val="2"/>
          <w:sz w:val="21"/>
          <w:szCs w:val="21"/>
        </w:rPr>
        <w:t>卷:66  期:3  页数:502-514  DOI:</w:t>
      </w:r>
      <w:r>
        <w:rPr>
          <w:kern w:val="2"/>
          <w:sz w:val="21"/>
          <w:szCs w:val="21"/>
        </w:rPr>
        <w:t xml:space="preserve">10.1109/TC.2016.2601322  </w:t>
      </w:r>
    </w:p>
    <w:p>
      <w:pPr>
        <w:rPr>
          <w:kern w:val="2"/>
          <w:sz w:val="21"/>
          <w:szCs w:val="21"/>
        </w:rPr>
      </w:pPr>
      <w:r>
        <w:rPr>
          <w:b/>
          <w:bCs/>
          <w:kern w:val="2"/>
          <w:sz w:val="21"/>
          <w:szCs w:val="21"/>
        </w:rPr>
        <w:t>入藏号:</w:t>
      </w:r>
      <w:r>
        <w:rPr>
          <w:kern w:val="2"/>
          <w:sz w:val="21"/>
          <w:szCs w:val="21"/>
        </w:rPr>
        <w:t>WOS:000395629500010</w:t>
      </w:r>
    </w:p>
    <w:p>
      <w:pPr>
        <w:rPr>
          <w:kern w:val="2"/>
          <w:sz w:val="21"/>
          <w:szCs w:val="21"/>
        </w:rPr>
      </w:pPr>
      <w:r>
        <w:rPr>
          <w:b/>
          <w:bCs/>
          <w:kern w:val="2"/>
          <w:sz w:val="21"/>
          <w:szCs w:val="21"/>
        </w:rPr>
        <w:t xml:space="preserve">地址: </w:t>
      </w:r>
      <w:r>
        <w:rPr>
          <w:kern w:val="2"/>
          <w:sz w:val="21"/>
          <w:szCs w:val="21"/>
        </w:rPr>
        <w:t>[Wei, Hengfeng; Huang, Yu; Lu, Jian] Nanjing Univ, State Key Lab Novel Software Technol, Nanjing 210023, Jiangsu, Peoples R China</w:t>
      </w:r>
    </w:p>
    <w:p>
      <w:pPr>
        <w:rPr>
          <w:kern w:val="2"/>
          <w:sz w:val="21"/>
          <w:szCs w:val="21"/>
        </w:rPr>
      </w:pPr>
      <w:r>
        <w:rPr>
          <w:b/>
          <w:bCs/>
          <w:kern w:val="2"/>
          <w:sz w:val="21"/>
          <w:szCs w:val="21"/>
        </w:rPr>
        <w:t xml:space="preserve">通讯作者地址: </w:t>
      </w:r>
      <w:r>
        <w:rPr>
          <w:kern w:val="2"/>
          <w:sz w:val="21"/>
          <w:szCs w:val="21"/>
        </w:rPr>
        <w:t>[Wei, Hengfeng] (corresponding author), Nanjing Univ, State Key Lab Novel Software Technol, Nanjing 210023, Jiangsu,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hengxin0912@gmail.com</w:t>
      </w:r>
    </w:p>
    <w:p>
      <w:pPr>
        <w:rPr>
          <w:rFonts w:hint="eastAsia" w:eastAsia="宋体"/>
          <w:kern w:val="2"/>
          <w:sz w:val="21"/>
          <w:szCs w:val="21"/>
          <w:lang w:eastAsia="zh-CN"/>
        </w:rPr>
      </w:pPr>
      <w:r>
        <w:rPr>
          <w:kern w:val="2"/>
          <w:sz w:val="21"/>
          <w:szCs w:val="21"/>
        </w:rPr>
        <w:t>yuhuang@nju.edu.cn</w:t>
      </w:r>
    </w:p>
    <w:p>
      <w:pPr>
        <w:rPr>
          <w:kern w:val="2"/>
          <w:sz w:val="21"/>
          <w:szCs w:val="21"/>
        </w:rPr>
      </w:pPr>
      <w:r>
        <w:rPr>
          <w:kern w:val="2"/>
          <w:sz w:val="21"/>
          <w:szCs w:val="21"/>
        </w:rPr>
        <w:t>lj@nju.edu.cn</w:t>
      </w:r>
    </w:p>
    <w:p>
      <w:pPr>
        <w:rPr>
          <w:kern w:val="2"/>
          <w:sz w:val="21"/>
          <w:szCs w:val="21"/>
        </w:rPr>
      </w:pPr>
      <w:r>
        <w:rPr>
          <w:b/>
          <w:bCs/>
          <w:kern w:val="2"/>
          <w:sz w:val="21"/>
          <w:szCs w:val="21"/>
        </w:rPr>
        <w:t>国际标准期刊号</w:t>
      </w:r>
      <w:r>
        <w:rPr>
          <w:kern w:val="2"/>
          <w:sz w:val="21"/>
          <w:szCs w:val="21"/>
        </w:rPr>
        <w:t xml:space="preserve"> (ISSN):0018-9340  </w:t>
      </w:r>
    </w:p>
    <w:p>
      <w:pPr>
        <w:jc w:val="left"/>
        <w:rPr>
          <w:rStyle w:val="14"/>
          <w:sz w:val="21"/>
          <w:szCs w:val="21"/>
        </w:rPr>
      </w:pPr>
    </w:p>
    <w:p>
      <w:pPr>
        <w:rPr>
          <w:b/>
          <w:bCs/>
          <w:kern w:val="2"/>
          <w:sz w:val="21"/>
          <w:szCs w:val="21"/>
        </w:rPr>
      </w:pPr>
      <w:r>
        <w:rPr>
          <w:b/>
          <w:bCs/>
          <w:kern w:val="2"/>
          <w:sz w:val="21"/>
          <w:szCs w:val="21"/>
        </w:rPr>
        <w:t>第 6 条，共 6 条</w:t>
      </w:r>
    </w:p>
    <w:p>
      <w:pPr>
        <w:rPr>
          <w:kern w:val="2"/>
          <w:sz w:val="21"/>
          <w:szCs w:val="21"/>
        </w:rPr>
      </w:pPr>
      <w:r>
        <w:rPr>
          <w:b/>
          <w:bCs/>
          <w:kern w:val="2"/>
          <w:sz w:val="21"/>
          <w:szCs w:val="21"/>
        </w:rPr>
        <w:t>文献标题:</w:t>
      </w:r>
      <w:r>
        <w:rPr>
          <w:kern w:val="2"/>
          <w:sz w:val="21"/>
          <w:szCs w:val="21"/>
        </w:rPr>
        <w:t xml:space="preserve">Verifying Pipelined-RAM Consistency over Read/Write Traces of Data Replicas  </w:t>
      </w:r>
    </w:p>
    <w:p>
      <w:pPr>
        <w:rPr>
          <w:kern w:val="2"/>
          <w:sz w:val="21"/>
          <w:szCs w:val="21"/>
        </w:rPr>
      </w:pPr>
      <w:r>
        <w:rPr>
          <w:b/>
          <w:bCs/>
          <w:kern w:val="2"/>
          <w:sz w:val="21"/>
          <w:szCs w:val="21"/>
        </w:rPr>
        <w:t>作者:</w:t>
      </w:r>
      <w:r>
        <w:rPr>
          <w:kern w:val="2"/>
          <w:sz w:val="21"/>
          <w:szCs w:val="21"/>
        </w:rPr>
        <w:t xml:space="preserve">Wei, HF (Wei, Hengfeng);De Biasi, M (De Biasi, Marzio);Huang, Y (Huang, Yu);Cao, JN (Cao, Jiannong);Lu, J (Lu, Jian) </w:t>
      </w:r>
    </w:p>
    <w:p>
      <w:pPr>
        <w:rPr>
          <w:kern w:val="2"/>
          <w:sz w:val="21"/>
          <w:szCs w:val="21"/>
        </w:rPr>
      </w:pPr>
      <w:r>
        <w:rPr>
          <w:b/>
          <w:bCs/>
          <w:kern w:val="2"/>
          <w:sz w:val="21"/>
          <w:szCs w:val="21"/>
        </w:rPr>
        <w:t>出版物名称:</w:t>
      </w:r>
      <w:r>
        <w:rPr>
          <w:kern w:val="2"/>
          <w:sz w:val="21"/>
          <w:szCs w:val="21"/>
        </w:rPr>
        <w:t xml:space="preserve">IEEE TRANSACTIONS ON PARALLEL AND DISTRIBUTED SYSTEMS </w:t>
      </w:r>
      <w:r>
        <w:rPr>
          <w:b/>
          <w:bCs/>
          <w:kern w:val="2"/>
          <w:sz w:val="21"/>
          <w:szCs w:val="21"/>
        </w:rPr>
        <w:t>出版年:</w:t>
      </w:r>
      <w:r>
        <w:rPr>
          <w:kern w:val="2"/>
          <w:sz w:val="21"/>
          <w:szCs w:val="21"/>
        </w:rPr>
        <w:t xml:space="preserve">MAY 2016  </w:t>
      </w:r>
      <w:r>
        <w:rPr>
          <w:b/>
          <w:bCs/>
          <w:kern w:val="2"/>
          <w:sz w:val="21"/>
          <w:szCs w:val="21"/>
        </w:rPr>
        <w:t>卷:27  期:5  页数:1511-1523  DOI:</w:t>
      </w:r>
      <w:r>
        <w:rPr>
          <w:kern w:val="2"/>
          <w:sz w:val="21"/>
          <w:szCs w:val="21"/>
        </w:rPr>
        <w:t xml:space="preserve">10.1109/TPDS.2015.2453985  </w:t>
      </w:r>
    </w:p>
    <w:p>
      <w:pPr>
        <w:rPr>
          <w:kern w:val="2"/>
          <w:sz w:val="21"/>
          <w:szCs w:val="21"/>
        </w:rPr>
      </w:pPr>
      <w:r>
        <w:rPr>
          <w:b/>
          <w:bCs/>
          <w:kern w:val="2"/>
          <w:sz w:val="21"/>
          <w:szCs w:val="21"/>
        </w:rPr>
        <w:t>入藏号:</w:t>
      </w:r>
      <w:r>
        <w:rPr>
          <w:kern w:val="2"/>
          <w:sz w:val="21"/>
          <w:szCs w:val="21"/>
        </w:rPr>
        <w:t>WOS:000374238100021</w:t>
      </w:r>
    </w:p>
    <w:p>
      <w:pPr>
        <w:rPr>
          <w:kern w:val="2"/>
          <w:sz w:val="21"/>
          <w:szCs w:val="21"/>
        </w:rPr>
      </w:pPr>
      <w:r>
        <w:rPr>
          <w:b/>
          <w:bCs/>
          <w:kern w:val="2"/>
          <w:sz w:val="21"/>
          <w:szCs w:val="21"/>
        </w:rPr>
        <w:t xml:space="preserve">地址: </w:t>
      </w:r>
      <w:r>
        <w:rPr>
          <w:kern w:val="2"/>
          <w:sz w:val="21"/>
          <w:szCs w:val="21"/>
        </w:rPr>
        <w:t>[Wei, Hengfeng; Huang, Yu; Lu, Jian] Nanjing Univ, State Key Lab Novel Software Technol, Nanjing 210008, Jiangsu, Peoples R China;[De Biasi, Marzio] Puzzles &amp; Machines Org, Computat Complex, Milan, Italy;[Cao, Jiannong] Hong Kong Polytech Univ, Hong Kong, Hong Kong, Peoples R China</w:t>
      </w:r>
    </w:p>
    <w:p>
      <w:pPr>
        <w:rPr>
          <w:rFonts w:hint="eastAsia" w:eastAsia="宋体"/>
          <w:kern w:val="2"/>
          <w:sz w:val="21"/>
          <w:szCs w:val="21"/>
          <w:lang w:eastAsia="zh-CN"/>
        </w:rPr>
      </w:pPr>
      <w:r>
        <w:rPr>
          <w:b/>
          <w:bCs/>
          <w:kern w:val="2"/>
          <w:sz w:val="21"/>
          <w:szCs w:val="21"/>
        </w:rPr>
        <w:t xml:space="preserve">通讯作者地址: </w:t>
      </w:r>
      <w:r>
        <w:rPr>
          <w:kern w:val="2"/>
          <w:sz w:val="21"/>
          <w:szCs w:val="21"/>
        </w:rPr>
        <w:t>[Wei, Hengfeng; Huang, Yu; Lu, Jian] (corresponding author), Nanjing Univ, State Key Lab Novel Software Technol, Nanjing 210008, Jiangsu, Peoples R China</w:t>
      </w:r>
    </w:p>
    <w:p>
      <w:pPr>
        <w:rPr>
          <w:rFonts w:hint="eastAsia" w:eastAsia="宋体"/>
          <w:kern w:val="2"/>
          <w:sz w:val="21"/>
          <w:szCs w:val="21"/>
          <w:lang w:eastAsia="zh-CN"/>
        </w:rPr>
      </w:pPr>
      <w:r>
        <w:rPr>
          <w:kern w:val="2"/>
          <w:sz w:val="21"/>
          <w:szCs w:val="21"/>
        </w:rPr>
        <w:t>[De Biasi, Marzio] (corresponding author), Puzzles &amp; Machines Org, Computat Complex, Milan, Italy</w:t>
      </w:r>
    </w:p>
    <w:p>
      <w:pPr>
        <w:rPr>
          <w:kern w:val="2"/>
          <w:sz w:val="21"/>
          <w:szCs w:val="21"/>
        </w:rPr>
      </w:pPr>
      <w:r>
        <w:rPr>
          <w:kern w:val="2"/>
          <w:sz w:val="21"/>
          <w:szCs w:val="21"/>
        </w:rPr>
        <w:t>[Cao, Jiannong] (corresponding author), Hong Kong Polytech Univ, Hong Kong, Hong Kong,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hengxin0912@gmail.com</w:t>
      </w:r>
    </w:p>
    <w:p>
      <w:pPr>
        <w:rPr>
          <w:rFonts w:hint="eastAsia" w:eastAsia="宋体"/>
          <w:kern w:val="2"/>
          <w:sz w:val="21"/>
          <w:szCs w:val="21"/>
          <w:lang w:eastAsia="zh-CN"/>
        </w:rPr>
      </w:pPr>
      <w:r>
        <w:rPr>
          <w:kern w:val="2"/>
          <w:sz w:val="21"/>
          <w:szCs w:val="21"/>
        </w:rPr>
        <w:t>marziodebiasi@gmail.com</w:t>
      </w:r>
    </w:p>
    <w:p>
      <w:pPr>
        <w:rPr>
          <w:rFonts w:hint="eastAsia" w:eastAsia="宋体"/>
          <w:kern w:val="2"/>
          <w:sz w:val="21"/>
          <w:szCs w:val="21"/>
          <w:lang w:eastAsia="zh-CN"/>
        </w:rPr>
      </w:pPr>
      <w:r>
        <w:rPr>
          <w:kern w:val="2"/>
          <w:sz w:val="21"/>
          <w:szCs w:val="21"/>
        </w:rPr>
        <w:t>yuhuang@nju.edu.cn</w:t>
      </w:r>
    </w:p>
    <w:p>
      <w:pPr>
        <w:rPr>
          <w:rFonts w:hint="eastAsia" w:eastAsia="宋体"/>
          <w:kern w:val="2"/>
          <w:sz w:val="21"/>
          <w:szCs w:val="21"/>
          <w:lang w:eastAsia="zh-CN"/>
        </w:rPr>
      </w:pPr>
      <w:r>
        <w:rPr>
          <w:kern w:val="2"/>
          <w:sz w:val="21"/>
          <w:szCs w:val="21"/>
        </w:rPr>
        <w:t>csjcao@comp.polyu.edu.hk</w:t>
      </w:r>
    </w:p>
    <w:p>
      <w:pPr>
        <w:rPr>
          <w:kern w:val="2"/>
          <w:sz w:val="21"/>
          <w:szCs w:val="21"/>
        </w:rPr>
      </w:pPr>
      <w:r>
        <w:rPr>
          <w:kern w:val="2"/>
          <w:sz w:val="21"/>
          <w:szCs w:val="21"/>
        </w:rPr>
        <w:t>lj@nju.edu.cn</w:t>
      </w:r>
    </w:p>
    <w:p>
      <w:pPr>
        <w:rPr>
          <w:kern w:val="2"/>
          <w:sz w:val="21"/>
          <w:szCs w:val="21"/>
        </w:rPr>
      </w:pPr>
      <w:r>
        <w:rPr>
          <w:b/>
          <w:bCs/>
          <w:kern w:val="2"/>
          <w:sz w:val="21"/>
          <w:szCs w:val="21"/>
        </w:rPr>
        <w:t>国际标准期刊号</w:t>
      </w:r>
      <w:r>
        <w:rPr>
          <w:kern w:val="2"/>
          <w:sz w:val="21"/>
          <w:szCs w:val="21"/>
        </w:rPr>
        <w:t xml:space="preserve"> (ISSN):1045-9219  </w:t>
      </w:r>
    </w:p>
    <w:p>
      <w:pPr>
        <w:jc w:val="left"/>
        <w:rPr>
          <w:rStyle w:val="14"/>
          <w:sz w:val="21"/>
          <w:szCs w:val="21"/>
        </w:rPr>
      </w:pPr>
    </w:p>
    <w:p>
      <w:pPr>
        <w:pStyle w:val="35"/>
        <w:numPr>
          <w:numId w:val="0"/>
        </w:numPr>
        <w:ind w:leftChars="0"/>
        <w:rPr>
          <w:rStyle w:val="10"/>
          <w:sz w:val="24"/>
          <w:szCs w:val="24"/>
        </w:rPr>
      </w:pPr>
      <w:r>
        <w:rPr>
          <w:rStyle w:val="10"/>
          <w:rFonts w:hint="eastAsia"/>
          <w:sz w:val="24"/>
          <w:szCs w:val="24"/>
          <w:lang w:val="en-US" w:eastAsia="zh-CN"/>
        </w:rPr>
        <w:t>四、</w:t>
      </w:r>
      <w:r>
        <w:rPr>
          <w:rStyle w:val="10"/>
          <w:rFonts w:hint="eastAsia"/>
          <w:sz w:val="24"/>
          <w:szCs w:val="24"/>
        </w:rPr>
        <w:t>魏恒峰</w:t>
      </w:r>
      <w:r>
        <w:rPr>
          <w:rStyle w:val="10"/>
          <w:sz w:val="24"/>
          <w:szCs w:val="24"/>
        </w:rPr>
        <w:t>的研究论文被CPCI-S收录情况</w:t>
      </w:r>
    </w:p>
    <w:p>
      <w:pPr>
        <w:rPr>
          <w:b/>
          <w:bCs/>
          <w:kern w:val="2"/>
          <w:sz w:val="21"/>
          <w:szCs w:val="21"/>
        </w:rPr>
      </w:pPr>
      <w:r>
        <w:rPr>
          <w:b/>
          <w:bCs/>
          <w:kern w:val="2"/>
          <w:sz w:val="21"/>
          <w:szCs w:val="21"/>
        </w:rPr>
        <w:t>第 1 条，共 5 条</w:t>
      </w:r>
    </w:p>
    <w:p>
      <w:pPr>
        <w:rPr>
          <w:kern w:val="2"/>
          <w:sz w:val="21"/>
          <w:szCs w:val="21"/>
        </w:rPr>
      </w:pPr>
      <w:r>
        <w:rPr>
          <w:b/>
          <w:bCs/>
          <w:kern w:val="2"/>
          <w:sz w:val="21"/>
          <w:szCs w:val="21"/>
        </w:rPr>
        <w:t>文献标题:</w:t>
      </w:r>
      <w:r>
        <w:rPr>
          <w:kern w:val="2"/>
          <w:sz w:val="21"/>
          <w:szCs w:val="21"/>
        </w:rPr>
        <w:t xml:space="preserve">Efficient Black-box Checking of Snapshot Isolation in Databases  </w:t>
      </w:r>
    </w:p>
    <w:p>
      <w:pPr>
        <w:rPr>
          <w:kern w:val="2"/>
          <w:sz w:val="21"/>
          <w:szCs w:val="21"/>
        </w:rPr>
      </w:pPr>
      <w:r>
        <w:rPr>
          <w:b/>
          <w:bCs/>
          <w:kern w:val="2"/>
          <w:sz w:val="21"/>
          <w:szCs w:val="21"/>
        </w:rPr>
        <w:t>作者:</w:t>
      </w:r>
      <w:r>
        <w:rPr>
          <w:kern w:val="2"/>
          <w:sz w:val="21"/>
          <w:szCs w:val="21"/>
        </w:rPr>
        <w:t xml:space="preserve">Huang, KL (Huang, Kaile);Liu, S (Liu, Si);Chen, ZG (Chen, Zhenge);Wei, HF (Wei, Hengfeng);Basin, D (Basin, David);Li, HX (Li, Haixiang);Pan, AQ (Pan, Anqun) </w:t>
      </w:r>
    </w:p>
    <w:p>
      <w:pPr>
        <w:rPr>
          <w:kern w:val="2"/>
          <w:sz w:val="21"/>
          <w:szCs w:val="21"/>
        </w:rPr>
      </w:pPr>
      <w:r>
        <w:rPr>
          <w:b/>
          <w:bCs/>
          <w:kern w:val="2"/>
          <w:sz w:val="21"/>
          <w:szCs w:val="21"/>
        </w:rPr>
        <w:t>出版物名称:</w:t>
      </w:r>
      <w:r>
        <w:rPr>
          <w:kern w:val="2"/>
          <w:sz w:val="21"/>
          <w:szCs w:val="21"/>
        </w:rPr>
        <w:t xml:space="preserve">PROCEEDINGS OF THE VLDB ENDOWMENT </w:t>
      </w:r>
      <w:r>
        <w:rPr>
          <w:b/>
          <w:bCs/>
          <w:kern w:val="2"/>
          <w:sz w:val="21"/>
          <w:szCs w:val="21"/>
        </w:rPr>
        <w:t>出版年:</w:t>
      </w:r>
      <w:r>
        <w:rPr>
          <w:kern w:val="2"/>
          <w:sz w:val="21"/>
          <w:szCs w:val="21"/>
        </w:rPr>
        <w:t xml:space="preserve">FEB 2023  </w:t>
      </w:r>
      <w:r>
        <w:rPr>
          <w:b/>
          <w:bCs/>
          <w:kern w:val="2"/>
          <w:sz w:val="21"/>
          <w:szCs w:val="21"/>
        </w:rPr>
        <w:t>卷:16  期:6  页数:1264-1276  DOI:</w:t>
      </w:r>
      <w:r>
        <w:rPr>
          <w:kern w:val="2"/>
          <w:sz w:val="21"/>
          <w:szCs w:val="21"/>
        </w:rPr>
        <w:t xml:space="preserve">10.14778/3583140.3583145  </w:t>
      </w:r>
    </w:p>
    <w:p>
      <w:pPr>
        <w:rPr>
          <w:kern w:val="2"/>
          <w:sz w:val="21"/>
          <w:szCs w:val="21"/>
        </w:rPr>
      </w:pPr>
      <w:r>
        <w:rPr>
          <w:b/>
          <w:bCs/>
          <w:kern w:val="2"/>
          <w:sz w:val="21"/>
          <w:szCs w:val="21"/>
        </w:rPr>
        <w:t>入藏号:</w:t>
      </w:r>
      <w:r>
        <w:rPr>
          <w:kern w:val="2"/>
          <w:sz w:val="21"/>
          <w:szCs w:val="21"/>
        </w:rPr>
        <w:t>WOS:000992408800006</w:t>
      </w:r>
    </w:p>
    <w:p>
      <w:pPr>
        <w:rPr>
          <w:kern w:val="2"/>
          <w:sz w:val="21"/>
          <w:szCs w:val="21"/>
        </w:rPr>
      </w:pPr>
      <w:r>
        <w:rPr>
          <w:b/>
          <w:bCs/>
          <w:kern w:val="2"/>
          <w:sz w:val="21"/>
          <w:szCs w:val="21"/>
        </w:rPr>
        <w:t xml:space="preserve">地址: </w:t>
      </w:r>
      <w:r>
        <w:rPr>
          <w:kern w:val="2"/>
          <w:sz w:val="21"/>
          <w:szCs w:val="21"/>
        </w:rPr>
        <w:t>[Huang, Kaile; Chen, Zhenge; Wei, Hengfeng] Nanjing Univ, State Key Lab Novel Software Technol, Nanjing, Peoples R China;[Liu, Si; Basin, David] Swiss Fed Inst Technol, Zurich, Switzerland;[Li, Haixiang; Pan, Anqun] Tencent Inc, Shenzhen, Peoples R China;[Wei, Hengfeng] Nanjing Univ, Software Inst, Nanjing, Peoples R China</w:t>
      </w:r>
    </w:p>
    <w:p>
      <w:pPr>
        <w:rPr>
          <w:kern w:val="2"/>
          <w:sz w:val="21"/>
          <w:szCs w:val="21"/>
        </w:rPr>
      </w:pPr>
      <w:r>
        <w:rPr>
          <w:b/>
          <w:bCs/>
          <w:kern w:val="2"/>
          <w:sz w:val="21"/>
          <w:szCs w:val="21"/>
        </w:rPr>
        <w:t xml:space="preserve">通讯作者地址: </w:t>
      </w:r>
      <w:r>
        <w:rPr>
          <w:kern w:val="2"/>
          <w:sz w:val="21"/>
          <w:szCs w:val="21"/>
        </w:rPr>
        <w:t>[Wei, Hengfeng] (corresponding author), Nanjing Univ, State Key Lab Novel Software Technol, Nanjing,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dg21330016@smail.nju.edu.cn</w:t>
      </w:r>
    </w:p>
    <w:p>
      <w:pPr>
        <w:rPr>
          <w:rFonts w:hint="eastAsia" w:eastAsia="宋体"/>
          <w:kern w:val="2"/>
          <w:sz w:val="21"/>
          <w:szCs w:val="21"/>
          <w:lang w:eastAsia="zh-CN"/>
        </w:rPr>
      </w:pPr>
      <w:r>
        <w:rPr>
          <w:kern w:val="2"/>
          <w:sz w:val="21"/>
          <w:szCs w:val="21"/>
        </w:rPr>
        <w:t>si.liu@inf.ethz.ch</w:t>
      </w:r>
    </w:p>
    <w:p>
      <w:pPr>
        <w:rPr>
          <w:rFonts w:hint="eastAsia" w:eastAsia="宋体"/>
          <w:kern w:val="2"/>
          <w:sz w:val="21"/>
          <w:szCs w:val="21"/>
          <w:lang w:eastAsia="zh-CN"/>
        </w:rPr>
      </w:pPr>
      <w:r>
        <w:rPr>
          <w:kern w:val="2"/>
          <w:sz w:val="21"/>
          <w:szCs w:val="21"/>
        </w:rPr>
        <w:t>191250013@smail.nju.edu.cn</w:t>
      </w:r>
    </w:p>
    <w:p>
      <w:pPr>
        <w:rPr>
          <w:rFonts w:hint="eastAsia" w:eastAsia="宋体"/>
          <w:kern w:val="2"/>
          <w:sz w:val="21"/>
          <w:szCs w:val="21"/>
          <w:lang w:eastAsia="zh-CN"/>
        </w:rPr>
      </w:pPr>
      <w:r>
        <w:rPr>
          <w:kern w:val="2"/>
          <w:sz w:val="21"/>
          <w:szCs w:val="21"/>
        </w:rPr>
        <w:t>hfwei@nju.edu.cn</w:t>
      </w:r>
    </w:p>
    <w:p>
      <w:pPr>
        <w:rPr>
          <w:rFonts w:hint="eastAsia" w:eastAsia="宋体"/>
          <w:kern w:val="2"/>
          <w:sz w:val="21"/>
          <w:szCs w:val="21"/>
          <w:lang w:eastAsia="zh-CN"/>
        </w:rPr>
      </w:pPr>
      <w:r>
        <w:rPr>
          <w:kern w:val="2"/>
          <w:sz w:val="21"/>
          <w:szCs w:val="21"/>
        </w:rPr>
        <w:t>basin@inf.ethz.ch</w:t>
      </w:r>
    </w:p>
    <w:p>
      <w:pPr>
        <w:rPr>
          <w:rFonts w:hint="eastAsia" w:eastAsia="宋体"/>
          <w:kern w:val="2"/>
          <w:sz w:val="21"/>
          <w:szCs w:val="21"/>
          <w:lang w:eastAsia="zh-CN"/>
        </w:rPr>
      </w:pPr>
      <w:r>
        <w:rPr>
          <w:kern w:val="2"/>
          <w:sz w:val="21"/>
          <w:szCs w:val="21"/>
        </w:rPr>
        <w:t>blueseali@tencent.com</w:t>
      </w:r>
    </w:p>
    <w:p>
      <w:pPr>
        <w:rPr>
          <w:kern w:val="2"/>
          <w:sz w:val="21"/>
          <w:szCs w:val="21"/>
        </w:rPr>
      </w:pPr>
      <w:r>
        <w:rPr>
          <w:kern w:val="2"/>
          <w:sz w:val="21"/>
          <w:szCs w:val="21"/>
        </w:rPr>
        <w:t>aaronpan@tencent.com</w:t>
      </w:r>
    </w:p>
    <w:p>
      <w:pPr>
        <w:rPr>
          <w:kern w:val="2"/>
          <w:sz w:val="21"/>
          <w:szCs w:val="21"/>
        </w:rPr>
      </w:pPr>
      <w:r>
        <w:rPr>
          <w:b/>
          <w:bCs/>
          <w:kern w:val="2"/>
          <w:sz w:val="21"/>
          <w:szCs w:val="21"/>
        </w:rPr>
        <w:t>国际标准期刊号</w:t>
      </w:r>
      <w:r>
        <w:rPr>
          <w:kern w:val="2"/>
          <w:sz w:val="21"/>
          <w:szCs w:val="21"/>
        </w:rPr>
        <w:t xml:space="preserve"> (ISSN):2150-8097  </w:t>
      </w:r>
    </w:p>
    <w:p>
      <w:pPr>
        <w:jc w:val="left"/>
        <w:rPr>
          <w:rStyle w:val="14"/>
          <w:sz w:val="21"/>
          <w:szCs w:val="21"/>
        </w:rPr>
      </w:pPr>
    </w:p>
    <w:p>
      <w:pPr>
        <w:rPr>
          <w:b/>
          <w:bCs/>
          <w:kern w:val="2"/>
          <w:sz w:val="21"/>
          <w:szCs w:val="21"/>
        </w:rPr>
      </w:pPr>
      <w:r>
        <w:rPr>
          <w:b/>
          <w:bCs/>
          <w:kern w:val="2"/>
          <w:sz w:val="21"/>
          <w:szCs w:val="21"/>
        </w:rPr>
        <w:t>第 2 条，共 5 条</w:t>
      </w:r>
    </w:p>
    <w:p>
      <w:pPr>
        <w:rPr>
          <w:kern w:val="2"/>
          <w:sz w:val="21"/>
          <w:szCs w:val="21"/>
        </w:rPr>
      </w:pPr>
      <w:r>
        <w:rPr>
          <w:b/>
          <w:bCs/>
          <w:kern w:val="2"/>
          <w:sz w:val="21"/>
          <w:szCs w:val="21"/>
        </w:rPr>
        <w:t>文献标题:</w:t>
      </w:r>
      <w:r>
        <w:rPr>
          <w:kern w:val="2"/>
          <w:sz w:val="21"/>
          <w:szCs w:val="21"/>
        </w:rPr>
        <w:t xml:space="preserve">UNISTORE: A fault-tolerant marriage of causal and strong consistency  </w:t>
      </w:r>
    </w:p>
    <w:p>
      <w:pPr>
        <w:rPr>
          <w:kern w:val="2"/>
          <w:sz w:val="21"/>
          <w:szCs w:val="21"/>
        </w:rPr>
      </w:pPr>
      <w:r>
        <w:rPr>
          <w:b/>
          <w:bCs/>
          <w:kern w:val="2"/>
          <w:sz w:val="21"/>
          <w:szCs w:val="21"/>
        </w:rPr>
        <w:t>作者:</w:t>
      </w:r>
      <w:r>
        <w:rPr>
          <w:kern w:val="2"/>
          <w:sz w:val="21"/>
          <w:szCs w:val="21"/>
        </w:rPr>
        <w:t xml:space="preserve">Bravo, M (Bravo, Manuel);Gotsman, A (Gotsman, Alexey);de Régil, B (de Regil, Borja);Wei, HF (Wei, Hengfeng) </w:t>
      </w:r>
    </w:p>
    <w:p>
      <w:pPr>
        <w:rPr>
          <w:kern w:val="2"/>
          <w:sz w:val="21"/>
          <w:szCs w:val="21"/>
        </w:rPr>
      </w:pPr>
      <w:r>
        <w:rPr>
          <w:b/>
          <w:bCs/>
          <w:kern w:val="2"/>
          <w:sz w:val="21"/>
          <w:szCs w:val="21"/>
        </w:rPr>
        <w:t>出版物名称:</w:t>
      </w:r>
      <w:r>
        <w:rPr>
          <w:kern w:val="2"/>
          <w:sz w:val="21"/>
          <w:szCs w:val="21"/>
        </w:rPr>
        <w:t xml:space="preserve">PROCEEDINGS OF THE 2021 USENIX ANNUAL TECHNICAL CONFERENCE </w:t>
      </w:r>
      <w:r>
        <w:rPr>
          <w:b/>
          <w:bCs/>
          <w:kern w:val="2"/>
          <w:sz w:val="21"/>
          <w:szCs w:val="21"/>
        </w:rPr>
        <w:t>出版年:</w:t>
      </w:r>
      <w:r>
        <w:rPr>
          <w:kern w:val="2"/>
          <w:sz w:val="21"/>
          <w:szCs w:val="21"/>
        </w:rPr>
        <w:t xml:space="preserve">2021    </w:t>
      </w:r>
      <w:r>
        <w:rPr>
          <w:b/>
          <w:bCs/>
          <w:kern w:val="2"/>
          <w:sz w:val="21"/>
          <w:szCs w:val="21"/>
        </w:rPr>
        <w:t xml:space="preserve">页数:923-937  </w:t>
      </w:r>
    </w:p>
    <w:p>
      <w:pPr>
        <w:rPr>
          <w:kern w:val="2"/>
          <w:sz w:val="21"/>
          <w:szCs w:val="21"/>
        </w:rPr>
      </w:pPr>
      <w:r>
        <w:rPr>
          <w:b/>
          <w:bCs/>
          <w:kern w:val="2"/>
          <w:sz w:val="21"/>
          <w:szCs w:val="21"/>
        </w:rPr>
        <w:t>入藏号:</w:t>
      </w:r>
      <w:r>
        <w:rPr>
          <w:kern w:val="2"/>
          <w:sz w:val="21"/>
          <w:szCs w:val="21"/>
        </w:rPr>
        <w:t>WOS:000696708600061</w:t>
      </w:r>
    </w:p>
    <w:p>
      <w:pPr>
        <w:rPr>
          <w:kern w:val="2"/>
          <w:sz w:val="21"/>
          <w:szCs w:val="21"/>
        </w:rPr>
      </w:pPr>
      <w:r>
        <w:rPr>
          <w:b/>
          <w:bCs/>
          <w:kern w:val="2"/>
          <w:sz w:val="21"/>
          <w:szCs w:val="21"/>
        </w:rPr>
        <w:t xml:space="preserve">地址: </w:t>
      </w:r>
      <w:r>
        <w:rPr>
          <w:kern w:val="2"/>
          <w:sz w:val="21"/>
          <w:szCs w:val="21"/>
        </w:rPr>
        <w:t>[Bravo, Manuel; Gotsman, Alexey; de Regil, Borja] IMDEA Software Inst, Madrid, Spain;[Wei, Hengfeng] Nanjing Univ, Nanjing, Jiangsu, Peoples R China;[Wei, Hengfeng] Software Inst, State Key Lab Novel Software Technol, Nanjing, Jiangsu, Peoples R China</w:t>
      </w:r>
    </w:p>
    <w:p>
      <w:pPr>
        <w:rPr>
          <w:kern w:val="2"/>
          <w:sz w:val="21"/>
          <w:szCs w:val="21"/>
        </w:rPr>
      </w:pPr>
      <w:r>
        <w:rPr>
          <w:b/>
          <w:bCs/>
          <w:kern w:val="2"/>
          <w:sz w:val="21"/>
          <w:szCs w:val="21"/>
        </w:rPr>
        <w:t xml:space="preserve">通讯作者地址: </w:t>
      </w:r>
      <w:r>
        <w:rPr>
          <w:kern w:val="2"/>
          <w:sz w:val="21"/>
          <w:szCs w:val="21"/>
        </w:rPr>
        <w:t>[Bravo, Manuel] (corresponding author), IMDEA Software Inst, Madrid, Spain</w:t>
      </w:r>
    </w:p>
    <w:p>
      <w:pPr>
        <w:rPr>
          <w:kern w:val="2"/>
          <w:sz w:val="21"/>
          <w:szCs w:val="21"/>
        </w:rPr>
      </w:pPr>
      <w:r>
        <w:rPr>
          <w:b/>
          <w:bCs/>
          <w:kern w:val="2"/>
          <w:sz w:val="21"/>
          <w:szCs w:val="21"/>
        </w:rPr>
        <w:t>电子邮件地址:</w:t>
      </w:r>
      <w:r>
        <w:rPr>
          <w:kern w:val="2"/>
          <w:sz w:val="21"/>
          <w:szCs w:val="21"/>
        </w:rPr>
        <w:t xml:space="preserve"> </w:t>
      </w:r>
    </w:p>
    <w:p>
      <w:pPr>
        <w:jc w:val="left"/>
        <w:rPr>
          <w:rStyle w:val="14"/>
          <w:sz w:val="21"/>
          <w:szCs w:val="21"/>
        </w:rPr>
      </w:pPr>
    </w:p>
    <w:p>
      <w:pPr>
        <w:rPr>
          <w:b/>
          <w:bCs/>
          <w:kern w:val="2"/>
          <w:sz w:val="21"/>
          <w:szCs w:val="21"/>
        </w:rPr>
      </w:pPr>
      <w:r>
        <w:rPr>
          <w:b/>
          <w:bCs/>
          <w:kern w:val="2"/>
          <w:sz w:val="21"/>
          <w:szCs w:val="21"/>
        </w:rPr>
        <w:t>第 3 条，共 5 条</w:t>
      </w:r>
    </w:p>
    <w:p>
      <w:pPr>
        <w:rPr>
          <w:kern w:val="2"/>
          <w:sz w:val="21"/>
          <w:szCs w:val="21"/>
        </w:rPr>
      </w:pPr>
      <w:r>
        <w:rPr>
          <w:b/>
          <w:bCs/>
          <w:kern w:val="2"/>
          <w:sz w:val="21"/>
          <w:szCs w:val="21"/>
        </w:rPr>
        <w:t>文献标题:</w:t>
      </w:r>
      <w:r>
        <w:rPr>
          <w:kern w:val="2"/>
          <w:sz w:val="21"/>
          <w:szCs w:val="21"/>
        </w:rPr>
        <w:t xml:space="preserve">A Generic Specification Framework for Weakly Consistent Replicated Data Types  </w:t>
      </w:r>
    </w:p>
    <w:p>
      <w:pPr>
        <w:rPr>
          <w:kern w:val="2"/>
          <w:sz w:val="21"/>
          <w:szCs w:val="21"/>
        </w:rPr>
      </w:pPr>
      <w:r>
        <w:rPr>
          <w:b/>
          <w:bCs/>
          <w:kern w:val="2"/>
          <w:sz w:val="21"/>
          <w:szCs w:val="21"/>
        </w:rPr>
        <w:t>作者:</w:t>
      </w:r>
      <w:r>
        <w:rPr>
          <w:kern w:val="2"/>
          <w:sz w:val="21"/>
          <w:szCs w:val="21"/>
        </w:rPr>
        <w:t xml:space="preserve">Jiang, X (Jiang, Xue);Wei, HF (Wei, Hengfeng);Huang, Y (Huang, Yu) </w:t>
      </w:r>
    </w:p>
    <w:p>
      <w:pPr>
        <w:rPr>
          <w:kern w:val="2"/>
          <w:sz w:val="21"/>
          <w:szCs w:val="21"/>
        </w:rPr>
      </w:pPr>
      <w:r>
        <w:rPr>
          <w:b/>
          <w:bCs/>
          <w:kern w:val="2"/>
          <w:sz w:val="21"/>
          <w:szCs w:val="21"/>
        </w:rPr>
        <w:t>出版物名称:</w:t>
      </w:r>
      <w:r>
        <w:rPr>
          <w:kern w:val="2"/>
          <w:sz w:val="21"/>
          <w:szCs w:val="21"/>
        </w:rPr>
        <w:t xml:space="preserve">2020 INTERNATIONAL SYMPOSIUM ON RELIABLE DISTRIBUTED SYSTEMS (SRDS 2020) </w:t>
      </w:r>
      <w:r>
        <w:rPr>
          <w:b/>
          <w:bCs/>
          <w:kern w:val="2"/>
          <w:sz w:val="21"/>
          <w:szCs w:val="21"/>
        </w:rPr>
        <w:t>出版年:</w:t>
      </w:r>
      <w:r>
        <w:rPr>
          <w:kern w:val="2"/>
          <w:sz w:val="21"/>
          <w:szCs w:val="21"/>
        </w:rPr>
        <w:t xml:space="preserve">2020    </w:t>
      </w:r>
      <w:r>
        <w:rPr>
          <w:b/>
          <w:bCs/>
          <w:kern w:val="2"/>
          <w:sz w:val="21"/>
          <w:szCs w:val="21"/>
        </w:rPr>
        <w:t>页数:143-154  DOI:</w:t>
      </w:r>
      <w:r>
        <w:rPr>
          <w:kern w:val="2"/>
          <w:sz w:val="21"/>
          <w:szCs w:val="21"/>
        </w:rPr>
        <w:t xml:space="preserve">10.1109/SRDS51746.2020.00022  </w:t>
      </w:r>
    </w:p>
    <w:p>
      <w:pPr>
        <w:rPr>
          <w:kern w:val="2"/>
          <w:sz w:val="21"/>
          <w:szCs w:val="21"/>
        </w:rPr>
      </w:pPr>
      <w:r>
        <w:rPr>
          <w:b/>
          <w:bCs/>
          <w:kern w:val="2"/>
          <w:sz w:val="21"/>
          <w:szCs w:val="21"/>
        </w:rPr>
        <w:t>入藏号:</w:t>
      </w:r>
      <w:r>
        <w:rPr>
          <w:kern w:val="2"/>
          <w:sz w:val="21"/>
          <w:szCs w:val="21"/>
        </w:rPr>
        <w:t>WOS:000646196200015</w:t>
      </w:r>
    </w:p>
    <w:p>
      <w:pPr>
        <w:rPr>
          <w:kern w:val="2"/>
          <w:sz w:val="21"/>
          <w:szCs w:val="21"/>
        </w:rPr>
      </w:pPr>
      <w:r>
        <w:rPr>
          <w:b/>
          <w:bCs/>
          <w:kern w:val="2"/>
          <w:sz w:val="21"/>
          <w:szCs w:val="21"/>
        </w:rPr>
        <w:t xml:space="preserve">地址: </w:t>
      </w:r>
      <w:r>
        <w:rPr>
          <w:kern w:val="2"/>
          <w:sz w:val="21"/>
          <w:szCs w:val="21"/>
        </w:rPr>
        <w:t>[Jiang, Xue; Wei, Hengfeng; Huang, Yu] Nanjing Univ, State Key Lab Novel Software Technol, Nanjing, Peoples R China</w:t>
      </w:r>
    </w:p>
    <w:p>
      <w:pPr>
        <w:rPr>
          <w:kern w:val="2"/>
          <w:sz w:val="21"/>
          <w:szCs w:val="21"/>
        </w:rPr>
      </w:pPr>
      <w:r>
        <w:rPr>
          <w:b/>
          <w:bCs/>
          <w:kern w:val="2"/>
          <w:sz w:val="21"/>
          <w:szCs w:val="21"/>
        </w:rPr>
        <w:t xml:space="preserve">通讯作者地址: </w:t>
      </w:r>
      <w:r>
        <w:rPr>
          <w:kern w:val="2"/>
          <w:sz w:val="21"/>
          <w:szCs w:val="21"/>
        </w:rPr>
        <w:t>[Jiang, Xue] (corresponding author), Nanjing Univ, State Key Lab Novel Software Technol, Nanjing,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xuejiang1225@gmail.com</w:t>
      </w:r>
    </w:p>
    <w:p>
      <w:pPr>
        <w:rPr>
          <w:rFonts w:hint="eastAsia" w:eastAsia="宋体"/>
          <w:kern w:val="2"/>
          <w:sz w:val="21"/>
          <w:szCs w:val="21"/>
          <w:lang w:eastAsia="zh-CN"/>
        </w:rPr>
      </w:pPr>
      <w:r>
        <w:rPr>
          <w:kern w:val="2"/>
          <w:sz w:val="21"/>
          <w:szCs w:val="21"/>
        </w:rPr>
        <w:t>hfwei@nju.edu.cn</w:t>
      </w:r>
    </w:p>
    <w:p>
      <w:pPr>
        <w:rPr>
          <w:kern w:val="2"/>
          <w:sz w:val="21"/>
          <w:szCs w:val="21"/>
        </w:rPr>
      </w:pPr>
      <w:r>
        <w:rPr>
          <w:kern w:val="2"/>
          <w:sz w:val="21"/>
          <w:szCs w:val="21"/>
        </w:rPr>
        <w:t>yuhuang@nju.edu.cn</w:t>
      </w:r>
    </w:p>
    <w:p>
      <w:pPr>
        <w:rPr>
          <w:kern w:val="2"/>
          <w:sz w:val="21"/>
          <w:szCs w:val="21"/>
        </w:rPr>
      </w:pPr>
      <w:r>
        <w:rPr>
          <w:b/>
          <w:bCs/>
          <w:kern w:val="2"/>
          <w:sz w:val="21"/>
          <w:szCs w:val="21"/>
        </w:rPr>
        <w:t>国际标准期刊号</w:t>
      </w:r>
      <w:r>
        <w:rPr>
          <w:kern w:val="2"/>
          <w:sz w:val="21"/>
          <w:szCs w:val="21"/>
        </w:rPr>
        <w:t xml:space="preserve"> (ISSN):1060-9857  </w:t>
      </w:r>
    </w:p>
    <w:p>
      <w:pPr>
        <w:jc w:val="left"/>
        <w:rPr>
          <w:rStyle w:val="14"/>
          <w:sz w:val="21"/>
          <w:szCs w:val="21"/>
        </w:rPr>
      </w:pPr>
    </w:p>
    <w:p>
      <w:pPr>
        <w:rPr>
          <w:b/>
          <w:bCs/>
          <w:kern w:val="2"/>
          <w:sz w:val="21"/>
          <w:szCs w:val="21"/>
        </w:rPr>
      </w:pPr>
      <w:r>
        <w:rPr>
          <w:b/>
          <w:bCs/>
          <w:kern w:val="2"/>
          <w:sz w:val="21"/>
          <w:szCs w:val="21"/>
        </w:rPr>
        <w:t>第 4 条，共 5 条</w:t>
      </w:r>
    </w:p>
    <w:p>
      <w:pPr>
        <w:rPr>
          <w:kern w:val="2"/>
          <w:sz w:val="21"/>
          <w:szCs w:val="21"/>
        </w:rPr>
      </w:pPr>
      <w:r>
        <w:rPr>
          <w:b/>
          <w:bCs/>
          <w:kern w:val="2"/>
          <w:sz w:val="21"/>
          <w:szCs w:val="21"/>
        </w:rPr>
        <w:t>文献标题:</w:t>
      </w:r>
      <w:r>
        <w:rPr>
          <w:kern w:val="2"/>
          <w:sz w:val="21"/>
          <w:szCs w:val="21"/>
        </w:rPr>
        <w:t xml:space="preserve">Parameterized and Runtime-tunable Snapshot Isolation in Distributed Transactional Key-value Stores  </w:t>
      </w:r>
    </w:p>
    <w:p>
      <w:pPr>
        <w:rPr>
          <w:kern w:val="2"/>
          <w:sz w:val="21"/>
          <w:szCs w:val="21"/>
        </w:rPr>
      </w:pPr>
      <w:r>
        <w:rPr>
          <w:b/>
          <w:bCs/>
          <w:kern w:val="2"/>
          <w:sz w:val="21"/>
          <w:szCs w:val="21"/>
        </w:rPr>
        <w:t>作者:</w:t>
      </w:r>
      <w:r>
        <w:rPr>
          <w:kern w:val="2"/>
          <w:sz w:val="21"/>
          <w:szCs w:val="21"/>
        </w:rPr>
        <w:t xml:space="preserve">Wei, HF (Wei, Hengfeng);Huang, Y (Huang, Yu);Lu, J (Lu, Jian) </w:t>
      </w:r>
    </w:p>
    <w:p>
      <w:pPr>
        <w:rPr>
          <w:kern w:val="2"/>
          <w:sz w:val="21"/>
          <w:szCs w:val="21"/>
        </w:rPr>
      </w:pPr>
      <w:r>
        <w:rPr>
          <w:b/>
          <w:bCs/>
          <w:kern w:val="2"/>
          <w:sz w:val="21"/>
          <w:szCs w:val="21"/>
        </w:rPr>
        <w:t>出版物名称:</w:t>
      </w:r>
      <w:r>
        <w:rPr>
          <w:kern w:val="2"/>
          <w:sz w:val="21"/>
          <w:szCs w:val="21"/>
        </w:rPr>
        <w:t xml:space="preserve">2017 IEEE 36TH INTERNATIONAL SYMPOSIUM ON RELIABLE DISTRIBUTED SYSTEMS (SRDS) </w:t>
      </w:r>
      <w:r>
        <w:rPr>
          <w:b/>
          <w:bCs/>
          <w:kern w:val="2"/>
          <w:sz w:val="21"/>
          <w:szCs w:val="21"/>
        </w:rPr>
        <w:t>出版年:</w:t>
      </w:r>
      <w:r>
        <w:rPr>
          <w:kern w:val="2"/>
          <w:sz w:val="21"/>
          <w:szCs w:val="21"/>
        </w:rPr>
        <w:t xml:space="preserve">2017    </w:t>
      </w:r>
      <w:r>
        <w:rPr>
          <w:b/>
          <w:bCs/>
          <w:kern w:val="2"/>
          <w:sz w:val="21"/>
          <w:szCs w:val="21"/>
        </w:rPr>
        <w:t>页数:21-33  DOI:</w:t>
      </w:r>
      <w:r>
        <w:rPr>
          <w:kern w:val="2"/>
          <w:sz w:val="21"/>
          <w:szCs w:val="21"/>
        </w:rPr>
        <w:t xml:space="preserve">10.1109/SRDS.2017.11  </w:t>
      </w:r>
    </w:p>
    <w:p>
      <w:pPr>
        <w:rPr>
          <w:kern w:val="2"/>
          <w:sz w:val="21"/>
          <w:szCs w:val="21"/>
        </w:rPr>
      </w:pPr>
      <w:r>
        <w:rPr>
          <w:b/>
          <w:bCs/>
          <w:kern w:val="2"/>
          <w:sz w:val="21"/>
          <w:szCs w:val="21"/>
        </w:rPr>
        <w:t>入藏号:</w:t>
      </w:r>
      <w:r>
        <w:rPr>
          <w:kern w:val="2"/>
          <w:sz w:val="21"/>
          <w:szCs w:val="21"/>
        </w:rPr>
        <w:t>WOS:000425924600003</w:t>
      </w:r>
    </w:p>
    <w:p>
      <w:pPr>
        <w:rPr>
          <w:kern w:val="2"/>
          <w:sz w:val="21"/>
          <w:szCs w:val="21"/>
        </w:rPr>
      </w:pPr>
      <w:r>
        <w:rPr>
          <w:b/>
          <w:bCs/>
          <w:kern w:val="2"/>
          <w:sz w:val="21"/>
          <w:szCs w:val="21"/>
        </w:rPr>
        <w:t xml:space="preserve">地址: </w:t>
      </w:r>
      <w:r>
        <w:rPr>
          <w:kern w:val="2"/>
          <w:sz w:val="21"/>
          <w:szCs w:val="21"/>
        </w:rPr>
        <w:t>[Wei, Hengfeng; Huang, Yu; Lu, Jian] Nanjing Univ, State Key Lab Novel Software Technol, Nanjing, Jiangsu, Peoples R China</w:t>
      </w:r>
    </w:p>
    <w:p>
      <w:pPr>
        <w:rPr>
          <w:kern w:val="2"/>
          <w:sz w:val="21"/>
          <w:szCs w:val="21"/>
        </w:rPr>
      </w:pPr>
      <w:r>
        <w:rPr>
          <w:b/>
          <w:bCs/>
          <w:kern w:val="2"/>
          <w:sz w:val="21"/>
          <w:szCs w:val="21"/>
        </w:rPr>
        <w:t xml:space="preserve">通讯作者地址: </w:t>
      </w:r>
      <w:r>
        <w:rPr>
          <w:kern w:val="2"/>
          <w:sz w:val="21"/>
          <w:szCs w:val="21"/>
        </w:rPr>
        <w:t>[Wei, Hengfeng] (corresponding author), Nanjing Univ, State Key Lab Novel Software Technol, Nanjing, Jiangsu,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hfwei@nju.edu.cn</w:t>
      </w:r>
    </w:p>
    <w:p>
      <w:pPr>
        <w:rPr>
          <w:rFonts w:hint="eastAsia" w:eastAsia="宋体"/>
          <w:kern w:val="2"/>
          <w:sz w:val="21"/>
          <w:szCs w:val="21"/>
          <w:lang w:eastAsia="zh-CN"/>
        </w:rPr>
      </w:pPr>
      <w:r>
        <w:rPr>
          <w:kern w:val="2"/>
          <w:sz w:val="21"/>
          <w:szCs w:val="21"/>
        </w:rPr>
        <w:t>yuhuang@nju.edu.cn</w:t>
      </w:r>
    </w:p>
    <w:p>
      <w:pPr>
        <w:rPr>
          <w:kern w:val="2"/>
          <w:sz w:val="21"/>
          <w:szCs w:val="21"/>
        </w:rPr>
      </w:pPr>
      <w:r>
        <w:rPr>
          <w:kern w:val="2"/>
          <w:sz w:val="21"/>
          <w:szCs w:val="21"/>
        </w:rPr>
        <w:t>lj@nju.edu.cn</w:t>
      </w:r>
    </w:p>
    <w:p>
      <w:pPr>
        <w:rPr>
          <w:kern w:val="2"/>
          <w:sz w:val="21"/>
          <w:szCs w:val="21"/>
        </w:rPr>
      </w:pPr>
      <w:r>
        <w:rPr>
          <w:b/>
          <w:bCs/>
          <w:kern w:val="2"/>
          <w:sz w:val="21"/>
          <w:szCs w:val="21"/>
        </w:rPr>
        <w:t>国际标准期刊号</w:t>
      </w:r>
      <w:r>
        <w:rPr>
          <w:kern w:val="2"/>
          <w:sz w:val="21"/>
          <w:szCs w:val="21"/>
        </w:rPr>
        <w:t xml:space="preserve"> (ISSN):1060-9857  </w:t>
      </w:r>
    </w:p>
    <w:p>
      <w:pPr>
        <w:jc w:val="left"/>
        <w:rPr>
          <w:rStyle w:val="14"/>
          <w:sz w:val="21"/>
          <w:szCs w:val="21"/>
        </w:rPr>
      </w:pPr>
    </w:p>
    <w:p>
      <w:pPr>
        <w:rPr>
          <w:b/>
          <w:bCs/>
          <w:kern w:val="2"/>
          <w:sz w:val="21"/>
          <w:szCs w:val="21"/>
        </w:rPr>
      </w:pPr>
      <w:r>
        <w:rPr>
          <w:b/>
          <w:bCs/>
          <w:kern w:val="2"/>
          <w:sz w:val="21"/>
          <w:szCs w:val="21"/>
        </w:rPr>
        <w:t>第 5 条，共 5 条</w:t>
      </w:r>
    </w:p>
    <w:p>
      <w:pPr>
        <w:rPr>
          <w:kern w:val="2"/>
          <w:sz w:val="21"/>
          <w:szCs w:val="21"/>
        </w:rPr>
      </w:pPr>
      <w:r>
        <w:rPr>
          <w:b/>
          <w:bCs/>
          <w:kern w:val="2"/>
          <w:sz w:val="21"/>
          <w:szCs w:val="21"/>
        </w:rPr>
        <w:t>文献标题:</w:t>
      </w:r>
      <w:r>
        <w:rPr>
          <w:kern w:val="2"/>
          <w:sz w:val="21"/>
          <w:szCs w:val="21"/>
        </w:rPr>
        <w:t xml:space="preserve">Formal Specification and Runtime Detection of Temporal Properties for Asynchronous Context  </w:t>
      </w:r>
    </w:p>
    <w:p>
      <w:pPr>
        <w:rPr>
          <w:kern w:val="2"/>
          <w:sz w:val="21"/>
          <w:szCs w:val="21"/>
        </w:rPr>
      </w:pPr>
      <w:r>
        <w:rPr>
          <w:b/>
          <w:bCs/>
          <w:kern w:val="2"/>
          <w:sz w:val="21"/>
          <w:szCs w:val="21"/>
        </w:rPr>
        <w:t>作者:</w:t>
      </w:r>
      <w:r>
        <w:rPr>
          <w:kern w:val="2"/>
          <w:sz w:val="21"/>
          <w:szCs w:val="21"/>
        </w:rPr>
        <w:t xml:space="preserve">Wei, HF (Wei, Hengfeng);Huang, Y (Huang, Yu);Cao, JN (Cao, Jiannong);Ma, XX (Ma, Xiaoxing);Lu, J (Lu, Jian) </w:t>
      </w:r>
    </w:p>
    <w:p>
      <w:pPr>
        <w:rPr>
          <w:kern w:val="2"/>
          <w:sz w:val="21"/>
          <w:szCs w:val="21"/>
        </w:rPr>
      </w:pPr>
      <w:r>
        <w:rPr>
          <w:b/>
          <w:bCs/>
          <w:kern w:val="2"/>
          <w:sz w:val="21"/>
          <w:szCs w:val="21"/>
        </w:rPr>
        <w:t>出版物名称:</w:t>
      </w:r>
      <w:r>
        <w:rPr>
          <w:kern w:val="2"/>
          <w:sz w:val="21"/>
          <w:szCs w:val="21"/>
        </w:rPr>
        <w:t xml:space="preserve">2012 IEEE INTERNATIONAL CONFERENCE ON PERVASIVE COMPUTING AND COMMUNICATIONS (PERCOM) </w:t>
      </w:r>
      <w:r>
        <w:rPr>
          <w:b/>
          <w:bCs/>
          <w:kern w:val="2"/>
          <w:sz w:val="21"/>
          <w:szCs w:val="21"/>
        </w:rPr>
        <w:t>出版年:</w:t>
      </w:r>
      <w:r>
        <w:rPr>
          <w:kern w:val="2"/>
          <w:sz w:val="21"/>
          <w:szCs w:val="21"/>
        </w:rPr>
        <w:t xml:space="preserve">2012    </w:t>
      </w:r>
      <w:r>
        <w:rPr>
          <w:b/>
          <w:bCs/>
          <w:kern w:val="2"/>
          <w:sz w:val="21"/>
          <w:szCs w:val="21"/>
        </w:rPr>
        <w:t xml:space="preserve">页数:30-38  </w:t>
      </w:r>
    </w:p>
    <w:p>
      <w:pPr>
        <w:rPr>
          <w:kern w:val="2"/>
          <w:sz w:val="21"/>
          <w:szCs w:val="21"/>
        </w:rPr>
      </w:pPr>
      <w:r>
        <w:rPr>
          <w:b/>
          <w:bCs/>
          <w:kern w:val="2"/>
          <w:sz w:val="21"/>
          <w:szCs w:val="21"/>
        </w:rPr>
        <w:t>入藏号:</w:t>
      </w:r>
      <w:r>
        <w:rPr>
          <w:kern w:val="2"/>
          <w:sz w:val="21"/>
          <w:szCs w:val="21"/>
        </w:rPr>
        <w:t>WOS:000309103700005</w:t>
      </w:r>
    </w:p>
    <w:p>
      <w:pPr>
        <w:rPr>
          <w:kern w:val="2"/>
          <w:sz w:val="21"/>
          <w:szCs w:val="21"/>
        </w:rPr>
      </w:pPr>
      <w:r>
        <w:rPr>
          <w:b/>
          <w:bCs/>
          <w:kern w:val="2"/>
          <w:sz w:val="21"/>
          <w:szCs w:val="21"/>
        </w:rPr>
        <w:t xml:space="preserve">地址: </w:t>
      </w:r>
      <w:r>
        <w:rPr>
          <w:kern w:val="2"/>
          <w:sz w:val="21"/>
          <w:szCs w:val="21"/>
        </w:rPr>
        <w:t>[Wei, Hengfeng; Huang, Yu; Ma, Xiaoxing; Lu, Jian] Nanjing Univ, State Key Lab Novel Software Technol, Nanjing 210093, Jiangsu, Peoples R China;[Wei, Hengfeng; Huang, Yu; Ma, Xiaoxing; Lu, Jian] Nanjing Univ, Inst Comp Software, Nanjing 210093, Jiangsu, Peoples R China;[Cao, Jiannong] Hong Kong Polytech Univ, Dept Comp, Internet &amp; Mobile Comp Lab, Hong Kong, Hong Kong, Peoples R China</w:t>
      </w:r>
    </w:p>
    <w:p>
      <w:pPr>
        <w:rPr>
          <w:kern w:val="2"/>
          <w:sz w:val="21"/>
          <w:szCs w:val="21"/>
        </w:rPr>
      </w:pPr>
      <w:r>
        <w:rPr>
          <w:b/>
          <w:bCs/>
          <w:kern w:val="2"/>
          <w:sz w:val="21"/>
          <w:szCs w:val="21"/>
        </w:rPr>
        <w:t xml:space="preserve">通讯作者地址: </w:t>
      </w:r>
      <w:r>
        <w:rPr>
          <w:kern w:val="2"/>
          <w:sz w:val="21"/>
          <w:szCs w:val="21"/>
        </w:rPr>
        <w:t>[Huang, Yu] (corresponding author), Nanjing Univ, State Key Lab Novel Software Technol, Nanjing 210093, Jiangsu, Peoples R China</w:t>
      </w:r>
    </w:p>
    <w:p>
      <w:pPr>
        <w:rPr>
          <w:rFonts w:hint="eastAsia" w:eastAsia="宋体"/>
          <w:kern w:val="2"/>
          <w:sz w:val="21"/>
          <w:szCs w:val="21"/>
          <w:lang w:eastAsia="zh-CN"/>
        </w:rPr>
      </w:pPr>
      <w:r>
        <w:rPr>
          <w:b/>
          <w:bCs/>
          <w:kern w:val="2"/>
          <w:sz w:val="21"/>
          <w:szCs w:val="21"/>
        </w:rPr>
        <w:t>电子邮件地址:</w:t>
      </w:r>
      <w:r>
        <w:rPr>
          <w:kern w:val="2"/>
          <w:sz w:val="21"/>
          <w:szCs w:val="21"/>
        </w:rPr>
        <w:t xml:space="preserve"> hengxin0912@gmail.com</w:t>
      </w:r>
    </w:p>
    <w:p>
      <w:pPr>
        <w:rPr>
          <w:rFonts w:hint="eastAsia" w:eastAsia="宋体"/>
          <w:kern w:val="2"/>
          <w:sz w:val="21"/>
          <w:szCs w:val="21"/>
          <w:lang w:eastAsia="zh-CN"/>
        </w:rPr>
      </w:pPr>
      <w:r>
        <w:rPr>
          <w:kern w:val="2"/>
          <w:sz w:val="21"/>
          <w:szCs w:val="21"/>
        </w:rPr>
        <w:t>yuhuang@nju.edu.cn</w:t>
      </w:r>
    </w:p>
    <w:p>
      <w:pPr>
        <w:rPr>
          <w:rFonts w:hint="eastAsia" w:eastAsia="宋体"/>
          <w:kern w:val="2"/>
          <w:sz w:val="21"/>
          <w:szCs w:val="21"/>
          <w:lang w:eastAsia="zh-CN"/>
        </w:rPr>
      </w:pPr>
      <w:r>
        <w:rPr>
          <w:kern w:val="2"/>
          <w:sz w:val="21"/>
          <w:szCs w:val="21"/>
        </w:rPr>
        <w:t>csjcao@comp.polyu.edu.hk</w:t>
      </w:r>
    </w:p>
    <w:p>
      <w:pPr>
        <w:rPr>
          <w:rFonts w:hint="eastAsia" w:eastAsia="宋体"/>
          <w:kern w:val="2"/>
          <w:sz w:val="21"/>
          <w:szCs w:val="21"/>
          <w:lang w:eastAsia="zh-CN"/>
        </w:rPr>
      </w:pPr>
      <w:r>
        <w:rPr>
          <w:kern w:val="2"/>
          <w:sz w:val="21"/>
          <w:szCs w:val="21"/>
        </w:rPr>
        <w:t>xxm@nju.edu.cn</w:t>
      </w:r>
    </w:p>
    <w:p>
      <w:pPr>
        <w:rPr>
          <w:kern w:val="2"/>
          <w:sz w:val="21"/>
          <w:szCs w:val="21"/>
        </w:rPr>
      </w:pPr>
      <w:r>
        <w:rPr>
          <w:kern w:val="2"/>
          <w:sz w:val="21"/>
          <w:szCs w:val="21"/>
        </w:rPr>
        <w:t>lj@nju.edu.cn</w:t>
      </w:r>
    </w:p>
    <w:p>
      <w:pPr>
        <w:rPr>
          <w:kern w:val="2"/>
          <w:sz w:val="21"/>
          <w:szCs w:val="21"/>
        </w:rPr>
      </w:pPr>
      <w:r>
        <w:rPr>
          <w:b/>
          <w:bCs/>
          <w:kern w:val="2"/>
          <w:sz w:val="21"/>
          <w:szCs w:val="21"/>
        </w:rPr>
        <w:t>国际标准期刊号</w:t>
      </w:r>
      <w:r>
        <w:rPr>
          <w:kern w:val="2"/>
          <w:sz w:val="21"/>
          <w:szCs w:val="21"/>
        </w:rPr>
        <w:t xml:space="preserve"> (ISSN):2474-2503  </w:t>
      </w:r>
    </w:p>
    <w:p>
      <w:pPr>
        <w:rPr>
          <w:kern w:val="2"/>
          <w:sz w:val="24"/>
          <w:szCs w:val="24"/>
        </w:rPr>
      </w:pPr>
    </w:p>
    <w:p>
      <w:pPr>
        <w:rPr>
          <w:rFonts w:hint="default" w:eastAsia="宋体"/>
          <w:kern w:val="2"/>
          <w:sz w:val="24"/>
          <w:szCs w:val="24"/>
          <w:u w:val="single"/>
          <w:lang w:val="en-US" w:eastAsia="zh-CN"/>
        </w:rPr>
      </w:pPr>
      <w:r>
        <w:rPr>
          <w:rFonts w:hint="eastAsia"/>
          <w:kern w:val="2"/>
          <w:sz w:val="24"/>
          <w:szCs w:val="24"/>
          <w:u w:val="single"/>
          <w:lang w:val="en-US" w:eastAsia="zh-CN"/>
        </w:rPr>
        <w:t>五、魏恒峰的论文被EI收录的情况</w:t>
      </w:r>
    </w:p>
    <w:p>
      <w:pPr>
        <w:rPr>
          <w:rStyle w:val="10"/>
          <w:sz w:val="21"/>
          <w:szCs w:val="21"/>
          <w:u w:val="none"/>
        </w:rPr>
      </w:pPr>
      <w:r>
        <w:rPr>
          <w:rStyle w:val="10"/>
          <w:sz w:val="21"/>
          <w:szCs w:val="21"/>
          <w:u w:val="none"/>
        </w:rPr>
        <w:t>&lt;RECORD 1&gt;</w:t>
      </w:r>
    </w:p>
    <w:p>
      <w:pPr>
        <w:rPr>
          <w:rStyle w:val="10"/>
          <w:sz w:val="21"/>
          <w:szCs w:val="21"/>
          <w:u w:val="none"/>
        </w:rPr>
      </w:pPr>
      <w:r>
        <w:rPr>
          <w:rStyle w:val="10"/>
          <w:sz w:val="21"/>
          <w:szCs w:val="21"/>
          <w:u w:val="none"/>
        </w:rPr>
        <w:t>Accession number: 20245117564309</w:t>
      </w:r>
    </w:p>
    <w:p>
      <w:pPr>
        <w:rPr>
          <w:rStyle w:val="10"/>
          <w:sz w:val="21"/>
          <w:szCs w:val="21"/>
          <w:u w:val="none"/>
        </w:rPr>
      </w:pPr>
      <w:r>
        <w:rPr>
          <w:rStyle w:val="10"/>
          <w:sz w:val="21"/>
          <w:szCs w:val="21"/>
          <w:u w:val="none"/>
        </w:rPr>
        <w:t>Title:LLM Meets Bounded Model Checking: Neuro-symbolic Loop Invariant Inference</w:t>
      </w:r>
    </w:p>
    <w:p>
      <w:pPr>
        <w:rPr>
          <w:rStyle w:val="10"/>
          <w:sz w:val="21"/>
          <w:szCs w:val="21"/>
          <w:u w:val="none"/>
        </w:rPr>
      </w:pPr>
      <w:r>
        <w:rPr>
          <w:rStyle w:val="10"/>
          <w:sz w:val="21"/>
          <w:szCs w:val="21"/>
          <w:u w:val="none"/>
        </w:rPr>
        <w:t>Authors: Wu, Guangyuan (1);Cao, Weining (1);Yao, Yuan (1);Wei, Hengfeng (1);Chen, Taolue (2);Ma, Xiaoxing (1)</w:t>
      </w:r>
    </w:p>
    <w:p>
      <w:pPr>
        <w:rPr>
          <w:rStyle w:val="10"/>
          <w:sz w:val="21"/>
          <w:szCs w:val="21"/>
          <w:u w:val="none"/>
        </w:rPr>
      </w:pPr>
      <w:r>
        <w:rPr>
          <w:rStyle w:val="10"/>
          <w:sz w:val="21"/>
          <w:szCs w:val="21"/>
          <w:u w:val="none"/>
        </w:rPr>
        <w:t>Author affiliation: (1) State Key Laboratory for Novel Software Technology, Nanjing University, China; (2) School of Computing and Mathematical Sciences, Birkbeck, University of London, United Kingdom</w:t>
      </w:r>
    </w:p>
    <w:p>
      <w:pPr>
        <w:rPr>
          <w:rStyle w:val="10"/>
          <w:sz w:val="21"/>
          <w:szCs w:val="21"/>
          <w:u w:val="none"/>
        </w:rPr>
      </w:pPr>
      <w:r>
        <w:rPr>
          <w:rStyle w:val="10"/>
          <w:sz w:val="21"/>
          <w:szCs w:val="21"/>
          <w:u w:val="none"/>
        </w:rPr>
        <w:t>Corresponding author: Yao, Yuan(y.yao@nju.edu.cn); Wu, Guangyuan(guangyuanwu@smail.nju.edu.cn)</w:t>
      </w:r>
    </w:p>
    <w:p>
      <w:pPr>
        <w:rPr>
          <w:rStyle w:val="10"/>
          <w:sz w:val="21"/>
          <w:szCs w:val="21"/>
          <w:u w:val="none"/>
        </w:rPr>
      </w:pPr>
      <w:r>
        <w:rPr>
          <w:rStyle w:val="10"/>
          <w:sz w:val="21"/>
          <w:szCs w:val="21"/>
          <w:u w:val="none"/>
        </w:rPr>
        <w:t>Source title: Proceedings - 2024 39th ACM/IEEE International Conference on Automated Software Engineering, ASE 2024</w:t>
      </w:r>
    </w:p>
    <w:p>
      <w:pPr>
        <w:rPr>
          <w:rStyle w:val="10"/>
          <w:sz w:val="21"/>
          <w:szCs w:val="21"/>
          <w:u w:val="none"/>
        </w:rPr>
      </w:pPr>
      <w:r>
        <w:rPr>
          <w:rStyle w:val="10"/>
          <w:sz w:val="21"/>
          <w:szCs w:val="21"/>
          <w:u w:val="none"/>
        </w:rPr>
        <w:t>Abbreviated source title:Proc. - ACM/IEEE Int. Conf. Autom. Softw. Eng., ASE</w:t>
      </w:r>
    </w:p>
    <w:p>
      <w:pPr>
        <w:rPr>
          <w:rStyle w:val="10"/>
          <w:sz w:val="21"/>
          <w:szCs w:val="21"/>
          <w:u w:val="none"/>
        </w:rPr>
      </w:pPr>
      <w:r>
        <w:rPr>
          <w:rStyle w:val="10"/>
          <w:sz w:val="21"/>
          <w:szCs w:val="21"/>
          <w:u w:val="none"/>
        </w:rPr>
        <w:t>Issue title: Proceedings - 2024 39th ACM/IEEE International Conference on Automated Software Engineering, ASE 2024</w:t>
      </w:r>
    </w:p>
    <w:p>
      <w:pPr>
        <w:rPr>
          <w:rStyle w:val="10"/>
          <w:sz w:val="21"/>
          <w:szCs w:val="21"/>
          <w:u w:val="none"/>
        </w:rPr>
      </w:pPr>
      <w:r>
        <w:rPr>
          <w:rStyle w:val="10"/>
          <w:sz w:val="21"/>
          <w:szCs w:val="21"/>
          <w:u w:val="none"/>
        </w:rPr>
        <w:t>Issue date: October 27, 2024</w:t>
      </w:r>
    </w:p>
    <w:p>
      <w:pPr>
        <w:rPr>
          <w:rStyle w:val="10"/>
          <w:sz w:val="21"/>
          <w:szCs w:val="21"/>
          <w:u w:val="none"/>
        </w:rPr>
      </w:pPr>
      <w:r>
        <w:rPr>
          <w:rStyle w:val="10"/>
          <w:sz w:val="21"/>
          <w:szCs w:val="21"/>
          <w:u w:val="none"/>
        </w:rPr>
        <w:t>Publication Year: 2024</w:t>
      </w:r>
    </w:p>
    <w:p>
      <w:pPr>
        <w:rPr>
          <w:rStyle w:val="10"/>
          <w:sz w:val="21"/>
          <w:szCs w:val="21"/>
          <w:u w:val="none"/>
        </w:rPr>
      </w:pPr>
      <w:r>
        <w:rPr>
          <w:rStyle w:val="10"/>
          <w:sz w:val="21"/>
          <w:szCs w:val="21"/>
          <w:u w:val="none"/>
        </w:rPr>
        <w:t>Pages: 406-417</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ISBN-13:9798400712487</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name:39th ACM/IEEE International Conference on Automated Software Engineering, ASE 2024</w:t>
      </w:r>
    </w:p>
    <w:p>
      <w:pPr>
        <w:rPr>
          <w:rStyle w:val="10"/>
          <w:sz w:val="21"/>
          <w:szCs w:val="21"/>
          <w:u w:val="none"/>
        </w:rPr>
      </w:pPr>
      <w:r>
        <w:rPr>
          <w:rStyle w:val="10"/>
          <w:sz w:val="21"/>
          <w:szCs w:val="21"/>
          <w:u w:val="none"/>
        </w:rPr>
        <w:t>Conference date:October 28, 2024  -  November 1, 2024</w:t>
      </w:r>
    </w:p>
    <w:p>
      <w:pPr>
        <w:rPr>
          <w:rStyle w:val="10"/>
          <w:sz w:val="21"/>
          <w:szCs w:val="21"/>
          <w:u w:val="none"/>
        </w:rPr>
      </w:pPr>
      <w:r>
        <w:rPr>
          <w:rStyle w:val="10"/>
          <w:sz w:val="21"/>
          <w:szCs w:val="21"/>
          <w:u w:val="none"/>
        </w:rPr>
        <w:t>Conference location:Sacramento, CA, United states</w:t>
      </w:r>
    </w:p>
    <w:p>
      <w:pPr>
        <w:rPr>
          <w:rStyle w:val="10"/>
          <w:sz w:val="21"/>
          <w:szCs w:val="21"/>
          <w:u w:val="none"/>
        </w:rPr>
      </w:pPr>
      <w:r>
        <w:rPr>
          <w:rStyle w:val="10"/>
          <w:sz w:val="21"/>
          <w:szCs w:val="21"/>
          <w:u w:val="none"/>
        </w:rPr>
        <w:t>Conference code:204421</w:t>
      </w:r>
    </w:p>
    <w:p>
      <w:pPr>
        <w:rPr>
          <w:rStyle w:val="10"/>
          <w:sz w:val="21"/>
          <w:szCs w:val="21"/>
          <w:u w:val="none"/>
        </w:rPr>
      </w:pPr>
      <w:r>
        <w:rPr>
          <w:rStyle w:val="10"/>
          <w:sz w:val="21"/>
          <w:szCs w:val="21"/>
          <w:u w:val="none"/>
        </w:rPr>
        <w:t>Publisher:Association for Computing Machinery, Inc</w:t>
      </w:r>
    </w:p>
    <w:p>
      <w:pPr>
        <w:rPr>
          <w:rStyle w:val="10"/>
          <w:sz w:val="21"/>
          <w:szCs w:val="21"/>
          <w:u w:val="none"/>
        </w:rPr>
      </w:pPr>
      <w:r>
        <w:rPr>
          <w:rStyle w:val="10"/>
          <w:sz w:val="21"/>
          <w:szCs w:val="21"/>
          <w:u w:val="none"/>
        </w:rPr>
        <w:t>Abstract:Loop invariant inference, a key component in program verification, is a challenging task due to the inherent undecidability and complex loop behaviors in practice. Recently, machine learning based techniques have demonstrated impressive performance in generating loop invariants automatically. However, these methods highly rely on the labeled training data, and are intrinsically random and uncertain, leading to unstable performance. In this paper, we investigate a synergy of large language models (LLMs) and bounded model checking (BMC) to address these issues. The key observation is that, although LLMs may not be able to return the correct loop invariant in one response, they usually can provide all individual predicates of the correct loop invariant in multiple responses. To this end, we propose a "query-filter-reassemble"strategy, namely, we first leverage the language generation power of LLMs to produce a set of candidate invariants, where training data is not needed. Then, we employ BMC to identify valid predicates from these candidate invariants, which are assembled to produce new candidate invariants and checked by off-the-shelf SMT solvers. The feedback is incorporated into the prompt for the next round of LLM querying. We expand the existing benchmark of 133 programs to 316 programs, providing a more comprehensive testing ground. Experimental results demonstrate that our approach significantly outperforms the state-of-the-art techniques, successfully generating 309 loop invariants out of 316 cases, whereas the existing baseline methods are only able to tackle 219 programs at best. The code is publicly available at https://github.com/SoftWiser-group/LaM4Inv.git. © 2024 Copyright is held by the owner/author(s). Publication rights licensed to ACM.</w:t>
      </w:r>
    </w:p>
    <w:p>
      <w:pPr>
        <w:rPr>
          <w:rStyle w:val="10"/>
          <w:sz w:val="21"/>
          <w:szCs w:val="21"/>
          <w:u w:val="none"/>
        </w:rPr>
      </w:pPr>
      <w:r>
        <w:rPr>
          <w:rStyle w:val="10"/>
          <w:sz w:val="21"/>
          <w:szCs w:val="21"/>
          <w:u w:val="none"/>
        </w:rPr>
        <w:t>Number of references:55</w:t>
      </w:r>
    </w:p>
    <w:p>
      <w:pPr>
        <w:rPr>
          <w:rStyle w:val="10"/>
          <w:sz w:val="21"/>
          <w:szCs w:val="21"/>
          <w:u w:val="none"/>
        </w:rPr>
      </w:pPr>
      <w:r>
        <w:rPr>
          <w:rStyle w:val="10"/>
          <w:sz w:val="21"/>
          <w:szCs w:val="21"/>
          <w:u w:val="none"/>
        </w:rPr>
        <w:t>Controlled terms:['Inference engines', 'Learning systems', 'Model checking', 'Query languages', 'Software testing', 'Structured Query Language']</w:t>
      </w:r>
    </w:p>
    <w:p>
      <w:pPr>
        <w:rPr>
          <w:rStyle w:val="10"/>
          <w:sz w:val="21"/>
          <w:szCs w:val="21"/>
          <w:u w:val="none"/>
        </w:rPr>
      </w:pPr>
      <w:r>
        <w:rPr>
          <w:rStyle w:val="10"/>
          <w:sz w:val="21"/>
          <w:szCs w:val="21"/>
          <w:u w:val="none"/>
        </w:rPr>
        <w:t>Uncontrolled terms:['Bounded model checking', 'Labeled training data', 'Language model', 'Large language model', 'Loop invariants', 'Machine-learning', 'Multiple response', 'Performance', 'Program Verification', 'Undecidability']</w:t>
      </w:r>
    </w:p>
    <w:p>
      <w:pPr>
        <w:rPr>
          <w:rStyle w:val="10"/>
          <w:sz w:val="21"/>
          <w:szCs w:val="21"/>
          <w:u w:val="none"/>
        </w:rPr>
      </w:pPr>
      <w:r>
        <w:rPr>
          <w:rStyle w:val="10"/>
          <w:sz w:val="21"/>
          <w:szCs w:val="21"/>
          <w:u w:val="none"/>
        </w:rPr>
        <w:t>Classification code:['1101.1 ', '1101.2 ', '1102.1 ', '1106.1.1 ', '1106.4 ', '1106.9 ']</w:t>
      </w:r>
    </w:p>
    <w:p>
      <w:pPr>
        <w:rPr>
          <w:rStyle w:val="10"/>
          <w:sz w:val="21"/>
          <w:szCs w:val="21"/>
          <w:u w:val="none"/>
        </w:rPr>
      </w:pPr>
      <w:r>
        <w:rPr>
          <w:rStyle w:val="10"/>
          <w:sz w:val="21"/>
          <w:szCs w:val="21"/>
          <w:u w:val="none"/>
        </w:rPr>
        <w:t>DOI:10.1145/3691620.3695014</w:t>
      </w:r>
    </w:p>
    <w:p>
      <w:pPr>
        <w:rPr>
          <w:rStyle w:val="10"/>
          <w:sz w:val="21"/>
          <w:szCs w:val="21"/>
          <w:u w:val="none"/>
        </w:rPr>
      </w:pPr>
      <w:r>
        <w:rPr>
          <w:rStyle w:val="10"/>
          <w:sz w:val="21"/>
          <w:szCs w:val="21"/>
          <w:u w:val="none"/>
        </w:rPr>
        <w:t>Funging Text:This work is supported by the National Natural Science Foundation of China (Grant #62025202), the Fundamental Research Funds for the Central Universities of China (Grant No.020214380102), and the Collaborative Innovation Center of Novel Software Technology and Industrialization. T. Chen is partially supported by oversea grants from the State Key Laboratory of Novel Software Technology, Nanjing University under Grant #KFKT2022A03 and #KFKT2023A04.</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2&gt;</w:t>
      </w:r>
    </w:p>
    <w:p>
      <w:pPr>
        <w:rPr>
          <w:rStyle w:val="10"/>
          <w:sz w:val="21"/>
          <w:szCs w:val="21"/>
          <w:u w:val="none"/>
        </w:rPr>
      </w:pPr>
      <w:r>
        <w:rPr>
          <w:rStyle w:val="10"/>
          <w:sz w:val="21"/>
          <w:szCs w:val="21"/>
          <w:u w:val="none"/>
        </w:rPr>
        <w:t>Accession number: 20244317248494</w:t>
      </w:r>
    </w:p>
    <w:p>
      <w:pPr>
        <w:rPr>
          <w:rStyle w:val="10"/>
          <w:sz w:val="21"/>
          <w:szCs w:val="21"/>
          <w:u w:val="none"/>
        </w:rPr>
      </w:pPr>
      <w:r>
        <w:rPr>
          <w:rStyle w:val="10"/>
          <w:sz w:val="21"/>
          <w:szCs w:val="21"/>
          <w:u w:val="none"/>
        </w:rPr>
        <w:t>Title:Plume: Efficient and Complete Black-Box Checking of Weak Isolation Levels</w:t>
      </w:r>
    </w:p>
    <w:p>
      <w:pPr>
        <w:rPr>
          <w:rStyle w:val="10"/>
          <w:sz w:val="21"/>
          <w:szCs w:val="21"/>
          <w:u w:val="none"/>
        </w:rPr>
      </w:pPr>
      <w:r>
        <w:rPr>
          <w:rStyle w:val="10"/>
          <w:sz w:val="21"/>
          <w:szCs w:val="21"/>
          <w:u w:val="none"/>
        </w:rPr>
        <w:t>Authors: Liu, Si (1);Gu, Long (2);Wei, Hengfeng (2);Basin, David (1)</w:t>
      </w:r>
    </w:p>
    <w:p>
      <w:pPr>
        <w:rPr>
          <w:rStyle w:val="10"/>
          <w:sz w:val="21"/>
          <w:szCs w:val="21"/>
          <w:u w:val="none"/>
        </w:rPr>
      </w:pPr>
      <w:r>
        <w:rPr>
          <w:rStyle w:val="10"/>
          <w:sz w:val="21"/>
          <w:szCs w:val="21"/>
          <w:u w:val="none"/>
        </w:rPr>
        <w:t>Author affiliation: (1) Eth Zurich, Zurich, Switzerland; (2) State Key Laboratory for Novel Software Technology, Nanjing University, China</w:t>
      </w:r>
    </w:p>
    <w:p>
      <w:pPr>
        <w:rPr>
          <w:rStyle w:val="10"/>
          <w:sz w:val="21"/>
          <w:szCs w:val="21"/>
          <w:u w:val="none"/>
        </w:rPr>
      </w:pPr>
      <w:r>
        <w:rPr>
          <w:rStyle w:val="10"/>
          <w:sz w:val="21"/>
          <w:szCs w:val="21"/>
          <w:u w:val="none"/>
        </w:rPr>
        <w:t>Corresponding author: Wei, Hengfeng(hfwei@nju.edu.cn)</w:t>
      </w:r>
    </w:p>
    <w:p>
      <w:pPr>
        <w:rPr>
          <w:rStyle w:val="10"/>
          <w:sz w:val="21"/>
          <w:szCs w:val="21"/>
          <w:u w:val="none"/>
        </w:rPr>
      </w:pPr>
      <w:r>
        <w:rPr>
          <w:rStyle w:val="10"/>
          <w:sz w:val="21"/>
          <w:szCs w:val="21"/>
          <w:u w:val="none"/>
        </w:rPr>
        <w:t>Source title: Proceedings of the ACM on Programming Languages</w:t>
      </w:r>
    </w:p>
    <w:p>
      <w:pPr>
        <w:rPr>
          <w:rStyle w:val="10"/>
          <w:sz w:val="21"/>
          <w:szCs w:val="21"/>
          <w:u w:val="none"/>
        </w:rPr>
      </w:pPr>
      <w:r>
        <w:rPr>
          <w:rStyle w:val="10"/>
          <w:sz w:val="21"/>
          <w:szCs w:val="21"/>
          <w:u w:val="none"/>
        </w:rPr>
        <w:t>Abbreviated source title:Proc. ACM Program. Lang.</w:t>
      </w:r>
    </w:p>
    <w:p>
      <w:pPr>
        <w:rPr>
          <w:rStyle w:val="10"/>
          <w:sz w:val="21"/>
          <w:szCs w:val="21"/>
          <w:u w:val="none"/>
        </w:rPr>
      </w:pPr>
      <w:r>
        <w:rPr>
          <w:rStyle w:val="10"/>
          <w:sz w:val="21"/>
          <w:szCs w:val="21"/>
          <w:u w:val="none"/>
        </w:rPr>
        <w:t>Volume: 8</w:t>
      </w:r>
    </w:p>
    <w:p>
      <w:pPr>
        <w:rPr>
          <w:rStyle w:val="10"/>
          <w:sz w:val="21"/>
          <w:szCs w:val="21"/>
          <w:u w:val="none"/>
        </w:rPr>
      </w:pPr>
      <w:r>
        <w:rPr>
          <w:rStyle w:val="10"/>
          <w:sz w:val="21"/>
          <w:szCs w:val="21"/>
          <w:u w:val="none"/>
        </w:rPr>
        <w:t>Issue: OOPSLA2</w:t>
      </w:r>
    </w:p>
    <w:p>
      <w:pPr>
        <w:rPr>
          <w:rStyle w:val="10"/>
          <w:sz w:val="21"/>
          <w:szCs w:val="21"/>
          <w:u w:val="none"/>
        </w:rPr>
      </w:pPr>
      <w:r>
        <w:rPr>
          <w:rStyle w:val="10"/>
          <w:sz w:val="21"/>
          <w:szCs w:val="21"/>
          <w:u w:val="none"/>
        </w:rPr>
        <w:t>Issue date: October 8, 2024</w:t>
      </w:r>
    </w:p>
    <w:p>
      <w:pPr>
        <w:rPr>
          <w:rStyle w:val="10"/>
          <w:sz w:val="21"/>
          <w:szCs w:val="21"/>
          <w:u w:val="none"/>
        </w:rPr>
      </w:pPr>
      <w:r>
        <w:rPr>
          <w:rStyle w:val="10"/>
          <w:sz w:val="21"/>
          <w:szCs w:val="21"/>
          <w:u w:val="none"/>
        </w:rPr>
        <w:t>Publication Year: 2024</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Publisher:Association for Computing Machinery</w:t>
      </w:r>
    </w:p>
    <w:p>
      <w:pPr>
        <w:rPr>
          <w:rStyle w:val="10"/>
          <w:sz w:val="21"/>
          <w:szCs w:val="21"/>
          <w:u w:val="none"/>
        </w:rPr>
      </w:pPr>
      <w:r>
        <w:rPr>
          <w:rStyle w:val="10"/>
          <w:sz w:val="21"/>
          <w:szCs w:val="21"/>
          <w:u w:val="none"/>
        </w:rPr>
        <w:t>Abstract:Modern databases embrace weak isolation levels to cater for highly available transactions. However, weak isolation bugs have recently manifested in many production databases. This raises the concern of whether database implementations actually deliver their promised isolation guarantees in practice. In this paper we present Plume, the first efficient, complete, black-box checker for weak isolation levels. Plume builds on modular, fine-grained, transactional anomalous patterns, with which we establish sound and complete characterizations of representative weak isolation levels, including read committed, read atomicity, and transactional causal consistency. Plume leverages a novel combination of two techniques, vectors and tree clocks, to accelerate isolation checking. Our extensive assessment shows that Plume can reproduce all known violations in a large collection of anomalous database execution histories, detect new isolation bugs in three production databases along with informative counterexamples, find more weak isolation anomalies than the state-of-the-art checkers, and efficiently validate isolation guarantees under a wide variety of workloads. © 2024 Owner/Author.</w:t>
      </w:r>
    </w:p>
    <w:p>
      <w:pPr>
        <w:rPr>
          <w:rStyle w:val="10"/>
          <w:sz w:val="21"/>
          <w:szCs w:val="21"/>
          <w:u w:val="none"/>
        </w:rPr>
      </w:pPr>
      <w:r>
        <w:rPr>
          <w:rStyle w:val="10"/>
          <w:sz w:val="21"/>
          <w:szCs w:val="21"/>
          <w:u w:val="none"/>
        </w:rPr>
        <w:t>Number of references:67</w:t>
      </w:r>
    </w:p>
    <w:p>
      <w:pPr>
        <w:rPr>
          <w:rStyle w:val="10"/>
          <w:sz w:val="21"/>
          <w:szCs w:val="21"/>
          <w:u w:val="none"/>
        </w:rPr>
      </w:pPr>
      <w:r>
        <w:rPr>
          <w:rStyle w:val="10"/>
          <w:sz w:val="21"/>
          <w:szCs w:val="21"/>
          <w:u w:val="none"/>
        </w:rPr>
        <w:t>Main heading:Black-box testing</w:t>
      </w:r>
    </w:p>
    <w:p>
      <w:pPr>
        <w:rPr>
          <w:rStyle w:val="10"/>
          <w:sz w:val="21"/>
          <w:szCs w:val="21"/>
          <w:u w:val="none"/>
        </w:rPr>
      </w:pPr>
      <w:r>
        <w:rPr>
          <w:rStyle w:val="10"/>
          <w:sz w:val="21"/>
          <w:szCs w:val="21"/>
          <w:u w:val="none"/>
        </w:rPr>
        <w:t>Controlled terms:['Database systems', 'Formal specification']</w:t>
      </w:r>
    </w:p>
    <w:p>
      <w:pPr>
        <w:rPr>
          <w:rStyle w:val="10"/>
          <w:sz w:val="21"/>
          <w:szCs w:val="21"/>
          <w:u w:val="none"/>
        </w:rPr>
      </w:pPr>
      <w:r>
        <w:rPr>
          <w:rStyle w:val="10"/>
          <w:sz w:val="21"/>
          <w:szCs w:val="21"/>
          <w:u w:val="none"/>
        </w:rPr>
        <w:t>Uncontrolled terms:['Black boxes', 'Execution history', 'Fine grained', 'Isolation level', 'Modulars', 'Sound and complete', 'State of the art', 'Weak isolation level']</w:t>
      </w:r>
    </w:p>
    <w:p>
      <w:pPr>
        <w:rPr>
          <w:rStyle w:val="10"/>
          <w:sz w:val="21"/>
          <w:szCs w:val="21"/>
          <w:u w:val="none"/>
        </w:rPr>
      </w:pPr>
      <w:r>
        <w:rPr>
          <w:rStyle w:val="10"/>
          <w:sz w:val="21"/>
          <w:szCs w:val="21"/>
          <w:u w:val="none"/>
        </w:rPr>
        <w:t>Classification code:['1106.4 ', '1106.5 ']</w:t>
      </w:r>
    </w:p>
    <w:p>
      <w:pPr>
        <w:rPr>
          <w:rStyle w:val="10"/>
          <w:sz w:val="21"/>
          <w:szCs w:val="21"/>
          <w:u w:val="none"/>
        </w:rPr>
      </w:pPr>
      <w:r>
        <w:rPr>
          <w:rStyle w:val="10"/>
          <w:sz w:val="21"/>
          <w:szCs w:val="21"/>
          <w:u w:val="none"/>
        </w:rPr>
        <w:t>DOI:10.1145/3689742</w:t>
      </w:r>
    </w:p>
    <w:p>
      <w:pPr>
        <w:rPr>
          <w:rStyle w:val="10"/>
          <w:sz w:val="21"/>
          <w:szCs w:val="21"/>
          <w:u w:val="none"/>
        </w:rPr>
      </w:pPr>
      <w:r>
        <w:rPr>
          <w:rStyle w:val="10"/>
          <w:sz w:val="21"/>
          <w:szCs w:val="21"/>
          <w:u w:val="none"/>
        </w:rPr>
        <w:t>Funging Text:We appreciate the anonymous reviewers for their valuable feedback. We also extend our thanks to Zihe Song for her contribution in identifying isolation bugs in MariaDB-Galera. Si Liu was supported by an ETH Zurich Career Seed Award.</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3&gt;</w:t>
      </w:r>
    </w:p>
    <w:p>
      <w:pPr>
        <w:rPr>
          <w:rStyle w:val="10"/>
          <w:sz w:val="21"/>
          <w:szCs w:val="21"/>
          <w:u w:val="none"/>
        </w:rPr>
      </w:pPr>
      <w:r>
        <w:rPr>
          <w:rStyle w:val="10"/>
          <w:sz w:val="21"/>
          <w:szCs w:val="21"/>
          <w:u w:val="none"/>
        </w:rPr>
        <w:t>Accession number: 20244017138642</w:t>
      </w:r>
    </w:p>
    <w:p>
      <w:pPr>
        <w:rPr>
          <w:rStyle w:val="10"/>
          <w:sz w:val="21"/>
          <w:szCs w:val="21"/>
          <w:u w:val="none"/>
        </w:rPr>
      </w:pPr>
      <w:r>
        <w:rPr>
          <w:rStyle w:val="10"/>
          <w:sz w:val="21"/>
          <w:szCs w:val="21"/>
          <w:u w:val="none"/>
        </w:rPr>
        <w:t>Title:IsoVista: Black-box Checking Database Isolation Guarantees</w:t>
      </w:r>
    </w:p>
    <w:p>
      <w:pPr>
        <w:rPr>
          <w:rStyle w:val="10"/>
          <w:sz w:val="21"/>
          <w:szCs w:val="21"/>
          <w:u w:val="none"/>
        </w:rPr>
      </w:pPr>
      <w:r>
        <w:rPr>
          <w:rStyle w:val="10"/>
          <w:sz w:val="21"/>
          <w:szCs w:val="21"/>
          <w:u w:val="none"/>
        </w:rPr>
        <w:t>Authors: Gu, Long (1);Liu, Si (2);Xing, Tiancheng (1);Wei, Hengfeng (1);Chen, Yuxing (3);Basin, David (2)</w:t>
      </w:r>
    </w:p>
    <w:p>
      <w:pPr>
        <w:rPr>
          <w:rStyle w:val="10"/>
          <w:sz w:val="21"/>
          <w:szCs w:val="21"/>
          <w:u w:val="none"/>
        </w:rPr>
      </w:pPr>
      <w:r>
        <w:rPr>
          <w:rStyle w:val="10"/>
          <w:sz w:val="21"/>
          <w:szCs w:val="21"/>
          <w:u w:val="none"/>
        </w:rPr>
        <w:t>Author affiliation: (1) State Key Laboratory for Novel Software Technology, Nanjing University, China; (2) ETH Zurich, Switzerland; (3) Tencent Inc, China</w:t>
      </w:r>
    </w:p>
    <w:p>
      <w:pPr>
        <w:rPr>
          <w:rStyle w:val="10"/>
          <w:sz w:val="21"/>
          <w:szCs w:val="21"/>
          <w:u w:val="none"/>
        </w:rPr>
      </w:pPr>
      <w:r>
        <w:rPr>
          <w:rStyle w:val="10"/>
          <w:sz w:val="21"/>
          <w:szCs w:val="21"/>
          <w:u w:val="none"/>
        </w:rPr>
        <w:t>Source title: Proceedings of the VLDB Endowment</w:t>
      </w:r>
    </w:p>
    <w:p>
      <w:pPr>
        <w:rPr>
          <w:rStyle w:val="10"/>
          <w:sz w:val="21"/>
          <w:szCs w:val="21"/>
          <w:u w:val="none"/>
        </w:rPr>
      </w:pPr>
      <w:r>
        <w:rPr>
          <w:rStyle w:val="10"/>
          <w:sz w:val="21"/>
          <w:szCs w:val="21"/>
          <w:u w:val="none"/>
        </w:rPr>
        <w:t>Abbreviated source title:Proc. VLDB Endow.</w:t>
      </w:r>
    </w:p>
    <w:p>
      <w:pPr>
        <w:rPr>
          <w:rStyle w:val="10"/>
          <w:sz w:val="21"/>
          <w:szCs w:val="21"/>
          <w:u w:val="none"/>
        </w:rPr>
      </w:pPr>
      <w:r>
        <w:rPr>
          <w:rStyle w:val="10"/>
          <w:sz w:val="21"/>
          <w:szCs w:val="21"/>
          <w:u w:val="none"/>
        </w:rPr>
        <w:t>Volume: 17</w:t>
      </w:r>
    </w:p>
    <w:p>
      <w:pPr>
        <w:rPr>
          <w:rStyle w:val="10"/>
          <w:sz w:val="21"/>
          <w:szCs w:val="21"/>
          <w:u w:val="none"/>
        </w:rPr>
      </w:pPr>
      <w:r>
        <w:rPr>
          <w:rStyle w:val="10"/>
          <w:sz w:val="21"/>
          <w:szCs w:val="21"/>
          <w:u w:val="none"/>
        </w:rPr>
        <w:t>Issue: 12</w:t>
      </w:r>
    </w:p>
    <w:p>
      <w:pPr>
        <w:rPr>
          <w:rStyle w:val="10"/>
          <w:sz w:val="21"/>
          <w:szCs w:val="21"/>
          <w:u w:val="none"/>
        </w:rPr>
      </w:pPr>
      <w:r>
        <w:rPr>
          <w:rStyle w:val="10"/>
          <w:sz w:val="21"/>
          <w:szCs w:val="21"/>
          <w:u w:val="none"/>
        </w:rPr>
        <w:t>Issue date: 2024</w:t>
      </w:r>
    </w:p>
    <w:p>
      <w:pPr>
        <w:rPr>
          <w:rStyle w:val="10"/>
          <w:sz w:val="21"/>
          <w:szCs w:val="21"/>
          <w:u w:val="none"/>
        </w:rPr>
      </w:pPr>
      <w:r>
        <w:rPr>
          <w:rStyle w:val="10"/>
          <w:sz w:val="21"/>
          <w:szCs w:val="21"/>
          <w:u w:val="none"/>
        </w:rPr>
        <w:t>Publication Year: 2024</w:t>
      </w:r>
    </w:p>
    <w:p>
      <w:pPr>
        <w:rPr>
          <w:rStyle w:val="10"/>
          <w:sz w:val="21"/>
          <w:szCs w:val="21"/>
          <w:u w:val="none"/>
        </w:rPr>
      </w:pPr>
      <w:r>
        <w:rPr>
          <w:rStyle w:val="10"/>
          <w:sz w:val="21"/>
          <w:szCs w:val="21"/>
          <w:u w:val="none"/>
        </w:rPr>
        <w:t>Pages: 4325-4328</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name:50th International Conference on Very Large Data Bases, VLDB 2024</w:t>
      </w:r>
    </w:p>
    <w:p>
      <w:pPr>
        <w:rPr>
          <w:rStyle w:val="10"/>
          <w:sz w:val="21"/>
          <w:szCs w:val="21"/>
          <w:u w:val="none"/>
        </w:rPr>
      </w:pPr>
      <w:r>
        <w:rPr>
          <w:rStyle w:val="10"/>
          <w:sz w:val="21"/>
          <w:szCs w:val="21"/>
          <w:u w:val="none"/>
        </w:rPr>
        <w:t>Conference date:August 24, 2024  -  August 29, 2024</w:t>
      </w:r>
    </w:p>
    <w:p>
      <w:pPr>
        <w:rPr>
          <w:rStyle w:val="10"/>
          <w:sz w:val="21"/>
          <w:szCs w:val="21"/>
          <w:u w:val="none"/>
        </w:rPr>
      </w:pPr>
      <w:r>
        <w:rPr>
          <w:rStyle w:val="10"/>
          <w:sz w:val="21"/>
          <w:szCs w:val="21"/>
          <w:u w:val="none"/>
        </w:rPr>
        <w:t>Conference location:Guangzhou, China</w:t>
      </w:r>
    </w:p>
    <w:p>
      <w:pPr>
        <w:rPr>
          <w:rStyle w:val="10"/>
          <w:sz w:val="21"/>
          <w:szCs w:val="21"/>
          <w:u w:val="none"/>
        </w:rPr>
      </w:pPr>
      <w:r>
        <w:rPr>
          <w:rStyle w:val="10"/>
          <w:sz w:val="21"/>
          <w:szCs w:val="21"/>
          <w:u w:val="none"/>
        </w:rPr>
        <w:t>Conference code:306059</w:t>
      </w:r>
    </w:p>
    <w:p>
      <w:pPr>
        <w:rPr>
          <w:rStyle w:val="10"/>
          <w:sz w:val="21"/>
          <w:szCs w:val="21"/>
          <w:u w:val="none"/>
        </w:rPr>
      </w:pPr>
      <w:r>
        <w:rPr>
          <w:rStyle w:val="10"/>
          <w:sz w:val="21"/>
          <w:szCs w:val="21"/>
          <w:u w:val="none"/>
        </w:rPr>
        <w:t>Publisher:VLDB Endowment</w:t>
      </w:r>
    </w:p>
    <w:p>
      <w:pPr>
        <w:rPr>
          <w:rStyle w:val="10"/>
          <w:sz w:val="21"/>
          <w:szCs w:val="21"/>
          <w:u w:val="none"/>
        </w:rPr>
      </w:pPr>
      <w:r>
        <w:rPr>
          <w:rStyle w:val="10"/>
          <w:sz w:val="21"/>
          <w:szCs w:val="21"/>
          <w:u w:val="none"/>
        </w:rPr>
        <w:t>Abstract:Transactional isolation is critical to the functional correctness of database management systems (DBMSs). Much effort has recently been devoted to finding isolation bugs and validating isolation fulfilment in production DBMSs. However, there are still challenges that existing isolation checkers have not yet fully addressed. For instance, they may overlook bugs, incur high checking overhead, and return hard-to-understand counterexamples. We present IsoVista, the first black-box isolation checking system that encompasses all the following features. It builds on faithful characterizations of a range of isolation levels, ensuring the absence of both false positives and missed bugs in collected DBMS execution histories. IsoVista exhibits superior checking efficiency, compared to the state-of-the-art, and visualizes violation scenarios, facilitating the understanding of bugs found. It also supports profiling and benchmarking the performance of isolation checkers under various workloads, assisting developers of both DBMSs and checkers. We showcase all these features through user-friendly interfaces. © 2024, VLDB Endowment. All rights reserved.</w:t>
      </w:r>
    </w:p>
    <w:p>
      <w:pPr>
        <w:rPr>
          <w:rStyle w:val="10"/>
          <w:sz w:val="21"/>
          <w:szCs w:val="21"/>
          <w:u w:val="none"/>
        </w:rPr>
      </w:pPr>
      <w:r>
        <w:rPr>
          <w:rStyle w:val="10"/>
          <w:sz w:val="21"/>
          <w:szCs w:val="21"/>
          <w:u w:val="none"/>
        </w:rPr>
        <w:t>Number of references:9</w:t>
      </w:r>
    </w:p>
    <w:p>
      <w:pPr>
        <w:rPr>
          <w:rStyle w:val="10"/>
          <w:sz w:val="21"/>
          <w:szCs w:val="21"/>
          <w:u w:val="none"/>
        </w:rPr>
      </w:pPr>
      <w:r>
        <w:rPr>
          <w:rStyle w:val="10"/>
          <w:sz w:val="21"/>
          <w:szCs w:val="21"/>
          <w:u w:val="none"/>
        </w:rPr>
        <w:t>Main heading:User interfaces</w:t>
      </w:r>
    </w:p>
    <w:p>
      <w:pPr>
        <w:rPr>
          <w:rStyle w:val="10"/>
          <w:sz w:val="21"/>
          <w:szCs w:val="21"/>
          <w:u w:val="none"/>
        </w:rPr>
      </w:pPr>
      <w:r>
        <w:rPr>
          <w:rStyle w:val="10"/>
          <w:sz w:val="21"/>
          <w:szCs w:val="21"/>
          <w:u w:val="none"/>
        </w:rPr>
        <w:t>Controlled terms:['Benchmarking', 'Black-box testing', 'Database systems']</w:t>
      </w:r>
    </w:p>
    <w:p>
      <w:pPr>
        <w:rPr>
          <w:rStyle w:val="10"/>
          <w:sz w:val="21"/>
          <w:szCs w:val="21"/>
          <w:u w:val="none"/>
        </w:rPr>
      </w:pPr>
      <w:r>
        <w:rPr>
          <w:rStyle w:val="10"/>
          <w:sz w:val="21"/>
          <w:szCs w:val="21"/>
          <w:u w:val="none"/>
        </w:rPr>
        <w:t>Uncontrolled terms:['Black boxes', 'Checking efficiency', 'Database management', 'Execution history', 'False positive', 'Functional correctness', 'Isolation level', 'Management systems', 'Performance', 'State of the art']</w:t>
      </w:r>
    </w:p>
    <w:p>
      <w:pPr>
        <w:rPr>
          <w:rStyle w:val="10"/>
          <w:sz w:val="21"/>
          <w:szCs w:val="21"/>
          <w:u w:val="none"/>
        </w:rPr>
      </w:pPr>
      <w:r>
        <w:rPr>
          <w:rStyle w:val="10"/>
          <w:sz w:val="21"/>
          <w:szCs w:val="21"/>
          <w:u w:val="none"/>
        </w:rPr>
        <w:t>Classification code:['1103.2 ', '1106.4 ', '1106.5 ', '913.3 Quality Assurance and Control']</w:t>
      </w:r>
    </w:p>
    <w:p>
      <w:pPr>
        <w:rPr>
          <w:rStyle w:val="10"/>
          <w:sz w:val="21"/>
          <w:szCs w:val="21"/>
          <w:u w:val="none"/>
        </w:rPr>
      </w:pPr>
      <w:r>
        <w:rPr>
          <w:rStyle w:val="10"/>
          <w:sz w:val="21"/>
          <w:szCs w:val="21"/>
          <w:u w:val="none"/>
        </w:rPr>
        <w:t>DOI:10.14778/3685800.3685866</w:t>
      </w:r>
    </w:p>
    <w:p>
      <w:pPr>
        <w:rPr>
          <w:rStyle w:val="10"/>
          <w:sz w:val="21"/>
          <w:szCs w:val="21"/>
          <w:u w:val="none"/>
        </w:rPr>
      </w:pPr>
      <w:r>
        <w:rPr>
          <w:rStyle w:val="10"/>
          <w:sz w:val="21"/>
          <w:szCs w:val="21"/>
          <w:u w:val="none"/>
        </w:rPr>
        <w:t>Funging Text:Si Liu was supported by an ETH Zurich Career Seed Award.</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4&gt;</w:t>
      </w:r>
    </w:p>
    <w:p>
      <w:pPr>
        <w:rPr>
          <w:rStyle w:val="10"/>
          <w:sz w:val="21"/>
          <w:szCs w:val="21"/>
          <w:u w:val="none"/>
        </w:rPr>
      </w:pPr>
      <w:r>
        <w:rPr>
          <w:rStyle w:val="10"/>
          <w:sz w:val="21"/>
          <w:szCs w:val="21"/>
          <w:u w:val="none"/>
        </w:rPr>
        <w:t>Accession number: 20231713944672</w:t>
      </w:r>
    </w:p>
    <w:p>
      <w:pPr>
        <w:rPr>
          <w:rStyle w:val="10"/>
          <w:sz w:val="21"/>
          <w:szCs w:val="21"/>
          <w:u w:val="none"/>
        </w:rPr>
      </w:pPr>
      <w:r>
        <w:rPr>
          <w:rStyle w:val="10"/>
          <w:sz w:val="21"/>
          <w:szCs w:val="21"/>
          <w:u w:val="none"/>
        </w:rPr>
        <w:t>Title:Efficient Black-box Checking of Snapshot Isolation in Databases</w:t>
      </w:r>
    </w:p>
    <w:p>
      <w:pPr>
        <w:rPr>
          <w:rStyle w:val="10"/>
          <w:sz w:val="21"/>
          <w:szCs w:val="21"/>
          <w:u w:val="none"/>
        </w:rPr>
      </w:pPr>
      <w:r>
        <w:rPr>
          <w:rStyle w:val="10"/>
          <w:sz w:val="21"/>
          <w:szCs w:val="21"/>
          <w:u w:val="none"/>
        </w:rPr>
        <w:t>Authors: Huang, Kaile (1);Wei, Hengfeng (1);Liu Si.Liu@Inf.Ethz.Ch, Si (2);Basin, David (2);Pan, Anqun (3);Chen, Zhenge (1);Li, Haixiang (3)</w:t>
      </w:r>
    </w:p>
    <w:p>
      <w:pPr>
        <w:rPr>
          <w:rStyle w:val="10"/>
          <w:sz w:val="21"/>
          <w:szCs w:val="21"/>
          <w:u w:val="none"/>
        </w:rPr>
      </w:pPr>
      <w:r>
        <w:rPr>
          <w:rStyle w:val="10"/>
          <w:sz w:val="21"/>
          <w:szCs w:val="21"/>
          <w:u w:val="none"/>
        </w:rPr>
        <w:t>Author affiliation: (1) State Key Laboratory for Novel Software Technology Nanjing University, China; (2) ETH Zurich, Switzerland; (3) Tencent Inc., China</w:t>
      </w:r>
    </w:p>
    <w:p>
      <w:pPr>
        <w:rPr>
          <w:rStyle w:val="10"/>
          <w:sz w:val="21"/>
          <w:szCs w:val="21"/>
          <w:u w:val="none"/>
        </w:rPr>
      </w:pPr>
      <w:r>
        <w:rPr>
          <w:rStyle w:val="10"/>
          <w:sz w:val="21"/>
          <w:szCs w:val="21"/>
          <w:u w:val="none"/>
        </w:rPr>
        <w:t>Source title: Proceedings of the VLDB Endowment</w:t>
      </w:r>
    </w:p>
    <w:p>
      <w:pPr>
        <w:rPr>
          <w:rStyle w:val="10"/>
          <w:sz w:val="21"/>
          <w:szCs w:val="21"/>
          <w:u w:val="none"/>
        </w:rPr>
      </w:pPr>
      <w:r>
        <w:rPr>
          <w:rStyle w:val="10"/>
          <w:sz w:val="21"/>
          <w:szCs w:val="21"/>
          <w:u w:val="none"/>
        </w:rPr>
        <w:t>Abbreviated source title:Proc. VLDB Endow.</w:t>
      </w:r>
    </w:p>
    <w:p>
      <w:pPr>
        <w:rPr>
          <w:rStyle w:val="10"/>
          <w:sz w:val="21"/>
          <w:szCs w:val="21"/>
          <w:u w:val="none"/>
        </w:rPr>
      </w:pPr>
      <w:r>
        <w:rPr>
          <w:rStyle w:val="10"/>
          <w:sz w:val="21"/>
          <w:szCs w:val="21"/>
          <w:u w:val="none"/>
        </w:rPr>
        <w:t>Volume: 16</w:t>
      </w:r>
    </w:p>
    <w:p>
      <w:pPr>
        <w:rPr>
          <w:rStyle w:val="10"/>
          <w:sz w:val="21"/>
          <w:szCs w:val="21"/>
          <w:u w:val="none"/>
        </w:rPr>
      </w:pPr>
      <w:r>
        <w:rPr>
          <w:rStyle w:val="10"/>
          <w:sz w:val="21"/>
          <w:szCs w:val="21"/>
          <w:u w:val="none"/>
        </w:rPr>
        <w:t>Issue: 6</w:t>
      </w:r>
    </w:p>
    <w:p>
      <w:pPr>
        <w:rPr>
          <w:rStyle w:val="10"/>
          <w:sz w:val="21"/>
          <w:szCs w:val="21"/>
          <w:u w:val="none"/>
        </w:rPr>
      </w:pPr>
      <w:r>
        <w:rPr>
          <w:rStyle w:val="10"/>
          <w:sz w:val="21"/>
          <w:szCs w:val="21"/>
          <w:u w:val="none"/>
        </w:rPr>
        <w:t>Issue date: 2023</w:t>
      </w:r>
    </w:p>
    <w:p>
      <w:pPr>
        <w:rPr>
          <w:rStyle w:val="10"/>
          <w:sz w:val="21"/>
          <w:szCs w:val="21"/>
          <w:u w:val="none"/>
        </w:rPr>
      </w:pPr>
      <w:r>
        <w:rPr>
          <w:rStyle w:val="10"/>
          <w:sz w:val="21"/>
          <w:szCs w:val="21"/>
          <w:u w:val="none"/>
        </w:rPr>
        <w:t>Publication Year: 2023</w:t>
      </w:r>
    </w:p>
    <w:p>
      <w:pPr>
        <w:rPr>
          <w:rStyle w:val="10"/>
          <w:sz w:val="21"/>
          <w:szCs w:val="21"/>
          <w:u w:val="none"/>
        </w:rPr>
      </w:pPr>
      <w:r>
        <w:rPr>
          <w:rStyle w:val="10"/>
          <w:sz w:val="21"/>
          <w:szCs w:val="21"/>
          <w:u w:val="none"/>
        </w:rPr>
        <w:t>Pages: 1264-1276</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name:49th International Conference on Very Large Data Bases, VLDB 2023</w:t>
      </w:r>
    </w:p>
    <w:p>
      <w:pPr>
        <w:rPr>
          <w:rStyle w:val="10"/>
          <w:sz w:val="21"/>
          <w:szCs w:val="21"/>
          <w:u w:val="none"/>
        </w:rPr>
      </w:pPr>
      <w:r>
        <w:rPr>
          <w:rStyle w:val="10"/>
          <w:sz w:val="21"/>
          <w:szCs w:val="21"/>
          <w:u w:val="none"/>
        </w:rPr>
        <w:t>Conference date:August 28, 2023  -  September 1, 2023</w:t>
      </w:r>
    </w:p>
    <w:p>
      <w:pPr>
        <w:rPr>
          <w:rStyle w:val="10"/>
          <w:sz w:val="21"/>
          <w:szCs w:val="21"/>
          <w:u w:val="none"/>
        </w:rPr>
      </w:pPr>
      <w:r>
        <w:rPr>
          <w:rStyle w:val="10"/>
          <w:sz w:val="21"/>
          <w:szCs w:val="21"/>
          <w:u w:val="none"/>
        </w:rPr>
        <w:t>Conference location:Vancouver, BC, Canada</w:t>
      </w:r>
    </w:p>
    <w:p>
      <w:pPr>
        <w:rPr>
          <w:rStyle w:val="10"/>
          <w:sz w:val="21"/>
          <w:szCs w:val="21"/>
          <w:u w:val="none"/>
        </w:rPr>
      </w:pPr>
      <w:r>
        <w:rPr>
          <w:rStyle w:val="10"/>
          <w:sz w:val="21"/>
          <w:szCs w:val="21"/>
          <w:u w:val="none"/>
        </w:rPr>
        <w:t>Conference code:284499</w:t>
      </w:r>
    </w:p>
    <w:p>
      <w:pPr>
        <w:rPr>
          <w:rStyle w:val="10"/>
          <w:sz w:val="21"/>
          <w:szCs w:val="21"/>
          <w:u w:val="none"/>
        </w:rPr>
      </w:pPr>
      <w:r>
        <w:rPr>
          <w:rStyle w:val="10"/>
          <w:sz w:val="21"/>
          <w:szCs w:val="21"/>
          <w:u w:val="none"/>
        </w:rPr>
        <w:t>Publisher:VLDB Endowment</w:t>
      </w:r>
    </w:p>
    <w:p>
      <w:pPr>
        <w:rPr>
          <w:rStyle w:val="10"/>
          <w:sz w:val="21"/>
          <w:szCs w:val="21"/>
          <w:u w:val="none"/>
        </w:rPr>
      </w:pPr>
      <w:r>
        <w:rPr>
          <w:rStyle w:val="10"/>
          <w:sz w:val="21"/>
          <w:szCs w:val="21"/>
          <w:u w:val="none"/>
        </w:rPr>
        <w:t>Abstract:Snapshot isolation (SI) is a prevalent weak isolation level that avoids the performance penalty imposed by serializability and simultaneously prevents various undesired data anomalies. Nevertheless, SI anomalies have recently been found in production cloud databases that claim to provide the SI guarantee. Given the complex and often unavailable internals of such databases, a black-box SI checker is highly desirable. In this paper we present PolySI, a black-box checker that efficiently checks SI and provides understandable counterexamples upon detecting violations. PolySI builds on a characterization of SI using generalized polygraphs (GPs), for which we establish its soundness and completeness. PolySI employs an SMT solver and also accelerates SMT solving by utilizing a compact constraint encoding of GPs and domain-specific optimizations for pruning constraints. As our extensive assessment demonstrates, PolySI successfully reproduces all of 2477 known SI anomalies, detects novel SI violations in three production cloud databases, identifies their causes, outperforms the state-of-the-art black-box checkers under a wide range of workloads, and can scale up to large workloads. © 2023, VLDB Endowment. All rights reserved.</w:t>
      </w:r>
    </w:p>
    <w:p>
      <w:pPr>
        <w:rPr>
          <w:rStyle w:val="10"/>
          <w:sz w:val="21"/>
          <w:szCs w:val="21"/>
          <w:u w:val="none"/>
        </w:rPr>
      </w:pPr>
      <w:r>
        <w:rPr>
          <w:rStyle w:val="10"/>
          <w:sz w:val="21"/>
          <w:szCs w:val="21"/>
          <w:u w:val="none"/>
        </w:rPr>
        <w:t>Number of references:48</w:t>
      </w:r>
    </w:p>
    <w:p>
      <w:pPr>
        <w:rPr>
          <w:rStyle w:val="10"/>
          <w:sz w:val="21"/>
          <w:szCs w:val="21"/>
          <w:u w:val="none"/>
        </w:rPr>
      </w:pPr>
      <w:r>
        <w:rPr>
          <w:rStyle w:val="10"/>
          <w:sz w:val="21"/>
          <w:szCs w:val="21"/>
          <w:u w:val="none"/>
        </w:rPr>
        <w:t>Uncontrolled terms:['Black boxes', 'Cloud database', 'Data anomalies', 'Domain specific', 'Encodings', 'Isolation level', 'Performance penalties', 'Serializability', 'Snapshot isolation', 'Soundness and completeness']</w:t>
      </w:r>
    </w:p>
    <w:p>
      <w:pPr>
        <w:rPr>
          <w:rStyle w:val="10"/>
          <w:sz w:val="21"/>
          <w:szCs w:val="21"/>
          <w:u w:val="none"/>
        </w:rPr>
      </w:pPr>
      <w:r>
        <w:rPr>
          <w:rStyle w:val="10"/>
          <w:sz w:val="21"/>
          <w:szCs w:val="21"/>
          <w:u w:val="none"/>
        </w:rPr>
        <w:t>DOI:10.14778/3583140.3583145</w:t>
      </w:r>
    </w:p>
    <w:p>
      <w:pPr>
        <w:rPr>
          <w:rStyle w:val="10"/>
          <w:sz w:val="21"/>
          <w:szCs w:val="21"/>
          <w:u w:val="none"/>
        </w:rPr>
      </w:pPr>
      <w:r>
        <w:rPr>
          <w:rStyle w:val="10"/>
          <w:sz w:val="21"/>
          <w:szCs w:val="21"/>
          <w:u w:val="none"/>
        </w:rPr>
        <w:t>Funging Text:We thank the reviewers for their helpful feedback. Si Liu would like to express his sincere gratitude to Qian Li for her love and encouragement throughout this project. This work was supported by the CCF-Tencent Open Fund (Tencent RAGR20200201).</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5&gt;</w:t>
      </w:r>
    </w:p>
    <w:p>
      <w:pPr>
        <w:rPr>
          <w:rStyle w:val="10"/>
          <w:sz w:val="21"/>
          <w:szCs w:val="21"/>
          <w:u w:val="none"/>
        </w:rPr>
      </w:pPr>
      <w:r>
        <w:rPr>
          <w:rStyle w:val="10"/>
          <w:sz w:val="21"/>
          <w:szCs w:val="21"/>
          <w:u w:val="none"/>
        </w:rPr>
        <w:t>Accession number: 20220911728560</w:t>
      </w:r>
    </w:p>
    <w:p>
      <w:pPr>
        <w:rPr>
          <w:rStyle w:val="10"/>
          <w:sz w:val="21"/>
          <w:szCs w:val="21"/>
          <w:u w:val="none"/>
        </w:rPr>
      </w:pPr>
      <w:r>
        <w:rPr>
          <w:rStyle w:val="10"/>
          <w:sz w:val="21"/>
          <w:szCs w:val="21"/>
          <w:u w:val="none"/>
        </w:rPr>
        <w:t>Title:Checking Causal Consistency of MongoDB</w:t>
      </w:r>
    </w:p>
    <w:p>
      <w:pPr>
        <w:rPr>
          <w:rStyle w:val="10"/>
          <w:sz w:val="21"/>
          <w:szCs w:val="21"/>
          <w:u w:val="none"/>
        </w:rPr>
      </w:pPr>
      <w:r>
        <w:rPr>
          <w:rStyle w:val="10"/>
          <w:sz w:val="21"/>
          <w:szCs w:val="21"/>
          <w:u w:val="none"/>
        </w:rPr>
        <w:t>Authors: Ouyang, Hong-Rong (1);Wei, Heng-Feng (1,2);Li, Hai-Xiang (3);Pan, An-Qun (3);Huang, Yu (1)</w:t>
      </w:r>
    </w:p>
    <w:p>
      <w:pPr>
        <w:rPr>
          <w:rStyle w:val="10"/>
          <w:sz w:val="21"/>
          <w:szCs w:val="21"/>
          <w:u w:val="none"/>
        </w:rPr>
      </w:pPr>
      <w:r>
        <w:rPr>
          <w:rStyle w:val="10"/>
          <w:sz w:val="21"/>
          <w:szCs w:val="21"/>
          <w:u w:val="none"/>
        </w:rPr>
        <w:t>Author affiliation: (1) State Key Laboratory for Novel Software Technology, Nanjing University, Nanjing; 210023, China; (2) Software Institute, Nanjing University, Nanjing; 210093, China; (3) Tencent Distributed SQL Team of Technology and Engineering Group of Tencent, Tencent Inc., Shenzhen; 518054, China</w:t>
      </w:r>
    </w:p>
    <w:p>
      <w:pPr>
        <w:rPr>
          <w:rStyle w:val="10"/>
          <w:sz w:val="21"/>
          <w:szCs w:val="21"/>
          <w:u w:val="none"/>
        </w:rPr>
      </w:pPr>
      <w:r>
        <w:rPr>
          <w:rStyle w:val="10"/>
          <w:sz w:val="21"/>
          <w:szCs w:val="21"/>
          <w:u w:val="none"/>
        </w:rPr>
        <w:t>Corresponding author: Wei, Heng-Feng(hfwei@nju.edu.cn); Li, Hai-Xiang(blueseali@tencent.com)</w:t>
      </w:r>
    </w:p>
    <w:p>
      <w:pPr>
        <w:rPr>
          <w:rStyle w:val="10"/>
          <w:sz w:val="21"/>
          <w:szCs w:val="21"/>
          <w:u w:val="none"/>
        </w:rPr>
      </w:pPr>
      <w:r>
        <w:rPr>
          <w:rStyle w:val="10"/>
          <w:sz w:val="21"/>
          <w:szCs w:val="21"/>
          <w:u w:val="none"/>
        </w:rPr>
        <w:t>Source title: Journal of Computer Science and Technology</w:t>
      </w:r>
    </w:p>
    <w:p>
      <w:pPr>
        <w:rPr>
          <w:rStyle w:val="10"/>
          <w:sz w:val="21"/>
          <w:szCs w:val="21"/>
          <w:u w:val="none"/>
        </w:rPr>
      </w:pPr>
      <w:r>
        <w:rPr>
          <w:rStyle w:val="10"/>
          <w:sz w:val="21"/>
          <w:szCs w:val="21"/>
          <w:u w:val="none"/>
        </w:rPr>
        <w:t>Abbreviated source title:J Comput Sci Technol</w:t>
      </w:r>
    </w:p>
    <w:p>
      <w:pPr>
        <w:rPr>
          <w:rStyle w:val="10"/>
          <w:sz w:val="21"/>
          <w:szCs w:val="21"/>
          <w:u w:val="none"/>
        </w:rPr>
      </w:pPr>
      <w:r>
        <w:rPr>
          <w:rStyle w:val="10"/>
          <w:sz w:val="21"/>
          <w:szCs w:val="21"/>
          <w:u w:val="none"/>
        </w:rPr>
        <w:t>Volume: 37</w:t>
      </w:r>
    </w:p>
    <w:p>
      <w:pPr>
        <w:rPr>
          <w:rStyle w:val="10"/>
          <w:sz w:val="21"/>
          <w:szCs w:val="21"/>
          <w:u w:val="none"/>
        </w:rPr>
      </w:pPr>
      <w:r>
        <w:rPr>
          <w:rStyle w:val="10"/>
          <w:sz w:val="21"/>
          <w:szCs w:val="21"/>
          <w:u w:val="none"/>
        </w:rPr>
        <w:t>Issue: 1</w:t>
      </w:r>
    </w:p>
    <w:p>
      <w:pPr>
        <w:rPr>
          <w:rStyle w:val="10"/>
          <w:sz w:val="21"/>
          <w:szCs w:val="21"/>
          <w:u w:val="none"/>
        </w:rPr>
      </w:pPr>
      <w:r>
        <w:rPr>
          <w:rStyle w:val="10"/>
          <w:sz w:val="21"/>
          <w:szCs w:val="21"/>
          <w:u w:val="none"/>
        </w:rPr>
        <w:t>Issue date: February 2022</w:t>
      </w:r>
    </w:p>
    <w:p>
      <w:pPr>
        <w:rPr>
          <w:rStyle w:val="10"/>
          <w:sz w:val="21"/>
          <w:szCs w:val="21"/>
          <w:u w:val="none"/>
        </w:rPr>
      </w:pPr>
      <w:r>
        <w:rPr>
          <w:rStyle w:val="10"/>
          <w:sz w:val="21"/>
          <w:szCs w:val="21"/>
          <w:u w:val="none"/>
        </w:rPr>
        <w:t>Publication Year: 2022</w:t>
      </w:r>
    </w:p>
    <w:p>
      <w:pPr>
        <w:rPr>
          <w:rStyle w:val="10"/>
          <w:sz w:val="21"/>
          <w:szCs w:val="21"/>
          <w:u w:val="none"/>
        </w:rPr>
      </w:pPr>
      <w:r>
        <w:rPr>
          <w:rStyle w:val="10"/>
          <w:sz w:val="21"/>
          <w:szCs w:val="21"/>
          <w:u w:val="none"/>
        </w:rPr>
        <w:t>Pages: 128-146</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ISSN:1000-9000</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Publisher:Springer</w:t>
      </w:r>
    </w:p>
    <w:p>
      <w:pPr>
        <w:rPr>
          <w:rStyle w:val="10"/>
          <w:sz w:val="21"/>
          <w:szCs w:val="21"/>
          <w:u w:val="none"/>
        </w:rPr>
      </w:pPr>
      <w:r>
        <w:rPr>
          <w:rStyle w:val="10"/>
          <w:sz w:val="21"/>
          <w:szCs w:val="21"/>
          <w:u w:val="none"/>
        </w:rPr>
        <w:t>Abstract:MongoDB is one of the first commercial distributed databases that support causal consistency. Its implementation of causal consistency combines several research ideas for achieving scalability, fault tolerance, and security. Given its inherent complexity, a natural question arises: "Has MongoDB correctly implemented causal consistency as it claimed?" To address this concern, the Jepsen team has conducted black-box testing of MongoDB. However, this Jepsen testing has several drawbacks in terms of specification, test case generation, implementation of causal consistency checking algorithms, and testing scenarios, which undermine the credibility of its reports. In this work, we propose a more thorough design of Jepsen testing of causal consistency of MongoDB. Specifically, we fully implement the causal consistency checking algorithms proposed by Bouajjani et al. and test MongoDB against three well-known variants of causal consistency, namely CC, CCv, and CM, under various scenarios including node failures, data movement, and network partitions. In addition, we develop formal specifications of causal consistency and their checking algorithms in TLA+, and verify them using the TLC model checker. We also explain how TLA+ specification can be related to Jepsen testing. © 2022, Institute of Computing Technology, Chinese Academy of Sciences.</w:t>
      </w:r>
    </w:p>
    <w:p>
      <w:pPr>
        <w:rPr>
          <w:rStyle w:val="10"/>
          <w:sz w:val="21"/>
          <w:szCs w:val="21"/>
          <w:u w:val="none"/>
        </w:rPr>
      </w:pPr>
      <w:r>
        <w:rPr>
          <w:rStyle w:val="10"/>
          <w:sz w:val="21"/>
          <w:szCs w:val="21"/>
          <w:u w:val="none"/>
        </w:rPr>
        <w:t>Number of references:29</w:t>
      </w:r>
    </w:p>
    <w:p>
      <w:pPr>
        <w:rPr>
          <w:rStyle w:val="10"/>
          <w:sz w:val="21"/>
          <w:szCs w:val="21"/>
          <w:u w:val="none"/>
        </w:rPr>
      </w:pPr>
      <w:r>
        <w:rPr>
          <w:rStyle w:val="10"/>
          <w:sz w:val="21"/>
          <w:szCs w:val="21"/>
          <w:u w:val="none"/>
        </w:rPr>
        <w:t>Main heading:Fault tolerance</w:t>
      </w:r>
    </w:p>
    <w:p>
      <w:pPr>
        <w:rPr>
          <w:rStyle w:val="10"/>
          <w:sz w:val="21"/>
          <w:szCs w:val="21"/>
          <w:u w:val="none"/>
        </w:rPr>
      </w:pPr>
      <w:r>
        <w:rPr>
          <w:rStyle w:val="10"/>
          <w:sz w:val="21"/>
          <w:szCs w:val="21"/>
          <w:u w:val="none"/>
        </w:rPr>
        <w:t>Controlled terms:['Black-box testing', 'Model checking', 'Formal specification']</w:t>
      </w:r>
    </w:p>
    <w:p>
      <w:pPr>
        <w:rPr>
          <w:rStyle w:val="10"/>
          <w:sz w:val="21"/>
          <w:szCs w:val="21"/>
          <w:u w:val="none"/>
        </w:rPr>
      </w:pPr>
      <w:r>
        <w:rPr>
          <w:rStyle w:val="10"/>
          <w:sz w:val="21"/>
          <w:szCs w:val="21"/>
          <w:u w:val="none"/>
        </w:rPr>
        <w:t>Uncontrolled terms:['Casual consistency', 'Consistency checking', 'Distributed database', 'Inherent complexity', 'Jepsen', 'MongoDB', 'Node failure', 'Specification test', 'Test case generation', 'TLA+']</w:t>
      </w:r>
    </w:p>
    <w:p>
      <w:pPr>
        <w:rPr>
          <w:rStyle w:val="10"/>
          <w:sz w:val="21"/>
          <w:szCs w:val="21"/>
          <w:u w:val="none"/>
        </w:rPr>
      </w:pPr>
      <w:r>
        <w:rPr>
          <w:rStyle w:val="10"/>
          <w:sz w:val="21"/>
          <w:szCs w:val="21"/>
          <w:u w:val="none"/>
        </w:rPr>
        <w:t>Classification code:['721.1 Computer Theory, Includes Computational Logic, Automata Theory, Switching Theory, Programming Theory', '723.5 Computer Applications']</w:t>
      </w:r>
    </w:p>
    <w:p>
      <w:pPr>
        <w:rPr>
          <w:rStyle w:val="10"/>
          <w:sz w:val="21"/>
          <w:szCs w:val="21"/>
          <w:u w:val="none"/>
        </w:rPr>
      </w:pPr>
      <w:r>
        <w:rPr>
          <w:rStyle w:val="10"/>
          <w:sz w:val="21"/>
          <w:szCs w:val="21"/>
          <w:u w:val="none"/>
        </w:rPr>
        <w:t>DOI:10.1007/s11390-021-1662-8</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6&gt;</w:t>
      </w:r>
    </w:p>
    <w:p>
      <w:pPr>
        <w:rPr>
          <w:rStyle w:val="10"/>
          <w:sz w:val="21"/>
          <w:szCs w:val="21"/>
          <w:u w:val="none"/>
        </w:rPr>
      </w:pPr>
      <w:r>
        <w:rPr>
          <w:rStyle w:val="10"/>
          <w:sz w:val="21"/>
          <w:szCs w:val="21"/>
          <w:u w:val="none"/>
        </w:rPr>
        <w:t>Accession number: 20213210724902</w:t>
      </w:r>
    </w:p>
    <w:p>
      <w:pPr>
        <w:rPr>
          <w:rStyle w:val="10"/>
          <w:sz w:val="21"/>
          <w:szCs w:val="21"/>
          <w:u w:val="none"/>
        </w:rPr>
      </w:pPr>
      <w:r>
        <w:rPr>
          <w:rStyle w:val="10"/>
          <w:sz w:val="21"/>
          <w:szCs w:val="21"/>
          <w:u w:val="none"/>
        </w:rPr>
        <w:t>Title:UNISTORE: A fault-tolerant marriage of causal and strong consistency</w:t>
      </w:r>
    </w:p>
    <w:p>
      <w:pPr>
        <w:rPr>
          <w:rStyle w:val="10"/>
          <w:sz w:val="21"/>
          <w:szCs w:val="21"/>
          <w:u w:val="none"/>
        </w:rPr>
      </w:pPr>
      <w:r>
        <w:rPr>
          <w:rStyle w:val="10"/>
          <w:sz w:val="21"/>
          <w:szCs w:val="21"/>
          <w:u w:val="none"/>
        </w:rPr>
        <w:t>Authors: Bravo, Manuel (1);Gotsman, Alexey (1);De Régil, Borja (1);Wei, Hengfeng (2)</w:t>
      </w:r>
    </w:p>
    <w:p>
      <w:pPr>
        <w:rPr>
          <w:rStyle w:val="10"/>
          <w:sz w:val="21"/>
          <w:szCs w:val="21"/>
          <w:u w:val="none"/>
        </w:rPr>
      </w:pPr>
      <w:r>
        <w:rPr>
          <w:rStyle w:val="10"/>
          <w:sz w:val="21"/>
          <w:szCs w:val="21"/>
          <w:u w:val="none"/>
        </w:rPr>
        <w:t>Author affiliation: (1) IMDEA Software Institute; (2) Nanjing University, China</w:t>
      </w:r>
    </w:p>
    <w:p>
      <w:pPr>
        <w:rPr>
          <w:rStyle w:val="10"/>
          <w:sz w:val="21"/>
          <w:szCs w:val="21"/>
          <w:u w:val="none"/>
        </w:rPr>
      </w:pPr>
      <w:r>
        <w:rPr>
          <w:rStyle w:val="10"/>
          <w:sz w:val="21"/>
          <w:szCs w:val="21"/>
          <w:u w:val="none"/>
        </w:rPr>
        <w:t>Source title: 2021 USENIX Annual Technical Conference</w:t>
      </w:r>
    </w:p>
    <w:p>
      <w:pPr>
        <w:rPr>
          <w:rStyle w:val="10"/>
          <w:sz w:val="21"/>
          <w:szCs w:val="21"/>
          <w:u w:val="none"/>
        </w:rPr>
      </w:pPr>
      <w:r>
        <w:rPr>
          <w:rStyle w:val="10"/>
          <w:sz w:val="21"/>
          <w:szCs w:val="21"/>
          <w:u w:val="none"/>
        </w:rPr>
        <w:t>Abbreviated source title:USENIX Annu. Tech. Conf.</w:t>
      </w:r>
    </w:p>
    <w:p>
      <w:pPr>
        <w:rPr>
          <w:rStyle w:val="10"/>
          <w:sz w:val="21"/>
          <w:szCs w:val="21"/>
          <w:u w:val="none"/>
        </w:rPr>
      </w:pPr>
      <w:r>
        <w:rPr>
          <w:rStyle w:val="10"/>
          <w:sz w:val="21"/>
          <w:szCs w:val="21"/>
          <w:u w:val="none"/>
        </w:rPr>
        <w:t>Issue title: 2021 USENIX Annual Technical Conference</w:t>
      </w:r>
    </w:p>
    <w:p>
      <w:pPr>
        <w:rPr>
          <w:rStyle w:val="10"/>
          <w:sz w:val="21"/>
          <w:szCs w:val="21"/>
          <w:u w:val="none"/>
        </w:rPr>
      </w:pPr>
      <w:r>
        <w:rPr>
          <w:rStyle w:val="10"/>
          <w:sz w:val="21"/>
          <w:szCs w:val="21"/>
          <w:u w:val="none"/>
        </w:rPr>
        <w:t>Issue date: 2021</w:t>
      </w:r>
    </w:p>
    <w:p>
      <w:pPr>
        <w:rPr>
          <w:rStyle w:val="10"/>
          <w:sz w:val="21"/>
          <w:szCs w:val="21"/>
          <w:u w:val="none"/>
        </w:rPr>
      </w:pPr>
      <w:r>
        <w:rPr>
          <w:rStyle w:val="10"/>
          <w:sz w:val="21"/>
          <w:szCs w:val="21"/>
          <w:u w:val="none"/>
        </w:rPr>
        <w:t>Publication Year: 2021</w:t>
      </w:r>
    </w:p>
    <w:p>
      <w:pPr>
        <w:rPr>
          <w:rStyle w:val="10"/>
          <w:sz w:val="21"/>
          <w:szCs w:val="21"/>
          <w:u w:val="none"/>
        </w:rPr>
      </w:pPr>
      <w:r>
        <w:rPr>
          <w:rStyle w:val="10"/>
          <w:sz w:val="21"/>
          <w:szCs w:val="21"/>
          <w:u w:val="none"/>
        </w:rPr>
        <w:t>Pages: 923-937</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ISBN-13:9781939133236</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name:2021 USENIX Annual Technical Conference, ATC 2021</w:t>
      </w:r>
    </w:p>
    <w:p>
      <w:pPr>
        <w:rPr>
          <w:rStyle w:val="10"/>
          <w:sz w:val="21"/>
          <w:szCs w:val="21"/>
          <w:u w:val="none"/>
        </w:rPr>
      </w:pPr>
      <w:r>
        <w:rPr>
          <w:rStyle w:val="10"/>
          <w:sz w:val="21"/>
          <w:szCs w:val="21"/>
          <w:u w:val="none"/>
        </w:rPr>
        <w:t>Conference date:July 14, 2021  -  July 16, 2021</w:t>
      </w:r>
    </w:p>
    <w:p>
      <w:pPr>
        <w:rPr>
          <w:rStyle w:val="10"/>
          <w:sz w:val="21"/>
          <w:szCs w:val="21"/>
          <w:u w:val="none"/>
        </w:rPr>
      </w:pPr>
      <w:r>
        <w:rPr>
          <w:rStyle w:val="10"/>
          <w:sz w:val="21"/>
          <w:szCs w:val="21"/>
          <w:u w:val="none"/>
        </w:rPr>
        <w:t>Conference location:Virtual, Online</w:t>
      </w:r>
    </w:p>
    <w:p>
      <w:pPr>
        <w:rPr>
          <w:rStyle w:val="10"/>
          <w:sz w:val="21"/>
          <w:szCs w:val="21"/>
          <w:u w:val="none"/>
        </w:rPr>
      </w:pPr>
      <w:r>
        <w:rPr>
          <w:rStyle w:val="10"/>
          <w:sz w:val="21"/>
          <w:szCs w:val="21"/>
          <w:u w:val="none"/>
        </w:rPr>
        <w:t>Conference code:170531</w:t>
      </w:r>
    </w:p>
    <w:p>
      <w:pPr>
        <w:rPr>
          <w:rStyle w:val="10"/>
          <w:sz w:val="21"/>
          <w:szCs w:val="21"/>
          <w:u w:val="none"/>
        </w:rPr>
      </w:pPr>
      <w:r>
        <w:rPr>
          <w:rStyle w:val="10"/>
          <w:sz w:val="21"/>
          <w:szCs w:val="21"/>
          <w:u w:val="none"/>
        </w:rPr>
        <w:t>Publisher:USENIX Association</w:t>
      </w:r>
    </w:p>
    <w:p>
      <w:pPr>
        <w:rPr>
          <w:rStyle w:val="10"/>
          <w:sz w:val="21"/>
          <w:szCs w:val="21"/>
          <w:u w:val="none"/>
        </w:rPr>
      </w:pPr>
      <w:r>
        <w:rPr>
          <w:rStyle w:val="10"/>
          <w:sz w:val="21"/>
          <w:szCs w:val="21"/>
          <w:u w:val="none"/>
        </w:rPr>
        <w:t>Abstract:Modern online services rely on data stores that replicate their data across geographically distributed data centers. Providing strong consistency in such data stores results in high latencies and makes the system vulnerable to network partitions. The alternative of relaxing consistency violates crucial correctness properties. A compromise is to allow multiple consistency levels to coexist in the data store. In this paper we present UNISTORE, the first fault-tolerant and scalable data store that combines causal and strong consistency. The key challenge we address in UNISTORE is to maintain liveness despite data center failures: this could be compromised if a strong transaction takes a dependency on a causal transaction that is later lost because of a failure. UNISTORE ensures that such situations do not arise while paying the cost of durability for causal transactions only when necessary. We evaluate UNISTORE on Amazon EC2 using both microbenchmarks and a sample application. Our results show that UNISTORE effectively and scalably combines causal and strong consistency. © 2021 USENIX Annual Technical Conference. All rights reserved.</w:t>
      </w:r>
    </w:p>
    <w:p>
      <w:pPr>
        <w:rPr>
          <w:rStyle w:val="10"/>
          <w:sz w:val="21"/>
          <w:szCs w:val="21"/>
          <w:u w:val="none"/>
        </w:rPr>
      </w:pPr>
      <w:r>
        <w:rPr>
          <w:rStyle w:val="10"/>
          <w:sz w:val="21"/>
          <w:szCs w:val="21"/>
          <w:u w:val="none"/>
        </w:rPr>
        <w:t>Number of references:73</w:t>
      </w:r>
    </w:p>
    <w:p>
      <w:pPr>
        <w:rPr>
          <w:rStyle w:val="10"/>
          <w:sz w:val="21"/>
          <w:szCs w:val="21"/>
          <w:u w:val="none"/>
        </w:rPr>
      </w:pPr>
      <w:r>
        <w:rPr>
          <w:rStyle w:val="10"/>
          <w:sz w:val="21"/>
          <w:szCs w:val="21"/>
          <w:u w:val="none"/>
        </w:rPr>
        <w:t>Uncontrolled terms:['Consistency level', 'Correctness properties', 'Distributed data', 'Micro-benchmarks', 'Network partitions', 'On-line service', 'Sample applications', 'Strong consistency']</w:t>
      </w:r>
    </w:p>
    <w:p>
      <w:pPr>
        <w:rPr>
          <w:rStyle w:val="10"/>
          <w:sz w:val="21"/>
          <w:szCs w:val="21"/>
          <w:u w:val="none"/>
        </w:rPr>
      </w:pPr>
      <w:r>
        <w:rPr>
          <w:rStyle w:val="10"/>
          <w:sz w:val="21"/>
          <w:szCs w:val="21"/>
          <w:u w:val="none"/>
        </w:rPr>
        <w:t>Funging Text:Acknowledgements. We thank our shepherd, Heming Cui, as well as Gregory Chockler, Vitor Enes, Luís Rodrigues and Marc Shapiro for comments and suggestions. This work was partially supported by an ERC Starting Grant RACCOON, the Juan de la Cierva Formación funding scheme (FJC2018-036528-I), the CCF-Tencent Open Fund (CCF-Tencent RAGR20200124) and the AWS Cloud Credit for Research program.</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7&gt;</w:t>
      </w:r>
    </w:p>
    <w:p>
      <w:pPr>
        <w:rPr>
          <w:rStyle w:val="10"/>
          <w:sz w:val="21"/>
          <w:szCs w:val="21"/>
          <w:u w:val="none"/>
        </w:rPr>
      </w:pPr>
      <w:r>
        <w:rPr>
          <w:rStyle w:val="10"/>
          <w:sz w:val="21"/>
          <w:szCs w:val="21"/>
          <w:u w:val="none"/>
        </w:rPr>
        <w:t>Accession number: 20212410483481</w:t>
      </w:r>
    </w:p>
    <w:p>
      <w:pPr>
        <w:rPr>
          <w:rStyle w:val="10"/>
          <w:sz w:val="21"/>
          <w:szCs w:val="21"/>
          <w:u w:val="none"/>
        </w:rPr>
      </w:pPr>
      <w:r>
        <w:rPr>
          <w:rStyle w:val="10"/>
          <w:sz w:val="21"/>
          <w:szCs w:val="21"/>
          <w:u w:val="none"/>
        </w:rPr>
        <w:t>Title:Raft with Out-of-order Executions</w:t>
      </w:r>
    </w:p>
    <w:p>
      <w:pPr>
        <w:rPr>
          <w:rStyle w:val="10"/>
          <w:sz w:val="21"/>
          <w:szCs w:val="21"/>
          <w:u w:val="none"/>
        </w:rPr>
      </w:pPr>
      <w:r>
        <w:rPr>
          <w:rStyle w:val="10"/>
          <w:sz w:val="21"/>
          <w:szCs w:val="21"/>
          <w:u w:val="none"/>
        </w:rPr>
        <w:t>Authors: Gu, Xiao-Song (1);Wei, Heng-Feng (1);Qiao, Lei (2);Huang, Yu (1)</w:t>
      </w:r>
    </w:p>
    <w:p>
      <w:pPr>
        <w:rPr>
          <w:rStyle w:val="10"/>
          <w:sz w:val="21"/>
          <w:szCs w:val="21"/>
          <w:u w:val="none"/>
        </w:rPr>
      </w:pPr>
      <w:r>
        <w:rPr>
          <w:rStyle w:val="10"/>
          <w:sz w:val="21"/>
          <w:szCs w:val="21"/>
          <w:u w:val="none"/>
        </w:rPr>
        <w:t>Author affiliation: (1) State Key Laboratory for Novel Software Technology, Nanjing University, Nanjing; 210023, China; (2) Beijing Institute of Control Engineering, Beijing; 100190, China</w:t>
      </w:r>
    </w:p>
    <w:p>
      <w:pPr>
        <w:rPr>
          <w:rStyle w:val="10"/>
          <w:sz w:val="21"/>
          <w:szCs w:val="21"/>
          <w:u w:val="none"/>
        </w:rPr>
      </w:pPr>
      <w:r>
        <w:rPr>
          <w:rStyle w:val="10"/>
          <w:sz w:val="21"/>
          <w:szCs w:val="21"/>
          <w:u w:val="none"/>
        </w:rPr>
        <w:t>Corresponding author: Wei, Heng-Feng(hfwei@nju.edu.cn); Qiao, Lei(fly2moon@aliyun.com)</w:t>
      </w:r>
    </w:p>
    <w:p>
      <w:pPr>
        <w:rPr>
          <w:rStyle w:val="10"/>
          <w:sz w:val="21"/>
          <w:szCs w:val="21"/>
          <w:u w:val="none"/>
        </w:rPr>
      </w:pPr>
      <w:r>
        <w:rPr>
          <w:rStyle w:val="10"/>
          <w:sz w:val="21"/>
          <w:szCs w:val="21"/>
          <w:u w:val="none"/>
        </w:rPr>
        <w:t>Source title: Journal of Software</w:t>
      </w:r>
    </w:p>
    <w:p>
      <w:pPr>
        <w:rPr>
          <w:rStyle w:val="10"/>
          <w:sz w:val="21"/>
          <w:szCs w:val="21"/>
          <w:u w:val="none"/>
        </w:rPr>
      </w:pPr>
      <w:r>
        <w:rPr>
          <w:rStyle w:val="10"/>
          <w:sz w:val="21"/>
          <w:szCs w:val="21"/>
          <w:u w:val="none"/>
        </w:rPr>
        <w:t>Abbreviated source title:Ruan Jian Xue Bao</w:t>
      </w:r>
    </w:p>
    <w:p>
      <w:pPr>
        <w:rPr>
          <w:rStyle w:val="10"/>
          <w:sz w:val="21"/>
          <w:szCs w:val="21"/>
          <w:u w:val="none"/>
        </w:rPr>
      </w:pPr>
      <w:r>
        <w:rPr>
          <w:rStyle w:val="10"/>
          <w:sz w:val="21"/>
          <w:szCs w:val="21"/>
          <w:u w:val="none"/>
        </w:rPr>
        <w:t>Volume: 32</w:t>
      </w:r>
    </w:p>
    <w:p>
      <w:pPr>
        <w:rPr>
          <w:rStyle w:val="10"/>
          <w:sz w:val="21"/>
          <w:szCs w:val="21"/>
          <w:u w:val="none"/>
        </w:rPr>
      </w:pPr>
      <w:r>
        <w:rPr>
          <w:rStyle w:val="10"/>
          <w:sz w:val="21"/>
          <w:szCs w:val="21"/>
          <w:u w:val="none"/>
        </w:rPr>
        <w:t>Issue: 6</w:t>
      </w:r>
    </w:p>
    <w:p>
      <w:pPr>
        <w:rPr>
          <w:rStyle w:val="10"/>
          <w:sz w:val="21"/>
          <w:szCs w:val="21"/>
          <w:u w:val="none"/>
        </w:rPr>
      </w:pPr>
      <w:r>
        <w:rPr>
          <w:rStyle w:val="10"/>
          <w:sz w:val="21"/>
          <w:szCs w:val="21"/>
          <w:u w:val="none"/>
        </w:rPr>
        <w:t>Issue date: June 2021</w:t>
      </w:r>
    </w:p>
    <w:p>
      <w:pPr>
        <w:rPr>
          <w:rStyle w:val="10"/>
          <w:sz w:val="21"/>
          <w:szCs w:val="21"/>
          <w:u w:val="none"/>
        </w:rPr>
      </w:pPr>
      <w:r>
        <w:rPr>
          <w:rStyle w:val="10"/>
          <w:sz w:val="21"/>
          <w:szCs w:val="21"/>
          <w:u w:val="none"/>
        </w:rPr>
        <w:t>Publication Year: 2021</w:t>
      </w:r>
    </w:p>
    <w:p>
      <w:pPr>
        <w:rPr>
          <w:rStyle w:val="10"/>
          <w:sz w:val="21"/>
          <w:szCs w:val="21"/>
          <w:u w:val="none"/>
        </w:rPr>
      </w:pPr>
      <w:r>
        <w:rPr>
          <w:rStyle w:val="10"/>
          <w:sz w:val="21"/>
          <w:szCs w:val="21"/>
          <w:u w:val="none"/>
        </w:rPr>
        <w:t>Pages: 1748-1778</w:t>
      </w:r>
    </w:p>
    <w:p>
      <w:pPr>
        <w:rPr>
          <w:rStyle w:val="10"/>
          <w:sz w:val="21"/>
          <w:szCs w:val="21"/>
          <w:u w:val="none"/>
        </w:rPr>
      </w:pPr>
      <w:r>
        <w:rPr>
          <w:rStyle w:val="10"/>
          <w:sz w:val="21"/>
          <w:szCs w:val="21"/>
          <w:u w:val="none"/>
        </w:rPr>
        <w:t>Language: Chinese</w:t>
      </w:r>
    </w:p>
    <w:p>
      <w:pPr>
        <w:rPr>
          <w:rStyle w:val="10"/>
          <w:sz w:val="21"/>
          <w:szCs w:val="21"/>
          <w:u w:val="none"/>
        </w:rPr>
      </w:pPr>
      <w:r>
        <w:rPr>
          <w:rStyle w:val="10"/>
          <w:sz w:val="21"/>
          <w:szCs w:val="21"/>
          <w:u w:val="none"/>
        </w:rPr>
        <w:t>ISSN:1000-9825</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Publisher:Chinese Academy of Sciences</w:t>
      </w:r>
    </w:p>
    <w:p>
      <w:pPr>
        <w:rPr>
          <w:rStyle w:val="10"/>
          <w:sz w:val="21"/>
          <w:szCs w:val="21"/>
          <w:u w:val="none"/>
        </w:rPr>
      </w:pPr>
      <w:r>
        <w:rPr>
          <w:rStyle w:val="10"/>
          <w:sz w:val="21"/>
          <w:szCs w:val="21"/>
          <w:u w:val="none"/>
        </w:rPr>
        <w:t>Abstract:PolarFS is a distributed file system developed by Alibaba Inc. with ultra-low latency and high availability. It implemented a variant of the Raft consensus protocol, called ParallelRaft. ParallelRaft breaks Raft's strict serialization restrictions in the commitment and execution of log entries and enables state machines to commit and execute log entries in an out-of-order way. However, ParallelRaft is not open-sourced. It has only a brief description, lacking formal specification. Moreover, the correctness of ParallelRaft has not been manually proven or formally checked. The purpose of the study is to provide a precise formal specification for ParallelRaft and to prove its correctness. Specifically, the following main contributions are accomplished. First, to clarify the relationship between Raft and ParallelRaft, ParallelRaft-SE (sequential execution) is proposed, which allows out-of-order commitment but prohibits out-of-order executions. Also, a refinement mapping from ParallelRaft-SE to Multi-Paxos is established. Second, it is discovered that ParallelRaft, according to its brief description in the literature, neglects the so-called "ghost log entries" phenomenon, which may violate the consistency among state machines. Therefore, based on ParallelRaft-SE, ParallelRaft-CE (concurrent execution) is proposed. ParallelRaft-CE avoids the "ghost log entries" phenomenon and ensures the consistency among state machine when executing concurrently by limiting parallelism in the commitment of log entries. The correctness of ParallelRaft-CE is proved manually. Finally, the formal specifications of ParallelRaft-SE and ParallelRaft-CE using TLA+ (TLA stands for temporal logic of actions) are provided, and the refinement mapping from ParallelRaft-SE to Multi-Paxos and the correctness of ParallelRaft-CE are verified using the TLC model checker when the number of participants of the protocols is small. © Copyright 2021, Institute of Software, the Chinese Academy of Sciences. All rights reserved.</w:t>
      </w:r>
    </w:p>
    <w:p>
      <w:pPr>
        <w:rPr>
          <w:rStyle w:val="10"/>
          <w:sz w:val="21"/>
          <w:szCs w:val="21"/>
          <w:u w:val="none"/>
        </w:rPr>
      </w:pPr>
      <w:r>
        <w:rPr>
          <w:rStyle w:val="10"/>
          <w:sz w:val="21"/>
          <w:szCs w:val="21"/>
          <w:u w:val="none"/>
        </w:rPr>
        <w:t>Number of references:36</w:t>
      </w:r>
    </w:p>
    <w:p>
      <w:pPr>
        <w:rPr>
          <w:rStyle w:val="10"/>
          <w:sz w:val="21"/>
          <w:szCs w:val="21"/>
          <w:u w:val="none"/>
        </w:rPr>
      </w:pPr>
      <w:r>
        <w:rPr>
          <w:rStyle w:val="10"/>
          <w:sz w:val="21"/>
          <w:szCs w:val="21"/>
          <w:u w:val="none"/>
        </w:rPr>
        <w:t>Main heading:Model checking</w:t>
      </w:r>
    </w:p>
    <w:p>
      <w:pPr>
        <w:rPr>
          <w:rStyle w:val="10"/>
          <w:sz w:val="21"/>
          <w:szCs w:val="21"/>
          <w:u w:val="none"/>
        </w:rPr>
      </w:pPr>
      <w:r>
        <w:rPr>
          <w:rStyle w:val="10"/>
          <w:sz w:val="21"/>
          <w:szCs w:val="21"/>
          <w:u w:val="none"/>
        </w:rPr>
        <w:t>Controlled terms:['File organization', 'Mapping', 'Formal specification']</w:t>
      </w:r>
    </w:p>
    <w:p>
      <w:pPr>
        <w:rPr>
          <w:rStyle w:val="10"/>
          <w:sz w:val="21"/>
          <w:szCs w:val="21"/>
          <w:u w:val="none"/>
        </w:rPr>
      </w:pPr>
      <w:r>
        <w:rPr>
          <w:rStyle w:val="10"/>
          <w:sz w:val="21"/>
          <w:szCs w:val="21"/>
          <w:u w:val="none"/>
        </w:rPr>
        <w:t>Uncontrolled terms:['Concurrent execution', 'Consensus protocols', 'Distributed file systems', 'High availability', 'Out-of-order execution', 'Refinement mapping', 'Sequential execution', 'Temporal logic of actions']</w:t>
      </w:r>
    </w:p>
    <w:p>
      <w:pPr>
        <w:rPr>
          <w:rStyle w:val="10"/>
          <w:sz w:val="21"/>
          <w:szCs w:val="21"/>
          <w:u w:val="none"/>
        </w:rPr>
      </w:pPr>
      <w:r>
        <w:rPr>
          <w:rStyle w:val="10"/>
          <w:sz w:val="21"/>
          <w:szCs w:val="21"/>
          <w:u w:val="none"/>
        </w:rPr>
        <w:t>Classification code:['405.3 Surveying', '721.1 Computer Theory, Includes Computational Logic, Automata Theory, Switching Theory, Programming Theory', '723.5 Computer Applications', '903.3 Information Retrieval and Use']</w:t>
      </w:r>
    </w:p>
    <w:p>
      <w:pPr>
        <w:rPr>
          <w:rStyle w:val="10"/>
          <w:sz w:val="21"/>
          <w:szCs w:val="21"/>
          <w:u w:val="none"/>
        </w:rPr>
      </w:pPr>
      <w:r>
        <w:rPr>
          <w:rStyle w:val="10"/>
          <w:sz w:val="21"/>
          <w:szCs w:val="21"/>
          <w:u w:val="none"/>
        </w:rPr>
        <w:t>DOI:10.13328/j.cnki.jos.006248</w:t>
      </w:r>
    </w:p>
    <w:p>
      <w:pPr>
        <w:rPr>
          <w:rStyle w:val="10"/>
          <w:sz w:val="21"/>
          <w:szCs w:val="21"/>
          <w:u w:val="none"/>
        </w:rPr>
      </w:pPr>
      <w:r>
        <w:rPr>
          <w:rStyle w:val="10"/>
          <w:sz w:val="21"/>
          <w:szCs w:val="21"/>
          <w:u w:val="none"/>
        </w:rPr>
        <w:t>Funging Text:National Natural Science Foundation of China (61932021, 61772258); Space Advanced Computing and Electronic Information Laboratory of BICE (OBCandETL-2020-04).</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8&gt;</w:t>
      </w:r>
    </w:p>
    <w:p>
      <w:pPr>
        <w:rPr>
          <w:rStyle w:val="10"/>
          <w:sz w:val="21"/>
          <w:szCs w:val="21"/>
          <w:u w:val="none"/>
        </w:rPr>
      </w:pPr>
      <w:r>
        <w:rPr>
          <w:rStyle w:val="10"/>
          <w:sz w:val="21"/>
          <w:szCs w:val="21"/>
          <w:u w:val="none"/>
        </w:rPr>
        <w:t>Accession number: 20203709158744</w:t>
      </w:r>
    </w:p>
    <w:p>
      <w:pPr>
        <w:rPr>
          <w:rStyle w:val="10"/>
          <w:sz w:val="21"/>
          <w:szCs w:val="21"/>
          <w:u w:val="none"/>
        </w:rPr>
      </w:pPr>
      <w:r>
        <w:rPr>
          <w:rStyle w:val="10"/>
          <w:sz w:val="21"/>
          <w:szCs w:val="21"/>
          <w:u w:val="none"/>
        </w:rPr>
        <w:t>Title:Fine-grained Analysis on Fast Implementations of Distributed Multi-writer Atomic Registers</w:t>
      </w:r>
    </w:p>
    <w:p>
      <w:pPr>
        <w:rPr>
          <w:rStyle w:val="10"/>
          <w:sz w:val="21"/>
          <w:szCs w:val="21"/>
          <w:u w:val="none"/>
        </w:rPr>
      </w:pPr>
      <w:r>
        <w:rPr>
          <w:rStyle w:val="10"/>
          <w:sz w:val="21"/>
          <w:szCs w:val="21"/>
          <w:u w:val="none"/>
        </w:rPr>
        <w:t>Authors: Huang, Kaile (1);Huang, Yu (1);Wei, Hengfeng (1)</w:t>
      </w:r>
    </w:p>
    <w:p>
      <w:pPr>
        <w:rPr>
          <w:rStyle w:val="10"/>
          <w:sz w:val="21"/>
          <w:szCs w:val="21"/>
          <w:u w:val="none"/>
        </w:rPr>
      </w:pPr>
      <w:r>
        <w:rPr>
          <w:rStyle w:val="10"/>
          <w:sz w:val="21"/>
          <w:szCs w:val="21"/>
          <w:u w:val="none"/>
        </w:rPr>
        <w:t>Author affiliation: (1) State Key Laboratory for Novel Software Technology, Nanjing University, Nanjing, Jiangsu Province, China</w:t>
      </w:r>
    </w:p>
    <w:p>
      <w:pPr>
        <w:rPr>
          <w:rStyle w:val="10"/>
          <w:sz w:val="21"/>
          <w:szCs w:val="21"/>
          <w:u w:val="none"/>
        </w:rPr>
      </w:pPr>
      <w:r>
        <w:rPr>
          <w:rStyle w:val="10"/>
          <w:sz w:val="21"/>
          <w:szCs w:val="21"/>
          <w:u w:val="none"/>
        </w:rPr>
        <w:t>Source title: Proceedings of the Annual ACM Symposium on Principles of Distributed Computing</w:t>
      </w:r>
    </w:p>
    <w:p>
      <w:pPr>
        <w:rPr>
          <w:rStyle w:val="10"/>
          <w:sz w:val="21"/>
          <w:szCs w:val="21"/>
          <w:u w:val="none"/>
        </w:rPr>
      </w:pPr>
      <w:r>
        <w:rPr>
          <w:rStyle w:val="10"/>
          <w:sz w:val="21"/>
          <w:szCs w:val="21"/>
          <w:u w:val="none"/>
        </w:rPr>
        <w:t>Abbreviated source title:Proc Annu ACM Symp Princ Distrib Comput</w:t>
      </w:r>
    </w:p>
    <w:p>
      <w:pPr>
        <w:rPr>
          <w:rStyle w:val="10"/>
          <w:sz w:val="21"/>
          <w:szCs w:val="21"/>
          <w:u w:val="none"/>
        </w:rPr>
      </w:pPr>
      <w:r>
        <w:rPr>
          <w:rStyle w:val="10"/>
          <w:sz w:val="21"/>
          <w:szCs w:val="21"/>
          <w:u w:val="none"/>
        </w:rPr>
        <w:t>Issue title: PODC 2020 - Proceedings of the 39th Symposium on Principles of Distributed Computing</w:t>
      </w:r>
    </w:p>
    <w:p>
      <w:pPr>
        <w:rPr>
          <w:rStyle w:val="10"/>
          <w:sz w:val="21"/>
          <w:szCs w:val="21"/>
          <w:u w:val="none"/>
        </w:rPr>
      </w:pPr>
      <w:r>
        <w:rPr>
          <w:rStyle w:val="10"/>
          <w:sz w:val="21"/>
          <w:szCs w:val="21"/>
          <w:u w:val="none"/>
        </w:rPr>
        <w:t>Issue date: July 31, 2020</w:t>
      </w:r>
    </w:p>
    <w:p>
      <w:pPr>
        <w:rPr>
          <w:rStyle w:val="10"/>
          <w:sz w:val="21"/>
          <w:szCs w:val="21"/>
          <w:u w:val="none"/>
        </w:rPr>
      </w:pPr>
      <w:r>
        <w:rPr>
          <w:rStyle w:val="10"/>
          <w:sz w:val="21"/>
          <w:szCs w:val="21"/>
          <w:u w:val="none"/>
        </w:rPr>
        <w:t>Publication Year: 2020</w:t>
      </w:r>
    </w:p>
    <w:p>
      <w:pPr>
        <w:rPr>
          <w:rStyle w:val="10"/>
          <w:sz w:val="21"/>
          <w:szCs w:val="21"/>
          <w:u w:val="none"/>
        </w:rPr>
      </w:pPr>
      <w:r>
        <w:rPr>
          <w:rStyle w:val="10"/>
          <w:sz w:val="21"/>
          <w:szCs w:val="21"/>
          <w:u w:val="none"/>
        </w:rPr>
        <w:t>Pages: 200-209</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ISBN-13:9781450375825</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name:39th Symposium on Principles of Distributed Computing, PODC 2020</w:t>
      </w:r>
    </w:p>
    <w:p>
      <w:pPr>
        <w:rPr>
          <w:rStyle w:val="10"/>
          <w:sz w:val="21"/>
          <w:szCs w:val="21"/>
          <w:u w:val="none"/>
        </w:rPr>
      </w:pPr>
      <w:r>
        <w:rPr>
          <w:rStyle w:val="10"/>
          <w:sz w:val="21"/>
          <w:szCs w:val="21"/>
          <w:u w:val="none"/>
        </w:rPr>
        <w:t>Conference date:August 3, 2020  -  August 7, 2020</w:t>
      </w:r>
    </w:p>
    <w:p>
      <w:pPr>
        <w:rPr>
          <w:rStyle w:val="10"/>
          <w:sz w:val="21"/>
          <w:szCs w:val="21"/>
          <w:u w:val="none"/>
        </w:rPr>
      </w:pPr>
      <w:r>
        <w:rPr>
          <w:rStyle w:val="10"/>
          <w:sz w:val="21"/>
          <w:szCs w:val="21"/>
          <w:u w:val="none"/>
        </w:rPr>
        <w:t>Conference location:Virtual, Online, Italy</w:t>
      </w:r>
    </w:p>
    <w:p>
      <w:pPr>
        <w:rPr>
          <w:rStyle w:val="10"/>
          <w:sz w:val="21"/>
          <w:szCs w:val="21"/>
          <w:u w:val="none"/>
        </w:rPr>
      </w:pPr>
      <w:r>
        <w:rPr>
          <w:rStyle w:val="10"/>
          <w:sz w:val="21"/>
          <w:szCs w:val="21"/>
          <w:u w:val="none"/>
        </w:rPr>
        <w:t>Conference code:162056</w:t>
      </w:r>
    </w:p>
    <w:p>
      <w:pPr>
        <w:rPr>
          <w:rStyle w:val="10"/>
          <w:sz w:val="21"/>
          <w:szCs w:val="21"/>
          <w:u w:val="none"/>
        </w:rPr>
      </w:pPr>
      <w:r>
        <w:rPr>
          <w:rStyle w:val="10"/>
          <w:sz w:val="21"/>
          <w:szCs w:val="21"/>
          <w:u w:val="none"/>
        </w:rPr>
        <w:t>Publisher:Association for Computing Machinery</w:t>
      </w:r>
    </w:p>
    <w:p>
      <w:pPr>
        <w:rPr>
          <w:rStyle w:val="10"/>
          <w:sz w:val="21"/>
          <w:szCs w:val="21"/>
          <w:u w:val="none"/>
        </w:rPr>
      </w:pPr>
      <w:r>
        <w:rPr>
          <w:rStyle w:val="10"/>
          <w:sz w:val="21"/>
          <w:szCs w:val="21"/>
          <w:u w:val="none"/>
        </w:rPr>
        <w:t>Abstract:Distributed multi-writer atomic registers are at the heart of a large number of distributed algorithms. While enjoying the benefits of atomicity, researchers further explore fast implementations of atomic reigsters which are optimal in terms of data access latency. Though it is proved that multi-writer atomic register implementations are impossible when both read and write are required to be fast, it is still open whether implementations are impossible when only write or read is required to be fast. This work proves the impossibility of fast write implementations based on a series of chain arguments among indistiguishable executions. We also show the necessary and sufficient condition for fast read implementations by extending the results in the single-writer case. This work concludes a series of studies on fast implementations of distributed atomic registers. © 2020 ACM.</w:t>
      </w:r>
    </w:p>
    <w:p>
      <w:pPr>
        <w:rPr>
          <w:rStyle w:val="10"/>
          <w:sz w:val="21"/>
          <w:szCs w:val="21"/>
          <w:u w:val="none"/>
        </w:rPr>
      </w:pPr>
      <w:r>
        <w:rPr>
          <w:rStyle w:val="10"/>
          <w:sz w:val="21"/>
          <w:szCs w:val="21"/>
          <w:u w:val="none"/>
        </w:rPr>
        <w:t>Number of references:28</w:t>
      </w:r>
    </w:p>
    <w:p>
      <w:pPr>
        <w:rPr>
          <w:rStyle w:val="10"/>
          <w:sz w:val="21"/>
          <w:szCs w:val="21"/>
          <w:u w:val="none"/>
        </w:rPr>
      </w:pPr>
      <w:r>
        <w:rPr>
          <w:rStyle w:val="10"/>
          <w:sz w:val="21"/>
          <w:szCs w:val="21"/>
          <w:u w:val="none"/>
        </w:rPr>
        <w:t>Main heading:Atoms</w:t>
      </w:r>
    </w:p>
    <w:p>
      <w:pPr>
        <w:rPr>
          <w:rStyle w:val="10"/>
          <w:sz w:val="21"/>
          <w:szCs w:val="21"/>
          <w:u w:val="none"/>
        </w:rPr>
      </w:pPr>
      <w:r>
        <w:rPr>
          <w:rStyle w:val="10"/>
          <w:sz w:val="21"/>
          <w:szCs w:val="21"/>
          <w:u w:val="none"/>
        </w:rPr>
        <w:t>Uncontrolled terms:['Atomic register', 'Data access', 'Fast implementation', 'Fast read', 'Fine-grained analysis']</w:t>
      </w:r>
    </w:p>
    <w:p>
      <w:pPr>
        <w:rPr>
          <w:rStyle w:val="10"/>
          <w:sz w:val="21"/>
          <w:szCs w:val="21"/>
          <w:u w:val="none"/>
        </w:rPr>
      </w:pPr>
      <w:r>
        <w:rPr>
          <w:rStyle w:val="10"/>
          <w:sz w:val="21"/>
          <w:szCs w:val="21"/>
          <w:u w:val="none"/>
        </w:rPr>
        <w:t>Classification code:['931.3 Atomic and Molecular Physics']</w:t>
      </w:r>
    </w:p>
    <w:p>
      <w:pPr>
        <w:rPr>
          <w:rStyle w:val="10"/>
          <w:sz w:val="21"/>
          <w:szCs w:val="21"/>
          <w:u w:val="none"/>
        </w:rPr>
      </w:pPr>
      <w:r>
        <w:rPr>
          <w:rStyle w:val="10"/>
          <w:sz w:val="21"/>
          <w:szCs w:val="21"/>
          <w:u w:val="none"/>
        </w:rPr>
        <w:t>DOI:10.1145/3382734.3405698</w:t>
      </w:r>
    </w:p>
    <w:p>
      <w:pPr>
        <w:rPr>
          <w:rStyle w:val="10"/>
          <w:sz w:val="21"/>
          <w:szCs w:val="21"/>
          <w:u w:val="none"/>
        </w:rPr>
      </w:pPr>
      <w:r>
        <w:rPr>
          <w:rStyle w:val="10"/>
          <w:sz w:val="21"/>
          <w:szCs w:val="21"/>
          <w:u w:val="none"/>
        </w:rPr>
        <w:t>Funging Text:This work is supported by the National Key RandD Program of China (No. 2017YFB1001801), the National Natural Science Foundation of China (No. 61772258), and the Fundamental Research Funds for the Central Universities (No. 14380063).This work is supported by the National Key R&amp;D Program of China (No. 2017YFB1001801), the National Natural Science Foundation of China (No. 61772258), and the Fundamental Research Funds for the Central Universities (No. 14380063).</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9&gt;</w:t>
      </w:r>
    </w:p>
    <w:p>
      <w:pPr>
        <w:rPr>
          <w:rStyle w:val="10"/>
          <w:sz w:val="21"/>
          <w:szCs w:val="21"/>
          <w:u w:val="none"/>
        </w:rPr>
      </w:pPr>
      <w:r>
        <w:rPr>
          <w:rStyle w:val="10"/>
          <w:sz w:val="21"/>
          <w:szCs w:val="21"/>
          <w:u w:val="none"/>
        </w:rPr>
        <w:t>Accession number: 20203509114499</w:t>
      </w:r>
    </w:p>
    <w:p>
      <w:pPr>
        <w:rPr>
          <w:rStyle w:val="10"/>
          <w:sz w:val="21"/>
          <w:szCs w:val="21"/>
          <w:u w:val="none"/>
        </w:rPr>
      </w:pPr>
      <w:r>
        <w:rPr>
          <w:rStyle w:val="10"/>
          <w:sz w:val="21"/>
          <w:szCs w:val="21"/>
          <w:u w:val="none"/>
        </w:rPr>
        <w:t>Title:TPaxos Consensus Protocol in PaxosStore: Derivation, Specification, and Refinement</w:t>
      </w:r>
    </w:p>
    <w:p>
      <w:pPr>
        <w:rPr>
          <w:rStyle w:val="10"/>
          <w:sz w:val="21"/>
          <w:szCs w:val="21"/>
          <w:u w:val="none"/>
        </w:rPr>
      </w:pPr>
      <w:r>
        <w:rPr>
          <w:rStyle w:val="10"/>
          <w:sz w:val="21"/>
          <w:szCs w:val="21"/>
          <w:u w:val="none"/>
        </w:rPr>
        <w:t>Authors: Yi, Xing-Chen (1);Wei, Heng-Feng (1);Huang, Yu (1);Qiao, Lei (2);Lü, Jian (1)</w:t>
      </w:r>
    </w:p>
    <w:p>
      <w:pPr>
        <w:rPr>
          <w:rStyle w:val="10"/>
          <w:sz w:val="21"/>
          <w:szCs w:val="21"/>
          <w:u w:val="none"/>
        </w:rPr>
      </w:pPr>
      <w:r>
        <w:rPr>
          <w:rStyle w:val="10"/>
          <w:sz w:val="21"/>
          <w:szCs w:val="21"/>
          <w:u w:val="none"/>
        </w:rPr>
        <w:t>Author affiliation: (1) State Key Laboratory for Novel Software Technology, Nanjing University, Nanjing; 210023, China; (2) Beijing Institute of Control Engineering, Beijing; 100190, China</w:t>
      </w:r>
    </w:p>
    <w:p>
      <w:pPr>
        <w:rPr>
          <w:rStyle w:val="10"/>
          <w:sz w:val="21"/>
          <w:szCs w:val="21"/>
          <w:u w:val="none"/>
        </w:rPr>
      </w:pPr>
      <w:r>
        <w:rPr>
          <w:rStyle w:val="10"/>
          <w:sz w:val="21"/>
          <w:szCs w:val="21"/>
          <w:u w:val="none"/>
        </w:rPr>
        <w:t>Corresponding author: Wei, Heng-Feng(hfwei@nju.edu.cn)</w:t>
      </w:r>
    </w:p>
    <w:p>
      <w:pPr>
        <w:rPr>
          <w:rStyle w:val="10"/>
          <w:sz w:val="21"/>
          <w:szCs w:val="21"/>
          <w:u w:val="none"/>
        </w:rPr>
      </w:pPr>
      <w:r>
        <w:rPr>
          <w:rStyle w:val="10"/>
          <w:sz w:val="21"/>
          <w:szCs w:val="21"/>
          <w:u w:val="none"/>
        </w:rPr>
        <w:t>Source title: Journal of Software</w:t>
      </w:r>
    </w:p>
    <w:p>
      <w:pPr>
        <w:rPr>
          <w:rStyle w:val="10"/>
          <w:sz w:val="21"/>
          <w:szCs w:val="21"/>
          <w:u w:val="none"/>
        </w:rPr>
      </w:pPr>
      <w:r>
        <w:rPr>
          <w:rStyle w:val="10"/>
          <w:sz w:val="21"/>
          <w:szCs w:val="21"/>
          <w:u w:val="none"/>
        </w:rPr>
        <w:t>Abbreviated source title:Ruan Jian Xue Bao</w:t>
      </w:r>
    </w:p>
    <w:p>
      <w:pPr>
        <w:rPr>
          <w:rStyle w:val="10"/>
          <w:sz w:val="21"/>
          <w:szCs w:val="21"/>
          <w:u w:val="none"/>
        </w:rPr>
      </w:pPr>
      <w:r>
        <w:rPr>
          <w:rStyle w:val="10"/>
          <w:sz w:val="21"/>
          <w:szCs w:val="21"/>
          <w:u w:val="none"/>
        </w:rPr>
        <w:t>Volume: 31</w:t>
      </w:r>
    </w:p>
    <w:p>
      <w:pPr>
        <w:rPr>
          <w:rStyle w:val="10"/>
          <w:sz w:val="21"/>
          <w:szCs w:val="21"/>
          <w:u w:val="none"/>
        </w:rPr>
      </w:pPr>
      <w:r>
        <w:rPr>
          <w:rStyle w:val="10"/>
          <w:sz w:val="21"/>
          <w:szCs w:val="21"/>
          <w:u w:val="none"/>
        </w:rPr>
        <w:t>Issue: 8</w:t>
      </w:r>
    </w:p>
    <w:p>
      <w:pPr>
        <w:rPr>
          <w:rStyle w:val="10"/>
          <w:sz w:val="21"/>
          <w:szCs w:val="21"/>
          <w:u w:val="none"/>
        </w:rPr>
      </w:pPr>
      <w:r>
        <w:rPr>
          <w:rStyle w:val="10"/>
          <w:sz w:val="21"/>
          <w:szCs w:val="21"/>
          <w:u w:val="none"/>
        </w:rPr>
        <w:t>Issue date: August 1, 2020</w:t>
      </w:r>
    </w:p>
    <w:p>
      <w:pPr>
        <w:rPr>
          <w:rStyle w:val="10"/>
          <w:sz w:val="21"/>
          <w:szCs w:val="21"/>
          <w:u w:val="none"/>
        </w:rPr>
      </w:pPr>
      <w:r>
        <w:rPr>
          <w:rStyle w:val="10"/>
          <w:sz w:val="21"/>
          <w:szCs w:val="21"/>
          <w:u w:val="none"/>
        </w:rPr>
        <w:t>Publication Year: 2020</w:t>
      </w:r>
    </w:p>
    <w:p>
      <w:pPr>
        <w:rPr>
          <w:rStyle w:val="10"/>
          <w:sz w:val="21"/>
          <w:szCs w:val="21"/>
          <w:u w:val="none"/>
        </w:rPr>
      </w:pPr>
      <w:r>
        <w:rPr>
          <w:rStyle w:val="10"/>
          <w:sz w:val="21"/>
          <w:szCs w:val="21"/>
          <w:u w:val="none"/>
        </w:rPr>
        <w:t>Pages: 2336-2361</w:t>
      </w:r>
    </w:p>
    <w:p>
      <w:pPr>
        <w:rPr>
          <w:rStyle w:val="10"/>
          <w:sz w:val="21"/>
          <w:szCs w:val="21"/>
          <w:u w:val="none"/>
        </w:rPr>
      </w:pPr>
      <w:r>
        <w:rPr>
          <w:rStyle w:val="10"/>
          <w:sz w:val="21"/>
          <w:szCs w:val="21"/>
          <w:u w:val="none"/>
        </w:rPr>
        <w:t>Language: Chinese</w:t>
      </w:r>
    </w:p>
    <w:p>
      <w:pPr>
        <w:rPr>
          <w:rStyle w:val="10"/>
          <w:sz w:val="21"/>
          <w:szCs w:val="21"/>
          <w:u w:val="none"/>
        </w:rPr>
      </w:pPr>
      <w:r>
        <w:rPr>
          <w:rStyle w:val="10"/>
          <w:sz w:val="21"/>
          <w:szCs w:val="21"/>
          <w:u w:val="none"/>
        </w:rPr>
        <w:t>ISSN:1000-9825</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Publisher:Chinese Academy of Sciences</w:t>
      </w:r>
    </w:p>
    <w:p>
      <w:pPr>
        <w:rPr>
          <w:rStyle w:val="10"/>
          <w:sz w:val="21"/>
          <w:szCs w:val="21"/>
          <w:u w:val="none"/>
        </w:rPr>
      </w:pPr>
      <w:r>
        <w:rPr>
          <w:rStyle w:val="10"/>
          <w:sz w:val="21"/>
          <w:szCs w:val="21"/>
          <w:u w:val="none"/>
        </w:rPr>
        <w:t>Abstract:PaxosStore is a highly available distributed storage system developed by Tencent Inc. to support the comprehensive business of WeChat. PaxosStore employs a variant of Paxos which is a classic protocol for solving distributed consensus. It is called as TPaxos in this study. The originality of TPaxos lies in its "uniformity": it maintains a unified state type for each participant and adopts a universal message format for communication. However, this design choice brings various differences between TPaxos and Paxos, rendering TPaxos hard to understand. Moreover, although the core code (including both pseudocode and source code in C++) for TPaxos is publicly available, there still lacks a formal specification of TPaxos. Finally, as far as literature demonstrates, TPaxos has not yet been manually proven or formally checked. To address these issues, three main contributions are expounded in this paper. First, it is demonstrated that how to derive TPaxos from classic Paxos step by step. Based on this derivation, TPaxos can be regarded as a natural variant of Paxos and is much easier to understand. Second, TPaxos in TLA+, a formal specification language, is described. In the course of developing the TLA+ specification for TPaxos, a crucial but subtle detail is uncovered in TPaxos which is not fully clarified. That is, upon messages, do the participants (as acceptors) make promise that no proposals with smaller proposal numbers will be accepted before accepting proposals or vice versa? This leads to two different interpretations of TPaxos and motivates authors to propose a variant of TPaxos, called TPaxosAP. In TPaxosAP, the participants accept proposals first, and then make promise. Third, the correctness of both TPaxos and TPaxosAP is verified by refinement. Particularly, since the known voting mechanism called Voting cannot capture all the behaviors of TPaxosAP, EagerVoting for TPaxosAP is first proposed and then the refinement mappings are established from TPaxosAP to EagerVoting and from EagerVoting to consensus. They are also verified using the TLC model checker. © Copyright 2020, Institute of Software, the Chinese Academy of Sciences. All rights reserved.</w:t>
      </w:r>
    </w:p>
    <w:p>
      <w:pPr>
        <w:rPr>
          <w:rStyle w:val="10"/>
          <w:sz w:val="21"/>
          <w:szCs w:val="21"/>
          <w:u w:val="none"/>
        </w:rPr>
      </w:pPr>
      <w:r>
        <w:rPr>
          <w:rStyle w:val="10"/>
          <w:sz w:val="21"/>
          <w:szCs w:val="21"/>
          <w:u w:val="none"/>
        </w:rPr>
        <w:t>Number of references:44</w:t>
      </w:r>
    </w:p>
    <w:p>
      <w:pPr>
        <w:rPr>
          <w:rStyle w:val="10"/>
          <w:sz w:val="21"/>
          <w:szCs w:val="21"/>
          <w:u w:val="none"/>
        </w:rPr>
      </w:pPr>
      <w:r>
        <w:rPr>
          <w:rStyle w:val="10"/>
          <w:sz w:val="21"/>
          <w:szCs w:val="21"/>
          <w:u w:val="none"/>
        </w:rPr>
        <w:t>Main heading:Model checking</w:t>
      </w:r>
    </w:p>
    <w:p>
      <w:pPr>
        <w:rPr>
          <w:rStyle w:val="10"/>
          <w:sz w:val="21"/>
          <w:szCs w:val="21"/>
          <w:u w:val="none"/>
        </w:rPr>
      </w:pPr>
      <w:r>
        <w:rPr>
          <w:rStyle w:val="10"/>
          <w:sz w:val="21"/>
          <w:szCs w:val="21"/>
          <w:u w:val="none"/>
        </w:rPr>
        <w:t>Controlled terms:['Multiprocessing systems', 'C++ (programming language)', 'Formal specification', 'Specification languages', 'Codes (symbols)']</w:t>
      </w:r>
    </w:p>
    <w:p>
      <w:pPr>
        <w:rPr>
          <w:rStyle w:val="10"/>
          <w:sz w:val="21"/>
          <w:szCs w:val="21"/>
          <w:u w:val="none"/>
        </w:rPr>
      </w:pPr>
      <w:r>
        <w:rPr>
          <w:rStyle w:val="10"/>
          <w:sz w:val="21"/>
          <w:szCs w:val="21"/>
          <w:u w:val="none"/>
        </w:rPr>
        <w:t>Uncontrolled terms:['Consensus protocols', 'Distributed consensus', 'Distributed storage system', 'Message format', 'Model checker', 'Refinement mapping', 'Source codes', 'Voting mechanism']</w:t>
      </w:r>
    </w:p>
    <w:p>
      <w:pPr>
        <w:rPr>
          <w:rStyle w:val="10"/>
          <w:sz w:val="21"/>
          <w:szCs w:val="21"/>
          <w:u w:val="none"/>
        </w:rPr>
      </w:pPr>
      <w:r>
        <w:rPr>
          <w:rStyle w:val="10"/>
          <w:sz w:val="21"/>
          <w:szCs w:val="21"/>
          <w:u w:val="none"/>
        </w:rPr>
        <w:t>Classification code:['721.1 Computer Theory, Includes Computational Logic, Automata Theory, Switching Theory, Programming Theory', '722.4 Digital Computers and Systems', '723.1.1 Computer Programming Languages', '723.2 Data Processing and Image Processing', '723.5 Computer Applications']</w:t>
      </w:r>
    </w:p>
    <w:p>
      <w:pPr>
        <w:rPr>
          <w:rStyle w:val="10"/>
          <w:sz w:val="21"/>
          <w:szCs w:val="21"/>
          <w:u w:val="none"/>
        </w:rPr>
      </w:pPr>
      <w:r>
        <w:rPr>
          <w:rStyle w:val="10"/>
          <w:sz w:val="21"/>
          <w:szCs w:val="21"/>
          <w:u w:val="none"/>
        </w:rPr>
        <w:t>DOI:10.13328/j.cnki.jos.005964</w:t>
      </w:r>
    </w:p>
    <w:p>
      <w:pPr>
        <w:rPr>
          <w:rStyle w:val="10"/>
          <w:sz w:val="21"/>
          <w:szCs w:val="21"/>
          <w:u w:val="none"/>
        </w:rPr>
      </w:pPr>
      <w:r>
        <w:rPr>
          <w:rStyle w:val="10"/>
          <w:sz w:val="21"/>
          <w:szCs w:val="21"/>
          <w:u w:val="none"/>
        </w:rPr>
        <w:t>Funging Text:National Natural Science Foundation of China (61690204, 61702253, 61772258).</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10&gt;</w:t>
      </w:r>
    </w:p>
    <w:p>
      <w:pPr>
        <w:rPr>
          <w:rStyle w:val="10"/>
          <w:sz w:val="21"/>
          <w:szCs w:val="21"/>
          <w:u w:val="none"/>
        </w:rPr>
      </w:pPr>
      <w:r>
        <w:rPr>
          <w:rStyle w:val="10"/>
          <w:sz w:val="21"/>
          <w:szCs w:val="21"/>
          <w:u w:val="none"/>
        </w:rPr>
        <w:t>Accession number: 20202508857842</w:t>
      </w:r>
    </w:p>
    <w:p>
      <w:pPr>
        <w:rPr>
          <w:rStyle w:val="10"/>
          <w:sz w:val="21"/>
          <w:szCs w:val="21"/>
          <w:u w:val="none"/>
        </w:rPr>
      </w:pPr>
      <w:r>
        <w:rPr>
          <w:rStyle w:val="10"/>
          <w:sz w:val="21"/>
          <w:szCs w:val="21"/>
          <w:u w:val="none"/>
        </w:rPr>
        <w:t>Title:Specifying and Verifying CRDT Protocols Using TLA+</w:t>
      </w:r>
    </w:p>
    <w:p>
      <w:pPr>
        <w:rPr>
          <w:rStyle w:val="10"/>
          <w:sz w:val="21"/>
          <w:szCs w:val="21"/>
          <w:u w:val="none"/>
        </w:rPr>
      </w:pPr>
      <w:r>
        <w:rPr>
          <w:rStyle w:val="10"/>
          <w:sz w:val="21"/>
          <w:szCs w:val="21"/>
          <w:u w:val="none"/>
        </w:rPr>
        <w:t>Authors: Ji, Ye (1);Wei, Heng-Feng (1);Huang, Yu (1);Lü, Jian (1)</w:t>
      </w:r>
    </w:p>
    <w:p>
      <w:pPr>
        <w:rPr>
          <w:rStyle w:val="10"/>
          <w:sz w:val="21"/>
          <w:szCs w:val="21"/>
          <w:u w:val="none"/>
        </w:rPr>
      </w:pPr>
      <w:r>
        <w:rPr>
          <w:rStyle w:val="10"/>
          <w:sz w:val="21"/>
          <w:szCs w:val="21"/>
          <w:u w:val="none"/>
        </w:rPr>
        <w:t>Author affiliation: (1) State Key Laboratory for Novel Software Technology, Nanjing University, Nanjing; 210023, China</w:t>
      </w:r>
    </w:p>
    <w:p>
      <w:pPr>
        <w:rPr>
          <w:rStyle w:val="10"/>
          <w:sz w:val="21"/>
          <w:szCs w:val="21"/>
          <w:u w:val="none"/>
        </w:rPr>
      </w:pPr>
      <w:r>
        <w:rPr>
          <w:rStyle w:val="10"/>
          <w:sz w:val="21"/>
          <w:szCs w:val="21"/>
          <w:u w:val="none"/>
        </w:rPr>
        <w:t>Corresponding author: Wei, Heng-Feng(hfwei@nju.edu.cn)</w:t>
      </w:r>
    </w:p>
    <w:p>
      <w:pPr>
        <w:rPr>
          <w:rStyle w:val="10"/>
          <w:sz w:val="21"/>
          <w:szCs w:val="21"/>
          <w:u w:val="none"/>
        </w:rPr>
      </w:pPr>
      <w:r>
        <w:rPr>
          <w:rStyle w:val="10"/>
          <w:sz w:val="21"/>
          <w:szCs w:val="21"/>
          <w:u w:val="none"/>
        </w:rPr>
        <w:t>Source title: Journal of Software</w:t>
      </w:r>
    </w:p>
    <w:p>
      <w:pPr>
        <w:rPr>
          <w:rStyle w:val="10"/>
          <w:sz w:val="21"/>
          <w:szCs w:val="21"/>
          <w:u w:val="none"/>
        </w:rPr>
      </w:pPr>
      <w:r>
        <w:rPr>
          <w:rStyle w:val="10"/>
          <w:sz w:val="21"/>
          <w:szCs w:val="21"/>
          <w:u w:val="none"/>
        </w:rPr>
        <w:t>Abbreviated source title:Ruan Jian Xue Bao</w:t>
      </w:r>
    </w:p>
    <w:p>
      <w:pPr>
        <w:rPr>
          <w:rStyle w:val="10"/>
          <w:sz w:val="21"/>
          <w:szCs w:val="21"/>
          <w:u w:val="none"/>
        </w:rPr>
      </w:pPr>
      <w:r>
        <w:rPr>
          <w:rStyle w:val="10"/>
          <w:sz w:val="21"/>
          <w:szCs w:val="21"/>
          <w:u w:val="none"/>
        </w:rPr>
        <w:t>Volume: 31</w:t>
      </w:r>
    </w:p>
    <w:p>
      <w:pPr>
        <w:rPr>
          <w:rStyle w:val="10"/>
          <w:sz w:val="21"/>
          <w:szCs w:val="21"/>
          <w:u w:val="none"/>
        </w:rPr>
      </w:pPr>
      <w:r>
        <w:rPr>
          <w:rStyle w:val="10"/>
          <w:sz w:val="21"/>
          <w:szCs w:val="21"/>
          <w:u w:val="none"/>
        </w:rPr>
        <w:t>Issue: 5</w:t>
      </w:r>
    </w:p>
    <w:p>
      <w:pPr>
        <w:rPr>
          <w:rStyle w:val="10"/>
          <w:sz w:val="21"/>
          <w:szCs w:val="21"/>
          <w:u w:val="none"/>
        </w:rPr>
      </w:pPr>
      <w:r>
        <w:rPr>
          <w:rStyle w:val="10"/>
          <w:sz w:val="21"/>
          <w:szCs w:val="21"/>
          <w:u w:val="none"/>
        </w:rPr>
        <w:t>Issue date: May 1, 2020</w:t>
      </w:r>
    </w:p>
    <w:p>
      <w:pPr>
        <w:rPr>
          <w:rStyle w:val="10"/>
          <w:sz w:val="21"/>
          <w:szCs w:val="21"/>
          <w:u w:val="none"/>
        </w:rPr>
      </w:pPr>
      <w:r>
        <w:rPr>
          <w:rStyle w:val="10"/>
          <w:sz w:val="21"/>
          <w:szCs w:val="21"/>
          <w:u w:val="none"/>
        </w:rPr>
        <w:t>Publication Year: 2020</w:t>
      </w:r>
    </w:p>
    <w:p>
      <w:pPr>
        <w:rPr>
          <w:rStyle w:val="10"/>
          <w:sz w:val="21"/>
          <w:szCs w:val="21"/>
          <w:u w:val="none"/>
        </w:rPr>
      </w:pPr>
      <w:r>
        <w:rPr>
          <w:rStyle w:val="10"/>
          <w:sz w:val="21"/>
          <w:szCs w:val="21"/>
          <w:u w:val="none"/>
        </w:rPr>
        <w:t>Pages: 1332-1352</w:t>
      </w:r>
    </w:p>
    <w:p>
      <w:pPr>
        <w:rPr>
          <w:rStyle w:val="10"/>
          <w:sz w:val="21"/>
          <w:szCs w:val="21"/>
          <w:u w:val="none"/>
        </w:rPr>
      </w:pPr>
      <w:r>
        <w:rPr>
          <w:rStyle w:val="10"/>
          <w:sz w:val="21"/>
          <w:szCs w:val="21"/>
          <w:u w:val="none"/>
        </w:rPr>
        <w:t>Language: Chinese</w:t>
      </w:r>
    </w:p>
    <w:p>
      <w:pPr>
        <w:rPr>
          <w:rStyle w:val="10"/>
          <w:sz w:val="21"/>
          <w:szCs w:val="21"/>
          <w:u w:val="none"/>
        </w:rPr>
      </w:pPr>
      <w:r>
        <w:rPr>
          <w:rStyle w:val="10"/>
          <w:sz w:val="21"/>
          <w:szCs w:val="21"/>
          <w:u w:val="none"/>
        </w:rPr>
        <w:t>ISSN:1000-9825</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Publisher:Chinese Academy of Sciences</w:t>
      </w:r>
    </w:p>
    <w:p>
      <w:pPr>
        <w:rPr>
          <w:rStyle w:val="10"/>
          <w:sz w:val="21"/>
          <w:szCs w:val="21"/>
          <w:u w:val="none"/>
        </w:rPr>
      </w:pPr>
      <w:r>
        <w:rPr>
          <w:rStyle w:val="10"/>
          <w:sz w:val="21"/>
          <w:szCs w:val="21"/>
          <w:u w:val="none"/>
        </w:rPr>
        <w:t>Abstract:Conflict-free replicated data types (CRDT) are replicated data types that encapsulate the mechanisms for resolving concurrent conflicts. They guarantee strong eventual consistency among replicas in distributed systems, which requires replicas that have executed the same set of updates be in the same state. However, CRDT protocols are subtle and it is difficult to ensure their correctness. This study leverages model checking to verify the correctness of CRDT protocols. Specifically, a reusable framework is proposed for modelling and verifying CRDT protocols. The framework consists of four layers, i.e., the communication layer, the interface layer, the protocol layer, and the specification layer. The communication layer models the communication among replicas and implements a variety of communication networks. The interface layer provides a uniform interface for existing CRDT protocols, including both the operation-based protocols and the state-based ones. In the protocol layer, users can choose the appropriate underlying communication network required by a specific protocol. The specification layer specifies strong eventual consistency and the eventual visibility property (i.e., all updates are eventually delivered by all replicas) that every CRDT protocol should satisfy. This framework is implemented using a formal specification language called TLA+. It is also demonstrated that how to model CRDT protocols in this framework and how to verify their correctness via the model checking tool called TLC, taking Add-Wins Set as an example. © Copyright 2020, Institute of Software, the Chinese Academy of Sciences. All rights reserved.</w:t>
      </w:r>
    </w:p>
    <w:p>
      <w:pPr>
        <w:rPr>
          <w:rStyle w:val="10"/>
          <w:sz w:val="21"/>
          <w:szCs w:val="21"/>
          <w:u w:val="none"/>
        </w:rPr>
      </w:pPr>
      <w:r>
        <w:rPr>
          <w:rStyle w:val="10"/>
          <w:sz w:val="21"/>
          <w:szCs w:val="21"/>
          <w:u w:val="none"/>
        </w:rPr>
        <w:t>Number of references:34</w:t>
      </w:r>
    </w:p>
    <w:p>
      <w:pPr>
        <w:rPr>
          <w:rStyle w:val="10"/>
          <w:sz w:val="21"/>
          <w:szCs w:val="21"/>
          <w:u w:val="none"/>
        </w:rPr>
      </w:pPr>
      <w:r>
        <w:rPr>
          <w:rStyle w:val="10"/>
          <w:sz w:val="21"/>
          <w:szCs w:val="21"/>
          <w:u w:val="none"/>
        </w:rPr>
        <w:t>Main heading:Interface states</w:t>
      </w:r>
    </w:p>
    <w:p>
      <w:pPr>
        <w:rPr>
          <w:rStyle w:val="10"/>
          <w:sz w:val="21"/>
          <w:szCs w:val="21"/>
          <w:u w:val="none"/>
        </w:rPr>
      </w:pPr>
      <w:r>
        <w:rPr>
          <w:rStyle w:val="10"/>
          <w:sz w:val="21"/>
          <w:szCs w:val="21"/>
          <w:u w:val="none"/>
        </w:rPr>
        <w:t>Controlled terms:['Specification languages', 'Model checking', 'Visibility']</w:t>
      </w:r>
    </w:p>
    <w:p>
      <w:pPr>
        <w:rPr>
          <w:rStyle w:val="10"/>
          <w:sz w:val="21"/>
          <w:szCs w:val="21"/>
          <w:u w:val="none"/>
        </w:rPr>
      </w:pPr>
      <w:r>
        <w:rPr>
          <w:rStyle w:val="10"/>
          <w:sz w:val="21"/>
          <w:szCs w:val="21"/>
          <w:u w:val="none"/>
        </w:rPr>
        <w:t>Uncontrolled terms:['Communication layers', 'Distributed systems', 'Eventual consistency', 'Model checking tools', 'Protocol layers', 'Replicated data', 'Specific protocol', 'Uniform interface']</w:t>
      </w:r>
    </w:p>
    <w:p>
      <w:pPr>
        <w:rPr>
          <w:rStyle w:val="10"/>
          <w:sz w:val="21"/>
          <w:szCs w:val="21"/>
          <w:u w:val="none"/>
        </w:rPr>
      </w:pPr>
      <w:r>
        <w:rPr>
          <w:rStyle w:val="10"/>
          <w:sz w:val="21"/>
          <w:szCs w:val="21"/>
          <w:u w:val="none"/>
        </w:rPr>
        <w:t>Classification code:['721.1 Computer Theory, Includes Computational Logic, Automata Theory, Switching Theory, Programming Theory', '723.1.1 Computer Programming Languages', '741.2 Vision', '931 Classical Physics; Quantum Theory; Relativity', '932 High Energy Physics; Nuclear Physics; Plasma Physics']</w:t>
      </w:r>
    </w:p>
    <w:p>
      <w:pPr>
        <w:rPr>
          <w:rStyle w:val="10"/>
          <w:sz w:val="21"/>
          <w:szCs w:val="21"/>
          <w:u w:val="none"/>
        </w:rPr>
      </w:pPr>
      <w:r>
        <w:rPr>
          <w:rStyle w:val="10"/>
          <w:sz w:val="21"/>
          <w:szCs w:val="21"/>
          <w:u w:val="none"/>
        </w:rPr>
        <w:t>DOI:10.13328/j.cnki.jos.005956</w:t>
      </w:r>
    </w:p>
    <w:p>
      <w:pPr>
        <w:rPr>
          <w:rStyle w:val="10"/>
          <w:sz w:val="21"/>
          <w:szCs w:val="21"/>
          <w:u w:val="none"/>
        </w:rPr>
      </w:pPr>
      <w:r>
        <w:rPr>
          <w:rStyle w:val="10"/>
          <w:sz w:val="21"/>
          <w:szCs w:val="21"/>
          <w:u w:val="none"/>
        </w:rPr>
        <w:t>Funging Text:National Key Research and Development Program of China (2017YFB1001801); National Natural Science Foundation of China (61702253, 61772258).</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11&gt;</w:t>
      </w:r>
    </w:p>
    <w:p>
      <w:pPr>
        <w:rPr>
          <w:rStyle w:val="10"/>
          <w:sz w:val="21"/>
          <w:szCs w:val="21"/>
          <w:u w:val="none"/>
        </w:rPr>
      </w:pPr>
      <w:r>
        <w:rPr>
          <w:rStyle w:val="10"/>
          <w:sz w:val="21"/>
          <w:szCs w:val="21"/>
          <w:u w:val="none"/>
        </w:rPr>
        <w:t>Accession number: 20205009598339</w:t>
      </w:r>
    </w:p>
    <w:p>
      <w:pPr>
        <w:rPr>
          <w:rStyle w:val="10"/>
          <w:sz w:val="21"/>
          <w:szCs w:val="21"/>
          <w:u w:val="none"/>
        </w:rPr>
      </w:pPr>
      <w:r>
        <w:rPr>
          <w:rStyle w:val="10"/>
          <w:sz w:val="21"/>
          <w:szCs w:val="21"/>
          <w:u w:val="none"/>
        </w:rPr>
        <w:t>Title:Jupiter Made Abstract, and Then Refined</w:t>
      </w:r>
    </w:p>
    <w:p>
      <w:pPr>
        <w:rPr>
          <w:rStyle w:val="10"/>
          <w:sz w:val="21"/>
          <w:szCs w:val="21"/>
          <w:u w:val="none"/>
        </w:rPr>
      </w:pPr>
      <w:r>
        <w:rPr>
          <w:rStyle w:val="10"/>
          <w:sz w:val="21"/>
          <w:szCs w:val="21"/>
          <w:u w:val="none"/>
        </w:rPr>
        <w:t>Authors: Wei, Heng-Feng (1);Tang, Rui-Ze (1);Huang, Yu (1);Lv, Jian (1)</w:t>
      </w:r>
    </w:p>
    <w:p>
      <w:pPr>
        <w:rPr>
          <w:rStyle w:val="10"/>
          <w:sz w:val="21"/>
          <w:szCs w:val="21"/>
          <w:u w:val="none"/>
        </w:rPr>
      </w:pPr>
      <w:r>
        <w:rPr>
          <w:rStyle w:val="10"/>
          <w:sz w:val="21"/>
          <w:szCs w:val="21"/>
          <w:u w:val="none"/>
        </w:rPr>
        <w:t>Author affiliation: (1) State Key Laboratory for Novel Software Technology, Nanjing University, Nanjing; 210023, China</w:t>
      </w:r>
    </w:p>
    <w:p>
      <w:pPr>
        <w:rPr>
          <w:rStyle w:val="10"/>
          <w:sz w:val="21"/>
          <w:szCs w:val="21"/>
          <w:u w:val="none"/>
        </w:rPr>
      </w:pPr>
      <w:r>
        <w:rPr>
          <w:rStyle w:val="10"/>
          <w:sz w:val="21"/>
          <w:szCs w:val="21"/>
          <w:u w:val="none"/>
        </w:rPr>
        <w:t>Corresponding author: Huang, Yu(yuhuang@nju.edu.cn)</w:t>
      </w:r>
    </w:p>
    <w:p>
      <w:pPr>
        <w:rPr>
          <w:rStyle w:val="10"/>
          <w:sz w:val="21"/>
          <w:szCs w:val="21"/>
          <w:u w:val="none"/>
        </w:rPr>
      </w:pPr>
      <w:r>
        <w:rPr>
          <w:rStyle w:val="10"/>
          <w:sz w:val="21"/>
          <w:szCs w:val="21"/>
          <w:u w:val="none"/>
        </w:rPr>
        <w:t>Source title: Journal of Computer Science and Technology</w:t>
      </w:r>
    </w:p>
    <w:p>
      <w:pPr>
        <w:rPr>
          <w:rStyle w:val="10"/>
          <w:sz w:val="21"/>
          <w:szCs w:val="21"/>
          <w:u w:val="none"/>
        </w:rPr>
      </w:pPr>
      <w:r>
        <w:rPr>
          <w:rStyle w:val="10"/>
          <w:sz w:val="21"/>
          <w:szCs w:val="21"/>
          <w:u w:val="none"/>
        </w:rPr>
        <w:t>Abbreviated source title:J Comput Sci Technol</w:t>
      </w:r>
    </w:p>
    <w:p>
      <w:pPr>
        <w:rPr>
          <w:rStyle w:val="10"/>
          <w:sz w:val="21"/>
          <w:szCs w:val="21"/>
          <w:u w:val="none"/>
        </w:rPr>
      </w:pPr>
      <w:r>
        <w:rPr>
          <w:rStyle w:val="10"/>
          <w:sz w:val="21"/>
          <w:szCs w:val="21"/>
          <w:u w:val="none"/>
        </w:rPr>
        <w:t>Volume: 35</w:t>
      </w:r>
    </w:p>
    <w:p>
      <w:pPr>
        <w:rPr>
          <w:rStyle w:val="10"/>
          <w:sz w:val="21"/>
          <w:szCs w:val="21"/>
          <w:u w:val="none"/>
        </w:rPr>
      </w:pPr>
      <w:r>
        <w:rPr>
          <w:rStyle w:val="10"/>
          <w:sz w:val="21"/>
          <w:szCs w:val="21"/>
          <w:u w:val="none"/>
        </w:rPr>
        <w:t>Issue: 6</w:t>
      </w:r>
    </w:p>
    <w:p>
      <w:pPr>
        <w:rPr>
          <w:rStyle w:val="10"/>
          <w:sz w:val="21"/>
          <w:szCs w:val="21"/>
          <w:u w:val="none"/>
        </w:rPr>
      </w:pPr>
      <w:r>
        <w:rPr>
          <w:rStyle w:val="10"/>
          <w:sz w:val="21"/>
          <w:szCs w:val="21"/>
          <w:u w:val="none"/>
        </w:rPr>
        <w:t>Issue date: November 2020</w:t>
      </w:r>
    </w:p>
    <w:p>
      <w:pPr>
        <w:rPr>
          <w:rStyle w:val="10"/>
          <w:sz w:val="21"/>
          <w:szCs w:val="21"/>
          <w:u w:val="none"/>
        </w:rPr>
      </w:pPr>
      <w:r>
        <w:rPr>
          <w:rStyle w:val="10"/>
          <w:sz w:val="21"/>
          <w:szCs w:val="21"/>
          <w:u w:val="none"/>
        </w:rPr>
        <w:t>Publication Year: 2020</w:t>
      </w:r>
    </w:p>
    <w:p>
      <w:pPr>
        <w:rPr>
          <w:rStyle w:val="10"/>
          <w:sz w:val="21"/>
          <w:szCs w:val="21"/>
          <w:u w:val="none"/>
        </w:rPr>
      </w:pPr>
      <w:r>
        <w:rPr>
          <w:rStyle w:val="10"/>
          <w:sz w:val="21"/>
          <w:szCs w:val="21"/>
          <w:u w:val="none"/>
        </w:rPr>
        <w:t>Pages: 1343-1364</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ISSN:1000-9000</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Publisher:Springer</w:t>
      </w:r>
    </w:p>
    <w:p>
      <w:pPr>
        <w:rPr>
          <w:rStyle w:val="10"/>
          <w:sz w:val="21"/>
          <w:szCs w:val="21"/>
          <w:u w:val="none"/>
        </w:rPr>
      </w:pPr>
      <w:r>
        <w:rPr>
          <w:rStyle w:val="10"/>
          <w:sz w:val="21"/>
          <w:szCs w:val="21"/>
          <w:u w:val="none"/>
        </w:rPr>
        <w:t>Abstract:Collaborative text editing systems allow multiple users to concurrently edit the same document, which can be modeled by a replicated list object. In the literature, there is a family of operational transformation (OT)-based Jupiter protocols for replicated lists, including AJupiter, XJupiter, and CJupiter. They are hard to understand due to the subtle OT technique, and little work has been done on formal verification of complete Jupiter protocols. Worse still, they use quite different data structures. It is unclear about how they are related to each other, and it would be laborious to verify each Jupiter protocol separately. In this work, we make contributions towards a better understanding of Jupiter protocols and the relation among them. We first identify the key OT issue in Jupiter and present a generic solution. We summarize several techniques for carrying out the solution, including the data structures to maintain OT results and to guide OTs. Then, we propose an implementation-independent AbsJupiter protocol. Finally, we establish the (data) refinement relation among these Jupiter protocols (AbsJupiter included). We also formally specify and verify the family of Jupiter protocols and the refinement relation among them using TLA+ (TLA stands for "Temporal Logic of Actions") and the TLC model checker. To our knowledge, this is the first work to formally specify and verify a family of OT-based Jupiter protocols and the refinement relation among them. It would be helpful to promote a rigorous study of OT-based protocols. © 2020, Institute of Computing Technology, Chinese Academy of Sciences.</w:t>
      </w:r>
    </w:p>
    <w:p>
      <w:pPr>
        <w:rPr>
          <w:rStyle w:val="10"/>
          <w:sz w:val="21"/>
          <w:szCs w:val="21"/>
          <w:u w:val="none"/>
        </w:rPr>
      </w:pPr>
      <w:r>
        <w:rPr>
          <w:rStyle w:val="10"/>
          <w:sz w:val="21"/>
          <w:szCs w:val="21"/>
          <w:u w:val="none"/>
        </w:rPr>
        <w:t>Number of references:25</w:t>
      </w:r>
    </w:p>
    <w:p>
      <w:pPr>
        <w:rPr>
          <w:rStyle w:val="10"/>
          <w:sz w:val="21"/>
          <w:szCs w:val="21"/>
          <w:u w:val="none"/>
        </w:rPr>
      </w:pPr>
      <w:r>
        <w:rPr>
          <w:rStyle w:val="10"/>
          <w:sz w:val="21"/>
          <w:szCs w:val="21"/>
          <w:u w:val="none"/>
        </w:rPr>
        <w:t>Main heading:Data structures</w:t>
      </w:r>
    </w:p>
    <w:p>
      <w:pPr>
        <w:rPr>
          <w:rStyle w:val="10"/>
          <w:sz w:val="21"/>
          <w:szCs w:val="21"/>
          <w:u w:val="none"/>
        </w:rPr>
      </w:pPr>
      <w:r>
        <w:rPr>
          <w:rStyle w:val="10"/>
          <w:sz w:val="21"/>
          <w:szCs w:val="21"/>
          <w:u w:val="none"/>
        </w:rPr>
        <w:t>Controlled terms:['Abstracting', 'Model checking']</w:t>
      </w:r>
    </w:p>
    <w:p>
      <w:pPr>
        <w:rPr>
          <w:rStyle w:val="10"/>
          <w:sz w:val="21"/>
          <w:szCs w:val="21"/>
          <w:u w:val="none"/>
        </w:rPr>
      </w:pPr>
      <w:r>
        <w:rPr>
          <w:rStyle w:val="10"/>
          <w:sz w:val="21"/>
          <w:szCs w:val="21"/>
          <w:u w:val="none"/>
        </w:rPr>
        <w:t>Uncontrolled terms:['Generic solutions', 'Jupiters', 'Model checker', 'Multiple user', 'Operational transformation', 'Temporal logic of actions', 'Text editing']</w:t>
      </w:r>
    </w:p>
    <w:p>
      <w:pPr>
        <w:rPr>
          <w:rStyle w:val="10"/>
          <w:sz w:val="21"/>
          <w:szCs w:val="21"/>
          <w:u w:val="none"/>
        </w:rPr>
      </w:pPr>
      <w:r>
        <w:rPr>
          <w:rStyle w:val="10"/>
          <w:sz w:val="21"/>
          <w:szCs w:val="21"/>
          <w:u w:val="none"/>
        </w:rPr>
        <w:t>Classification code:['721.1 Computer Theory, Includes Computational Logic, Automata Theory, Switching Theory, Programming Theory', '723.2 Data Processing and Image Processing', '903.1 Information Sources and Analysis']</w:t>
      </w:r>
    </w:p>
    <w:p>
      <w:pPr>
        <w:rPr>
          <w:rStyle w:val="10"/>
          <w:sz w:val="21"/>
          <w:szCs w:val="21"/>
          <w:u w:val="none"/>
        </w:rPr>
      </w:pPr>
      <w:r>
        <w:rPr>
          <w:rStyle w:val="10"/>
          <w:sz w:val="21"/>
          <w:szCs w:val="21"/>
          <w:u w:val="none"/>
        </w:rPr>
        <w:t>DOI:10.1007/s11390-020-0516-0</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12&gt;</w:t>
      </w:r>
    </w:p>
    <w:p>
      <w:pPr>
        <w:rPr>
          <w:rStyle w:val="10"/>
          <w:sz w:val="21"/>
          <w:szCs w:val="21"/>
          <w:u w:val="none"/>
        </w:rPr>
      </w:pPr>
      <w:r>
        <w:rPr>
          <w:rStyle w:val="10"/>
          <w:sz w:val="21"/>
          <w:szCs w:val="21"/>
          <w:u w:val="none"/>
        </w:rPr>
        <w:t>Accession number: 20205109660741</w:t>
      </w:r>
    </w:p>
    <w:p>
      <w:pPr>
        <w:rPr>
          <w:rStyle w:val="10"/>
          <w:sz w:val="21"/>
          <w:szCs w:val="21"/>
          <w:u w:val="none"/>
        </w:rPr>
      </w:pPr>
      <w:r>
        <w:rPr>
          <w:rStyle w:val="10"/>
          <w:sz w:val="21"/>
          <w:szCs w:val="21"/>
          <w:u w:val="none"/>
        </w:rPr>
        <w:t>Title:A Generic Specification Framework for Weakly Consistent Replicated Data Types</w:t>
      </w:r>
    </w:p>
    <w:p>
      <w:pPr>
        <w:rPr>
          <w:rStyle w:val="10"/>
          <w:sz w:val="21"/>
          <w:szCs w:val="21"/>
          <w:u w:val="none"/>
        </w:rPr>
      </w:pPr>
      <w:r>
        <w:rPr>
          <w:rStyle w:val="10"/>
          <w:sz w:val="21"/>
          <w:szCs w:val="21"/>
          <w:u w:val="none"/>
        </w:rPr>
        <w:t>Authors: Jiang, Xue (1);Wei, Hengfeng (1);Huang, Yu (1)</w:t>
      </w:r>
    </w:p>
    <w:p>
      <w:pPr>
        <w:rPr>
          <w:rStyle w:val="10"/>
          <w:sz w:val="21"/>
          <w:szCs w:val="21"/>
          <w:u w:val="none"/>
        </w:rPr>
      </w:pPr>
      <w:r>
        <w:rPr>
          <w:rStyle w:val="10"/>
          <w:sz w:val="21"/>
          <w:szCs w:val="21"/>
          <w:u w:val="none"/>
        </w:rPr>
        <w:t>Author affiliation: (1) Nanjing University, State Key Laboratory for Novel Software Technology, China</w:t>
      </w:r>
    </w:p>
    <w:p>
      <w:pPr>
        <w:rPr>
          <w:rStyle w:val="10"/>
          <w:sz w:val="21"/>
          <w:szCs w:val="21"/>
          <w:u w:val="none"/>
        </w:rPr>
      </w:pPr>
      <w:r>
        <w:rPr>
          <w:rStyle w:val="10"/>
          <w:sz w:val="21"/>
          <w:szCs w:val="21"/>
          <w:u w:val="none"/>
        </w:rPr>
        <w:t>Source title: Proceedings of the IEEE Symposium on Reliable Distributed Systems</w:t>
      </w:r>
    </w:p>
    <w:p>
      <w:pPr>
        <w:rPr>
          <w:rStyle w:val="10"/>
          <w:sz w:val="21"/>
          <w:szCs w:val="21"/>
          <w:u w:val="none"/>
        </w:rPr>
      </w:pPr>
      <w:r>
        <w:rPr>
          <w:rStyle w:val="10"/>
          <w:sz w:val="21"/>
          <w:szCs w:val="21"/>
          <w:u w:val="none"/>
        </w:rPr>
        <w:t>Abbreviated source title:Proc IEEE Symp Reliab Distrib Syst</w:t>
      </w:r>
    </w:p>
    <w:p>
      <w:pPr>
        <w:rPr>
          <w:rStyle w:val="10"/>
          <w:sz w:val="21"/>
          <w:szCs w:val="21"/>
          <w:u w:val="none"/>
        </w:rPr>
      </w:pPr>
      <w:r>
        <w:rPr>
          <w:rStyle w:val="10"/>
          <w:sz w:val="21"/>
          <w:szCs w:val="21"/>
          <w:u w:val="none"/>
        </w:rPr>
        <w:t>Volume: 2020-September</w:t>
      </w:r>
    </w:p>
    <w:p>
      <w:pPr>
        <w:rPr>
          <w:rStyle w:val="10"/>
          <w:sz w:val="21"/>
          <w:szCs w:val="21"/>
          <w:u w:val="none"/>
        </w:rPr>
      </w:pPr>
      <w:r>
        <w:rPr>
          <w:rStyle w:val="10"/>
          <w:sz w:val="21"/>
          <w:szCs w:val="21"/>
          <w:u w:val="none"/>
        </w:rPr>
        <w:t>Issue title: Proceedings - 2020 International Symposium on Reliable Distributed Systems, SRDS 2020</w:t>
      </w:r>
    </w:p>
    <w:p>
      <w:pPr>
        <w:rPr>
          <w:rStyle w:val="10"/>
          <w:sz w:val="21"/>
          <w:szCs w:val="21"/>
          <w:u w:val="none"/>
        </w:rPr>
      </w:pPr>
      <w:r>
        <w:rPr>
          <w:rStyle w:val="10"/>
          <w:sz w:val="21"/>
          <w:szCs w:val="21"/>
          <w:u w:val="none"/>
        </w:rPr>
        <w:t>Issue date: September 2020</w:t>
      </w:r>
    </w:p>
    <w:p>
      <w:pPr>
        <w:rPr>
          <w:rStyle w:val="10"/>
          <w:sz w:val="21"/>
          <w:szCs w:val="21"/>
          <w:u w:val="none"/>
        </w:rPr>
      </w:pPr>
      <w:r>
        <w:rPr>
          <w:rStyle w:val="10"/>
          <w:sz w:val="21"/>
          <w:szCs w:val="21"/>
          <w:u w:val="none"/>
        </w:rPr>
        <w:t>Publication Year: 2020</w:t>
      </w:r>
    </w:p>
    <w:p>
      <w:pPr>
        <w:rPr>
          <w:rStyle w:val="10"/>
          <w:sz w:val="21"/>
          <w:szCs w:val="21"/>
          <w:u w:val="none"/>
        </w:rPr>
      </w:pPr>
      <w:r>
        <w:rPr>
          <w:rStyle w:val="10"/>
          <w:sz w:val="21"/>
          <w:szCs w:val="21"/>
          <w:u w:val="none"/>
        </w:rPr>
        <w:t>Pages: 143-154</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ISSN:1060-9857</w:t>
      </w:r>
    </w:p>
    <w:p>
      <w:pPr>
        <w:rPr>
          <w:rStyle w:val="10"/>
          <w:sz w:val="21"/>
          <w:szCs w:val="21"/>
          <w:u w:val="none"/>
        </w:rPr>
      </w:pPr>
      <w:r>
        <w:rPr>
          <w:rStyle w:val="10"/>
          <w:sz w:val="21"/>
          <w:szCs w:val="21"/>
          <w:u w:val="none"/>
        </w:rPr>
        <w:t>ISBN-13:9781728176260</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name:39th International Symposium on Reliable Distributed Systems, SRDS 2020</w:t>
      </w:r>
    </w:p>
    <w:p>
      <w:pPr>
        <w:rPr>
          <w:rStyle w:val="10"/>
          <w:sz w:val="21"/>
          <w:szCs w:val="21"/>
          <w:u w:val="none"/>
        </w:rPr>
      </w:pPr>
      <w:r>
        <w:rPr>
          <w:rStyle w:val="10"/>
          <w:sz w:val="21"/>
          <w:szCs w:val="21"/>
          <w:u w:val="none"/>
        </w:rPr>
        <w:t>Conference date:September 21, 2020  -  September 24, 2020</w:t>
      </w:r>
    </w:p>
    <w:p>
      <w:pPr>
        <w:rPr>
          <w:rStyle w:val="10"/>
          <w:sz w:val="21"/>
          <w:szCs w:val="21"/>
          <w:u w:val="none"/>
        </w:rPr>
      </w:pPr>
      <w:r>
        <w:rPr>
          <w:rStyle w:val="10"/>
          <w:sz w:val="21"/>
          <w:szCs w:val="21"/>
          <w:u w:val="none"/>
        </w:rPr>
        <w:t>Conference location:Virtual, Shanghai, China</w:t>
      </w:r>
    </w:p>
    <w:p>
      <w:pPr>
        <w:rPr>
          <w:rStyle w:val="10"/>
          <w:sz w:val="21"/>
          <w:szCs w:val="21"/>
          <w:u w:val="none"/>
        </w:rPr>
      </w:pPr>
      <w:r>
        <w:rPr>
          <w:rStyle w:val="10"/>
          <w:sz w:val="21"/>
          <w:szCs w:val="21"/>
          <w:u w:val="none"/>
        </w:rPr>
        <w:t>Conference code:164987</w:t>
      </w:r>
    </w:p>
    <w:p>
      <w:pPr>
        <w:rPr>
          <w:rStyle w:val="10"/>
          <w:sz w:val="21"/>
          <w:szCs w:val="21"/>
          <w:u w:val="none"/>
        </w:rPr>
      </w:pPr>
      <w:r>
        <w:rPr>
          <w:rStyle w:val="10"/>
          <w:sz w:val="21"/>
          <w:szCs w:val="21"/>
          <w:u w:val="none"/>
        </w:rPr>
        <w:t>Publisher:IEEE Computer Society</w:t>
      </w:r>
    </w:p>
    <w:p>
      <w:pPr>
        <w:rPr>
          <w:rStyle w:val="10"/>
          <w:sz w:val="21"/>
          <w:szCs w:val="21"/>
          <w:u w:val="none"/>
        </w:rPr>
      </w:pPr>
      <w:r>
        <w:rPr>
          <w:rStyle w:val="10"/>
          <w:sz w:val="21"/>
          <w:szCs w:val="21"/>
          <w:u w:val="none"/>
        </w:rPr>
        <w:t>Abstract:Recently Burckhardt et al. proposed a formal specification framework for eventually consistent replicated data types, denoted (vis, ar), based on the notions of visibility and arbitration relations. However, being specific to eventually consistent systems, this framework has two limitations. First, it does not cover non-convergent consistency models since arbitration ar is defined to be a total order over events in a computation. Second, it does not cover the consistency models in which each event is required to be aware of the return values of some or all events that are visible to it.In this paper, we extend the (vis, ar) specification framework into a more generic one called (vis, ar, V) for weakly consistent replicated data types. To specify non-convergent consistency models as well, we simply relax the arbitration relation ar to be a partial order. To overcome the second limitation, we allow to specify for each event e, a subset V(e) of its visible set whose return values cannot be ignored when justifying the return value of e. To make it practically feasible, we provide candidates for the visibility and arbitration relations and the V function. By combining these candidates, we demonstrate how to specify various existing consistency models in the (vis, ar, V) framework. Moreover, it helps to discover new consistency models. As a case study, we prove that the causal consistency protocol of MongoDB database satisfies Causal Memory Convergence, a new causal consistency variant discovered in our framework. © 2020 IEEE.</w:t>
      </w:r>
    </w:p>
    <w:p>
      <w:pPr>
        <w:rPr>
          <w:rStyle w:val="10"/>
          <w:sz w:val="21"/>
          <w:szCs w:val="21"/>
          <w:u w:val="none"/>
        </w:rPr>
      </w:pPr>
      <w:r>
        <w:rPr>
          <w:rStyle w:val="10"/>
          <w:sz w:val="21"/>
          <w:szCs w:val="21"/>
          <w:u w:val="none"/>
        </w:rPr>
        <w:t>Number of references:27</w:t>
      </w:r>
    </w:p>
    <w:p>
      <w:pPr>
        <w:rPr>
          <w:rStyle w:val="10"/>
          <w:sz w:val="21"/>
          <w:szCs w:val="21"/>
          <w:u w:val="none"/>
        </w:rPr>
      </w:pPr>
      <w:r>
        <w:rPr>
          <w:rStyle w:val="10"/>
          <w:sz w:val="21"/>
          <w:szCs w:val="21"/>
          <w:u w:val="none"/>
        </w:rPr>
        <w:t>Main heading:Visibility</w:t>
      </w:r>
    </w:p>
    <w:p>
      <w:pPr>
        <w:rPr>
          <w:rStyle w:val="10"/>
          <w:sz w:val="21"/>
          <w:szCs w:val="21"/>
          <w:u w:val="none"/>
        </w:rPr>
      </w:pPr>
      <w:r>
        <w:rPr>
          <w:rStyle w:val="10"/>
          <w:sz w:val="21"/>
          <w:szCs w:val="21"/>
          <w:u w:val="none"/>
        </w:rPr>
        <w:t>Controlled terms:['Formal specification']</w:t>
      </w:r>
    </w:p>
    <w:p>
      <w:pPr>
        <w:rPr>
          <w:rStyle w:val="10"/>
          <w:sz w:val="21"/>
          <w:szCs w:val="21"/>
          <w:u w:val="none"/>
        </w:rPr>
      </w:pPr>
      <w:r>
        <w:rPr>
          <w:rStyle w:val="10"/>
          <w:sz w:val="21"/>
          <w:szCs w:val="21"/>
          <w:u w:val="none"/>
        </w:rPr>
        <w:t>Uncontrolled terms:['Causal memory', 'Consistency model', 'Consistency protocol', 'Generic specifications', 'Partial order', 'Replicated data', 'Return value', 'Specification frameworks']</w:t>
      </w:r>
    </w:p>
    <w:p>
      <w:pPr>
        <w:rPr>
          <w:rStyle w:val="10"/>
          <w:sz w:val="21"/>
          <w:szCs w:val="21"/>
          <w:u w:val="none"/>
        </w:rPr>
      </w:pPr>
      <w:r>
        <w:rPr>
          <w:rStyle w:val="10"/>
          <w:sz w:val="21"/>
          <w:szCs w:val="21"/>
          <w:u w:val="none"/>
        </w:rPr>
        <w:t>Classification code:['723.5 Computer Applications', '741.2 Vision']</w:t>
      </w:r>
    </w:p>
    <w:p>
      <w:pPr>
        <w:rPr>
          <w:rStyle w:val="10"/>
          <w:sz w:val="21"/>
          <w:szCs w:val="21"/>
          <w:u w:val="none"/>
        </w:rPr>
      </w:pPr>
      <w:r>
        <w:rPr>
          <w:rStyle w:val="10"/>
          <w:sz w:val="21"/>
          <w:szCs w:val="21"/>
          <w:u w:val="none"/>
        </w:rPr>
        <w:t>DOI:10.1109/SRDS51746.2020.00022</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13&gt;</w:t>
      </w:r>
    </w:p>
    <w:p>
      <w:pPr>
        <w:rPr>
          <w:rStyle w:val="10"/>
          <w:sz w:val="21"/>
          <w:szCs w:val="21"/>
          <w:u w:val="none"/>
        </w:rPr>
      </w:pPr>
      <w:r>
        <w:rPr>
          <w:rStyle w:val="10"/>
          <w:sz w:val="21"/>
          <w:szCs w:val="21"/>
          <w:u w:val="none"/>
        </w:rPr>
        <w:t>Accession number: 20170803366395</w:t>
      </w:r>
    </w:p>
    <w:p>
      <w:pPr>
        <w:rPr>
          <w:rStyle w:val="10"/>
          <w:sz w:val="21"/>
          <w:szCs w:val="21"/>
          <w:u w:val="none"/>
        </w:rPr>
      </w:pPr>
      <w:r>
        <w:rPr>
          <w:rStyle w:val="10"/>
          <w:sz w:val="21"/>
          <w:szCs w:val="21"/>
          <w:u w:val="none"/>
        </w:rPr>
        <w:t>Title:Probabilistically-Atomic 2-Atomicity: Enabling Almost Strong Consistency in Distributed Storage Systems</w:t>
      </w:r>
    </w:p>
    <w:p>
      <w:pPr>
        <w:rPr>
          <w:rStyle w:val="10"/>
          <w:sz w:val="21"/>
          <w:szCs w:val="21"/>
          <w:u w:val="none"/>
        </w:rPr>
      </w:pPr>
      <w:r>
        <w:rPr>
          <w:rStyle w:val="10"/>
          <w:sz w:val="21"/>
          <w:szCs w:val="21"/>
          <w:u w:val="none"/>
        </w:rPr>
        <w:t>Authors: Wei, Hengfeng (1);Huang, Yu (1);Lu, Jian (1)</w:t>
      </w:r>
    </w:p>
    <w:p>
      <w:pPr>
        <w:rPr>
          <w:rStyle w:val="10"/>
          <w:sz w:val="21"/>
          <w:szCs w:val="21"/>
          <w:u w:val="none"/>
        </w:rPr>
      </w:pPr>
      <w:r>
        <w:rPr>
          <w:rStyle w:val="10"/>
          <w:sz w:val="21"/>
          <w:szCs w:val="21"/>
          <w:u w:val="none"/>
        </w:rPr>
        <w:t>Author affiliation: (1) State Key Laboratory for Novel Software Technology, Nanjing University, Nanjing, Jiangsu; 210023, China</w:t>
      </w:r>
    </w:p>
    <w:p>
      <w:pPr>
        <w:rPr>
          <w:rStyle w:val="10"/>
          <w:sz w:val="21"/>
          <w:szCs w:val="21"/>
          <w:u w:val="none"/>
        </w:rPr>
      </w:pPr>
      <w:r>
        <w:rPr>
          <w:rStyle w:val="10"/>
          <w:sz w:val="21"/>
          <w:szCs w:val="21"/>
          <w:u w:val="none"/>
        </w:rPr>
        <w:t>Corresponding author: Huang, Yu(yuhuang@nju.edu.cn)</w:t>
      </w:r>
    </w:p>
    <w:p>
      <w:pPr>
        <w:rPr>
          <w:rStyle w:val="10"/>
          <w:sz w:val="21"/>
          <w:szCs w:val="21"/>
          <w:u w:val="none"/>
        </w:rPr>
      </w:pPr>
      <w:r>
        <w:rPr>
          <w:rStyle w:val="10"/>
          <w:sz w:val="21"/>
          <w:szCs w:val="21"/>
          <w:u w:val="none"/>
        </w:rPr>
        <w:t>Source title: IEEE Transactions on Computers</w:t>
      </w:r>
    </w:p>
    <w:p>
      <w:pPr>
        <w:rPr>
          <w:rStyle w:val="10"/>
          <w:sz w:val="21"/>
          <w:szCs w:val="21"/>
          <w:u w:val="none"/>
        </w:rPr>
      </w:pPr>
      <w:r>
        <w:rPr>
          <w:rStyle w:val="10"/>
          <w:sz w:val="21"/>
          <w:szCs w:val="21"/>
          <w:u w:val="none"/>
        </w:rPr>
        <w:t>Abbreviated source title:IEEE Trans Comput</w:t>
      </w:r>
    </w:p>
    <w:p>
      <w:pPr>
        <w:rPr>
          <w:rStyle w:val="10"/>
          <w:sz w:val="21"/>
          <w:szCs w:val="21"/>
          <w:u w:val="none"/>
        </w:rPr>
      </w:pPr>
      <w:r>
        <w:rPr>
          <w:rStyle w:val="10"/>
          <w:sz w:val="21"/>
          <w:szCs w:val="21"/>
          <w:u w:val="none"/>
        </w:rPr>
        <w:t>Volume: 66</w:t>
      </w:r>
    </w:p>
    <w:p>
      <w:pPr>
        <w:rPr>
          <w:rStyle w:val="10"/>
          <w:sz w:val="21"/>
          <w:szCs w:val="21"/>
          <w:u w:val="none"/>
        </w:rPr>
      </w:pPr>
      <w:r>
        <w:rPr>
          <w:rStyle w:val="10"/>
          <w:sz w:val="21"/>
          <w:szCs w:val="21"/>
          <w:u w:val="none"/>
        </w:rPr>
        <w:t>Issue: 3</w:t>
      </w:r>
    </w:p>
    <w:p>
      <w:pPr>
        <w:rPr>
          <w:rStyle w:val="10"/>
          <w:sz w:val="21"/>
          <w:szCs w:val="21"/>
          <w:u w:val="none"/>
        </w:rPr>
      </w:pPr>
      <w:r>
        <w:rPr>
          <w:rStyle w:val="10"/>
          <w:sz w:val="21"/>
          <w:szCs w:val="21"/>
          <w:u w:val="none"/>
        </w:rPr>
        <w:t>Issue date: March 1, 2017</w:t>
      </w:r>
    </w:p>
    <w:p>
      <w:pPr>
        <w:rPr>
          <w:rStyle w:val="10"/>
          <w:sz w:val="21"/>
          <w:szCs w:val="21"/>
          <w:u w:val="none"/>
        </w:rPr>
      </w:pPr>
      <w:r>
        <w:rPr>
          <w:rStyle w:val="10"/>
          <w:sz w:val="21"/>
          <w:szCs w:val="21"/>
          <w:u w:val="none"/>
        </w:rPr>
        <w:t>Publication Year: 2017</w:t>
      </w:r>
    </w:p>
    <w:p>
      <w:pPr>
        <w:rPr>
          <w:rStyle w:val="10"/>
          <w:sz w:val="21"/>
          <w:szCs w:val="21"/>
          <w:u w:val="none"/>
        </w:rPr>
      </w:pPr>
      <w:r>
        <w:rPr>
          <w:rStyle w:val="10"/>
          <w:sz w:val="21"/>
          <w:szCs w:val="21"/>
          <w:u w:val="none"/>
        </w:rPr>
        <w:t>Pages: 502-514</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ISSN:0018-9340</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Publisher:IEEE Computer Society</w:t>
      </w:r>
    </w:p>
    <w:p>
      <w:pPr>
        <w:rPr>
          <w:rStyle w:val="10"/>
          <w:sz w:val="21"/>
          <w:szCs w:val="21"/>
          <w:u w:val="none"/>
        </w:rPr>
      </w:pPr>
      <w:r>
        <w:rPr>
          <w:rStyle w:val="10"/>
          <w:sz w:val="21"/>
          <w:szCs w:val="21"/>
          <w:u w:val="none"/>
        </w:rPr>
        <w:t>Abstract:A consistency/latency tradeoff arises as soon as a distributed storage system replicates data. For low latency, distributed storage systems often settle for weak consistency conditions, providing little guarantee on data consistency. In this paper, we propose the notion of almost strong consistency as an option for the consistency/latency tradeoff. It provides both deterministically bounded staleness of data versions for reads and probabilistic quantification on the rate of 'reading stale data', while achieving low latency. We then investigate almost strong consistency in terms of probabilistically-atomic 2-atomicity. Our PA2AM algorithm for the single-writer model completes each read in one communication round-trip, and guarantees that each read obtains the value of within the latest two versions. To quantify the rate of 'reading the stale version', we decompose the so-called 'old-new inversion' anomaly into long-lived-write concurrency patterns and non-monotonic read-write patterns, and propose a queueing model and a timed balls-into-bins model to analyze them, respectively. The probabilistic analysis not only demonstrates that old-new inversions rarely occur, but also reveals that the read-write pattern dominates in preventing them from occurring. These are then supported by our experiments. To further demonstrate the benefits of probabilistically-atomic 2-atomicity, we also compare it to weak consistency conditions. © 2017 IEEE.</w:t>
      </w:r>
    </w:p>
    <w:p>
      <w:pPr>
        <w:rPr>
          <w:rStyle w:val="10"/>
          <w:sz w:val="21"/>
          <w:szCs w:val="21"/>
          <w:u w:val="none"/>
        </w:rPr>
      </w:pPr>
      <w:r>
        <w:rPr>
          <w:rStyle w:val="10"/>
          <w:sz w:val="21"/>
          <w:szCs w:val="21"/>
          <w:u w:val="none"/>
        </w:rPr>
        <w:t>Number of references:45</w:t>
      </w:r>
    </w:p>
    <w:p>
      <w:pPr>
        <w:rPr>
          <w:rStyle w:val="10"/>
          <w:sz w:val="21"/>
          <w:szCs w:val="21"/>
          <w:u w:val="none"/>
        </w:rPr>
      </w:pPr>
      <w:r>
        <w:rPr>
          <w:rStyle w:val="10"/>
          <w:sz w:val="21"/>
          <w:szCs w:val="21"/>
          <w:u w:val="none"/>
        </w:rPr>
        <w:t>Main heading:Multiprocessing systems</w:t>
      </w:r>
    </w:p>
    <w:p>
      <w:pPr>
        <w:rPr>
          <w:rStyle w:val="10"/>
          <w:sz w:val="21"/>
          <w:szCs w:val="21"/>
          <w:u w:val="none"/>
        </w:rPr>
      </w:pPr>
      <w:r>
        <w:rPr>
          <w:rStyle w:val="10"/>
          <w:sz w:val="21"/>
          <w:szCs w:val="21"/>
          <w:u w:val="none"/>
        </w:rPr>
        <w:t>Controlled terms:['Digital storage', 'Atoms', 'Queueing theory']</w:t>
      </w:r>
    </w:p>
    <w:p>
      <w:pPr>
        <w:rPr>
          <w:rStyle w:val="10"/>
          <w:sz w:val="21"/>
          <w:szCs w:val="21"/>
          <w:u w:val="none"/>
        </w:rPr>
      </w:pPr>
      <w:r>
        <w:rPr>
          <w:rStyle w:val="10"/>
          <w:sz w:val="21"/>
          <w:szCs w:val="21"/>
          <w:u w:val="none"/>
        </w:rPr>
        <w:t>Uncontrolled terms:['bounded staleness', 'Consistency conditions', 'consistency/latency tradeoff', 'probabilistically-atomic 2-atomicity', 'Strong consistency']</w:t>
      </w:r>
    </w:p>
    <w:p>
      <w:pPr>
        <w:rPr>
          <w:rStyle w:val="10"/>
          <w:sz w:val="21"/>
          <w:szCs w:val="21"/>
          <w:u w:val="none"/>
        </w:rPr>
      </w:pPr>
      <w:r>
        <w:rPr>
          <w:rStyle w:val="10"/>
          <w:sz w:val="21"/>
          <w:szCs w:val="21"/>
          <w:u w:val="none"/>
        </w:rPr>
        <w:t>Classification code:['722.1 Data Storage, Equipment and Techniques', '722.4 Digital Computers and Systems', '922.1 Probability Theory', '931.3 Atomic and Molecular Physics']</w:t>
      </w:r>
    </w:p>
    <w:p>
      <w:pPr>
        <w:rPr>
          <w:rStyle w:val="10"/>
          <w:sz w:val="21"/>
          <w:szCs w:val="21"/>
          <w:u w:val="none"/>
        </w:rPr>
      </w:pPr>
      <w:r>
        <w:rPr>
          <w:rStyle w:val="10"/>
          <w:sz w:val="21"/>
          <w:szCs w:val="21"/>
          <w:u w:val="none"/>
        </w:rPr>
        <w:t>DOI:10.1109/TC.2016.2601322</w:t>
      </w:r>
    </w:p>
    <w:p>
      <w:pPr>
        <w:rPr>
          <w:rStyle w:val="10"/>
          <w:sz w:val="21"/>
          <w:szCs w:val="21"/>
          <w:u w:val="none"/>
        </w:rPr>
      </w:pPr>
      <w:r>
        <w:rPr>
          <w:rStyle w:val="10"/>
          <w:sz w:val="21"/>
          <w:szCs w:val="21"/>
          <w:u w:val="none"/>
        </w:rPr>
        <w:t>Funging Text:This work is supported by the National 973 Program of China (2015CB352202), the National Science Foundation of China (61272047, 91318301, 61321491), the Collaborative Innovation Center of Novel Software Technology and Industrialization, and the program A for Outstanding PhD candidate of Nanjing University. The authors are grateful for the constructive discussions from MathOverflow,13 on the calculations in Section 4. Finally, the insightful comments of the anonymous reviewers greatly improved this paper.</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14&gt;</w:t>
      </w:r>
    </w:p>
    <w:p>
      <w:pPr>
        <w:rPr>
          <w:rStyle w:val="10"/>
          <w:sz w:val="21"/>
          <w:szCs w:val="21"/>
          <w:u w:val="none"/>
        </w:rPr>
      </w:pPr>
      <w:r>
        <w:rPr>
          <w:rStyle w:val="10"/>
          <w:sz w:val="21"/>
          <w:szCs w:val="21"/>
          <w:u w:val="none"/>
        </w:rPr>
        <w:t>Accession number: 20175104554722</w:t>
      </w:r>
    </w:p>
    <w:p>
      <w:pPr>
        <w:rPr>
          <w:rStyle w:val="10"/>
          <w:sz w:val="21"/>
          <w:szCs w:val="21"/>
          <w:u w:val="none"/>
        </w:rPr>
      </w:pPr>
      <w:r>
        <w:rPr>
          <w:rStyle w:val="10"/>
          <w:sz w:val="21"/>
          <w:szCs w:val="21"/>
          <w:u w:val="none"/>
        </w:rPr>
        <w:t>Title:Parameterized and runtime-tunable snapshot isolation in distributed transactional key-value stores</w:t>
      </w:r>
    </w:p>
    <w:p>
      <w:pPr>
        <w:rPr>
          <w:rStyle w:val="10"/>
          <w:sz w:val="21"/>
          <w:szCs w:val="21"/>
          <w:u w:val="none"/>
        </w:rPr>
      </w:pPr>
      <w:r>
        <w:rPr>
          <w:rStyle w:val="10"/>
          <w:sz w:val="21"/>
          <w:szCs w:val="21"/>
          <w:u w:val="none"/>
        </w:rPr>
        <w:t>Authors: Wei, Hengfeng (1);Huang, Yu (1);Lu, Jian (1)</w:t>
      </w:r>
    </w:p>
    <w:p>
      <w:pPr>
        <w:rPr>
          <w:rStyle w:val="10"/>
          <w:sz w:val="21"/>
          <w:szCs w:val="21"/>
          <w:u w:val="none"/>
        </w:rPr>
      </w:pPr>
      <w:r>
        <w:rPr>
          <w:rStyle w:val="10"/>
          <w:sz w:val="21"/>
          <w:szCs w:val="21"/>
          <w:u w:val="none"/>
        </w:rPr>
        <w:t>Author affiliation: (1) State Key Laboratory for Novel Software Technology, Nanjing University, China</w:t>
      </w:r>
    </w:p>
    <w:p>
      <w:pPr>
        <w:rPr>
          <w:rStyle w:val="10"/>
          <w:sz w:val="21"/>
          <w:szCs w:val="21"/>
          <w:u w:val="none"/>
        </w:rPr>
      </w:pPr>
      <w:r>
        <w:rPr>
          <w:rStyle w:val="10"/>
          <w:sz w:val="21"/>
          <w:szCs w:val="21"/>
          <w:u w:val="none"/>
        </w:rPr>
        <w:t>Source title: Proceedings of the IEEE Symposium on Reliable Distributed Systems</w:t>
      </w:r>
    </w:p>
    <w:p>
      <w:pPr>
        <w:rPr>
          <w:rStyle w:val="10"/>
          <w:sz w:val="21"/>
          <w:szCs w:val="21"/>
          <w:u w:val="none"/>
        </w:rPr>
      </w:pPr>
      <w:r>
        <w:rPr>
          <w:rStyle w:val="10"/>
          <w:sz w:val="21"/>
          <w:szCs w:val="21"/>
          <w:u w:val="none"/>
        </w:rPr>
        <w:t>Abbreviated source title:Proc IEEE Symp Reliab Distrib Syst</w:t>
      </w:r>
    </w:p>
    <w:p>
      <w:pPr>
        <w:rPr>
          <w:rStyle w:val="10"/>
          <w:sz w:val="21"/>
          <w:szCs w:val="21"/>
          <w:u w:val="none"/>
        </w:rPr>
      </w:pPr>
      <w:r>
        <w:rPr>
          <w:rStyle w:val="10"/>
          <w:sz w:val="21"/>
          <w:szCs w:val="21"/>
          <w:u w:val="none"/>
        </w:rPr>
        <w:t>Volume: 2017-September</w:t>
      </w:r>
    </w:p>
    <w:p>
      <w:pPr>
        <w:rPr>
          <w:rStyle w:val="10"/>
          <w:sz w:val="21"/>
          <w:szCs w:val="21"/>
          <w:u w:val="none"/>
        </w:rPr>
      </w:pPr>
      <w:r>
        <w:rPr>
          <w:rStyle w:val="10"/>
          <w:sz w:val="21"/>
          <w:szCs w:val="21"/>
          <w:u w:val="none"/>
        </w:rPr>
        <w:t>Issue title: Proceedings - 2017 IEEE 36th International Symposium on Reliable Distributed Systems, SRDS 2017</w:t>
      </w:r>
    </w:p>
    <w:p>
      <w:pPr>
        <w:rPr>
          <w:rStyle w:val="10"/>
          <w:sz w:val="21"/>
          <w:szCs w:val="21"/>
          <w:u w:val="none"/>
        </w:rPr>
      </w:pPr>
      <w:r>
        <w:rPr>
          <w:rStyle w:val="10"/>
          <w:sz w:val="21"/>
          <w:szCs w:val="21"/>
          <w:u w:val="none"/>
        </w:rPr>
        <w:t>Issue date: October 13, 2017</w:t>
      </w:r>
    </w:p>
    <w:p>
      <w:pPr>
        <w:rPr>
          <w:rStyle w:val="10"/>
          <w:sz w:val="21"/>
          <w:szCs w:val="21"/>
          <w:u w:val="none"/>
        </w:rPr>
      </w:pPr>
      <w:r>
        <w:rPr>
          <w:rStyle w:val="10"/>
          <w:sz w:val="21"/>
          <w:szCs w:val="21"/>
          <w:u w:val="none"/>
        </w:rPr>
        <w:t>Publication Year: 2017</w:t>
      </w:r>
    </w:p>
    <w:p>
      <w:pPr>
        <w:rPr>
          <w:rStyle w:val="10"/>
          <w:sz w:val="21"/>
          <w:szCs w:val="21"/>
          <w:u w:val="none"/>
        </w:rPr>
      </w:pPr>
      <w:r>
        <w:rPr>
          <w:rStyle w:val="10"/>
          <w:sz w:val="21"/>
          <w:szCs w:val="21"/>
          <w:u w:val="none"/>
        </w:rPr>
        <w:t>Pages: 21-33</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ISSN:1060-9857</w:t>
      </w:r>
    </w:p>
    <w:p>
      <w:pPr>
        <w:rPr>
          <w:rStyle w:val="10"/>
          <w:sz w:val="21"/>
          <w:szCs w:val="21"/>
          <w:u w:val="none"/>
        </w:rPr>
      </w:pPr>
      <w:r>
        <w:rPr>
          <w:rStyle w:val="10"/>
          <w:sz w:val="21"/>
          <w:szCs w:val="21"/>
          <w:u w:val="none"/>
        </w:rPr>
        <w:t>ISBN-13:9781538616796</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name:36th IEEE International Symposium on Reliable Distributed Systems, SRDS 2017</w:t>
      </w:r>
    </w:p>
    <w:p>
      <w:pPr>
        <w:rPr>
          <w:rStyle w:val="10"/>
          <w:sz w:val="21"/>
          <w:szCs w:val="21"/>
          <w:u w:val="none"/>
        </w:rPr>
      </w:pPr>
      <w:r>
        <w:rPr>
          <w:rStyle w:val="10"/>
          <w:sz w:val="21"/>
          <w:szCs w:val="21"/>
          <w:u w:val="none"/>
        </w:rPr>
        <w:t>Conference date:September 26, 2017  -  September 29, 2017</w:t>
      </w:r>
    </w:p>
    <w:p>
      <w:pPr>
        <w:rPr>
          <w:rStyle w:val="10"/>
          <w:sz w:val="21"/>
          <w:szCs w:val="21"/>
          <w:u w:val="none"/>
        </w:rPr>
      </w:pPr>
      <w:r>
        <w:rPr>
          <w:rStyle w:val="10"/>
          <w:sz w:val="21"/>
          <w:szCs w:val="21"/>
          <w:u w:val="none"/>
        </w:rPr>
        <w:t>Conference location:Hong Kong, Hong kong</w:t>
      </w:r>
    </w:p>
    <w:p>
      <w:pPr>
        <w:rPr>
          <w:rStyle w:val="10"/>
          <w:sz w:val="21"/>
          <w:szCs w:val="21"/>
          <w:u w:val="none"/>
        </w:rPr>
      </w:pPr>
      <w:r>
        <w:rPr>
          <w:rStyle w:val="10"/>
          <w:sz w:val="21"/>
          <w:szCs w:val="21"/>
          <w:u w:val="none"/>
        </w:rPr>
        <w:t>Conference code:131426</w:t>
      </w:r>
    </w:p>
    <w:p>
      <w:pPr>
        <w:rPr>
          <w:rStyle w:val="10"/>
          <w:sz w:val="21"/>
          <w:szCs w:val="21"/>
          <w:u w:val="none"/>
        </w:rPr>
      </w:pPr>
      <w:r>
        <w:rPr>
          <w:rStyle w:val="10"/>
          <w:sz w:val="21"/>
          <w:szCs w:val="21"/>
          <w:u w:val="none"/>
        </w:rPr>
        <w:t>Publisher:IEEE Computer Society</w:t>
      </w:r>
    </w:p>
    <w:p>
      <w:pPr>
        <w:rPr>
          <w:rStyle w:val="10"/>
          <w:sz w:val="21"/>
          <w:szCs w:val="21"/>
          <w:u w:val="none"/>
        </w:rPr>
      </w:pPr>
      <w:r>
        <w:rPr>
          <w:rStyle w:val="10"/>
          <w:sz w:val="21"/>
          <w:szCs w:val="21"/>
          <w:u w:val="none"/>
        </w:rPr>
        <w:t>Abstract:Several relaxed variants of Snapshot Isolation (SI) have been proposed for improved performance in distributed transactional key-value stores. These relaxed variants, however, provide no specification or control of the severity of the anomalies with respect to SI. They have also been designed to be used statically throughout the whole system life cycle. To overcome these drawbacks, we propose the idea of parameterized and runtime-tunable snapshot isolation. We first define a new transactional consistency model called Relaxed Version Snapshot Isolation (RVSI), which can formally and quantitatively specify the anomalies it may produce with respect to SI. To this end, we decompose SI into three 'view properties', for each of which we introduce a parameter to quantify one of three kinds of possible anomalies: k1-BV (k1-version bounded backward view), k2-FV (k2-version bounded forward view), and k3-SV (k3-version bounded snapshot view). We then implement a prototype partitioned replicated distributed transactional key-value store called Chameleon across multiple data centers. While achieving RVSI, Chameleon allows each transaction to dynamically tune its consistency level at runtime. The experiments show that RVSI helps to reduce the transaction abort rates when applications are willing to tolerate certain anomalies. We also evaluate the individual impacts of k1-BV, k2-FV, and k3-SV on reducing the transaction abort rates in various scenarios. We find that it depends on the issue delays between clients and replicas which of k1 and k2 plays a major role in reducing transaction abort rates. © 2017 IEEE.</w:t>
      </w:r>
    </w:p>
    <w:p>
      <w:pPr>
        <w:rPr>
          <w:rStyle w:val="10"/>
          <w:sz w:val="21"/>
          <w:szCs w:val="21"/>
          <w:u w:val="none"/>
        </w:rPr>
      </w:pPr>
      <w:r>
        <w:rPr>
          <w:rStyle w:val="10"/>
          <w:sz w:val="21"/>
          <w:szCs w:val="21"/>
          <w:u w:val="none"/>
        </w:rPr>
        <w:t>Number of references:27</w:t>
      </w:r>
    </w:p>
    <w:p>
      <w:pPr>
        <w:rPr>
          <w:rStyle w:val="10"/>
          <w:sz w:val="21"/>
          <w:szCs w:val="21"/>
          <w:u w:val="none"/>
        </w:rPr>
      </w:pPr>
      <w:r>
        <w:rPr>
          <w:rStyle w:val="10"/>
          <w:sz w:val="21"/>
          <w:szCs w:val="21"/>
          <w:u w:val="none"/>
        </w:rPr>
        <w:t>Main heading:Life cycle</w:t>
      </w:r>
    </w:p>
    <w:p>
      <w:pPr>
        <w:rPr>
          <w:rStyle w:val="10"/>
          <w:sz w:val="21"/>
          <w:szCs w:val="21"/>
          <w:u w:val="none"/>
        </w:rPr>
      </w:pPr>
      <w:r>
        <w:rPr>
          <w:rStyle w:val="10"/>
          <w:sz w:val="21"/>
          <w:szCs w:val="21"/>
          <w:u w:val="none"/>
        </w:rPr>
        <w:t>Uncontrolled terms:['Consistency level', 'Consistency model', 'Key-value stores', 'Multiple data', 'Parameterized', 'Runtimes', 'Snapshot isolation', 'System life cycle']</w:t>
      </w:r>
    </w:p>
    <w:p>
      <w:pPr>
        <w:rPr>
          <w:rStyle w:val="10"/>
          <w:sz w:val="21"/>
          <w:szCs w:val="21"/>
          <w:u w:val="none"/>
        </w:rPr>
      </w:pPr>
      <w:r>
        <w:rPr>
          <w:rStyle w:val="10"/>
          <w:sz w:val="21"/>
          <w:szCs w:val="21"/>
          <w:u w:val="none"/>
        </w:rPr>
        <w:t>Classification code:['723.3 Database Systems']</w:t>
      </w:r>
    </w:p>
    <w:p>
      <w:pPr>
        <w:rPr>
          <w:rStyle w:val="10"/>
          <w:sz w:val="21"/>
          <w:szCs w:val="21"/>
          <w:u w:val="none"/>
        </w:rPr>
      </w:pPr>
      <w:r>
        <w:rPr>
          <w:rStyle w:val="10"/>
          <w:sz w:val="21"/>
          <w:szCs w:val="21"/>
          <w:u w:val="none"/>
        </w:rPr>
        <w:t>DOI:10.1109/SRDS.2017.11</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15&gt;</w:t>
      </w:r>
    </w:p>
    <w:p>
      <w:pPr>
        <w:rPr>
          <w:rStyle w:val="10"/>
          <w:sz w:val="21"/>
          <w:szCs w:val="21"/>
          <w:u w:val="none"/>
        </w:rPr>
      </w:pPr>
      <w:r>
        <w:rPr>
          <w:rStyle w:val="10"/>
          <w:sz w:val="21"/>
          <w:szCs w:val="21"/>
          <w:u w:val="none"/>
        </w:rPr>
        <w:t>Accession number: 20161702294016</w:t>
      </w:r>
    </w:p>
    <w:p>
      <w:pPr>
        <w:rPr>
          <w:rStyle w:val="10"/>
          <w:sz w:val="21"/>
          <w:szCs w:val="21"/>
          <w:u w:val="none"/>
        </w:rPr>
      </w:pPr>
      <w:r>
        <w:rPr>
          <w:rStyle w:val="10"/>
          <w:sz w:val="21"/>
          <w:szCs w:val="21"/>
          <w:u w:val="none"/>
        </w:rPr>
        <w:t>Title:Verifying Pipelined-RAM Consistency over Read/Write Traces of Data Replicas</w:t>
      </w:r>
    </w:p>
    <w:p>
      <w:pPr>
        <w:rPr>
          <w:rStyle w:val="10"/>
          <w:sz w:val="21"/>
          <w:szCs w:val="21"/>
          <w:u w:val="none"/>
        </w:rPr>
      </w:pPr>
      <w:r>
        <w:rPr>
          <w:rStyle w:val="10"/>
          <w:sz w:val="21"/>
          <w:szCs w:val="21"/>
          <w:u w:val="none"/>
        </w:rPr>
        <w:t>Authors: Wei, Hengfeng (1);De Biasi, Marzio (2);Huang, Yu (1);Cao, Jiannong (3);Lu, Jian (1)</w:t>
      </w:r>
    </w:p>
    <w:p>
      <w:pPr>
        <w:rPr>
          <w:rStyle w:val="10"/>
          <w:sz w:val="21"/>
          <w:szCs w:val="21"/>
          <w:u w:val="none"/>
        </w:rPr>
      </w:pPr>
      <w:r>
        <w:rPr>
          <w:rStyle w:val="10"/>
          <w:sz w:val="21"/>
          <w:szCs w:val="21"/>
          <w:u w:val="none"/>
        </w:rPr>
        <w:t>Author affiliation: (1) State Key Laboratory for Novel Software Technology, Nanjing University, Nanjing; 210023, China; (2) Computational Complexity, Puzzles and Machines Organization, Italy; (3) Hong Kong Polytechnic University, Hong Kong</w:t>
      </w:r>
    </w:p>
    <w:p>
      <w:pPr>
        <w:rPr>
          <w:rStyle w:val="10"/>
          <w:sz w:val="21"/>
          <w:szCs w:val="21"/>
          <w:u w:val="none"/>
        </w:rPr>
      </w:pPr>
      <w:r>
        <w:rPr>
          <w:rStyle w:val="10"/>
          <w:sz w:val="21"/>
          <w:szCs w:val="21"/>
          <w:u w:val="none"/>
        </w:rPr>
        <w:t>Corresponding author: Huang, Yu(yuhuang@nju.edu.cn)</w:t>
      </w:r>
    </w:p>
    <w:p>
      <w:pPr>
        <w:rPr>
          <w:rStyle w:val="10"/>
          <w:sz w:val="21"/>
          <w:szCs w:val="21"/>
          <w:u w:val="none"/>
        </w:rPr>
      </w:pPr>
      <w:r>
        <w:rPr>
          <w:rStyle w:val="10"/>
          <w:sz w:val="21"/>
          <w:szCs w:val="21"/>
          <w:u w:val="none"/>
        </w:rPr>
        <w:t>Source title: IEEE Transactions on Parallel and Distributed Systems</w:t>
      </w:r>
    </w:p>
    <w:p>
      <w:pPr>
        <w:rPr>
          <w:rStyle w:val="10"/>
          <w:sz w:val="21"/>
          <w:szCs w:val="21"/>
          <w:u w:val="none"/>
        </w:rPr>
      </w:pPr>
      <w:r>
        <w:rPr>
          <w:rStyle w:val="10"/>
          <w:sz w:val="21"/>
          <w:szCs w:val="21"/>
          <w:u w:val="none"/>
        </w:rPr>
        <w:t>Abbreviated source title:IEEE Trans Parallel Distrib Syst</w:t>
      </w:r>
    </w:p>
    <w:p>
      <w:pPr>
        <w:rPr>
          <w:rStyle w:val="10"/>
          <w:sz w:val="21"/>
          <w:szCs w:val="21"/>
          <w:u w:val="none"/>
        </w:rPr>
      </w:pPr>
      <w:r>
        <w:rPr>
          <w:rStyle w:val="10"/>
          <w:sz w:val="21"/>
          <w:szCs w:val="21"/>
          <w:u w:val="none"/>
        </w:rPr>
        <w:t>Volume: 27</w:t>
      </w:r>
    </w:p>
    <w:p>
      <w:pPr>
        <w:rPr>
          <w:rStyle w:val="10"/>
          <w:sz w:val="21"/>
          <w:szCs w:val="21"/>
          <w:u w:val="none"/>
        </w:rPr>
      </w:pPr>
      <w:r>
        <w:rPr>
          <w:rStyle w:val="10"/>
          <w:sz w:val="21"/>
          <w:szCs w:val="21"/>
          <w:u w:val="none"/>
        </w:rPr>
        <w:t>Issue: 5</w:t>
      </w:r>
    </w:p>
    <w:p>
      <w:pPr>
        <w:rPr>
          <w:rStyle w:val="10"/>
          <w:sz w:val="21"/>
          <w:szCs w:val="21"/>
          <w:u w:val="none"/>
        </w:rPr>
      </w:pPr>
      <w:r>
        <w:rPr>
          <w:rStyle w:val="10"/>
          <w:sz w:val="21"/>
          <w:szCs w:val="21"/>
          <w:u w:val="none"/>
        </w:rPr>
        <w:t>Issue date: May 1, 2016</w:t>
      </w:r>
    </w:p>
    <w:p>
      <w:pPr>
        <w:rPr>
          <w:rStyle w:val="10"/>
          <w:sz w:val="21"/>
          <w:szCs w:val="21"/>
          <w:u w:val="none"/>
        </w:rPr>
      </w:pPr>
      <w:r>
        <w:rPr>
          <w:rStyle w:val="10"/>
          <w:sz w:val="21"/>
          <w:szCs w:val="21"/>
          <w:u w:val="none"/>
        </w:rPr>
        <w:t>Publication Year: 2016</w:t>
      </w:r>
    </w:p>
    <w:p>
      <w:pPr>
        <w:rPr>
          <w:rStyle w:val="10"/>
          <w:sz w:val="21"/>
          <w:szCs w:val="21"/>
          <w:u w:val="none"/>
        </w:rPr>
      </w:pPr>
      <w:r>
        <w:rPr>
          <w:rStyle w:val="10"/>
          <w:sz w:val="21"/>
          <w:szCs w:val="21"/>
          <w:u w:val="none"/>
        </w:rPr>
        <w:t>Pages: 1511-1523</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ISSN:1045-9219</w:t>
      </w:r>
    </w:p>
    <w:p>
      <w:pPr>
        <w:rPr>
          <w:rStyle w:val="10"/>
          <w:sz w:val="21"/>
          <w:szCs w:val="21"/>
          <w:u w:val="none"/>
        </w:rPr>
      </w:pPr>
      <w:r>
        <w:rPr>
          <w:rStyle w:val="10"/>
          <w:sz w:val="21"/>
          <w:szCs w:val="21"/>
          <w:u w:val="none"/>
        </w:rPr>
        <w:t>Document type:Journal article (JA)</w:t>
      </w:r>
    </w:p>
    <w:p>
      <w:pPr>
        <w:rPr>
          <w:rStyle w:val="10"/>
          <w:sz w:val="21"/>
          <w:szCs w:val="21"/>
          <w:u w:val="none"/>
        </w:rPr>
      </w:pPr>
      <w:r>
        <w:rPr>
          <w:rStyle w:val="10"/>
          <w:sz w:val="21"/>
          <w:szCs w:val="21"/>
          <w:u w:val="none"/>
        </w:rPr>
        <w:t>Publisher:IEEE Computer Society</w:t>
      </w:r>
    </w:p>
    <w:p>
      <w:pPr>
        <w:rPr>
          <w:rStyle w:val="10"/>
          <w:sz w:val="21"/>
          <w:szCs w:val="21"/>
          <w:u w:val="none"/>
        </w:rPr>
      </w:pPr>
      <w:r>
        <w:rPr>
          <w:rStyle w:val="10"/>
          <w:sz w:val="21"/>
          <w:szCs w:val="21"/>
          <w:u w:val="none"/>
        </w:rPr>
        <w:t>Abstract:Data replication technologies in distributed storage systems introduce the problem of data consistency. For high performance, data replication systems often settle for weak consistency models, such as Pipelined-RAM consistency. To determine whether a data replication system provides Pipelined-RAM consistency, we study the problem of verifying Pipelined-RAM consistency over read/write traces (VPC, for short). Four variants of VPC (labeled VPC-SU, VPC-MU, VPC-SD, and VPC-MD) are identified according to whether there are Multiple shared variables (or one Single variable) and whether write operations can assign Duplicate values (or only Unique values) to each shared variable. We prove that VPC-SD is NP-complete (so is VPC-MD) by reducing the strongly NP-complete problem 3-Partition to it. For VPC-MU, we present the Read-Centric algorithm with time complexity O(n4) , where n is the number of operations. The algorithm constructs an operation graph by iteratively applying a rule which guarantees that no overwritten values can be read later. It incrementally processes all the read operations one by one, and exploits the total order between the dictating writes on the same variable to avoid redundant applications of the rule. The experiments have demonstrated its practical efficiency and scalability. © 1990-2012 IEEE.</w:t>
      </w:r>
    </w:p>
    <w:p>
      <w:pPr>
        <w:rPr>
          <w:rStyle w:val="10"/>
          <w:sz w:val="21"/>
          <w:szCs w:val="21"/>
          <w:u w:val="none"/>
        </w:rPr>
      </w:pPr>
      <w:r>
        <w:rPr>
          <w:rStyle w:val="10"/>
          <w:sz w:val="21"/>
          <w:szCs w:val="21"/>
          <w:u w:val="none"/>
        </w:rPr>
        <w:t>Number of references:25</w:t>
      </w:r>
    </w:p>
    <w:p>
      <w:pPr>
        <w:rPr>
          <w:rStyle w:val="10"/>
          <w:sz w:val="21"/>
          <w:szCs w:val="21"/>
          <w:u w:val="none"/>
        </w:rPr>
      </w:pPr>
      <w:r>
        <w:rPr>
          <w:rStyle w:val="10"/>
          <w:sz w:val="21"/>
          <w:szCs w:val="21"/>
          <w:u w:val="none"/>
        </w:rPr>
        <w:t>Main heading:Random access storage</w:t>
      </w:r>
    </w:p>
    <w:p>
      <w:pPr>
        <w:rPr>
          <w:rStyle w:val="10"/>
          <w:sz w:val="21"/>
          <w:szCs w:val="21"/>
          <w:u w:val="none"/>
        </w:rPr>
      </w:pPr>
      <w:r>
        <w:rPr>
          <w:rStyle w:val="10"/>
          <w:sz w:val="21"/>
          <w:szCs w:val="21"/>
          <w:u w:val="none"/>
        </w:rPr>
        <w:t>Controlled terms:['Iterative methods', 'Multiprocessing systems', 'Computational complexity', 'Pipelines']</w:t>
      </w:r>
    </w:p>
    <w:p>
      <w:pPr>
        <w:rPr>
          <w:rStyle w:val="10"/>
          <w:sz w:val="21"/>
          <w:szCs w:val="21"/>
          <w:u w:val="none"/>
        </w:rPr>
      </w:pPr>
      <w:r>
        <w:rPr>
          <w:rStyle w:val="10"/>
          <w:sz w:val="21"/>
          <w:szCs w:val="21"/>
          <w:u w:val="none"/>
        </w:rPr>
        <w:t>Uncontrolled terms:['Consistency model', 'Data consistency', 'Data replication', 'Distributed storage system', 'Shared variables', 'Single variable', 'Weak consistency', 'Write operations']</w:t>
      </w:r>
    </w:p>
    <w:p>
      <w:pPr>
        <w:rPr>
          <w:rStyle w:val="10"/>
          <w:sz w:val="21"/>
          <w:szCs w:val="21"/>
          <w:u w:val="none"/>
        </w:rPr>
      </w:pPr>
      <w:r>
        <w:rPr>
          <w:rStyle w:val="10"/>
          <w:sz w:val="21"/>
          <w:szCs w:val="21"/>
          <w:u w:val="none"/>
        </w:rPr>
        <w:t>Classification code:['619.1 Pipe, Piping and Pipelines', '721.1 Computer Theory, Includes Computational Logic, Automata Theory, Switching Theory, Programming Theory', '722.1 Data Storage, Equipment and Techniques', '722.4 Digital Computers and Systems', '921.6 Numerical Methods']</w:t>
      </w:r>
    </w:p>
    <w:p>
      <w:pPr>
        <w:rPr>
          <w:rStyle w:val="10"/>
          <w:sz w:val="21"/>
          <w:szCs w:val="21"/>
          <w:u w:val="none"/>
        </w:rPr>
      </w:pPr>
      <w:r>
        <w:rPr>
          <w:rStyle w:val="10"/>
          <w:sz w:val="21"/>
          <w:szCs w:val="21"/>
          <w:u w:val="none"/>
        </w:rPr>
        <w:t>DOI:10.1109/TPDS.2015.2453985</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rStyle w:val="10"/>
          <w:sz w:val="21"/>
          <w:szCs w:val="21"/>
        </w:rPr>
      </w:pPr>
    </w:p>
    <w:p>
      <w:pPr>
        <w:rPr>
          <w:rStyle w:val="10"/>
          <w:sz w:val="21"/>
          <w:szCs w:val="21"/>
          <w:u w:val="none"/>
        </w:rPr>
      </w:pPr>
      <w:r>
        <w:rPr>
          <w:rStyle w:val="10"/>
          <w:sz w:val="21"/>
          <w:szCs w:val="21"/>
          <w:u w:val="none"/>
        </w:rPr>
        <w:t>&lt;RECORD 16&gt;</w:t>
      </w:r>
    </w:p>
    <w:p>
      <w:pPr>
        <w:rPr>
          <w:rStyle w:val="10"/>
          <w:sz w:val="21"/>
          <w:szCs w:val="21"/>
          <w:u w:val="none"/>
        </w:rPr>
      </w:pPr>
      <w:r>
        <w:rPr>
          <w:rStyle w:val="10"/>
          <w:sz w:val="21"/>
          <w:szCs w:val="21"/>
          <w:u w:val="none"/>
        </w:rPr>
        <w:t>Accession number: 20122315082503</w:t>
      </w:r>
    </w:p>
    <w:p>
      <w:pPr>
        <w:rPr>
          <w:rStyle w:val="10"/>
          <w:sz w:val="21"/>
          <w:szCs w:val="21"/>
          <w:u w:val="none"/>
        </w:rPr>
      </w:pPr>
      <w:r>
        <w:rPr>
          <w:rStyle w:val="10"/>
          <w:sz w:val="21"/>
          <w:szCs w:val="21"/>
          <w:u w:val="none"/>
        </w:rPr>
        <w:t>Title:Formal specification and runtime detection of temporal properties for asynchronous context</w:t>
      </w:r>
    </w:p>
    <w:p>
      <w:pPr>
        <w:rPr>
          <w:rStyle w:val="10"/>
          <w:sz w:val="21"/>
          <w:szCs w:val="21"/>
          <w:u w:val="none"/>
        </w:rPr>
      </w:pPr>
      <w:r>
        <w:rPr>
          <w:rStyle w:val="10"/>
          <w:sz w:val="21"/>
          <w:szCs w:val="21"/>
          <w:u w:val="none"/>
        </w:rPr>
        <w:t>Authors: Wei, Hengfeng (1,2);Huang, Yu (1,2);Cao, Jiannong (3);Ma, Xiaoxing (1,2);Lu, Jian (1,2)</w:t>
      </w:r>
    </w:p>
    <w:p>
      <w:pPr>
        <w:rPr>
          <w:rStyle w:val="10"/>
          <w:sz w:val="21"/>
          <w:szCs w:val="21"/>
          <w:u w:val="none"/>
        </w:rPr>
      </w:pPr>
      <w:r>
        <w:rPr>
          <w:rStyle w:val="10"/>
          <w:sz w:val="21"/>
          <w:szCs w:val="21"/>
          <w:u w:val="none"/>
        </w:rPr>
        <w:t>Author affiliation: (1) State Key Laboratory for Novel Software Technology, Nanjing University, Nanjing 210093, China; (2) Institute of Computer Software, Nanjing University, Nanjing 210093, China; (3) Internet and Mobile Computing Lab, Department of Computing, Hong Kong Polytechnic University, Hong Kong, Hong Kong</w:t>
      </w:r>
    </w:p>
    <w:p>
      <w:pPr>
        <w:rPr>
          <w:rStyle w:val="10"/>
          <w:sz w:val="21"/>
          <w:szCs w:val="21"/>
          <w:u w:val="none"/>
        </w:rPr>
      </w:pPr>
      <w:r>
        <w:rPr>
          <w:rStyle w:val="10"/>
          <w:sz w:val="21"/>
          <w:szCs w:val="21"/>
          <w:u w:val="none"/>
        </w:rPr>
        <w:t>Corresponding author: Huang, Y.(yuhuang@nju.edu.cn)</w:t>
      </w:r>
    </w:p>
    <w:p>
      <w:pPr>
        <w:rPr>
          <w:rStyle w:val="10"/>
          <w:sz w:val="21"/>
          <w:szCs w:val="21"/>
          <w:u w:val="none"/>
        </w:rPr>
      </w:pPr>
      <w:r>
        <w:rPr>
          <w:rStyle w:val="10"/>
          <w:sz w:val="21"/>
          <w:szCs w:val="21"/>
          <w:u w:val="none"/>
        </w:rPr>
        <w:t>Source title: 2012 IEEE International Conference on Pervasive Computing and Communications, PerCom 2012</w:t>
      </w:r>
    </w:p>
    <w:p>
      <w:pPr>
        <w:rPr>
          <w:rStyle w:val="10"/>
          <w:sz w:val="21"/>
          <w:szCs w:val="21"/>
          <w:u w:val="none"/>
        </w:rPr>
      </w:pPr>
      <w:r>
        <w:rPr>
          <w:rStyle w:val="10"/>
          <w:sz w:val="21"/>
          <w:szCs w:val="21"/>
          <w:u w:val="none"/>
        </w:rPr>
        <w:t>Abbreviated source title:IEEE Int. Conf. Pervasive Comput. Commun., PerCom</w:t>
      </w:r>
    </w:p>
    <w:p>
      <w:pPr>
        <w:rPr>
          <w:rStyle w:val="10"/>
          <w:sz w:val="21"/>
          <w:szCs w:val="21"/>
          <w:u w:val="none"/>
        </w:rPr>
      </w:pPr>
      <w:r>
        <w:rPr>
          <w:rStyle w:val="10"/>
          <w:sz w:val="21"/>
          <w:szCs w:val="21"/>
          <w:u w:val="none"/>
        </w:rPr>
        <w:t>Issue title: 2012 IEEE International Conference on Pervasive Computing and Communications, PerCom 2012</w:t>
      </w:r>
    </w:p>
    <w:p>
      <w:pPr>
        <w:rPr>
          <w:rStyle w:val="10"/>
          <w:sz w:val="21"/>
          <w:szCs w:val="21"/>
          <w:u w:val="none"/>
        </w:rPr>
      </w:pPr>
      <w:r>
        <w:rPr>
          <w:rStyle w:val="10"/>
          <w:sz w:val="21"/>
          <w:szCs w:val="21"/>
          <w:u w:val="none"/>
        </w:rPr>
        <w:t>Issue date: 2012</w:t>
      </w:r>
    </w:p>
    <w:p>
      <w:pPr>
        <w:rPr>
          <w:rStyle w:val="10"/>
          <w:sz w:val="21"/>
          <w:szCs w:val="21"/>
          <w:u w:val="none"/>
        </w:rPr>
      </w:pPr>
      <w:r>
        <w:rPr>
          <w:rStyle w:val="10"/>
          <w:sz w:val="21"/>
          <w:szCs w:val="21"/>
          <w:u w:val="none"/>
        </w:rPr>
        <w:t>Publication Year: 2012</w:t>
      </w:r>
    </w:p>
    <w:p>
      <w:pPr>
        <w:rPr>
          <w:rStyle w:val="10"/>
          <w:sz w:val="21"/>
          <w:szCs w:val="21"/>
          <w:u w:val="none"/>
        </w:rPr>
      </w:pPr>
      <w:r>
        <w:rPr>
          <w:rStyle w:val="10"/>
          <w:sz w:val="21"/>
          <w:szCs w:val="21"/>
          <w:u w:val="none"/>
        </w:rPr>
        <w:t>Pages: 30-38</w:t>
      </w:r>
    </w:p>
    <w:p>
      <w:pPr>
        <w:rPr>
          <w:rStyle w:val="10"/>
          <w:sz w:val="21"/>
          <w:szCs w:val="21"/>
          <w:u w:val="none"/>
        </w:rPr>
      </w:pPr>
      <w:r>
        <w:rPr>
          <w:rStyle w:val="10"/>
          <w:sz w:val="21"/>
          <w:szCs w:val="21"/>
          <w:u w:val="none"/>
        </w:rPr>
        <w:t>Language: English</w:t>
      </w:r>
    </w:p>
    <w:p>
      <w:pPr>
        <w:rPr>
          <w:rStyle w:val="10"/>
          <w:sz w:val="21"/>
          <w:szCs w:val="21"/>
          <w:u w:val="none"/>
        </w:rPr>
      </w:pPr>
      <w:r>
        <w:rPr>
          <w:rStyle w:val="10"/>
          <w:sz w:val="21"/>
          <w:szCs w:val="21"/>
          <w:u w:val="none"/>
        </w:rPr>
        <w:t>ISBN-13:9781467302586</w:t>
      </w:r>
    </w:p>
    <w:p>
      <w:pPr>
        <w:rPr>
          <w:rStyle w:val="10"/>
          <w:sz w:val="21"/>
          <w:szCs w:val="21"/>
          <w:u w:val="none"/>
        </w:rPr>
      </w:pPr>
      <w:r>
        <w:rPr>
          <w:rStyle w:val="10"/>
          <w:sz w:val="21"/>
          <w:szCs w:val="21"/>
          <w:u w:val="none"/>
        </w:rPr>
        <w:t>Document type:Conference article (CA)</w:t>
      </w:r>
    </w:p>
    <w:p>
      <w:pPr>
        <w:rPr>
          <w:rStyle w:val="10"/>
          <w:sz w:val="21"/>
          <w:szCs w:val="21"/>
          <w:u w:val="none"/>
        </w:rPr>
      </w:pPr>
      <w:r>
        <w:rPr>
          <w:rStyle w:val="10"/>
          <w:sz w:val="21"/>
          <w:szCs w:val="21"/>
          <w:u w:val="none"/>
        </w:rPr>
        <w:t>Conference name:10th IEEE International Conference on Pervasive Computing and Communications, PerCom 2012</w:t>
      </w:r>
    </w:p>
    <w:p>
      <w:pPr>
        <w:rPr>
          <w:rStyle w:val="10"/>
          <w:sz w:val="21"/>
          <w:szCs w:val="21"/>
          <w:u w:val="none"/>
        </w:rPr>
      </w:pPr>
      <w:r>
        <w:rPr>
          <w:rStyle w:val="10"/>
          <w:sz w:val="21"/>
          <w:szCs w:val="21"/>
          <w:u w:val="none"/>
        </w:rPr>
        <w:t>Conference date:March 19, 2012  -  March 23, 2012</w:t>
      </w:r>
    </w:p>
    <w:p>
      <w:pPr>
        <w:rPr>
          <w:rStyle w:val="10"/>
          <w:sz w:val="21"/>
          <w:szCs w:val="21"/>
          <w:u w:val="none"/>
        </w:rPr>
      </w:pPr>
      <w:r>
        <w:rPr>
          <w:rStyle w:val="10"/>
          <w:sz w:val="21"/>
          <w:szCs w:val="21"/>
          <w:u w:val="none"/>
        </w:rPr>
        <w:t>Conference location:Lugano, Switzerland</w:t>
      </w:r>
    </w:p>
    <w:p>
      <w:pPr>
        <w:rPr>
          <w:rStyle w:val="10"/>
          <w:sz w:val="21"/>
          <w:szCs w:val="21"/>
          <w:u w:val="none"/>
        </w:rPr>
      </w:pPr>
      <w:r>
        <w:rPr>
          <w:rStyle w:val="10"/>
          <w:sz w:val="21"/>
          <w:szCs w:val="21"/>
          <w:u w:val="none"/>
        </w:rPr>
        <w:t>Conference code:89962</w:t>
      </w:r>
    </w:p>
    <w:p>
      <w:pPr>
        <w:rPr>
          <w:rStyle w:val="10"/>
          <w:sz w:val="21"/>
          <w:szCs w:val="21"/>
          <w:u w:val="none"/>
        </w:rPr>
      </w:pPr>
      <w:r>
        <w:rPr>
          <w:rStyle w:val="10"/>
          <w:sz w:val="21"/>
          <w:szCs w:val="21"/>
          <w:u w:val="none"/>
        </w:rPr>
        <w:t>Publisher:IEEE Computer Society</w:t>
      </w:r>
    </w:p>
    <w:p>
      <w:pPr>
        <w:rPr>
          <w:rStyle w:val="10"/>
          <w:sz w:val="21"/>
          <w:szCs w:val="21"/>
          <w:u w:val="none"/>
        </w:rPr>
      </w:pPr>
      <w:r>
        <w:rPr>
          <w:rStyle w:val="10"/>
          <w:sz w:val="21"/>
          <w:szCs w:val="21"/>
          <w:u w:val="none"/>
        </w:rPr>
        <w:t>Abstract:Formal specification and runtime detection of temporal properties for pervasive context is one of the primary approaches to achieving context-awareness. Though temporal logics have been widely used in specification of temporal properties, they are faced with severe challenges in Pervasive Computing (PvC) scenarios. First, temporal logics are traditionally defined over infinite traces of possible system behavior. However in PvC scenarios, applications observe finite prefixes of (potentially infinite) traces of environment state evolution, and adapt their behavior accordingly. Second, specification and detection of temporal properties are challenged by the intrinsic asynchrony of PvC environments. Discussions above necessitate a systematic approach to formal specification and runtime detection of temporal properties for asynchronous context. To this end, we propose CTL3 (3-valued Computation Tree Logic), which i) adopts 3-valued semantics to capture the inconclusiveness when applications only observe finite prefixes of environment state evolution; ii) inherits the notion of branching time to capture the uncertainty resulting from the asynchrony of PvC environments. A case study is conducted to demonstrate how CTL3 supports context-awareness in PvC scenarios. The runtime checking algorithm of CTL 3 is implemented and evaluated over MIPA-the open-source context-aware middle-ware we developed. The case study demonstrates the necessity of adopting CTL3 in PvC scenarios, while the performance measurements show the cost-effectiveness of runtime checking contextual properties in CTL3. © 2012 IEEE.</w:t>
      </w:r>
    </w:p>
    <w:p>
      <w:pPr>
        <w:rPr>
          <w:rStyle w:val="10"/>
          <w:sz w:val="21"/>
          <w:szCs w:val="21"/>
          <w:u w:val="none"/>
        </w:rPr>
      </w:pPr>
      <w:r>
        <w:rPr>
          <w:rStyle w:val="10"/>
          <w:sz w:val="21"/>
          <w:szCs w:val="21"/>
          <w:u w:val="none"/>
        </w:rPr>
        <w:t>Number of references:27</w:t>
      </w:r>
    </w:p>
    <w:p>
      <w:pPr>
        <w:rPr>
          <w:rStyle w:val="10"/>
          <w:sz w:val="21"/>
          <w:szCs w:val="21"/>
          <w:u w:val="none"/>
        </w:rPr>
      </w:pPr>
      <w:r>
        <w:rPr>
          <w:rStyle w:val="10"/>
          <w:sz w:val="21"/>
          <w:szCs w:val="21"/>
          <w:u w:val="none"/>
        </w:rPr>
        <w:t>Main heading:Ubiquitous computing</w:t>
      </w:r>
    </w:p>
    <w:p>
      <w:pPr>
        <w:rPr>
          <w:rStyle w:val="10"/>
          <w:sz w:val="21"/>
          <w:szCs w:val="21"/>
          <w:u w:val="none"/>
        </w:rPr>
      </w:pPr>
      <w:r>
        <w:rPr>
          <w:rStyle w:val="10"/>
          <w:sz w:val="21"/>
          <w:szCs w:val="21"/>
          <w:u w:val="none"/>
        </w:rPr>
        <w:t>Controlled terms:['Cost effectiveness', 'Formal specification', 'Semantics', 'Temporal logic']</w:t>
      </w:r>
    </w:p>
    <w:p>
      <w:pPr>
        <w:rPr>
          <w:rStyle w:val="10"/>
          <w:sz w:val="21"/>
          <w:szCs w:val="21"/>
          <w:u w:val="none"/>
        </w:rPr>
      </w:pPr>
      <w:r>
        <w:rPr>
          <w:rStyle w:val="10"/>
          <w:sz w:val="21"/>
          <w:szCs w:val="21"/>
          <w:u w:val="none"/>
        </w:rPr>
        <w:t>Uncontrolled terms:['3-valued semantics', 'Branching time', 'Computation tree logic', 'Context- awareness', 'Contextual properties', 'Environment state', 'Performance measurements', 'Run-time checking']</w:t>
      </w:r>
    </w:p>
    <w:p>
      <w:pPr>
        <w:rPr>
          <w:rStyle w:val="10"/>
          <w:sz w:val="21"/>
          <w:szCs w:val="21"/>
          <w:u w:val="none"/>
        </w:rPr>
      </w:pPr>
      <w:r>
        <w:rPr>
          <w:rStyle w:val="10"/>
          <w:sz w:val="21"/>
          <w:szCs w:val="21"/>
          <w:u w:val="none"/>
        </w:rPr>
        <w:t>Classification code:['461.4 Ergonomics and Human Factors Engineering', '723.5 Computer Applications', '911.2 Industrial Economics']</w:t>
      </w:r>
    </w:p>
    <w:p>
      <w:pPr>
        <w:rPr>
          <w:rStyle w:val="10"/>
          <w:sz w:val="21"/>
          <w:szCs w:val="21"/>
          <w:u w:val="none"/>
        </w:rPr>
      </w:pPr>
      <w:r>
        <w:rPr>
          <w:rStyle w:val="10"/>
          <w:sz w:val="21"/>
          <w:szCs w:val="21"/>
          <w:u w:val="none"/>
        </w:rPr>
        <w:t>DOI:10.1109/PerCom.2012.6199846</w:t>
      </w:r>
    </w:p>
    <w:p>
      <w:pPr>
        <w:rPr>
          <w:rStyle w:val="10"/>
          <w:sz w:val="21"/>
          <w:szCs w:val="21"/>
          <w:u w:val="none"/>
        </w:rPr>
      </w:pPr>
      <w:r>
        <w:rPr>
          <w:rStyle w:val="10"/>
          <w:sz w:val="21"/>
          <w:szCs w:val="21"/>
          <w:u w:val="none"/>
        </w:rPr>
        <w:t>Compendex references:YES</w:t>
      </w:r>
    </w:p>
    <w:p>
      <w:pPr>
        <w:rPr>
          <w:rStyle w:val="10"/>
          <w:sz w:val="21"/>
          <w:szCs w:val="21"/>
          <w:u w:val="none"/>
        </w:rPr>
      </w:pPr>
      <w:r>
        <w:rPr>
          <w:rStyle w:val="10"/>
          <w:sz w:val="21"/>
          <w:szCs w:val="21"/>
          <w:u w:val="none"/>
        </w:rPr>
        <w:t>Database: Compendex</w:t>
      </w:r>
    </w:p>
    <w:p>
      <w:pPr>
        <w:rPr>
          <w:rStyle w:val="10"/>
          <w:sz w:val="21"/>
          <w:szCs w:val="21"/>
          <w:u w:val="none"/>
        </w:rPr>
      </w:pPr>
      <w:r>
        <w:rPr>
          <w:rStyle w:val="10"/>
          <w:sz w:val="21"/>
          <w:szCs w:val="21"/>
          <w:u w:val="none"/>
        </w:rPr>
        <w:t>Data Provider:Engineering Village</w:t>
      </w:r>
    </w:p>
    <w:p>
      <w:pPr>
        <w:rPr>
          <w:rStyle w:val="10"/>
          <w:sz w:val="21"/>
          <w:szCs w:val="21"/>
          <w:u w:val="none"/>
        </w:rPr>
      </w:pPr>
      <w:r>
        <w:rPr>
          <w:rStyle w:val="10"/>
          <w:sz w:val="21"/>
          <w:szCs w:val="21"/>
          <w:u w:val="none"/>
        </w:rPr>
        <w:t xml:space="preserve">Compilation and indexing terms, © 2023 Elsevier Inc. </w:t>
      </w:r>
    </w:p>
    <w:p>
      <w:pPr>
        <w:rPr>
          <w:rStyle w:val="10"/>
          <w:sz w:val="21"/>
          <w:szCs w:val="21"/>
          <w:u w:val="none"/>
        </w:rPr>
      </w:pPr>
      <w:r>
        <w:rPr>
          <w:rStyle w:val="10"/>
          <w:sz w:val="21"/>
          <w:szCs w:val="21"/>
          <w:u w:val="none"/>
        </w:rPr>
        <w:t>Classification code:443  Meteorology - 443.1  Atmospheric Properties - 483.1  Soils and Soil Mechanics - 922.2  Mathematical Statistics</w:t>
      </w:r>
    </w:p>
    <w:p>
      <w:pPr>
        <w:rPr>
          <w:rStyle w:val="10"/>
          <w:sz w:val="21"/>
          <w:szCs w:val="21"/>
          <w:u w:val="none"/>
        </w:rPr>
      </w:pPr>
      <w:r>
        <w:rPr>
          <w:rStyle w:val="10"/>
          <w:sz w:val="21"/>
          <w:szCs w:val="21"/>
          <w:u w:val="none"/>
        </w:rPr>
        <w:t>Article number:133976</w:t>
      </w:r>
    </w:p>
    <w:p>
      <w:pPr>
        <w:rPr>
          <w:kern w:val="2"/>
          <w:sz w:val="24"/>
          <w:szCs w:val="24"/>
        </w:rPr>
      </w:pPr>
    </w:p>
    <w:p>
      <w:pPr>
        <w:pStyle w:val="35"/>
        <w:numPr>
          <w:numId w:val="0"/>
        </w:numPr>
        <w:ind w:leftChars="0"/>
        <w:rPr>
          <w:rStyle w:val="10"/>
        </w:rPr>
      </w:pPr>
      <w:r>
        <w:rPr>
          <w:rStyle w:val="10"/>
          <w:rFonts w:hint="eastAsia"/>
          <w:lang w:val="en-US" w:eastAsia="zh-CN"/>
        </w:rPr>
        <w:t>六、</w:t>
      </w:r>
      <w:r>
        <w:rPr>
          <w:rStyle w:val="10"/>
          <w:rFonts w:hint="eastAsia"/>
        </w:rPr>
        <w:t>魏恒峰</w:t>
      </w:r>
      <w:r>
        <w:rPr>
          <w:rStyle w:val="10"/>
        </w:rPr>
        <w:t>的研究论文</w:t>
      </w:r>
      <w:r>
        <w:rPr>
          <w:rStyle w:val="10"/>
          <w:rFonts w:hint="eastAsia"/>
        </w:rPr>
        <w:t>被</w:t>
      </w:r>
      <w:r>
        <w:rPr>
          <w:rStyle w:val="10"/>
        </w:rPr>
        <w:t>WOS核心合集引用</w:t>
      </w:r>
      <w:r>
        <w:rPr>
          <w:rStyle w:val="10"/>
          <w:rFonts w:hint="eastAsia"/>
        </w:rPr>
        <w:t>的</w:t>
      </w:r>
      <w:r>
        <w:rPr>
          <w:rStyle w:val="10"/>
        </w:rPr>
        <w:t>情况</w:t>
      </w:r>
    </w:p>
    <w:p>
      <w:pPr>
        <w:pStyle w:val="23"/>
        <w:rPr>
          <w:rStyle w:val="15"/>
          <w:b w:val="0"/>
          <w:bCs/>
        </w:rPr>
      </w:pPr>
      <w:r>
        <w:rPr>
          <w:rStyle w:val="15"/>
          <w:rFonts w:hint="eastAsia"/>
          <w:b w:val="0"/>
          <w:bCs/>
        </w:rPr>
        <w:t xml:space="preserve">第 </w:t>
      </w:r>
      <w:r>
        <w:rPr>
          <w:rStyle w:val="15"/>
          <w:b w:val="0"/>
          <w:bCs/>
        </w:rPr>
        <w:t>1</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文献标题:IsoVista: Black-box Checking Database Isolation Guarantees  </w:t>
      </w:r>
    </w:p>
    <w:p>
      <w:pPr>
        <w:pStyle w:val="23"/>
        <w:rPr>
          <w:rStyle w:val="15"/>
          <w:b w:val="0"/>
          <w:bCs/>
        </w:rPr>
      </w:pPr>
      <w:r>
        <w:rPr>
          <w:rStyle w:val="15"/>
          <w:rFonts w:hint="eastAsia"/>
          <w:b w:val="0"/>
          <w:bCs/>
        </w:rPr>
        <w:t xml:space="preserve">作者:Gu, Long;Liu, Si;Xing, Tiancheng;Wei, Hengfeng;Chen, Yuxing;Basin, David </w:t>
      </w:r>
    </w:p>
    <w:p>
      <w:pPr>
        <w:pStyle w:val="23"/>
        <w:rPr>
          <w:rStyle w:val="15"/>
          <w:b w:val="0"/>
          <w:bCs/>
        </w:rPr>
      </w:pPr>
      <w:r>
        <w:rPr>
          <w:rStyle w:val="15"/>
          <w:rFonts w:hint="eastAsia"/>
          <w:b w:val="0"/>
          <w:bCs/>
        </w:rPr>
        <w:t xml:space="preserve">出版物名称:PROCEEDINGS OF THE VLDB ENDOWMENT 出版年:2024  卷:17  期:12  页数:4325-4328  DOI:10.14778/3685800.3685866  </w:t>
      </w:r>
    </w:p>
    <w:p>
      <w:pPr>
        <w:pStyle w:val="23"/>
        <w:rPr>
          <w:rStyle w:val="15"/>
          <w:b w:val="0"/>
          <w:bCs/>
        </w:rPr>
      </w:pPr>
      <w:r>
        <w:rPr>
          <w:rStyle w:val="15"/>
          <w:rFonts w:hint="eastAsia"/>
          <w:b w:val="0"/>
          <w:bCs/>
        </w:rPr>
        <w:t>入藏号:WOS:001378223700018</w:t>
      </w:r>
    </w:p>
    <w:p>
      <w:pPr>
        <w:pStyle w:val="23"/>
        <w:rPr>
          <w:rStyle w:val="15"/>
          <w:b w:val="0"/>
          <w:bCs/>
        </w:rPr>
      </w:pPr>
      <w:r>
        <w:rPr>
          <w:rStyle w:val="15"/>
          <w:rFonts w:hint="eastAsia"/>
          <w:b w:val="0"/>
          <w:bCs/>
        </w:rPr>
        <w:t xml:space="preserve">国际标准期刊号 (ISSN):2150-8097  </w:t>
      </w:r>
    </w:p>
    <w:p>
      <w:pPr>
        <w:pStyle w:val="23"/>
        <w:rPr>
          <w:rStyle w:val="15"/>
          <w:b w:val="0"/>
          <w:bCs/>
        </w:rPr>
      </w:pPr>
      <w:r>
        <w:rPr>
          <w:rStyle w:val="15"/>
          <w:rFonts w:hint="eastAsia"/>
          <w:b w:val="0"/>
          <w:bCs/>
        </w:rPr>
        <w:t>该文献被引次数：0次</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2</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文献标题:Efficient Black-box Checking of Snapshot Isolation in Databases  </w:t>
      </w:r>
    </w:p>
    <w:p>
      <w:pPr>
        <w:pStyle w:val="23"/>
        <w:rPr>
          <w:rStyle w:val="15"/>
          <w:b w:val="0"/>
          <w:bCs/>
        </w:rPr>
      </w:pPr>
      <w:r>
        <w:rPr>
          <w:rStyle w:val="15"/>
          <w:rFonts w:hint="eastAsia"/>
          <w:b w:val="0"/>
          <w:bCs/>
        </w:rPr>
        <w:t xml:space="preserve">作者:Huang, Kaile;Liu, Si;Chen, Zhenge;Wei, Hengfeng;Basin, David;Li, Haixiang;Pan, Anqun </w:t>
      </w:r>
    </w:p>
    <w:p>
      <w:pPr>
        <w:pStyle w:val="23"/>
        <w:rPr>
          <w:rStyle w:val="15"/>
          <w:b w:val="0"/>
          <w:bCs/>
        </w:rPr>
      </w:pPr>
      <w:r>
        <w:rPr>
          <w:rStyle w:val="15"/>
          <w:rFonts w:hint="eastAsia"/>
          <w:b w:val="0"/>
          <w:bCs/>
        </w:rPr>
        <w:t xml:space="preserve">出版物名称:PROCEEDINGS OF THE VLDB ENDOWMENT 出版年:2023  卷:16  期:6  页数:1264-1276  DOI:10.14778/3583140.3583145  </w:t>
      </w:r>
    </w:p>
    <w:p>
      <w:pPr>
        <w:pStyle w:val="23"/>
        <w:rPr>
          <w:rStyle w:val="15"/>
          <w:b w:val="0"/>
          <w:bCs/>
        </w:rPr>
      </w:pPr>
      <w:r>
        <w:rPr>
          <w:rStyle w:val="15"/>
          <w:rFonts w:hint="eastAsia"/>
          <w:b w:val="0"/>
          <w:bCs/>
        </w:rPr>
        <w:t>入藏号:WOS:000992408800006</w:t>
      </w:r>
    </w:p>
    <w:p>
      <w:pPr>
        <w:pStyle w:val="23"/>
        <w:rPr>
          <w:rStyle w:val="15"/>
          <w:b w:val="0"/>
          <w:bCs/>
        </w:rPr>
      </w:pPr>
      <w:r>
        <w:rPr>
          <w:rStyle w:val="15"/>
          <w:rFonts w:hint="eastAsia"/>
          <w:b w:val="0"/>
          <w:bCs/>
        </w:rPr>
        <w:t xml:space="preserve">国际标准期刊号 (ISSN):2150-8097  </w:t>
      </w:r>
    </w:p>
    <w:p>
      <w:pPr>
        <w:pStyle w:val="23"/>
        <w:rPr>
          <w:rStyle w:val="15"/>
          <w:b w:val="0"/>
          <w:bCs/>
        </w:rPr>
      </w:pPr>
      <w:r>
        <w:rPr>
          <w:rStyle w:val="15"/>
          <w:rFonts w:hint="eastAsia"/>
          <w:b w:val="0"/>
          <w:bCs/>
        </w:rPr>
        <w:t>该文献被引次数：4次</w:t>
      </w:r>
    </w:p>
    <w:p>
      <w:pPr>
        <w:pStyle w:val="23"/>
        <w:rPr>
          <w:rStyle w:val="15"/>
        </w:rPr>
      </w:pPr>
      <w:r>
        <w:rPr>
          <w:rStyle w:val="15"/>
          <w:rFonts w:hint="eastAsia"/>
          <w:i/>
          <w:iCs/>
          <w:color w:val="4BACC6" w:themeColor="accent5"/>
        </w:rPr>
        <w:t>2-1.IsoVista: Black-box Checking Database Isolation Guarantees[自引文献]</w:t>
      </w:r>
    </w:p>
    <w:p>
      <w:pPr>
        <w:pStyle w:val="23"/>
        <w:rPr>
          <w:rStyle w:val="15"/>
          <w:b w:val="0"/>
          <w:bCs/>
        </w:rPr>
      </w:pPr>
      <w:r>
        <w:rPr>
          <w:rStyle w:val="15"/>
          <w:b w:val="0"/>
          <w:bCs/>
        </w:rPr>
        <w:t>Authors:Gu, L (Gu, Long);Liu, S (Liu, Si);Xing, TC (Xing, Tiancheng);Wei, HF (Wei, Hengfeng);Chen, YX (Chen, Yuxing);Basin, D (Basin, David)</w:t>
      </w:r>
    </w:p>
    <w:p>
      <w:pPr>
        <w:pStyle w:val="23"/>
        <w:rPr>
          <w:rStyle w:val="15"/>
          <w:b w:val="0"/>
          <w:bCs/>
        </w:rPr>
      </w:pPr>
      <w:r>
        <w:rPr>
          <w:rStyle w:val="15"/>
          <w:b w:val="0"/>
          <w:bCs/>
        </w:rPr>
        <w:t>Source:PROCEEDINGS OF THE VLDB ENDOWMENT, volume: 17 issue: 12 pages: 4325-4328.Published: AUG 2024</w:t>
      </w:r>
    </w:p>
    <w:p>
      <w:pPr>
        <w:pStyle w:val="23"/>
        <w:rPr>
          <w:rStyle w:val="15"/>
        </w:rPr>
      </w:pPr>
      <w:r>
        <w:rPr>
          <w:rStyle w:val="15"/>
          <w:rFonts w:hint="eastAsia"/>
          <w:i/>
          <w:iCs/>
          <w:color w:val="4BACC6" w:themeColor="accent5"/>
        </w:rPr>
        <w:t>2-2.Plume: Efficient and Complete Black-Box Checking of Weak Isolation Levels[自引文献]</w:t>
      </w:r>
    </w:p>
    <w:p>
      <w:pPr>
        <w:pStyle w:val="23"/>
        <w:rPr>
          <w:rStyle w:val="15"/>
          <w:b w:val="0"/>
          <w:bCs/>
        </w:rPr>
      </w:pPr>
      <w:r>
        <w:rPr>
          <w:rStyle w:val="15"/>
          <w:b w:val="0"/>
          <w:bCs/>
        </w:rPr>
        <w:t>Authors:Liu, S (Liu, Si);Gu, L (Gu, Long);Wei, HF (Wei, Hengfeng);Basin, D (Basin, David)</w:t>
      </w:r>
    </w:p>
    <w:p>
      <w:pPr>
        <w:pStyle w:val="23"/>
        <w:rPr>
          <w:rStyle w:val="15"/>
          <w:b w:val="0"/>
          <w:bCs/>
        </w:rPr>
      </w:pPr>
      <w:r>
        <w:rPr>
          <w:rStyle w:val="15"/>
          <w:b w:val="0"/>
          <w:bCs/>
        </w:rPr>
        <w:t>Source:PROCEEDINGS OF THE ACM ON PROGRAMMING LANGUAGES-PACMPL, volume: 8 issue: OOPSLA.Published: OCT 2024</w:t>
      </w:r>
    </w:p>
    <w:p>
      <w:pPr>
        <w:pStyle w:val="23"/>
        <w:rPr>
          <w:rStyle w:val="15"/>
        </w:rPr>
      </w:pPr>
      <w:r>
        <w:rPr>
          <w:rStyle w:val="15"/>
          <w:rFonts w:hint="eastAsia"/>
        </w:rPr>
        <w:t xml:space="preserve">2-3.Checking Transaction Isolation Violations Using Graph Queries </w:t>
      </w:r>
    </w:p>
    <w:p>
      <w:pPr>
        <w:pStyle w:val="23"/>
        <w:rPr>
          <w:rStyle w:val="15"/>
          <w:b w:val="0"/>
          <w:bCs/>
        </w:rPr>
      </w:pPr>
      <w:r>
        <w:rPr>
          <w:rStyle w:val="15"/>
          <w:b w:val="0"/>
          <w:bCs/>
        </w:rPr>
        <w:t>Authors:Dumbrava, S (Dumbrava, Stefania);Jin, Z (Jin, Zhao);Ozkan, BK (Ozkan, Burcu Kulahcioglu);Qiu, JX (Qiu, Jingxuan)</w:t>
      </w:r>
    </w:p>
    <w:p>
      <w:pPr>
        <w:pStyle w:val="23"/>
        <w:rPr>
          <w:rStyle w:val="15"/>
          <w:b w:val="0"/>
          <w:bCs/>
        </w:rPr>
      </w:pPr>
      <w:r>
        <w:rPr>
          <w:rStyle w:val="15"/>
          <w:b w:val="0"/>
          <w:bCs/>
        </w:rPr>
        <w:t>Source:GRAPH TRANSFORMATION, ICGT 2024, volume: 14774 pages: 203-213.Published: 2024</w:t>
      </w:r>
    </w:p>
    <w:p>
      <w:pPr>
        <w:pStyle w:val="23"/>
        <w:rPr>
          <w:rStyle w:val="15"/>
        </w:rPr>
      </w:pPr>
      <w:r>
        <w:rPr>
          <w:rStyle w:val="15"/>
          <w:rFonts w:hint="eastAsia"/>
        </w:rPr>
        <w:t xml:space="preserve">2-4.Detecting Transactional Bugs in Database Engines via Graph-Based Oracle Construction </w:t>
      </w:r>
    </w:p>
    <w:p>
      <w:pPr>
        <w:pStyle w:val="23"/>
        <w:rPr>
          <w:rStyle w:val="15"/>
          <w:b w:val="0"/>
          <w:bCs/>
        </w:rPr>
      </w:pPr>
      <w:r>
        <w:rPr>
          <w:rStyle w:val="15"/>
          <w:b w:val="0"/>
          <w:bCs/>
        </w:rPr>
        <w:t>Authors:Jiang, ZM (Jiang, Zu-Ming);Liu, S (Liu, Si);Rigger, M (Rigger, Manuel);Su, ZD (Su, Zhendong)</w:t>
      </w:r>
    </w:p>
    <w:p>
      <w:pPr>
        <w:pStyle w:val="23"/>
        <w:rPr>
          <w:rStyle w:val="15"/>
          <w:b w:val="0"/>
          <w:bCs/>
        </w:rPr>
      </w:pPr>
      <w:r>
        <w:rPr>
          <w:rStyle w:val="15"/>
          <w:b w:val="0"/>
          <w:bCs/>
        </w:rPr>
        <w:t>Source:PROCEEDINGS OF THE 17TH USENIX SYMPOSIUM ON OPERATING SYSTEMS DESIGN AND IMPLEMENTATION, OSDI 2023 pages: 397-417.Published: 2023</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3</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文献标题:Checking Causal Consistency of MongoDB  </w:t>
      </w:r>
    </w:p>
    <w:p>
      <w:pPr>
        <w:pStyle w:val="23"/>
        <w:rPr>
          <w:rStyle w:val="15"/>
          <w:b w:val="0"/>
          <w:bCs/>
        </w:rPr>
      </w:pPr>
      <w:r>
        <w:rPr>
          <w:rStyle w:val="15"/>
          <w:rFonts w:hint="eastAsia"/>
          <w:b w:val="0"/>
          <w:bCs/>
        </w:rPr>
        <w:t xml:space="preserve">作者:Ouyang, Hong-Rong;Wei, Heng-Feng;Li, Hai-Xiang;Pan, An-Qun;Huang, Yu </w:t>
      </w:r>
    </w:p>
    <w:p>
      <w:pPr>
        <w:pStyle w:val="23"/>
        <w:rPr>
          <w:rStyle w:val="15"/>
          <w:b w:val="0"/>
          <w:bCs/>
        </w:rPr>
      </w:pPr>
      <w:r>
        <w:rPr>
          <w:rStyle w:val="15"/>
          <w:rFonts w:hint="eastAsia"/>
          <w:b w:val="0"/>
          <w:bCs/>
        </w:rPr>
        <w:t xml:space="preserve">出版物名称:JOURNAL OF COMPUTER SCIENCE AND TECHNOLOGY 出版年:2022  卷:37  期:1  页数:128-146  DOI:10.1007/s11390-021-1662-8  </w:t>
      </w:r>
    </w:p>
    <w:p>
      <w:pPr>
        <w:pStyle w:val="23"/>
        <w:rPr>
          <w:rStyle w:val="15"/>
          <w:b w:val="0"/>
          <w:bCs/>
        </w:rPr>
      </w:pPr>
      <w:r>
        <w:rPr>
          <w:rStyle w:val="15"/>
          <w:rFonts w:hint="eastAsia"/>
          <w:b w:val="0"/>
          <w:bCs/>
        </w:rPr>
        <w:t>入藏号:WOS:000757837300008</w:t>
      </w:r>
    </w:p>
    <w:p>
      <w:pPr>
        <w:pStyle w:val="23"/>
        <w:rPr>
          <w:rStyle w:val="15"/>
          <w:b w:val="0"/>
          <w:bCs/>
        </w:rPr>
      </w:pPr>
      <w:r>
        <w:rPr>
          <w:rStyle w:val="15"/>
          <w:rFonts w:hint="eastAsia"/>
          <w:b w:val="0"/>
          <w:bCs/>
        </w:rPr>
        <w:t xml:space="preserve">国际标准期刊号 (ISSN):1000-9000  </w:t>
      </w:r>
    </w:p>
    <w:p>
      <w:pPr>
        <w:pStyle w:val="23"/>
        <w:rPr>
          <w:rStyle w:val="15"/>
          <w:b w:val="0"/>
          <w:bCs/>
        </w:rPr>
      </w:pPr>
      <w:r>
        <w:rPr>
          <w:rStyle w:val="15"/>
          <w:rFonts w:hint="eastAsia"/>
          <w:b w:val="0"/>
          <w:bCs/>
        </w:rPr>
        <w:t>该文献被引次数：0次</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4</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文献标题:UNISTORE: A fault-tolerant marriage of causal and strong consistency  </w:t>
      </w:r>
    </w:p>
    <w:p>
      <w:pPr>
        <w:pStyle w:val="23"/>
        <w:rPr>
          <w:rStyle w:val="15"/>
          <w:b w:val="0"/>
          <w:bCs/>
        </w:rPr>
      </w:pPr>
      <w:r>
        <w:rPr>
          <w:rStyle w:val="15"/>
          <w:rFonts w:hint="eastAsia"/>
          <w:b w:val="0"/>
          <w:bCs/>
        </w:rPr>
        <w:t xml:space="preserve">作者:Bravo, Manuel;Gotsman, Alexey;de Regil, Borja;Wei, Hengfeng </w:t>
      </w:r>
    </w:p>
    <w:p>
      <w:pPr>
        <w:pStyle w:val="23"/>
        <w:rPr>
          <w:rStyle w:val="15"/>
          <w:b w:val="0"/>
          <w:bCs/>
        </w:rPr>
      </w:pPr>
      <w:r>
        <w:rPr>
          <w:rStyle w:val="15"/>
          <w:rFonts w:hint="eastAsia"/>
          <w:b w:val="0"/>
          <w:bCs/>
        </w:rPr>
        <w:t xml:space="preserve">出版物名称:PROCEEDINGS OF THE 2021 USENIX ANNUAL TECHNICAL CONFERENCE 出版年:2021    页数:923-937  </w:t>
      </w:r>
    </w:p>
    <w:p>
      <w:pPr>
        <w:pStyle w:val="23"/>
        <w:rPr>
          <w:rStyle w:val="15"/>
          <w:b w:val="0"/>
          <w:bCs/>
        </w:rPr>
      </w:pPr>
      <w:r>
        <w:rPr>
          <w:rStyle w:val="15"/>
          <w:rFonts w:hint="eastAsia"/>
          <w:b w:val="0"/>
          <w:bCs/>
        </w:rPr>
        <w:t>入藏号:WOS:000696708600061</w:t>
      </w:r>
    </w:p>
    <w:p>
      <w:pPr>
        <w:pStyle w:val="23"/>
        <w:rPr>
          <w:rStyle w:val="15"/>
          <w:b w:val="0"/>
          <w:bCs/>
        </w:rPr>
      </w:pPr>
      <w:r>
        <w:rPr>
          <w:rStyle w:val="15"/>
          <w:rFonts w:hint="eastAsia"/>
          <w:b w:val="0"/>
          <w:bCs/>
        </w:rPr>
        <w:t>该文献被引次数：3次</w:t>
      </w:r>
    </w:p>
    <w:p>
      <w:pPr>
        <w:pStyle w:val="23"/>
        <w:rPr>
          <w:rStyle w:val="15"/>
        </w:rPr>
      </w:pPr>
      <w:r>
        <w:rPr>
          <w:rStyle w:val="15"/>
          <w:rFonts w:hint="eastAsia"/>
        </w:rPr>
        <w:t xml:space="preserve">4-1.Edge AI-driven neural network predictions for replica sync optimization </w:t>
      </w:r>
    </w:p>
    <w:p>
      <w:pPr>
        <w:pStyle w:val="23"/>
        <w:rPr>
          <w:rStyle w:val="15"/>
          <w:b w:val="0"/>
          <w:bCs/>
        </w:rPr>
      </w:pPr>
      <w:r>
        <w:rPr>
          <w:rStyle w:val="15"/>
          <w:b w:val="0"/>
          <w:bCs/>
        </w:rPr>
        <w:t>Authors:Xu, ZC (Xu, Zichen);Dong, YC (Dong, Yucong);Lou, JS (Lou, Junsheng);Wang, YY (Wang, Yangyang);Fu, Y (Fu, Yan)</w:t>
      </w:r>
    </w:p>
    <w:p>
      <w:pPr>
        <w:pStyle w:val="23"/>
        <w:rPr>
          <w:rStyle w:val="15"/>
          <w:b w:val="0"/>
          <w:bCs/>
        </w:rPr>
      </w:pPr>
      <w:r>
        <w:rPr>
          <w:rStyle w:val="15"/>
          <w:b w:val="0"/>
          <w:bCs/>
        </w:rPr>
        <w:t>Source:APPLIED SOFT COMPUTING, volume: 165.Published: NOV 2024</w:t>
      </w:r>
    </w:p>
    <w:p>
      <w:pPr>
        <w:pStyle w:val="23"/>
        <w:rPr>
          <w:rStyle w:val="15"/>
        </w:rPr>
      </w:pPr>
      <w:r>
        <w:rPr>
          <w:rStyle w:val="15"/>
          <w:rFonts w:hint="eastAsia"/>
        </w:rPr>
        <w:t xml:space="preserve">4-2.Transactional Causal Consistent Microservices Simulator </w:t>
      </w:r>
    </w:p>
    <w:p>
      <w:pPr>
        <w:pStyle w:val="23"/>
        <w:rPr>
          <w:rStyle w:val="15"/>
          <w:b w:val="0"/>
          <w:bCs/>
        </w:rPr>
      </w:pPr>
      <w:r>
        <w:rPr>
          <w:rStyle w:val="15"/>
          <w:b w:val="0"/>
          <w:bCs/>
        </w:rPr>
        <w:t>Authors:Pereira, P (Pereira, Pedro);Silva, AR (Silva, Antonio Rito)</w:t>
      </w:r>
    </w:p>
    <w:p>
      <w:pPr>
        <w:pStyle w:val="23"/>
        <w:rPr>
          <w:rStyle w:val="15"/>
          <w:b w:val="0"/>
          <w:bCs/>
        </w:rPr>
      </w:pPr>
      <w:r>
        <w:rPr>
          <w:rStyle w:val="15"/>
          <w:b w:val="0"/>
          <w:bCs/>
        </w:rPr>
        <w:t>Source:DISTRIBUTED APPLICATIONS AND INTEROPERABLE SYSTEMS, DAIS 2023, volume: 13909 pages: 57-73.Published: 2023</w:t>
      </w:r>
    </w:p>
    <w:p>
      <w:pPr>
        <w:pStyle w:val="23"/>
        <w:rPr>
          <w:rStyle w:val="15"/>
        </w:rPr>
      </w:pPr>
      <w:r>
        <w:rPr>
          <w:rStyle w:val="15"/>
          <w:rFonts w:hint="eastAsia"/>
        </w:rPr>
        <w:t xml:space="preserve">4-3.Reconciling Earlier Snapshot Time With Local Cache for Optimal Performance Under Transactional Causal Consistency </w:t>
      </w:r>
    </w:p>
    <w:p>
      <w:pPr>
        <w:pStyle w:val="23"/>
        <w:rPr>
          <w:rStyle w:val="15"/>
          <w:b w:val="0"/>
          <w:bCs/>
        </w:rPr>
      </w:pPr>
      <w:r>
        <w:rPr>
          <w:rStyle w:val="15"/>
          <w:b w:val="0"/>
          <w:bCs/>
        </w:rPr>
        <w:t>Authors:Mo, TQ (Mo, Tieqiang);Li, RF (Li, Renfa);Duan, S (Duan, Shan)</w:t>
      </w:r>
    </w:p>
    <w:p>
      <w:pPr>
        <w:pStyle w:val="23"/>
        <w:rPr>
          <w:rStyle w:val="15"/>
          <w:b w:val="0"/>
          <w:bCs/>
        </w:rPr>
      </w:pPr>
      <w:r>
        <w:rPr>
          <w:rStyle w:val="15"/>
          <w:b w:val="0"/>
          <w:bCs/>
        </w:rPr>
        <w:t>Source:IEEE TRANSACTIONS ON SERVICES COMPUTING, volume: 16 issue: 1 pages: 537-549.Published: JAN 1 2023</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5</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文献标题:A Generic Specification Framework for Weakly Consistent Replicated Data Types  </w:t>
      </w:r>
    </w:p>
    <w:p>
      <w:pPr>
        <w:pStyle w:val="23"/>
        <w:rPr>
          <w:rStyle w:val="15"/>
          <w:b w:val="0"/>
          <w:bCs/>
        </w:rPr>
      </w:pPr>
      <w:r>
        <w:rPr>
          <w:rStyle w:val="15"/>
          <w:rFonts w:hint="eastAsia"/>
          <w:b w:val="0"/>
          <w:bCs/>
        </w:rPr>
        <w:t xml:space="preserve">作者:Jiang, Xue;Wei, Hengfeng;Huang, Yu </w:t>
      </w:r>
    </w:p>
    <w:p>
      <w:pPr>
        <w:pStyle w:val="23"/>
        <w:rPr>
          <w:rStyle w:val="15"/>
          <w:b w:val="0"/>
          <w:bCs/>
        </w:rPr>
      </w:pPr>
      <w:r>
        <w:rPr>
          <w:rStyle w:val="15"/>
          <w:rFonts w:hint="eastAsia"/>
          <w:b w:val="0"/>
          <w:bCs/>
        </w:rPr>
        <w:t xml:space="preserve">出版物名称:2020 INTERNATIONAL SYMPOSIUM ON RELIABLE DISTRIBUTED SYSTEMS (SRDS 2020) 出版年:2020    页数:143-154  DOI:10.1109/SRDS51746.2020.00022  </w:t>
      </w:r>
    </w:p>
    <w:p>
      <w:pPr>
        <w:pStyle w:val="23"/>
        <w:rPr>
          <w:rStyle w:val="15"/>
          <w:b w:val="0"/>
          <w:bCs/>
        </w:rPr>
      </w:pPr>
      <w:r>
        <w:rPr>
          <w:rStyle w:val="15"/>
          <w:rFonts w:hint="eastAsia"/>
          <w:b w:val="0"/>
          <w:bCs/>
        </w:rPr>
        <w:t>入藏号:WOS:000646196200015</w:t>
      </w:r>
    </w:p>
    <w:p>
      <w:pPr>
        <w:pStyle w:val="23"/>
        <w:rPr>
          <w:rStyle w:val="15"/>
          <w:b w:val="0"/>
          <w:bCs/>
        </w:rPr>
      </w:pPr>
      <w:r>
        <w:rPr>
          <w:rStyle w:val="15"/>
          <w:rFonts w:hint="eastAsia"/>
          <w:b w:val="0"/>
          <w:bCs/>
        </w:rPr>
        <w:t xml:space="preserve">国际标准期刊号 (ISSN):1060-9857  </w:t>
      </w:r>
    </w:p>
    <w:p>
      <w:pPr>
        <w:pStyle w:val="23"/>
        <w:rPr>
          <w:rStyle w:val="15"/>
          <w:b w:val="0"/>
          <w:bCs/>
        </w:rPr>
      </w:pPr>
      <w:r>
        <w:rPr>
          <w:rStyle w:val="15"/>
          <w:rFonts w:hint="eastAsia"/>
          <w:b w:val="0"/>
          <w:bCs/>
        </w:rPr>
        <w:t>该文献被引次数：1次</w:t>
      </w:r>
    </w:p>
    <w:p>
      <w:pPr>
        <w:pStyle w:val="23"/>
        <w:rPr>
          <w:rStyle w:val="15"/>
        </w:rPr>
      </w:pPr>
      <w:r>
        <w:rPr>
          <w:rStyle w:val="15"/>
          <w:rFonts w:hint="eastAsia"/>
          <w:i/>
          <w:iCs/>
          <w:color w:val="4BACC6" w:themeColor="accent5"/>
        </w:rPr>
        <w:t>5-1.Tunable Causal Consistency: Specification and Implementation[自引文献]</w:t>
      </w:r>
    </w:p>
    <w:p>
      <w:pPr>
        <w:pStyle w:val="23"/>
        <w:rPr>
          <w:rStyle w:val="15"/>
          <w:b w:val="0"/>
          <w:bCs/>
        </w:rPr>
      </w:pPr>
      <w:r>
        <w:rPr>
          <w:rStyle w:val="15"/>
          <w:b w:val="0"/>
          <w:bCs/>
        </w:rPr>
        <w:t>Authors:Jiang, X (Jiang, Xue);Wei, HF (Wei, Hengfeng);Huang, Y (Huang, Yu)</w:t>
      </w:r>
    </w:p>
    <w:p>
      <w:pPr>
        <w:pStyle w:val="23"/>
        <w:rPr>
          <w:rStyle w:val="15"/>
          <w:b w:val="0"/>
          <w:bCs/>
        </w:rPr>
      </w:pPr>
      <w:r>
        <w:rPr>
          <w:rStyle w:val="15"/>
          <w:b w:val="0"/>
          <w:bCs/>
        </w:rPr>
        <w:t>Source:2022 IEEE 28TH INTERNATIONAL CONFERENCE ON PARALLEL AND DISTRIBUTED SYSTEMS, ICPADS pages: 169-176.Published: 2022</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6</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文献标题:Jupiter Made Abstract, and Then Refined  </w:t>
      </w:r>
    </w:p>
    <w:p>
      <w:pPr>
        <w:pStyle w:val="23"/>
        <w:rPr>
          <w:rStyle w:val="15"/>
          <w:b w:val="0"/>
          <w:bCs/>
        </w:rPr>
      </w:pPr>
      <w:r>
        <w:rPr>
          <w:rStyle w:val="15"/>
          <w:rFonts w:hint="eastAsia"/>
          <w:b w:val="0"/>
          <w:bCs/>
        </w:rPr>
        <w:t xml:space="preserve">作者:Wei, Heng-Feng;Tang, Rui-Ze;Huang, Yu;Lv, Jian </w:t>
      </w:r>
    </w:p>
    <w:p>
      <w:pPr>
        <w:pStyle w:val="23"/>
        <w:rPr>
          <w:rStyle w:val="15"/>
          <w:b w:val="0"/>
          <w:bCs/>
        </w:rPr>
      </w:pPr>
      <w:r>
        <w:rPr>
          <w:rStyle w:val="15"/>
          <w:rFonts w:hint="eastAsia"/>
          <w:b w:val="0"/>
          <w:bCs/>
        </w:rPr>
        <w:t xml:space="preserve">出版物名称:JOURNAL OF COMPUTER SCIENCE AND TECHNOLOGY 出版年:2020  卷:35  期:6  页数:1343-1364  DOI:10.1007/s11390-020-0516-0  </w:t>
      </w:r>
    </w:p>
    <w:p>
      <w:pPr>
        <w:pStyle w:val="23"/>
        <w:rPr>
          <w:rStyle w:val="15"/>
          <w:b w:val="0"/>
          <w:bCs/>
        </w:rPr>
      </w:pPr>
      <w:r>
        <w:rPr>
          <w:rStyle w:val="15"/>
          <w:rFonts w:hint="eastAsia"/>
          <w:b w:val="0"/>
          <w:bCs/>
        </w:rPr>
        <w:t>入藏号:WOS:000596524900008</w:t>
      </w:r>
    </w:p>
    <w:p>
      <w:pPr>
        <w:pStyle w:val="23"/>
        <w:rPr>
          <w:rStyle w:val="15"/>
          <w:b w:val="0"/>
          <w:bCs/>
        </w:rPr>
      </w:pPr>
      <w:r>
        <w:rPr>
          <w:rStyle w:val="15"/>
          <w:rFonts w:hint="eastAsia"/>
          <w:b w:val="0"/>
          <w:bCs/>
        </w:rPr>
        <w:t xml:space="preserve">国际标准期刊号 (ISSN):1000-9000  </w:t>
      </w:r>
    </w:p>
    <w:p>
      <w:pPr>
        <w:pStyle w:val="23"/>
        <w:rPr>
          <w:rStyle w:val="15"/>
          <w:b w:val="0"/>
          <w:bCs/>
        </w:rPr>
      </w:pPr>
      <w:r>
        <w:rPr>
          <w:rStyle w:val="15"/>
          <w:rFonts w:hint="eastAsia"/>
          <w:b w:val="0"/>
          <w:bCs/>
        </w:rPr>
        <w:t>该文献被引次数：1次</w:t>
      </w:r>
    </w:p>
    <w:p>
      <w:pPr>
        <w:pStyle w:val="23"/>
        <w:rPr>
          <w:rStyle w:val="15"/>
        </w:rPr>
      </w:pPr>
      <w:r>
        <w:rPr>
          <w:rStyle w:val="15"/>
          <w:rFonts w:hint="eastAsia"/>
          <w:i/>
          <w:iCs/>
          <w:color w:val="4BACC6" w:themeColor="accent5"/>
        </w:rPr>
        <w:t>6-1.Checking Causal Consistency of MongoDB[自引文献]</w:t>
      </w:r>
    </w:p>
    <w:p>
      <w:pPr>
        <w:pStyle w:val="23"/>
        <w:rPr>
          <w:rStyle w:val="15"/>
          <w:b w:val="0"/>
          <w:bCs/>
        </w:rPr>
      </w:pPr>
      <w:r>
        <w:rPr>
          <w:rStyle w:val="15"/>
          <w:b w:val="0"/>
          <w:bCs/>
        </w:rPr>
        <w:t>Authors:Ouyang, HR (Ouyang, Hong-Rong);Wei, HF (Wei, Heng-Feng);Li, HX (Li, Hai-Xiang);Pan, AQ (Pan, An-Qun);Huang, Y (Huang, Yu)</w:t>
      </w:r>
    </w:p>
    <w:p>
      <w:pPr>
        <w:pStyle w:val="23"/>
        <w:rPr>
          <w:rStyle w:val="15"/>
          <w:b w:val="0"/>
          <w:bCs/>
        </w:rPr>
      </w:pPr>
      <w:r>
        <w:rPr>
          <w:rStyle w:val="15"/>
          <w:b w:val="0"/>
          <w:bCs/>
        </w:rPr>
        <w:t>Source:JOURNAL OF COMPUTER SCIENCE AND TECHNOLOGY, volume: 37 issue: 1 pages: 128-146.Published: FEB 2022</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7</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文献标题:Parameterized and Runtime-tunable Snapshot Isolation in Distributed Transactional Key-value Stores  </w:t>
      </w:r>
    </w:p>
    <w:p>
      <w:pPr>
        <w:pStyle w:val="23"/>
        <w:rPr>
          <w:rStyle w:val="15"/>
          <w:b w:val="0"/>
          <w:bCs/>
        </w:rPr>
      </w:pPr>
      <w:r>
        <w:rPr>
          <w:rStyle w:val="15"/>
          <w:rFonts w:hint="eastAsia"/>
          <w:b w:val="0"/>
          <w:bCs/>
        </w:rPr>
        <w:t xml:space="preserve">作者:Wei, Hengfeng;Huang, Yu;Lu, Jian </w:t>
      </w:r>
    </w:p>
    <w:p>
      <w:pPr>
        <w:pStyle w:val="23"/>
        <w:rPr>
          <w:rStyle w:val="15"/>
          <w:b w:val="0"/>
          <w:bCs/>
        </w:rPr>
      </w:pPr>
      <w:r>
        <w:rPr>
          <w:rStyle w:val="15"/>
          <w:rFonts w:hint="eastAsia"/>
          <w:b w:val="0"/>
          <w:bCs/>
        </w:rPr>
        <w:t xml:space="preserve">出版物名称:2017 IEEE 36TH INTERNATIONAL SYMPOSIUM ON RELIABLE DISTRIBUTED SYSTEMS (SRDS) 出版年:2017    页数:21-33  DOI:10.1109/SRDS.2017.11  </w:t>
      </w:r>
    </w:p>
    <w:p>
      <w:pPr>
        <w:pStyle w:val="23"/>
        <w:rPr>
          <w:rStyle w:val="15"/>
          <w:b w:val="0"/>
          <w:bCs/>
        </w:rPr>
      </w:pPr>
      <w:r>
        <w:rPr>
          <w:rStyle w:val="15"/>
          <w:rFonts w:hint="eastAsia"/>
          <w:b w:val="0"/>
          <w:bCs/>
        </w:rPr>
        <w:t>入藏号:WOS:000425924600003</w:t>
      </w:r>
    </w:p>
    <w:p>
      <w:pPr>
        <w:pStyle w:val="23"/>
        <w:rPr>
          <w:rStyle w:val="15"/>
          <w:b w:val="0"/>
          <w:bCs/>
        </w:rPr>
      </w:pPr>
      <w:r>
        <w:rPr>
          <w:rStyle w:val="15"/>
          <w:rFonts w:hint="eastAsia"/>
          <w:b w:val="0"/>
          <w:bCs/>
        </w:rPr>
        <w:t xml:space="preserve">国际标准期刊号 (ISSN):1060-9857  </w:t>
      </w:r>
    </w:p>
    <w:p>
      <w:pPr>
        <w:pStyle w:val="23"/>
        <w:rPr>
          <w:rStyle w:val="15"/>
          <w:b w:val="0"/>
          <w:bCs/>
        </w:rPr>
      </w:pPr>
      <w:r>
        <w:rPr>
          <w:rStyle w:val="15"/>
          <w:rFonts w:hint="eastAsia"/>
          <w:b w:val="0"/>
          <w:bCs/>
        </w:rPr>
        <w:t>该文献被引次数：18次</w:t>
      </w:r>
    </w:p>
    <w:p>
      <w:pPr>
        <w:pStyle w:val="23"/>
        <w:rPr>
          <w:rStyle w:val="15"/>
        </w:rPr>
      </w:pPr>
      <w:r>
        <w:rPr>
          <w:rStyle w:val="15"/>
          <w:rFonts w:hint="eastAsia"/>
        </w:rPr>
        <w:t xml:space="preserve">7-1.An Improved Faster R-CNN Method to Detect Tailings Ponds from High-Resolution Remote Sensing Images </w:t>
      </w:r>
    </w:p>
    <w:p>
      <w:pPr>
        <w:pStyle w:val="23"/>
        <w:rPr>
          <w:rStyle w:val="15"/>
          <w:b w:val="0"/>
          <w:bCs/>
        </w:rPr>
      </w:pPr>
      <w:r>
        <w:rPr>
          <w:rStyle w:val="15"/>
          <w:b w:val="0"/>
          <w:bCs/>
        </w:rPr>
        <w:t>Authors:Yan, DC (Yan, Dongchuan);Li, GQ (Li, Guoqing);Li, XQ (Li, Xiangqiang);Zhang, H (Zhang, Hao);Lei, H (Lei, Hua);Lu, KX (Lu, Kaixuan);Cheng, MH (Cheng, Minghua);Zhu, FX (Zhu, Fuxiao)</w:t>
      </w:r>
    </w:p>
    <w:p>
      <w:pPr>
        <w:pStyle w:val="23"/>
        <w:rPr>
          <w:rStyle w:val="15"/>
          <w:b w:val="0"/>
          <w:bCs/>
        </w:rPr>
      </w:pPr>
      <w:r>
        <w:rPr>
          <w:rStyle w:val="15"/>
          <w:b w:val="0"/>
          <w:bCs/>
        </w:rPr>
        <w:t>Source:REMOTE SENSING, volume: 13 issue: 11.Published: JUN 2021</w:t>
      </w:r>
    </w:p>
    <w:p>
      <w:pPr>
        <w:pStyle w:val="23"/>
        <w:rPr>
          <w:rStyle w:val="15"/>
        </w:rPr>
      </w:pPr>
      <w:r>
        <w:rPr>
          <w:rStyle w:val="15"/>
          <w:rFonts w:hint="eastAsia"/>
        </w:rPr>
        <w:t xml:space="preserve">7-2.Sign Language Recognition Using Two-Stream Convolutional Neural Networks with Wi-Fi Signals </w:t>
      </w:r>
    </w:p>
    <w:p>
      <w:pPr>
        <w:pStyle w:val="23"/>
        <w:rPr>
          <w:rStyle w:val="15"/>
          <w:b w:val="0"/>
          <w:bCs/>
        </w:rPr>
      </w:pPr>
      <w:r>
        <w:rPr>
          <w:rStyle w:val="15"/>
          <w:b w:val="0"/>
          <w:bCs/>
        </w:rPr>
        <w:t>Authors:Lee, CC (Lee, Chien-Cheng);Gao, ZJ (Gao, Zhongjian)</w:t>
      </w:r>
    </w:p>
    <w:p>
      <w:pPr>
        <w:pStyle w:val="23"/>
        <w:rPr>
          <w:rStyle w:val="15"/>
          <w:b w:val="0"/>
          <w:bCs/>
        </w:rPr>
      </w:pPr>
      <w:r>
        <w:rPr>
          <w:rStyle w:val="15"/>
          <w:b w:val="0"/>
          <w:bCs/>
        </w:rPr>
        <w:t>Source:APPLIED SCIENCES-BASEL, volume: 10 issue: 24.Published: DEC 2020</w:t>
      </w:r>
    </w:p>
    <w:p>
      <w:pPr>
        <w:pStyle w:val="23"/>
        <w:rPr>
          <w:rStyle w:val="15"/>
        </w:rPr>
      </w:pPr>
      <w:r>
        <w:rPr>
          <w:rStyle w:val="15"/>
          <w:rFonts w:hint="eastAsia"/>
        </w:rPr>
        <w:t xml:space="preserve">7-3.A Slimmer Network with Polymorphic and Group Attention Modules for More Efficient Object Detection in Aerial Images </w:t>
      </w:r>
    </w:p>
    <w:p>
      <w:pPr>
        <w:pStyle w:val="23"/>
        <w:rPr>
          <w:rStyle w:val="15"/>
          <w:b w:val="0"/>
          <w:bCs/>
        </w:rPr>
      </w:pPr>
      <w:r>
        <w:rPr>
          <w:rStyle w:val="15"/>
          <w:b w:val="0"/>
          <w:bCs/>
        </w:rPr>
        <w:t>Authors:Guo, W (Guo, Wei);Li, WH (Li, Weihong);Li, ZH (Li, Zhenghao);Gong, WG (Gong, Weiguo);Cui, JK (Cui, Jinkai);Wang, XR (Wang, Xinran)</w:t>
      </w:r>
    </w:p>
    <w:p>
      <w:pPr>
        <w:pStyle w:val="23"/>
        <w:rPr>
          <w:rStyle w:val="15"/>
          <w:b w:val="0"/>
          <w:bCs/>
        </w:rPr>
      </w:pPr>
      <w:r>
        <w:rPr>
          <w:rStyle w:val="15"/>
          <w:b w:val="0"/>
          <w:bCs/>
        </w:rPr>
        <w:t>Source:REMOTE SENSING, volume: 12 issue: 22.Published: NOV 2020</w:t>
      </w:r>
    </w:p>
    <w:p>
      <w:pPr>
        <w:pStyle w:val="23"/>
        <w:rPr>
          <w:rStyle w:val="15"/>
        </w:rPr>
      </w:pPr>
      <w:r>
        <w:rPr>
          <w:rStyle w:val="15"/>
          <w:rFonts w:hint="eastAsia"/>
        </w:rPr>
        <w:t xml:space="preserve">7-4.Detection of Undocumented Building Constructions from Official Geodata Using a Convolutional Neural Network </w:t>
      </w:r>
    </w:p>
    <w:p>
      <w:pPr>
        <w:pStyle w:val="23"/>
        <w:rPr>
          <w:rStyle w:val="15"/>
          <w:b w:val="0"/>
          <w:bCs/>
        </w:rPr>
      </w:pPr>
      <w:r>
        <w:rPr>
          <w:rStyle w:val="15"/>
          <w:b w:val="0"/>
          <w:bCs/>
        </w:rPr>
        <w:t>Authors:Li, QY (Li, Qingyu);Shi, YL (Shi, Yilei);Auer, S (Auer, Stefan);Roschlaub, R (Roschlaub, Robert);Möst, K (Moest, Karin);Schmitt, M (Schmitt, Michael);Glock, C (Glock, Clemens);Zhu, XX (Zhu, Xiaoxiang)</w:t>
      </w:r>
    </w:p>
    <w:p>
      <w:pPr>
        <w:pStyle w:val="23"/>
        <w:rPr>
          <w:rStyle w:val="15"/>
          <w:b w:val="0"/>
          <w:bCs/>
        </w:rPr>
      </w:pPr>
      <w:r>
        <w:rPr>
          <w:rStyle w:val="15"/>
          <w:b w:val="0"/>
          <w:bCs/>
        </w:rPr>
        <w:t>Source:REMOTE SENSING, volume: 12 issue: 21.Published: NOV 2020</w:t>
      </w:r>
    </w:p>
    <w:p>
      <w:pPr>
        <w:pStyle w:val="23"/>
        <w:rPr>
          <w:rStyle w:val="15"/>
        </w:rPr>
      </w:pPr>
      <w:r>
        <w:rPr>
          <w:rStyle w:val="15"/>
          <w:rFonts w:hint="eastAsia"/>
        </w:rPr>
        <w:t xml:space="preserve">7-5.Population-Scale CT-based Body Composition Analysis of a Large Outpatient Population Using Deep Learning to Derive Age-, Sex-, and Race-specific Reference Curves </w:t>
      </w:r>
    </w:p>
    <w:p>
      <w:pPr>
        <w:pStyle w:val="23"/>
        <w:rPr>
          <w:rStyle w:val="15"/>
          <w:b w:val="0"/>
          <w:bCs/>
        </w:rPr>
      </w:pPr>
      <w:r>
        <w:rPr>
          <w:rStyle w:val="15"/>
          <w:b w:val="0"/>
          <w:bCs/>
        </w:rPr>
        <w:t>Authors:Magudia, K (Magudia, Kirti);Bridge, CP (Bridge, Christopher P.);Bay, CP (Bay, Camden P.);Babic, A (Babic, Ana);Fintelmann, FJ (Fintelmann, Florian J.);Troschel, FM (Troschel, Fabian M.);Miskin, N (Miskin, Nityanand);Wrobel, WC (Wrobel, William C.);Brais, LK (Brais, Lauren K.);Andriole, KP (Andriole, Katherine P.);Wolpin, BM (Wolpin, Brian M.);Rosenthal, MH (Rosenthal, Michael H.)</w:t>
      </w:r>
    </w:p>
    <w:p>
      <w:pPr>
        <w:pStyle w:val="23"/>
        <w:rPr>
          <w:rStyle w:val="15"/>
          <w:b w:val="0"/>
          <w:bCs/>
        </w:rPr>
      </w:pPr>
      <w:r>
        <w:rPr>
          <w:rStyle w:val="15"/>
          <w:b w:val="0"/>
          <w:bCs/>
        </w:rPr>
        <w:t>Source:RADIOLOGY, volume: 298 issue: 2 pages: 319-329.Published: FEB 2021</w:t>
      </w:r>
    </w:p>
    <w:p>
      <w:pPr>
        <w:pStyle w:val="23"/>
        <w:rPr>
          <w:rStyle w:val="15"/>
        </w:rPr>
      </w:pPr>
      <w:r>
        <w:rPr>
          <w:rStyle w:val="15"/>
          <w:rFonts w:hint="eastAsia"/>
        </w:rPr>
        <w:t xml:space="preserve">7-6.Advances and Trends in Real Time Visual Crowd Analysis </w:t>
      </w:r>
    </w:p>
    <w:p>
      <w:pPr>
        <w:pStyle w:val="23"/>
        <w:rPr>
          <w:rStyle w:val="15"/>
          <w:b w:val="0"/>
          <w:bCs/>
        </w:rPr>
      </w:pPr>
      <w:r>
        <w:rPr>
          <w:rStyle w:val="15"/>
          <w:b w:val="0"/>
          <w:bCs/>
        </w:rPr>
        <w:t>Authors:Khan, K (Khan, Khalil);Albattah, W (Albattah, Waleed);Khan, RU (Khan, Rehan Ullah);Qamar, AM (Qamar, Ali Mustafa);Nayab, D (Nayab, Durre)</w:t>
      </w:r>
    </w:p>
    <w:p>
      <w:pPr>
        <w:pStyle w:val="23"/>
        <w:rPr>
          <w:rStyle w:val="15"/>
          <w:b w:val="0"/>
          <w:bCs/>
        </w:rPr>
      </w:pPr>
      <w:r>
        <w:rPr>
          <w:rStyle w:val="15"/>
          <w:b w:val="0"/>
          <w:bCs/>
        </w:rPr>
        <w:t>Source:SENSORS, volume: 20 issue: 18.Published: SEP 2020</w:t>
      </w:r>
    </w:p>
    <w:p>
      <w:pPr>
        <w:pStyle w:val="23"/>
        <w:rPr>
          <w:rStyle w:val="15"/>
        </w:rPr>
      </w:pPr>
      <w:r>
        <w:rPr>
          <w:rStyle w:val="15"/>
          <w:rFonts w:hint="eastAsia"/>
        </w:rPr>
        <w:t xml:space="preserve">7-7.Estimation of the Gender Ratio of Chickens Based on Computer Vision: Dataset and Exploration </w:t>
      </w:r>
    </w:p>
    <w:p>
      <w:pPr>
        <w:pStyle w:val="23"/>
        <w:rPr>
          <w:rStyle w:val="15"/>
          <w:b w:val="0"/>
          <w:bCs/>
        </w:rPr>
      </w:pPr>
      <w:r>
        <w:rPr>
          <w:rStyle w:val="15"/>
          <w:b w:val="0"/>
          <w:bCs/>
        </w:rPr>
        <w:t>Authors:Yao, YZ (Yao, Yuanzhou);Yu, HY (Yu, Haoyang);Mu, J (Mu, Jiong);Li, J (Li, Jun);Pu, HB (Pu, Haibo)</w:t>
      </w:r>
    </w:p>
    <w:p>
      <w:pPr>
        <w:pStyle w:val="23"/>
        <w:rPr>
          <w:rStyle w:val="15"/>
          <w:b w:val="0"/>
          <w:bCs/>
        </w:rPr>
      </w:pPr>
      <w:r>
        <w:rPr>
          <w:rStyle w:val="15"/>
          <w:b w:val="0"/>
          <w:bCs/>
        </w:rPr>
        <w:t>Source:ENTROPY, volume: 22 issue: 7.Published: JUL 2020</w:t>
      </w:r>
    </w:p>
    <w:p>
      <w:pPr>
        <w:pStyle w:val="23"/>
        <w:rPr>
          <w:rStyle w:val="15"/>
        </w:rPr>
      </w:pPr>
      <w:r>
        <w:rPr>
          <w:rStyle w:val="15"/>
          <w:rFonts w:hint="eastAsia"/>
        </w:rPr>
        <w:t xml:space="preserve">7-8.2PC*: a distributed transaction concurrency control protocol of multi-microservice based on cloud computing platform </w:t>
      </w:r>
    </w:p>
    <w:p>
      <w:pPr>
        <w:pStyle w:val="23"/>
        <w:rPr>
          <w:rStyle w:val="15"/>
          <w:b w:val="0"/>
          <w:bCs/>
        </w:rPr>
      </w:pPr>
      <w:r>
        <w:rPr>
          <w:rStyle w:val="15"/>
          <w:b w:val="0"/>
          <w:bCs/>
        </w:rPr>
        <w:t>Authors:Fan, P (Fan, Pan);Liu, J (Liu, Jing);Yin, W (Yin, Wei);Wang, H (Wang, Hui);Chen, XH (Chen, Xiaohong);Sun, HY (Sun, Haiying)</w:t>
      </w:r>
    </w:p>
    <w:p>
      <w:pPr>
        <w:pStyle w:val="23"/>
        <w:rPr>
          <w:rStyle w:val="15"/>
          <w:b w:val="0"/>
          <w:bCs/>
        </w:rPr>
      </w:pPr>
      <w:r>
        <w:rPr>
          <w:rStyle w:val="15"/>
          <w:b w:val="0"/>
          <w:bCs/>
        </w:rPr>
        <w:t>Source:JOURNAL OF CLOUD COMPUTING-ADVANCES SYSTEMS AND APPLICATIONS, volume: 9 issue: 1.Published: JUL 23 2020</w:t>
      </w:r>
    </w:p>
    <w:p>
      <w:pPr>
        <w:pStyle w:val="23"/>
        <w:rPr>
          <w:rStyle w:val="15"/>
        </w:rPr>
      </w:pPr>
      <w:r>
        <w:rPr>
          <w:rStyle w:val="15"/>
          <w:rFonts w:hint="eastAsia"/>
        </w:rPr>
        <w:t xml:space="preserve">7-9.Searching ... for what is important </w:t>
      </w:r>
    </w:p>
    <w:p>
      <w:pPr>
        <w:pStyle w:val="23"/>
        <w:rPr>
          <w:rStyle w:val="15"/>
          <w:b w:val="0"/>
          <w:bCs/>
        </w:rPr>
      </w:pPr>
      <w:r>
        <w:rPr>
          <w:rStyle w:val="15"/>
          <w:b w:val="0"/>
          <w:bCs/>
        </w:rPr>
        <w:t>Authors:Fesenmaier, DR (Fesenmaier, Daniel R.);Pearce, PL (Pearce, Philip L.)</w:t>
      </w:r>
    </w:p>
    <w:p>
      <w:pPr>
        <w:pStyle w:val="23"/>
        <w:rPr>
          <w:rStyle w:val="15"/>
          <w:b w:val="0"/>
          <w:bCs/>
        </w:rPr>
      </w:pPr>
      <w:r>
        <w:rPr>
          <w:rStyle w:val="15"/>
          <w:b w:val="0"/>
          <w:bCs/>
        </w:rPr>
        <w:t>Source:TOURIST BEHAVIOUR: THE ESSENTIAL COMPANION pages: 385-405.Published: 2019</w:t>
      </w:r>
    </w:p>
    <w:p>
      <w:pPr>
        <w:pStyle w:val="23"/>
        <w:rPr>
          <w:rStyle w:val="15"/>
        </w:rPr>
      </w:pPr>
      <w:r>
        <w:rPr>
          <w:rStyle w:val="15"/>
          <w:rFonts w:hint="eastAsia"/>
        </w:rPr>
        <w:t xml:space="preserve">7-10.Improving Augmented Human Intelligence to Distinguish Burkitt Lymphoma From Diffuse Large B-Cell Lymphoma Cases </w:t>
      </w:r>
    </w:p>
    <w:p>
      <w:pPr>
        <w:pStyle w:val="23"/>
        <w:rPr>
          <w:rStyle w:val="15"/>
          <w:b w:val="0"/>
          <w:bCs/>
        </w:rPr>
      </w:pPr>
      <w:r>
        <w:rPr>
          <w:rStyle w:val="15"/>
          <w:b w:val="0"/>
          <w:bCs/>
        </w:rPr>
        <w:t>Authors:Mohlman, JS (Mohlman, Jeffrey S.);Leventhal, SD (Leventhal, Samuel D.);Hansen, T (Hansen, Taft);Kohan, J (Kohan, Jessica);Pascucci, V (Pascucci, Valerio);Salama, ME (Salama, Mohamed E.)</w:t>
      </w:r>
    </w:p>
    <w:p>
      <w:pPr>
        <w:pStyle w:val="23"/>
        <w:rPr>
          <w:rStyle w:val="15"/>
          <w:b w:val="0"/>
          <w:bCs/>
        </w:rPr>
      </w:pPr>
      <w:r>
        <w:rPr>
          <w:rStyle w:val="15"/>
          <w:b w:val="0"/>
          <w:bCs/>
        </w:rPr>
        <w:t>Source:AMERICAN JOURNAL OF CLINICAL PATHOLOGY, volume: 153 issue: 6 pages: 743-759.Published: JUN 2020</w:t>
      </w:r>
    </w:p>
    <w:p>
      <w:pPr>
        <w:pStyle w:val="23"/>
        <w:rPr>
          <w:rStyle w:val="15"/>
        </w:rPr>
      </w:pPr>
      <w:r>
        <w:rPr>
          <w:rStyle w:val="15"/>
          <w:rFonts w:hint="eastAsia"/>
        </w:rPr>
        <w:t xml:space="preserve">7-11.Review and Evaluation of Deep Learning Architectures for Efficient Land Cover Mapping with UAS Hyper-Spatial Imagery: A Case Study Over a Wetland </w:t>
      </w:r>
    </w:p>
    <w:p>
      <w:pPr>
        <w:pStyle w:val="23"/>
        <w:rPr>
          <w:rStyle w:val="15"/>
          <w:b w:val="0"/>
          <w:bCs/>
        </w:rPr>
      </w:pPr>
      <w:r>
        <w:rPr>
          <w:rStyle w:val="15"/>
          <w:b w:val="0"/>
          <w:bCs/>
        </w:rPr>
        <w:t>Authors:Pashaei, M (Pashaei, Mohammad);Kamangir, H (Kamangir, Hamid);Starek, MJ (Starek, Michael J.);Tissot, P (Tissot, Philippe)</w:t>
      </w:r>
    </w:p>
    <w:p>
      <w:pPr>
        <w:pStyle w:val="23"/>
        <w:rPr>
          <w:rStyle w:val="15"/>
          <w:b w:val="0"/>
          <w:bCs/>
        </w:rPr>
      </w:pPr>
      <w:r>
        <w:rPr>
          <w:rStyle w:val="15"/>
          <w:b w:val="0"/>
          <w:bCs/>
        </w:rPr>
        <w:t>Source:REMOTE SENSING, volume: 12 issue: 6.Published: MAR 2020</w:t>
      </w:r>
    </w:p>
    <w:p>
      <w:pPr>
        <w:pStyle w:val="23"/>
        <w:rPr>
          <w:rStyle w:val="15"/>
        </w:rPr>
      </w:pPr>
      <w:r>
        <w:rPr>
          <w:rStyle w:val="15"/>
          <w:rFonts w:hint="eastAsia"/>
        </w:rPr>
        <w:t xml:space="preserve">7-12.Few-Shot Personalized Saliency Prediction Based on Adaptive Image Selection Considering Object and Visual Attention </w:t>
      </w:r>
    </w:p>
    <w:p>
      <w:pPr>
        <w:pStyle w:val="23"/>
        <w:rPr>
          <w:rStyle w:val="15"/>
          <w:b w:val="0"/>
          <w:bCs/>
        </w:rPr>
      </w:pPr>
      <w:r>
        <w:rPr>
          <w:rStyle w:val="15"/>
          <w:b w:val="0"/>
          <w:bCs/>
        </w:rPr>
        <w:t>Authors:Moroto, Y (Moroto, Yuya);Maeda, K (Maeda, Keisuke);Ogawa, T (Ogawa, Takahiro);Haseyama, M (Haseyama, Miki)</w:t>
      </w:r>
    </w:p>
    <w:p>
      <w:pPr>
        <w:pStyle w:val="23"/>
        <w:rPr>
          <w:rStyle w:val="15"/>
          <w:b w:val="0"/>
          <w:bCs/>
        </w:rPr>
      </w:pPr>
      <w:r>
        <w:rPr>
          <w:rStyle w:val="15"/>
          <w:b w:val="0"/>
          <w:bCs/>
        </w:rPr>
        <w:t>Source:SENSORS, volume: 20 issue: 8.Published: APR 2020</w:t>
      </w:r>
    </w:p>
    <w:p>
      <w:pPr>
        <w:pStyle w:val="23"/>
        <w:rPr>
          <w:rStyle w:val="15"/>
        </w:rPr>
      </w:pPr>
      <w:r>
        <w:rPr>
          <w:rStyle w:val="15"/>
          <w:rFonts w:hint="eastAsia"/>
        </w:rPr>
        <w:t xml:space="preserve">7-13.Structural Building Damage Detection with Deep Learning: Assessment of a State-of-the-Art CNN in Operational Conditions </w:t>
      </w:r>
    </w:p>
    <w:p>
      <w:pPr>
        <w:pStyle w:val="23"/>
        <w:rPr>
          <w:rStyle w:val="15"/>
          <w:b w:val="0"/>
          <w:bCs/>
        </w:rPr>
      </w:pPr>
      <w:r>
        <w:rPr>
          <w:rStyle w:val="15"/>
          <w:b w:val="0"/>
          <w:bCs/>
        </w:rPr>
        <w:t>Authors:Nex, F (Nex, Francesco);Duarte, D (Duarte, Diogo);Tonolo, FG (Tonolo, Fabio Giulio);Kerle, N (Kerle, Norman)</w:t>
      </w:r>
    </w:p>
    <w:p>
      <w:pPr>
        <w:pStyle w:val="23"/>
        <w:rPr>
          <w:rStyle w:val="15"/>
          <w:b w:val="0"/>
          <w:bCs/>
        </w:rPr>
      </w:pPr>
      <w:r>
        <w:rPr>
          <w:rStyle w:val="15"/>
          <w:b w:val="0"/>
          <w:bCs/>
        </w:rPr>
        <w:t>Source:REMOTE SENSING, volume: 11 issue: 23.Published: DEC 1 2019</w:t>
      </w:r>
    </w:p>
    <w:p>
      <w:pPr>
        <w:pStyle w:val="23"/>
        <w:rPr>
          <w:rStyle w:val="15"/>
        </w:rPr>
      </w:pPr>
      <w:r>
        <w:rPr>
          <w:rStyle w:val="15"/>
          <w:rFonts w:hint="eastAsia"/>
        </w:rPr>
        <w:t xml:space="preserve">7-14.FFESSD: An Accurate and Efficient Single-Shot Detector for Target Detection </w:t>
      </w:r>
    </w:p>
    <w:p>
      <w:pPr>
        <w:pStyle w:val="23"/>
        <w:rPr>
          <w:rStyle w:val="15"/>
          <w:b w:val="0"/>
          <w:bCs/>
        </w:rPr>
      </w:pPr>
      <w:r>
        <w:rPr>
          <w:rStyle w:val="15"/>
          <w:b w:val="0"/>
          <w:bCs/>
        </w:rPr>
        <w:t>Authors:Shi, WX (Shi, Wenxu);Bao, SL (Bao, Shengli);Tan, DL (Tan, Dailun)</w:t>
      </w:r>
    </w:p>
    <w:p>
      <w:pPr>
        <w:pStyle w:val="23"/>
        <w:rPr>
          <w:rStyle w:val="15"/>
          <w:b w:val="0"/>
          <w:bCs/>
        </w:rPr>
      </w:pPr>
      <w:r>
        <w:rPr>
          <w:rStyle w:val="15"/>
          <w:b w:val="0"/>
          <w:bCs/>
        </w:rPr>
        <w:t>Source:APPLIED SCIENCES-BASEL, volume: 9 issue: 20.Published: OCT 2019</w:t>
      </w:r>
    </w:p>
    <w:p>
      <w:pPr>
        <w:pStyle w:val="23"/>
        <w:rPr>
          <w:rStyle w:val="15"/>
        </w:rPr>
      </w:pPr>
      <w:r>
        <w:rPr>
          <w:rStyle w:val="15"/>
          <w:rFonts w:hint="eastAsia"/>
        </w:rPr>
        <w:t xml:space="preserve">7-15.FSRFNet: Feature-selective and Spatial Receptive Fields Networks </w:t>
      </w:r>
    </w:p>
    <w:p>
      <w:pPr>
        <w:pStyle w:val="23"/>
        <w:rPr>
          <w:rStyle w:val="15"/>
          <w:b w:val="0"/>
          <w:bCs/>
        </w:rPr>
      </w:pPr>
      <w:r>
        <w:rPr>
          <w:rStyle w:val="15"/>
          <w:b w:val="0"/>
          <w:bCs/>
        </w:rPr>
        <w:t>Authors:Ma, XH (Ma, Xianghua);Yang, ZK (Yang, Zhenkun);Yu, ZA (Yu, Zhigiang)</w:t>
      </w:r>
    </w:p>
    <w:p>
      <w:pPr>
        <w:pStyle w:val="23"/>
        <w:rPr>
          <w:rStyle w:val="15"/>
          <w:b w:val="0"/>
          <w:bCs/>
        </w:rPr>
      </w:pPr>
      <w:r>
        <w:rPr>
          <w:rStyle w:val="15"/>
          <w:b w:val="0"/>
          <w:bCs/>
        </w:rPr>
        <w:t>Source:APPLIED SCIENCES-BASEL, volume: 9 issue: 19.Published: OCT 2019</w:t>
      </w:r>
    </w:p>
    <w:p>
      <w:pPr>
        <w:pStyle w:val="23"/>
        <w:rPr>
          <w:rStyle w:val="15"/>
        </w:rPr>
      </w:pPr>
      <w:r>
        <w:rPr>
          <w:rStyle w:val="15"/>
          <w:rFonts w:hint="eastAsia"/>
        </w:rPr>
        <w:t xml:space="preserve">7-16.Single Space Object Image Denoising and Super-Resolution Reconstructing Using Deep Convolutional Networks </w:t>
      </w:r>
    </w:p>
    <w:p>
      <w:pPr>
        <w:pStyle w:val="23"/>
        <w:rPr>
          <w:rStyle w:val="15"/>
          <w:b w:val="0"/>
          <w:bCs/>
        </w:rPr>
      </w:pPr>
      <w:r>
        <w:rPr>
          <w:rStyle w:val="15"/>
          <w:b w:val="0"/>
          <w:bCs/>
        </w:rPr>
        <w:t>Authors:Feng, XB (Feng, Xubin);Su, XQ (Su, Xiuqin);Shen, JG (Shen, Junge);Jin, HM (Jin, Humin)</w:t>
      </w:r>
    </w:p>
    <w:p>
      <w:pPr>
        <w:pStyle w:val="23"/>
        <w:rPr>
          <w:rStyle w:val="15"/>
          <w:b w:val="0"/>
          <w:bCs/>
        </w:rPr>
      </w:pPr>
      <w:r>
        <w:rPr>
          <w:rStyle w:val="15"/>
          <w:b w:val="0"/>
          <w:bCs/>
        </w:rPr>
        <w:t>Source:REMOTE SENSING, volume: 11 issue: 16.Published: AUG 2019</w:t>
      </w:r>
    </w:p>
    <w:p>
      <w:pPr>
        <w:pStyle w:val="23"/>
        <w:rPr>
          <w:rStyle w:val="15"/>
        </w:rPr>
      </w:pPr>
      <w:r>
        <w:rPr>
          <w:rStyle w:val="15"/>
          <w:rFonts w:hint="eastAsia"/>
        </w:rPr>
        <w:t xml:space="preserve">7-17.Fully Automatic Segmentation of Acute Ischemic Lesions on Diffusion-Weighted Imaging Using Convolutional Neural Networks: Comparison with Conventional Algorithms </w:t>
      </w:r>
    </w:p>
    <w:p>
      <w:pPr>
        <w:pStyle w:val="23"/>
        <w:rPr>
          <w:rStyle w:val="15"/>
          <w:b w:val="0"/>
          <w:bCs/>
        </w:rPr>
      </w:pPr>
      <w:r>
        <w:rPr>
          <w:rStyle w:val="15"/>
          <w:b w:val="0"/>
          <w:bCs/>
        </w:rPr>
        <w:t>Authors:Woo, I (Woo, Ilsang);Lee, A (Lee, Areum);Jung, SC (Jung, Seung Chai);Lee, H (Lee, Hyunna);Kim, N (Kim, Namkug);Cho, SJ (Cho, Se Jin);Kim, D (Kim, Donghyun);Lee, J (Lee, Jungbin);Sunwoo, L (Sunwoo, Leonard);Kang, DW (Kang, Dong-Wha)</w:t>
      </w:r>
    </w:p>
    <w:p>
      <w:pPr>
        <w:pStyle w:val="23"/>
        <w:rPr>
          <w:rStyle w:val="15"/>
          <w:b w:val="0"/>
          <w:bCs/>
        </w:rPr>
      </w:pPr>
      <w:r>
        <w:rPr>
          <w:rStyle w:val="15"/>
          <w:b w:val="0"/>
          <w:bCs/>
        </w:rPr>
        <w:t>Source:KOREAN JOURNAL OF RADIOLOGY, volume: 20 issue: 8 pages: 1275-1284.Published: AUG 2019</w:t>
      </w:r>
    </w:p>
    <w:p>
      <w:pPr>
        <w:pStyle w:val="23"/>
        <w:rPr>
          <w:rStyle w:val="15"/>
        </w:rPr>
      </w:pPr>
      <w:r>
        <w:rPr>
          <w:rStyle w:val="15"/>
          <w:rFonts w:hint="eastAsia"/>
        </w:rPr>
        <w:t xml:space="preserve">7-18.Effect of Bacillus sp. DU-106 fermentation on Dendrobium officinale Chock for polysaccharide: Structure and immunoregulatory activities </w:t>
      </w:r>
    </w:p>
    <w:p>
      <w:pPr>
        <w:pStyle w:val="23"/>
        <w:rPr>
          <w:rStyle w:val="15"/>
          <w:b w:val="0"/>
          <w:bCs/>
        </w:rPr>
      </w:pPr>
      <w:r>
        <w:rPr>
          <w:rStyle w:val="15"/>
          <w:b w:val="0"/>
          <w:bCs/>
        </w:rPr>
        <w:t>Authors:Tian, WN (Tian, Wenni);Dai, LW (Dai, Liwei);Lu, SM (Lu, Siming);Luo, ZF (Luo, Zhifeng);Qiu, ZY (Qiu, Ziyou);Li, JJ (Li, Junjian);Li, P (Li, Pan);Du, B (Du, Bing)</w:t>
      </w:r>
    </w:p>
    <w:p>
      <w:pPr>
        <w:pStyle w:val="23"/>
        <w:rPr>
          <w:rStyle w:val="15"/>
          <w:b w:val="0"/>
          <w:bCs/>
        </w:rPr>
      </w:pPr>
      <w:r>
        <w:rPr>
          <w:rStyle w:val="15"/>
          <w:b w:val="0"/>
          <w:bCs/>
        </w:rPr>
        <w:t>Source:INTERNATIONAL JOURNAL OF BIOLOGICAL MACROMOLECULES, volume: 135 pages: 1034-1042.Published: AUG 15 2019</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8</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文献标题:Probabilistically-Atomic 2-Atomicity: Enabling Almost Strong Consistency in Distributed Storage Systems  </w:t>
      </w:r>
    </w:p>
    <w:p>
      <w:pPr>
        <w:pStyle w:val="23"/>
        <w:rPr>
          <w:rStyle w:val="15"/>
          <w:b w:val="0"/>
          <w:bCs/>
        </w:rPr>
      </w:pPr>
      <w:r>
        <w:rPr>
          <w:rStyle w:val="15"/>
          <w:rFonts w:hint="eastAsia"/>
          <w:b w:val="0"/>
          <w:bCs/>
        </w:rPr>
        <w:t xml:space="preserve">作者:Wei, Hengfeng;Huang, Yu;Lu, Jian </w:t>
      </w:r>
    </w:p>
    <w:p>
      <w:pPr>
        <w:pStyle w:val="23"/>
        <w:rPr>
          <w:rStyle w:val="15"/>
          <w:b w:val="0"/>
          <w:bCs/>
        </w:rPr>
      </w:pPr>
      <w:r>
        <w:rPr>
          <w:rStyle w:val="15"/>
          <w:rFonts w:hint="eastAsia"/>
          <w:b w:val="0"/>
          <w:bCs/>
        </w:rPr>
        <w:t xml:space="preserve">出版物名称:IEEE TRANSACTIONS ON COMPUTERS 出版年:2017  卷:66  期:3  页数:502-514  DOI:10.1109/TC.2016.2601322  </w:t>
      </w:r>
    </w:p>
    <w:p>
      <w:pPr>
        <w:pStyle w:val="23"/>
        <w:rPr>
          <w:rStyle w:val="15"/>
          <w:b w:val="0"/>
          <w:bCs/>
        </w:rPr>
      </w:pPr>
      <w:r>
        <w:rPr>
          <w:rStyle w:val="15"/>
          <w:rFonts w:hint="eastAsia"/>
          <w:b w:val="0"/>
          <w:bCs/>
        </w:rPr>
        <w:t>入藏号:WOS:000395629500010</w:t>
      </w:r>
    </w:p>
    <w:p>
      <w:pPr>
        <w:pStyle w:val="23"/>
        <w:rPr>
          <w:rStyle w:val="15"/>
          <w:b w:val="0"/>
          <w:bCs/>
        </w:rPr>
      </w:pPr>
      <w:r>
        <w:rPr>
          <w:rStyle w:val="15"/>
          <w:rFonts w:hint="eastAsia"/>
          <w:b w:val="0"/>
          <w:bCs/>
        </w:rPr>
        <w:t xml:space="preserve">国际标准期刊号 (ISSN):0018-9340  </w:t>
      </w:r>
    </w:p>
    <w:p>
      <w:pPr>
        <w:pStyle w:val="23"/>
        <w:rPr>
          <w:rStyle w:val="15"/>
          <w:b w:val="0"/>
          <w:bCs/>
        </w:rPr>
      </w:pPr>
      <w:r>
        <w:rPr>
          <w:rStyle w:val="15"/>
          <w:rFonts w:hint="eastAsia"/>
          <w:b w:val="0"/>
          <w:bCs/>
        </w:rPr>
        <w:t>该文献被引次数：3次</w:t>
      </w:r>
    </w:p>
    <w:p>
      <w:pPr>
        <w:pStyle w:val="23"/>
        <w:rPr>
          <w:rStyle w:val="15"/>
        </w:rPr>
      </w:pPr>
      <w:r>
        <w:rPr>
          <w:rStyle w:val="15"/>
          <w:rFonts w:hint="eastAsia"/>
          <w:i/>
          <w:iCs/>
          <w:color w:val="4BACC6" w:themeColor="accent5"/>
        </w:rPr>
        <w:t>8-1.Achieving Probabilistic Atomicity With Well-Bounded Staleness and Low Read Latency in Distributed Datastores[自引文献]</w:t>
      </w:r>
    </w:p>
    <w:p>
      <w:pPr>
        <w:pStyle w:val="23"/>
        <w:rPr>
          <w:rStyle w:val="15"/>
          <w:b w:val="0"/>
          <w:bCs/>
        </w:rPr>
      </w:pPr>
      <w:r>
        <w:rPr>
          <w:rStyle w:val="15"/>
          <w:b w:val="0"/>
          <w:bCs/>
        </w:rPr>
        <w:t>Authors:Ouyang, LZ (Ouyang, Lingzhi);Huang, Y (Huang, Yu);Wei, HF (Wei, Hengfeng);Lu, J (Lu, Jian)</w:t>
      </w:r>
    </w:p>
    <w:p>
      <w:pPr>
        <w:pStyle w:val="23"/>
        <w:rPr>
          <w:rStyle w:val="15"/>
          <w:b w:val="0"/>
          <w:bCs/>
        </w:rPr>
      </w:pPr>
      <w:r>
        <w:rPr>
          <w:rStyle w:val="15"/>
          <w:b w:val="0"/>
          <w:bCs/>
        </w:rPr>
        <w:t>Source:IEEE TRANSACTIONS ON PARALLEL AND DISTRIBUTED SYSTEMS, volume: 32 issue: 4 pages: 815-829.Published: APR 1 2021</w:t>
      </w:r>
    </w:p>
    <w:p>
      <w:pPr>
        <w:pStyle w:val="23"/>
        <w:rPr>
          <w:rStyle w:val="15"/>
        </w:rPr>
      </w:pPr>
      <w:r>
        <w:rPr>
          <w:rStyle w:val="15"/>
          <w:rFonts w:hint="eastAsia"/>
        </w:rPr>
        <w:t xml:space="preserve">8-2.IO dependent SSD cache allocation for elastic Hadoop applications </w:t>
      </w:r>
    </w:p>
    <w:p>
      <w:pPr>
        <w:pStyle w:val="23"/>
        <w:rPr>
          <w:rStyle w:val="15"/>
          <w:b w:val="0"/>
          <w:bCs/>
        </w:rPr>
      </w:pPr>
      <w:r>
        <w:rPr>
          <w:rStyle w:val="15"/>
          <w:b w:val="0"/>
          <w:bCs/>
        </w:rPr>
        <w:t>Authors:Tang, Z (Tang, Zhen);Wang, W (Wang, Wei);Sun, L (Sun, Lei);Huang, Y (Huang, Yu);Wu, H (Wu, Heng);Wei, J (Wei, Jun);Huang, T (Huang, Tao)</w:t>
      </w:r>
    </w:p>
    <w:p>
      <w:pPr>
        <w:pStyle w:val="23"/>
        <w:rPr>
          <w:rStyle w:val="15"/>
          <w:b w:val="0"/>
          <w:bCs/>
        </w:rPr>
      </w:pPr>
      <w:r>
        <w:rPr>
          <w:rStyle w:val="15"/>
          <w:b w:val="0"/>
          <w:bCs/>
        </w:rPr>
        <w:t>Source:SCIENCE CHINA-INFORMATION SCIENCES, volume: 61 issue: 5.Published: MAY 2018</w:t>
      </w:r>
    </w:p>
    <w:p>
      <w:pPr>
        <w:pStyle w:val="23"/>
        <w:rPr>
          <w:rStyle w:val="15"/>
        </w:rPr>
      </w:pPr>
      <w:r>
        <w:rPr>
          <w:rStyle w:val="15"/>
          <w:rFonts w:hint="eastAsia"/>
        </w:rPr>
        <w:t xml:space="preserve">8-3.A Novel Pre-fetching Strategy of Memory Object Caching System </w:t>
      </w:r>
    </w:p>
    <w:p>
      <w:pPr>
        <w:pStyle w:val="23"/>
        <w:rPr>
          <w:rStyle w:val="15"/>
          <w:b w:val="0"/>
          <w:bCs/>
        </w:rPr>
      </w:pPr>
      <w:r>
        <w:rPr>
          <w:rStyle w:val="15"/>
          <w:b w:val="0"/>
          <w:bCs/>
        </w:rPr>
        <w:t>Authors:Liu, JW (Liu, Jiwei);Li, DD (Li, Dingding);Yuan, CZ (Yuan, Chengzhe);Liu, H (Liu, Hai);Tang, Y (Tang, Yang)</w:t>
      </w:r>
    </w:p>
    <w:p>
      <w:pPr>
        <w:pStyle w:val="23"/>
        <w:rPr>
          <w:rStyle w:val="15"/>
          <w:b w:val="0"/>
          <w:bCs/>
        </w:rPr>
      </w:pPr>
      <w:r>
        <w:rPr>
          <w:rStyle w:val="15"/>
          <w:b w:val="0"/>
          <w:bCs/>
        </w:rPr>
        <w:t>Source:12TH CHINESE CONFERENCE ON COMPUTER SUPPORTED COOPERATIVE WORK AND SOCIAL COMPUTING (CHINESECSCW 2017) pages: 115-121.Published: 2017</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9</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文献标题:Verifying Pipelined-RAM Consistency over Read/Write Traces of Data Replicas  </w:t>
      </w:r>
    </w:p>
    <w:p>
      <w:pPr>
        <w:pStyle w:val="23"/>
        <w:rPr>
          <w:rStyle w:val="15"/>
          <w:b w:val="0"/>
          <w:bCs/>
        </w:rPr>
      </w:pPr>
      <w:r>
        <w:rPr>
          <w:rStyle w:val="15"/>
          <w:rFonts w:hint="eastAsia"/>
          <w:b w:val="0"/>
          <w:bCs/>
        </w:rPr>
        <w:t xml:space="preserve">作者:Wei, Hengfeng;De Biasi, Marzio;Huang, Yu;Cao, Jiannong;Lu, Jian </w:t>
      </w:r>
    </w:p>
    <w:p>
      <w:pPr>
        <w:pStyle w:val="23"/>
        <w:rPr>
          <w:rStyle w:val="15"/>
          <w:b w:val="0"/>
          <w:bCs/>
        </w:rPr>
      </w:pPr>
      <w:r>
        <w:rPr>
          <w:rStyle w:val="15"/>
          <w:rFonts w:hint="eastAsia"/>
          <w:b w:val="0"/>
          <w:bCs/>
        </w:rPr>
        <w:t xml:space="preserve">出版物名称:IEEE TRANSACTIONS ON PARALLEL AND DISTRIBUTED SYSTEMS 出版年:2016  卷:27  期:5  页数:1511-1523  DOI:10.1109/TPDS.2015.2453985  </w:t>
      </w:r>
    </w:p>
    <w:p>
      <w:pPr>
        <w:pStyle w:val="23"/>
        <w:rPr>
          <w:rStyle w:val="15"/>
          <w:b w:val="0"/>
          <w:bCs/>
        </w:rPr>
      </w:pPr>
      <w:r>
        <w:rPr>
          <w:rStyle w:val="15"/>
          <w:rFonts w:hint="eastAsia"/>
          <w:b w:val="0"/>
          <w:bCs/>
        </w:rPr>
        <w:t>入藏号:WOS:000374238100021</w:t>
      </w:r>
    </w:p>
    <w:p>
      <w:pPr>
        <w:pStyle w:val="23"/>
        <w:rPr>
          <w:rStyle w:val="15"/>
          <w:b w:val="0"/>
          <w:bCs/>
        </w:rPr>
      </w:pPr>
      <w:r>
        <w:rPr>
          <w:rStyle w:val="15"/>
          <w:rFonts w:hint="eastAsia"/>
          <w:b w:val="0"/>
          <w:bCs/>
        </w:rPr>
        <w:t xml:space="preserve">国际标准期刊号 (ISSN):1045-9219  </w:t>
      </w:r>
    </w:p>
    <w:p>
      <w:pPr>
        <w:pStyle w:val="23"/>
        <w:rPr>
          <w:rStyle w:val="15"/>
          <w:b w:val="0"/>
          <w:bCs/>
        </w:rPr>
      </w:pPr>
      <w:r>
        <w:rPr>
          <w:rStyle w:val="15"/>
          <w:rFonts w:hint="eastAsia"/>
          <w:b w:val="0"/>
          <w:bCs/>
        </w:rPr>
        <w:t>该文献被引次数：4次</w:t>
      </w:r>
    </w:p>
    <w:p>
      <w:pPr>
        <w:pStyle w:val="23"/>
        <w:rPr>
          <w:rStyle w:val="15"/>
        </w:rPr>
      </w:pPr>
      <w:r>
        <w:rPr>
          <w:rStyle w:val="15"/>
          <w:rFonts w:hint="eastAsia"/>
          <w:i/>
          <w:iCs/>
          <w:color w:val="4BACC6" w:themeColor="accent5"/>
        </w:rPr>
        <w:t>9-1.Checking Causal Consistency of MongoDB[自引文献]</w:t>
      </w:r>
    </w:p>
    <w:p>
      <w:pPr>
        <w:pStyle w:val="23"/>
        <w:rPr>
          <w:rStyle w:val="15"/>
          <w:b w:val="0"/>
          <w:bCs/>
        </w:rPr>
      </w:pPr>
      <w:r>
        <w:rPr>
          <w:rStyle w:val="15"/>
          <w:b w:val="0"/>
          <w:bCs/>
        </w:rPr>
        <w:t>Authors:Ouyang, HR (Ouyang, Hong-Rong);Wei, HF (Wei, Heng-Feng);Li, HX (Li, Hai-Xiang);Pan, AQ (Pan, An-Qun);Huang, Y (Huang, Yu)</w:t>
      </w:r>
    </w:p>
    <w:p>
      <w:pPr>
        <w:pStyle w:val="23"/>
        <w:rPr>
          <w:rStyle w:val="15"/>
          <w:b w:val="0"/>
          <w:bCs/>
        </w:rPr>
      </w:pPr>
      <w:r>
        <w:rPr>
          <w:rStyle w:val="15"/>
          <w:b w:val="0"/>
          <w:bCs/>
        </w:rPr>
        <w:t>Source:JOURNAL OF COMPUTER SCIENCE AND TECHNOLOGY, volume: 37 issue: 1 pages: 128-146.Published: FEB 2022</w:t>
      </w:r>
    </w:p>
    <w:p>
      <w:pPr>
        <w:pStyle w:val="23"/>
        <w:rPr>
          <w:rStyle w:val="15"/>
        </w:rPr>
      </w:pPr>
      <w:r>
        <w:rPr>
          <w:rStyle w:val="15"/>
          <w:rFonts w:hint="eastAsia"/>
        </w:rPr>
        <w:t xml:space="preserve">9-2.IO dependent SSD cache allocation for elastic Hadoop applications </w:t>
      </w:r>
    </w:p>
    <w:p>
      <w:pPr>
        <w:pStyle w:val="23"/>
        <w:rPr>
          <w:rStyle w:val="15"/>
          <w:b w:val="0"/>
          <w:bCs/>
        </w:rPr>
      </w:pPr>
      <w:r>
        <w:rPr>
          <w:rStyle w:val="15"/>
          <w:b w:val="0"/>
          <w:bCs/>
        </w:rPr>
        <w:t>Authors:Tang, Z (Tang, Zhen);Wang, W (Wang, Wei);Sun, L (Sun, Lei);Huang, Y (Huang, Yu);Wu, H (Wu, Heng);Wei, J (Wei, Jun);Huang, T (Huang, Tao)</w:t>
      </w:r>
    </w:p>
    <w:p>
      <w:pPr>
        <w:pStyle w:val="23"/>
        <w:rPr>
          <w:rStyle w:val="15"/>
          <w:b w:val="0"/>
          <w:bCs/>
        </w:rPr>
      </w:pPr>
      <w:r>
        <w:rPr>
          <w:rStyle w:val="15"/>
          <w:b w:val="0"/>
          <w:bCs/>
        </w:rPr>
        <w:t>Source:SCIENCE CHINA-INFORMATION SCIENCES, volume: 61 issue: 5.Published: MAY 2018</w:t>
      </w:r>
    </w:p>
    <w:p>
      <w:pPr>
        <w:pStyle w:val="23"/>
        <w:rPr>
          <w:rStyle w:val="15"/>
        </w:rPr>
      </w:pPr>
      <w:r>
        <w:rPr>
          <w:rStyle w:val="15"/>
          <w:rFonts w:hint="eastAsia"/>
          <w:i/>
          <w:iCs/>
          <w:color w:val="4BACC6" w:themeColor="accent5"/>
        </w:rPr>
        <w:t>9-3.Incremental Causal Consistency Checking for Read-Write Memory Histories[自引文献]</w:t>
      </w:r>
    </w:p>
    <w:p>
      <w:pPr>
        <w:pStyle w:val="23"/>
        <w:rPr>
          <w:rStyle w:val="15"/>
          <w:b w:val="0"/>
          <w:bCs/>
        </w:rPr>
      </w:pPr>
      <w:r>
        <w:rPr>
          <w:rStyle w:val="15"/>
          <w:b w:val="0"/>
          <w:bCs/>
        </w:rPr>
        <w:t>Authors:Huang, Y (Huang, Yi);Wei, HF (Wei, Hengfeng)</w:t>
      </w:r>
    </w:p>
    <w:p>
      <w:pPr>
        <w:pStyle w:val="23"/>
        <w:rPr>
          <w:rStyle w:val="15"/>
          <w:b w:val="0"/>
          <w:bCs/>
        </w:rPr>
      </w:pPr>
      <w:r>
        <w:rPr>
          <w:rStyle w:val="15"/>
          <w:b w:val="0"/>
          <w:bCs/>
        </w:rPr>
        <w:t>Source:13TH ASIA-PACIFIC SYMPOSIUM ON INTERNETWARE, INTERNETWARE 2022 pages: 181-191.Published: 2022</w:t>
      </w:r>
    </w:p>
    <w:p>
      <w:pPr>
        <w:pStyle w:val="23"/>
        <w:rPr>
          <w:rStyle w:val="15"/>
        </w:rPr>
      </w:pPr>
      <w:r>
        <w:rPr>
          <w:rStyle w:val="15"/>
          <w:rFonts w:hint="eastAsia"/>
          <w:i/>
          <w:iCs/>
          <w:color w:val="4BACC6" w:themeColor="accent5"/>
        </w:rPr>
        <w:t>9-4.Checking Causal Consistency of MongoDB[自引文献]</w:t>
      </w:r>
    </w:p>
    <w:p>
      <w:pPr>
        <w:pStyle w:val="23"/>
        <w:rPr>
          <w:rStyle w:val="15"/>
          <w:b w:val="0"/>
          <w:bCs/>
        </w:rPr>
      </w:pPr>
      <w:r>
        <w:rPr>
          <w:rStyle w:val="15"/>
          <w:b w:val="0"/>
          <w:bCs/>
        </w:rPr>
        <w:t>Authors:Ouyang, HR (Ouyang, Hongrong);Wei, HF (Wei, Hengfeng);Huang, Y (Huang, Yu)</w:t>
      </w:r>
    </w:p>
    <w:p>
      <w:pPr>
        <w:pStyle w:val="23"/>
        <w:rPr>
          <w:rStyle w:val="15"/>
          <w:b w:val="0"/>
          <w:bCs/>
        </w:rPr>
      </w:pPr>
      <w:r>
        <w:rPr>
          <w:rStyle w:val="15"/>
          <w:b w:val="0"/>
          <w:bCs/>
        </w:rPr>
        <w:t>Source:THE 12TH ASIA-PACIFIC SYMPOSIUM ON INTERNETWARE, INTERNETWARE 2020 pages: 209-216.Published: 2021</w:t>
      </w:r>
    </w:p>
    <w:p>
      <w:pPr>
        <w:pStyle w:val="23"/>
        <w:rPr>
          <w:rStyle w:val="15"/>
          <w:b w:val="0"/>
          <w:bCs/>
        </w:rPr>
      </w:pPr>
    </w:p>
    <w:p>
      <w:pPr>
        <w:pStyle w:val="23"/>
        <w:rPr>
          <w:rStyle w:val="15"/>
          <w:b w:val="0"/>
          <w:bCs/>
        </w:rPr>
      </w:pPr>
      <w:r>
        <w:rPr>
          <w:rStyle w:val="15"/>
          <w:rFonts w:hint="eastAsia"/>
          <w:b w:val="0"/>
          <w:bCs/>
        </w:rPr>
        <w:t xml:space="preserve">第 </w:t>
      </w:r>
      <w:r>
        <w:rPr>
          <w:rStyle w:val="15"/>
          <w:b w:val="0"/>
          <w:bCs/>
        </w:rPr>
        <w:t>10</w:t>
      </w:r>
      <w:r>
        <w:rPr>
          <w:rStyle w:val="15"/>
          <w:rFonts w:hint="eastAsia"/>
          <w:b w:val="0"/>
          <w:bCs/>
        </w:rPr>
        <w:t xml:space="preserve"> 条，共 </w:t>
      </w:r>
      <w:r>
        <w:rPr>
          <w:rStyle w:val="15"/>
          <w:b w:val="0"/>
          <w:bCs/>
        </w:rPr>
        <w:t>10</w:t>
      </w:r>
      <w:r>
        <w:rPr>
          <w:rStyle w:val="15"/>
          <w:rFonts w:hint="eastAsia"/>
          <w:b w:val="0"/>
          <w:bCs/>
        </w:rPr>
        <w:t xml:space="preserve"> 条</w:t>
      </w:r>
    </w:p>
    <w:p>
      <w:pPr>
        <w:pStyle w:val="23"/>
        <w:rPr>
          <w:rStyle w:val="15"/>
          <w:b w:val="0"/>
          <w:bCs/>
        </w:rPr>
      </w:pPr>
      <w:r>
        <w:rPr>
          <w:rStyle w:val="15"/>
          <w:rFonts w:hint="eastAsia"/>
          <w:b w:val="0"/>
          <w:bCs/>
        </w:rPr>
        <w:t xml:space="preserve">文献标题:Formal Specification and Runtime Detection of Temporal Properties for Asynchronous Context  </w:t>
      </w:r>
    </w:p>
    <w:p>
      <w:pPr>
        <w:pStyle w:val="23"/>
        <w:rPr>
          <w:rStyle w:val="15"/>
          <w:b w:val="0"/>
          <w:bCs/>
        </w:rPr>
      </w:pPr>
      <w:r>
        <w:rPr>
          <w:rStyle w:val="15"/>
          <w:rFonts w:hint="eastAsia"/>
          <w:b w:val="0"/>
          <w:bCs/>
        </w:rPr>
        <w:t xml:space="preserve">作者:Wei, Hengfeng;Huang, Yu;Cao, Jiannong;Ma, Xiaoxing;Lu, Jian </w:t>
      </w:r>
    </w:p>
    <w:p>
      <w:pPr>
        <w:pStyle w:val="23"/>
        <w:rPr>
          <w:rStyle w:val="15"/>
          <w:b w:val="0"/>
          <w:bCs/>
        </w:rPr>
      </w:pPr>
      <w:r>
        <w:rPr>
          <w:rStyle w:val="15"/>
          <w:rFonts w:hint="eastAsia"/>
          <w:b w:val="0"/>
          <w:bCs/>
        </w:rPr>
        <w:t xml:space="preserve">出版物名称:2012 IEEE INTERNATIONAL CONFERENCE ON PERVASIVE COMPUTING AND COMMUNICATIONS (PERCOM) 出版年:2012    页数:30-38  </w:t>
      </w:r>
    </w:p>
    <w:p>
      <w:pPr>
        <w:pStyle w:val="23"/>
        <w:rPr>
          <w:rStyle w:val="15"/>
          <w:b w:val="0"/>
          <w:bCs/>
        </w:rPr>
      </w:pPr>
      <w:r>
        <w:rPr>
          <w:rStyle w:val="15"/>
          <w:rFonts w:hint="eastAsia"/>
          <w:b w:val="0"/>
          <w:bCs/>
        </w:rPr>
        <w:t>入藏号:WOS:000309103700005</w:t>
      </w:r>
    </w:p>
    <w:p>
      <w:pPr>
        <w:pStyle w:val="23"/>
        <w:rPr>
          <w:rStyle w:val="15"/>
          <w:b w:val="0"/>
          <w:bCs/>
        </w:rPr>
      </w:pPr>
      <w:r>
        <w:rPr>
          <w:rStyle w:val="15"/>
          <w:rFonts w:hint="eastAsia"/>
          <w:b w:val="0"/>
          <w:bCs/>
        </w:rPr>
        <w:t xml:space="preserve">国际标准期刊号 (ISSN):2474-2503  </w:t>
      </w:r>
    </w:p>
    <w:p>
      <w:pPr>
        <w:pStyle w:val="23"/>
        <w:rPr>
          <w:rStyle w:val="15"/>
          <w:b w:val="0"/>
          <w:bCs/>
        </w:rPr>
      </w:pPr>
      <w:r>
        <w:rPr>
          <w:rStyle w:val="15"/>
          <w:rFonts w:hint="eastAsia"/>
          <w:b w:val="0"/>
          <w:bCs/>
        </w:rPr>
        <w:t>该文献被引次数：20次</w:t>
      </w:r>
    </w:p>
    <w:p>
      <w:pPr>
        <w:pStyle w:val="23"/>
        <w:rPr>
          <w:rStyle w:val="15"/>
        </w:rPr>
      </w:pPr>
      <w:r>
        <w:rPr>
          <w:rStyle w:val="15"/>
          <w:rFonts w:hint="eastAsia"/>
        </w:rPr>
        <w:t xml:space="preserve">10-1.A green vehicle routing problem with multi-depot, multi-tour, heterogeneous fleet and split deliveries: a mathematical model and heuristic approach </w:t>
      </w:r>
    </w:p>
    <w:p>
      <w:pPr>
        <w:pStyle w:val="23"/>
        <w:rPr>
          <w:rStyle w:val="15"/>
          <w:b w:val="0"/>
          <w:bCs/>
        </w:rPr>
      </w:pPr>
      <w:r>
        <w:rPr>
          <w:rStyle w:val="15"/>
          <w:b w:val="0"/>
          <w:bCs/>
        </w:rPr>
        <w:t>Authors:Kabadurmus, O (Kabadurmus, Ozgur);Erdogan, MS (Erdogan, Mehmet S.)</w:t>
      </w:r>
    </w:p>
    <w:p>
      <w:pPr>
        <w:pStyle w:val="23"/>
        <w:rPr>
          <w:rStyle w:val="15"/>
          <w:b w:val="0"/>
          <w:bCs/>
        </w:rPr>
      </w:pPr>
      <w:r>
        <w:rPr>
          <w:rStyle w:val="15"/>
          <w:b w:val="0"/>
          <w:bCs/>
        </w:rPr>
        <w:t>Source:JOURNAL OF COMBINATORIAL OPTIMIZATION, volume: 45 issue: 3.Published: APR 2023</w:t>
      </w:r>
    </w:p>
    <w:p>
      <w:pPr>
        <w:pStyle w:val="23"/>
        <w:rPr>
          <w:rStyle w:val="15"/>
        </w:rPr>
      </w:pPr>
      <w:r>
        <w:rPr>
          <w:rStyle w:val="15"/>
          <w:rFonts w:hint="eastAsia"/>
        </w:rPr>
        <w:t xml:space="preserve">10-2.A Study on Green Two Echelon Vehicle Routing Problem with Simultaneous Pickup and Delivery </w:t>
      </w:r>
    </w:p>
    <w:p>
      <w:pPr>
        <w:pStyle w:val="23"/>
        <w:rPr>
          <w:rStyle w:val="15"/>
          <w:b w:val="0"/>
          <w:bCs/>
        </w:rPr>
      </w:pPr>
      <w:r>
        <w:rPr>
          <w:rStyle w:val="15"/>
          <w:b w:val="0"/>
          <w:bCs/>
        </w:rPr>
        <w:t>Authors:Yildiz, EA (Yildiz, Ece Arzu);Altiparmak, F (Altiparmak, Fulya)</w:t>
      </w:r>
    </w:p>
    <w:p>
      <w:pPr>
        <w:pStyle w:val="23"/>
        <w:rPr>
          <w:rStyle w:val="15"/>
          <w:b w:val="0"/>
          <w:bCs/>
        </w:rPr>
      </w:pPr>
      <w:r>
        <w:rPr>
          <w:rStyle w:val="15"/>
          <w:b w:val="0"/>
          <w:bCs/>
        </w:rPr>
        <w:t>Source:PROCEEDINGS OF THE SIXTEENTH INTERNATIONAL CONFERENCE ON MANAGEMENT SCIENCE AND ENGINEERING MANAGEMENT - VOL 1, volume: 144 pages: 778-793.Published: 2022</w:t>
      </w:r>
    </w:p>
    <w:p>
      <w:pPr>
        <w:pStyle w:val="23"/>
        <w:rPr>
          <w:rStyle w:val="15"/>
        </w:rPr>
      </w:pPr>
      <w:r>
        <w:rPr>
          <w:rStyle w:val="15"/>
          <w:rFonts w:hint="eastAsia"/>
        </w:rPr>
        <w:t xml:space="preserve">10-3.Bi-Objective green vehicle routing problem minimizing carbon emissions and maximizing service level </w:t>
      </w:r>
    </w:p>
    <w:p>
      <w:pPr>
        <w:pStyle w:val="23"/>
        <w:rPr>
          <w:rStyle w:val="15"/>
          <w:b w:val="0"/>
          <w:bCs/>
        </w:rPr>
      </w:pPr>
      <w:r>
        <w:rPr>
          <w:rStyle w:val="15"/>
          <w:b w:val="0"/>
          <w:bCs/>
        </w:rPr>
        <w:t>Authors:Kabadurmus, Ö (Kabadurmus, Ozgur);Erdogan, MS (Erdogan, Mehmet Serdar)</w:t>
      </w:r>
    </w:p>
    <w:p>
      <w:pPr>
        <w:pStyle w:val="23"/>
        <w:rPr>
          <w:rStyle w:val="15"/>
          <w:b w:val="0"/>
          <w:bCs/>
        </w:rPr>
      </w:pPr>
      <w:r>
        <w:rPr>
          <w:rStyle w:val="15"/>
          <w:b w:val="0"/>
          <w:bCs/>
        </w:rPr>
        <w:t>Source:JOURNAL OF THE FACULTY OF ENGINEERING AND ARCHITECTURE OF GAZI UNIVERSITY, volume: 38 issue: 1 pages: 103-112.Published: 2023</w:t>
      </w:r>
    </w:p>
    <w:p>
      <w:pPr>
        <w:pStyle w:val="23"/>
        <w:rPr>
          <w:rStyle w:val="15"/>
        </w:rPr>
      </w:pPr>
      <w:r>
        <w:rPr>
          <w:rStyle w:val="15"/>
          <w:rFonts w:hint="eastAsia"/>
        </w:rPr>
        <w:t xml:space="preserve">10-4.Environment-Friendly School Bus Routing Problem With Heterogeneous Fleet: A Large-Scale Real Case </w:t>
      </w:r>
    </w:p>
    <w:p>
      <w:pPr>
        <w:pStyle w:val="23"/>
        <w:rPr>
          <w:rStyle w:val="15"/>
          <w:b w:val="0"/>
          <w:bCs/>
        </w:rPr>
      </w:pPr>
      <w:r>
        <w:rPr>
          <w:rStyle w:val="15"/>
          <w:b w:val="0"/>
          <w:bCs/>
        </w:rPr>
        <w:t>Authors:Hulagu, S (Hulagu, Selin);Celikoglu, HB (Celikoglu, Hilmi Berk)</w:t>
      </w:r>
    </w:p>
    <w:p>
      <w:pPr>
        <w:pStyle w:val="23"/>
        <w:rPr>
          <w:rStyle w:val="15"/>
          <w:b w:val="0"/>
          <w:bCs/>
        </w:rPr>
      </w:pPr>
      <w:r>
        <w:rPr>
          <w:rStyle w:val="15"/>
          <w:b w:val="0"/>
          <w:bCs/>
        </w:rPr>
        <w:t>Source:IEEE TRANSACTIONS ON INTELLIGENT TRANSPORTATION SYSTEMS, volume: 23 issue: 4 pages: 3461-3471.Published: APR 2022</w:t>
      </w:r>
    </w:p>
    <w:p>
      <w:pPr>
        <w:pStyle w:val="23"/>
        <w:rPr>
          <w:rStyle w:val="15"/>
        </w:rPr>
      </w:pPr>
      <w:r>
        <w:rPr>
          <w:rStyle w:val="15"/>
          <w:rFonts w:hint="eastAsia"/>
        </w:rPr>
        <w:t xml:space="preserve">10-5.MULTI-OBJECTIVE OPTIMIZATION OF A SORTING SYSTEM </w:t>
      </w:r>
    </w:p>
    <w:p>
      <w:pPr>
        <w:pStyle w:val="23"/>
        <w:rPr>
          <w:rStyle w:val="15"/>
          <w:b w:val="0"/>
          <w:bCs/>
        </w:rPr>
      </w:pPr>
      <w:r>
        <w:rPr>
          <w:rStyle w:val="15"/>
          <w:b w:val="0"/>
          <w:bCs/>
        </w:rPr>
        <w:t>Authors:Smit, A (Smit, Arjan);Adan, J (Adan, Jelle);Deenen, PC (Deenen, Patrick C.)</w:t>
      </w:r>
    </w:p>
    <w:p>
      <w:pPr>
        <w:pStyle w:val="23"/>
        <w:rPr>
          <w:rStyle w:val="15"/>
          <w:b w:val="0"/>
          <w:bCs/>
        </w:rPr>
      </w:pPr>
      <w:r>
        <w:rPr>
          <w:rStyle w:val="15"/>
          <w:b w:val="0"/>
          <w:bCs/>
        </w:rPr>
        <w:t>Source:2020 WINTER SIMULATION CONFERENCE (WSC) pages: 1718-1729.Published: 2020</w:t>
      </w:r>
    </w:p>
    <w:p>
      <w:pPr>
        <w:pStyle w:val="23"/>
        <w:rPr>
          <w:rStyle w:val="15"/>
        </w:rPr>
      </w:pPr>
      <w:r>
        <w:rPr>
          <w:rStyle w:val="15"/>
          <w:rFonts w:hint="eastAsia"/>
        </w:rPr>
        <w:t xml:space="preserve">10-6.Study on Cold Chain Logistics with Time Windows Based on Carbon Emissions Considering Simultaneous Pick up and Distribution </w:t>
      </w:r>
    </w:p>
    <w:p>
      <w:pPr>
        <w:pStyle w:val="23"/>
        <w:rPr>
          <w:rStyle w:val="15"/>
          <w:b w:val="0"/>
          <w:bCs/>
        </w:rPr>
      </w:pPr>
      <w:r>
        <w:rPr>
          <w:rStyle w:val="15"/>
          <w:b w:val="0"/>
          <w:bCs/>
        </w:rPr>
        <w:t>Authors:Gong, MZ (Gong, Mingzheng);Liu, S (Liu, Sheng)</w:t>
      </w:r>
    </w:p>
    <w:p>
      <w:pPr>
        <w:pStyle w:val="23"/>
        <w:rPr>
          <w:rStyle w:val="15"/>
          <w:b w:val="0"/>
          <w:bCs/>
        </w:rPr>
      </w:pPr>
      <w:r>
        <w:rPr>
          <w:rStyle w:val="15"/>
          <w:b w:val="0"/>
          <w:bCs/>
        </w:rPr>
        <w:t>Source:PROCEEDINGS OF 2019 8TH INTERNATIONAL CONFERENCE ON INDUSTRIAL TECHNOLOGY AND MANAGEMENT (ICITM 2019) pages: 301-305.Published: 2019</w:t>
      </w:r>
    </w:p>
    <w:p>
      <w:pPr>
        <w:pStyle w:val="23"/>
        <w:rPr>
          <w:rStyle w:val="15"/>
        </w:rPr>
      </w:pPr>
      <w:r>
        <w:rPr>
          <w:rStyle w:val="15"/>
          <w:rFonts w:hint="eastAsia"/>
        </w:rPr>
        <w:t xml:space="preserve">10-7.Vehicles Assignment With Over-Emission Intensity Considerations: A Perspective on Integrating the Market Mechanism With Government Control </w:t>
      </w:r>
    </w:p>
    <w:p>
      <w:pPr>
        <w:pStyle w:val="23"/>
        <w:rPr>
          <w:rStyle w:val="15"/>
          <w:b w:val="0"/>
          <w:bCs/>
        </w:rPr>
      </w:pPr>
      <w:r>
        <w:rPr>
          <w:rStyle w:val="15"/>
          <w:b w:val="0"/>
          <w:bCs/>
        </w:rPr>
        <w:t>Authors:Wang, MZ (Wang, Ming-Zheng);He, ZL (He, Zili);Choi, TM (Choi, Tsan-Ming);Ali, MM (Ali, M. Montaz)</w:t>
      </w:r>
    </w:p>
    <w:p>
      <w:pPr>
        <w:pStyle w:val="23"/>
        <w:rPr>
          <w:rStyle w:val="15"/>
          <w:b w:val="0"/>
          <w:bCs/>
        </w:rPr>
      </w:pPr>
      <w:r>
        <w:rPr>
          <w:rStyle w:val="15"/>
          <w:b w:val="0"/>
          <w:bCs/>
        </w:rPr>
        <w:t>Source:IEEE ACCESS, volume: 4.Published: 2016</w:t>
      </w:r>
    </w:p>
    <w:p>
      <w:pPr>
        <w:pStyle w:val="23"/>
        <w:rPr>
          <w:rStyle w:val="15"/>
        </w:rPr>
      </w:pPr>
      <w:r>
        <w:rPr>
          <w:rStyle w:val="15"/>
          <w:rFonts w:hint="eastAsia"/>
        </w:rPr>
        <w:t xml:space="preserve">10-8.Routing of Vehicles to Minimize Fuel Consumption: A Generic Mathematical Model </w:t>
      </w:r>
    </w:p>
    <w:p>
      <w:pPr>
        <w:pStyle w:val="23"/>
        <w:rPr>
          <w:rStyle w:val="15"/>
          <w:b w:val="0"/>
          <w:bCs/>
        </w:rPr>
      </w:pPr>
      <w:r>
        <w:rPr>
          <w:rStyle w:val="15"/>
          <w:b w:val="0"/>
          <w:bCs/>
        </w:rPr>
        <w:t>Authors:Gajanand, MS (Gajanand, M. S.)</w:t>
      </w:r>
    </w:p>
    <w:p>
      <w:pPr>
        <w:pStyle w:val="23"/>
        <w:rPr>
          <w:rStyle w:val="15"/>
          <w:b w:val="0"/>
          <w:bCs/>
        </w:rPr>
      </w:pPr>
      <w:r>
        <w:rPr>
          <w:rStyle w:val="15"/>
          <w:b w:val="0"/>
          <w:bCs/>
        </w:rPr>
        <w:t>Source:SUSTAINABLE OPERATIONS IN INDIA pages: 159-174.Published: 2018</w:t>
      </w:r>
    </w:p>
    <w:p>
      <w:pPr>
        <w:pStyle w:val="23"/>
        <w:rPr>
          <w:rStyle w:val="15"/>
        </w:rPr>
      </w:pPr>
      <w:r>
        <w:rPr>
          <w:rStyle w:val="15"/>
          <w:rFonts w:hint="eastAsia"/>
        </w:rPr>
        <w:t xml:space="preserve">10-9.Branch and Price and Cut for the Split-Delivery Vehicle Routing Problem with Time Windows and Linear Weight-Related Cost </w:t>
      </w:r>
    </w:p>
    <w:p>
      <w:pPr>
        <w:pStyle w:val="23"/>
        <w:rPr>
          <w:rStyle w:val="15"/>
          <w:b w:val="0"/>
          <w:bCs/>
        </w:rPr>
      </w:pPr>
      <w:r>
        <w:rPr>
          <w:rStyle w:val="15"/>
          <w:b w:val="0"/>
          <w:bCs/>
        </w:rPr>
        <w:t>Authors:Luo, ZX (Luo, Zhixing);Qin, H (Qin, Hu);Zhu, WB (Zhu, Wenbin);Lim, A (Lim, Andrew)</w:t>
      </w:r>
    </w:p>
    <w:p>
      <w:pPr>
        <w:pStyle w:val="23"/>
        <w:rPr>
          <w:rStyle w:val="15"/>
          <w:b w:val="0"/>
          <w:bCs/>
        </w:rPr>
      </w:pPr>
      <w:r>
        <w:rPr>
          <w:rStyle w:val="15"/>
          <w:b w:val="0"/>
          <w:bCs/>
        </w:rPr>
        <w:t>Source:TRANSPORTATION SCIENCE, volume: 51 issue: 2 pages: 668-687.Published: MAY 2017</w:t>
      </w:r>
    </w:p>
    <w:p>
      <w:pPr>
        <w:pStyle w:val="23"/>
        <w:rPr>
          <w:rStyle w:val="15"/>
        </w:rPr>
      </w:pPr>
      <w:r>
        <w:rPr>
          <w:rStyle w:val="15"/>
          <w:rFonts w:hint="eastAsia"/>
        </w:rPr>
        <w:t xml:space="preserve">10-10.Vehicle Routing Problem with Simultaneous Pickups and Deliveries and Time Windows Considering Fuel Consumption and Carbon Emissions </w:t>
      </w:r>
    </w:p>
    <w:p>
      <w:pPr>
        <w:pStyle w:val="23"/>
        <w:rPr>
          <w:rStyle w:val="15"/>
          <w:b w:val="0"/>
          <w:bCs/>
        </w:rPr>
      </w:pPr>
      <w:r>
        <w:rPr>
          <w:rStyle w:val="15"/>
          <w:b w:val="0"/>
          <w:bCs/>
        </w:rPr>
        <w:t>Authors:Hao, G (Hao Gang);Gou, ZJ (Gou Zhijing);Yang, P (Yang Peng);Sun, JQ (Sun Junqing)</w:t>
      </w:r>
    </w:p>
    <w:p>
      <w:pPr>
        <w:pStyle w:val="23"/>
        <w:rPr>
          <w:rStyle w:val="15"/>
          <w:b w:val="0"/>
          <w:bCs/>
        </w:rPr>
      </w:pPr>
      <w:r>
        <w:rPr>
          <w:rStyle w:val="15"/>
          <w:b w:val="0"/>
          <w:bCs/>
        </w:rPr>
        <w:t>Source:PROCEEDINGS OF THE 28TH CHINESE CONTROL AND DECISION CONFERENCE (2016 CCDC) pages: 3000-3005.Published: 2016</w:t>
      </w:r>
    </w:p>
    <w:p>
      <w:pPr>
        <w:pStyle w:val="23"/>
        <w:rPr>
          <w:rStyle w:val="15"/>
        </w:rPr>
      </w:pPr>
      <w:r>
        <w:rPr>
          <w:rStyle w:val="15"/>
          <w:rFonts w:hint="eastAsia"/>
        </w:rPr>
        <w:t xml:space="preserve">10-11.A systematic review on the engineering of software for ubiquitous systems </w:t>
      </w:r>
    </w:p>
    <w:p>
      <w:pPr>
        <w:pStyle w:val="23"/>
        <w:rPr>
          <w:rStyle w:val="15"/>
          <w:b w:val="0"/>
          <w:bCs/>
        </w:rPr>
      </w:pPr>
      <w:r>
        <w:rPr>
          <w:rStyle w:val="15"/>
          <w:b w:val="0"/>
          <w:bCs/>
        </w:rPr>
        <w:t>Authors:Guinea, AS (Guinea, Alejandro Sanchez);Nain, G (Nain, Gregory);Le Traon, Y (Le Traon, Yves)</w:t>
      </w:r>
    </w:p>
    <w:p>
      <w:pPr>
        <w:pStyle w:val="23"/>
        <w:rPr>
          <w:rStyle w:val="15"/>
          <w:b w:val="0"/>
          <w:bCs/>
        </w:rPr>
      </w:pPr>
      <w:r>
        <w:rPr>
          <w:rStyle w:val="15"/>
          <w:b w:val="0"/>
          <w:bCs/>
        </w:rPr>
        <w:t>Source:JOURNAL OF SYSTEMS AND SOFTWARE, volume: 118 pages: 251-276.Published: AUG 2016</w:t>
      </w:r>
    </w:p>
    <w:p>
      <w:pPr>
        <w:pStyle w:val="23"/>
        <w:rPr>
          <w:rStyle w:val="15"/>
        </w:rPr>
      </w:pPr>
      <w:r>
        <w:rPr>
          <w:rStyle w:val="15"/>
          <w:rFonts w:hint="eastAsia"/>
        </w:rPr>
        <w:t xml:space="preserve">10-12.A dual-objective metaheuristic approach to solve practical pollution routing problem </w:t>
      </w:r>
    </w:p>
    <w:p>
      <w:pPr>
        <w:pStyle w:val="23"/>
        <w:rPr>
          <w:rStyle w:val="15"/>
          <w:b w:val="0"/>
          <w:bCs/>
        </w:rPr>
      </w:pPr>
      <w:r>
        <w:rPr>
          <w:rStyle w:val="15"/>
          <w:b w:val="0"/>
          <w:bCs/>
        </w:rPr>
        <w:t>Authors:Suzuki, Y (Suzuki, Yoshinori)</w:t>
      </w:r>
    </w:p>
    <w:p>
      <w:pPr>
        <w:pStyle w:val="23"/>
        <w:rPr>
          <w:rStyle w:val="15"/>
          <w:b w:val="0"/>
          <w:bCs/>
        </w:rPr>
      </w:pPr>
      <w:r>
        <w:rPr>
          <w:rStyle w:val="15"/>
          <w:b w:val="0"/>
          <w:bCs/>
        </w:rPr>
        <w:t>Source:INTERNATIONAL JOURNAL OF PRODUCTION ECONOMICS, volume: 176 pages: 143-153.Published: JUN 2016</w:t>
      </w:r>
    </w:p>
    <w:p>
      <w:pPr>
        <w:pStyle w:val="23"/>
        <w:rPr>
          <w:rStyle w:val="15"/>
        </w:rPr>
      </w:pPr>
      <w:r>
        <w:rPr>
          <w:rStyle w:val="15"/>
          <w:rFonts w:hint="eastAsia"/>
        </w:rPr>
        <w:t xml:space="preserve">10-13.Enabling Context-Awareness by Predicate Detection in Asynchronous Environments </w:t>
      </w:r>
    </w:p>
    <w:p>
      <w:pPr>
        <w:pStyle w:val="23"/>
        <w:rPr>
          <w:rStyle w:val="15"/>
          <w:b w:val="0"/>
          <w:bCs/>
        </w:rPr>
      </w:pPr>
      <w:r>
        <w:rPr>
          <w:rStyle w:val="15"/>
          <w:b w:val="0"/>
          <w:bCs/>
        </w:rPr>
        <w:t>Authors:Yang, YL (Yang, Yiling);Huang, Y (Huang, Yu);Ma, XX (Ma, Xiaoxing);Lu, J (Lu, Jian)</w:t>
      </w:r>
    </w:p>
    <w:p>
      <w:pPr>
        <w:pStyle w:val="23"/>
        <w:rPr>
          <w:rStyle w:val="15"/>
          <w:b w:val="0"/>
          <w:bCs/>
        </w:rPr>
      </w:pPr>
      <w:r>
        <w:rPr>
          <w:rStyle w:val="15"/>
          <w:b w:val="0"/>
          <w:bCs/>
        </w:rPr>
        <w:t>Source:IEEE TRANSACTIONS ON COMPUTERS, volume: 65 issue: 2 pages: 522-534.Published: FEB 2016</w:t>
      </w:r>
    </w:p>
    <w:p>
      <w:pPr>
        <w:pStyle w:val="23"/>
        <w:rPr>
          <w:rStyle w:val="15"/>
        </w:rPr>
      </w:pPr>
      <w:r>
        <w:rPr>
          <w:rStyle w:val="15"/>
          <w:rFonts w:hint="eastAsia"/>
        </w:rPr>
        <w:t xml:space="preserve">10-14.Adaptive large neighborhood search heuristics for the vehicle routing problem with stochastic demands and weight-related cost </w:t>
      </w:r>
    </w:p>
    <w:p>
      <w:pPr>
        <w:pStyle w:val="23"/>
        <w:rPr>
          <w:rStyle w:val="15"/>
          <w:b w:val="0"/>
          <w:bCs/>
        </w:rPr>
      </w:pPr>
      <w:r>
        <w:rPr>
          <w:rStyle w:val="15"/>
          <w:b w:val="0"/>
          <w:bCs/>
        </w:rPr>
        <w:t>Authors:Luo, ZX (Luo, Zhixing);Qin, H (Qin, Hu);Zhang, DZ (Zhang, Dezhi);Lim, A (Lim, Andrew)</w:t>
      </w:r>
    </w:p>
    <w:p>
      <w:pPr>
        <w:pStyle w:val="23"/>
        <w:rPr>
          <w:rStyle w:val="15"/>
          <w:b w:val="0"/>
          <w:bCs/>
        </w:rPr>
      </w:pPr>
      <w:r>
        <w:rPr>
          <w:rStyle w:val="15"/>
          <w:b w:val="0"/>
          <w:bCs/>
        </w:rPr>
        <w:t>Source:TRANSPORTATION RESEARCH PART E-LOGISTICS AND TRANSPORTATION REVIEW, volume: 85 pages: 69-89.Published: JAN 2016</w:t>
      </w:r>
    </w:p>
    <w:p>
      <w:pPr>
        <w:pStyle w:val="23"/>
        <w:rPr>
          <w:rStyle w:val="15"/>
        </w:rPr>
      </w:pPr>
      <w:r>
        <w:rPr>
          <w:rStyle w:val="15"/>
          <w:rFonts w:hint="eastAsia"/>
        </w:rPr>
        <w:t xml:space="preserve">10-15.Predicate Detection in Asynchronous Distributed Systems: A Probabilistic Approach </w:t>
      </w:r>
    </w:p>
    <w:p>
      <w:pPr>
        <w:pStyle w:val="23"/>
        <w:rPr>
          <w:rStyle w:val="15"/>
          <w:b w:val="0"/>
          <w:bCs/>
        </w:rPr>
      </w:pPr>
      <w:r>
        <w:rPr>
          <w:rStyle w:val="15"/>
          <w:b w:val="0"/>
          <w:bCs/>
        </w:rPr>
        <w:t>Authors:Zhu, WP (Zhu, Weiping);Cao, JN (Cao, Jiannong);Raynal, M (Raynal, Michel)</w:t>
      </w:r>
    </w:p>
    <w:p>
      <w:pPr>
        <w:pStyle w:val="23"/>
        <w:rPr>
          <w:rStyle w:val="15"/>
          <w:b w:val="0"/>
          <w:bCs/>
        </w:rPr>
      </w:pPr>
      <w:r>
        <w:rPr>
          <w:rStyle w:val="15"/>
          <w:b w:val="0"/>
          <w:bCs/>
        </w:rPr>
        <w:t>Source:IEEE TRANSACTIONS ON COMPUTERS, volume: 65 issue: 1 pages: 173-186.Published: JAN 2016</w:t>
      </w:r>
    </w:p>
    <w:p>
      <w:pPr>
        <w:pStyle w:val="23"/>
        <w:rPr>
          <w:rStyle w:val="15"/>
        </w:rPr>
      </w:pPr>
      <w:r>
        <w:rPr>
          <w:rStyle w:val="15"/>
          <w:rFonts w:hint="eastAsia"/>
        </w:rPr>
        <w:t xml:space="preserve">10-16.City Vehicle Routing Problem (City VRP): A Review </w:t>
      </w:r>
    </w:p>
    <w:p>
      <w:pPr>
        <w:pStyle w:val="23"/>
        <w:rPr>
          <w:rStyle w:val="15"/>
          <w:b w:val="0"/>
          <w:bCs/>
        </w:rPr>
      </w:pPr>
      <w:r>
        <w:rPr>
          <w:rStyle w:val="15"/>
          <w:b w:val="0"/>
          <w:bCs/>
        </w:rPr>
        <w:t>Authors:Kim, G (Kim, Gitae);Ong, YS (Ong, Yew Soon);Heng, CK (Heng, Chen Kim);Tan, PS (Tan, Puay Siew);Zhang, NA (Zhang, Nengsheng Allan)</w:t>
      </w:r>
    </w:p>
    <w:p>
      <w:pPr>
        <w:pStyle w:val="23"/>
        <w:rPr>
          <w:rStyle w:val="15"/>
          <w:b w:val="0"/>
          <w:bCs/>
        </w:rPr>
      </w:pPr>
      <w:r>
        <w:rPr>
          <w:rStyle w:val="15"/>
          <w:b w:val="0"/>
          <w:bCs/>
        </w:rPr>
        <w:t>Source:IEEE TRANSACTIONS ON INTELLIGENT TRANSPORTATION SYSTEMS, volume: 16 issue: 4 pages: 1654-1666.Published: AUG 2015</w:t>
      </w:r>
    </w:p>
    <w:p>
      <w:pPr>
        <w:pStyle w:val="23"/>
        <w:rPr>
          <w:rStyle w:val="15"/>
        </w:rPr>
      </w:pPr>
      <w:r>
        <w:rPr>
          <w:rStyle w:val="15"/>
          <w:rFonts w:hint="eastAsia"/>
        </w:rPr>
        <w:t xml:space="preserve">10-17.A Formal Modeling for Exceptions in Context-Aware Systems </w:t>
      </w:r>
    </w:p>
    <w:p>
      <w:pPr>
        <w:pStyle w:val="23"/>
        <w:rPr>
          <w:rStyle w:val="15"/>
          <w:b w:val="0"/>
          <w:bCs/>
        </w:rPr>
      </w:pPr>
      <w:r>
        <w:rPr>
          <w:rStyle w:val="15"/>
          <w:b w:val="0"/>
          <w:bCs/>
        </w:rPr>
        <w:t>Authors:Yoon, TS (Yoon, Tae-Seob);Choi, JH (Choi, Joong-Hyun);Cho, ES (Cho, Eun-Sun);Helal, S (Helal, Sumi)</w:t>
      </w:r>
    </w:p>
    <w:p>
      <w:pPr>
        <w:pStyle w:val="23"/>
        <w:rPr>
          <w:rStyle w:val="15"/>
          <w:b w:val="0"/>
          <w:bCs/>
        </w:rPr>
      </w:pPr>
      <w:r>
        <w:rPr>
          <w:rStyle w:val="15"/>
          <w:b w:val="0"/>
          <w:bCs/>
        </w:rPr>
        <w:t>Source:2014 38TH ANNUAL IEEE INTERNATIONAL COMPUTER SOFTWARE AND APPLICATIONS CONFERENCE WORKSHOPS (COMPSACW 2014) pages: 734-739.Published: 2014</w:t>
      </w:r>
    </w:p>
    <w:p>
      <w:pPr>
        <w:pStyle w:val="23"/>
        <w:rPr>
          <w:rStyle w:val="15"/>
        </w:rPr>
      </w:pPr>
      <w:r>
        <w:rPr>
          <w:rStyle w:val="15"/>
          <w:rFonts w:hint="eastAsia"/>
        </w:rPr>
        <w:t xml:space="preserve">10-18.Design of a Sliding Window over Distributed and Asynchronous Event Streams </w:t>
      </w:r>
    </w:p>
    <w:p>
      <w:pPr>
        <w:pStyle w:val="23"/>
        <w:rPr>
          <w:rStyle w:val="15"/>
          <w:b w:val="0"/>
          <w:bCs/>
        </w:rPr>
      </w:pPr>
      <w:r>
        <w:rPr>
          <w:rStyle w:val="15"/>
          <w:b w:val="0"/>
          <w:bCs/>
        </w:rPr>
        <w:t>Authors:Yang, YL (Yang, Yiling);Huang, Y (Huang, Yu);Cao, JN (Cao, Jiannong);Ma, XX (Ma, Xiaoxing);Lu, J (Lu, Jian)</w:t>
      </w:r>
    </w:p>
    <w:p>
      <w:pPr>
        <w:pStyle w:val="23"/>
        <w:rPr>
          <w:rStyle w:val="15"/>
          <w:b w:val="0"/>
          <w:bCs/>
        </w:rPr>
      </w:pPr>
      <w:r>
        <w:rPr>
          <w:rStyle w:val="15"/>
          <w:b w:val="0"/>
          <w:bCs/>
        </w:rPr>
        <w:t>Source:IEEE TRANSACTIONS ON PARALLEL AND DISTRIBUTED SYSTEMS, volume: 25 issue: 10 pages: 2551-2560.Published: OCT 2014</w:t>
      </w:r>
    </w:p>
    <w:p>
      <w:pPr>
        <w:pStyle w:val="23"/>
        <w:rPr>
          <w:rStyle w:val="15"/>
        </w:rPr>
      </w:pPr>
      <w:r>
        <w:rPr>
          <w:rStyle w:val="15"/>
          <w:rFonts w:hint="eastAsia"/>
        </w:rPr>
        <w:t xml:space="preserve">10-19.An Integrated Formal Model for Context-Aware Systems </w:t>
      </w:r>
    </w:p>
    <w:p>
      <w:pPr>
        <w:pStyle w:val="23"/>
        <w:rPr>
          <w:rStyle w:val="15"/>
          <w:b w:val="0"/>
          <w:bCs/>
        </w:rPr>
      </w:pPr>
      <w:r>
        <w:rPr>
          <w:rStyle w:val="15"/>
          <w:b w:val="0"/>
          <w:bCs/>
        </w:rPr>
        <w:t>Authors:Cho, ES (Cho, Eun-Sun);Yoon, TS (Yoon, Tae-Seob);Choi, JH (Choi, Joong-Hyun);Paik, JY (Paik, Joon-Young);Helal, S (Helal, Sumi)</w:t>
      </w:r>
    </w:p>
    <w:p>
      <w:pPr>
        <w:pStyle w:val="23"/>
        <w:rPr>
          <w:rStyle w:val="15"/>
          <w:b w:val="0"/>
          <w:bCs/>
        </w:rPr>
      </w:pPr>
      <w:r>
        <w:rPr>
          <w:rStyle w:val="15"/>
          <w:b w:val="0"/>
          <w:bCs/>
        </w:rPr>
        <w:t>Source:2013 IEEE 37TH ANNUAL COMPUTER SOFTWARE AND APPLICATIONS CONFERENCE WORKSHOPS (COMPSACW) pages: 163-168.Published: 2013</w:t>
      </w:r>
    </w:p>
    <w:p>
      <w:pPr>
        <w:pStyle w:val="23"/>
        <w:rPr>
          <w:rStyle w:val="15"/>
        </w:rPr>
      </w:pPr>
      <w:r>
        <w:rPr>
          <w:rStyle w:val="15"/>
          <w:rFonts w:hint="eastAsia"/>
        </w:rPr>
        <w:t xml:space="preserve">10-20.A Lingustic Approach for Robustness in Context Aware Applications </w:t>
      </w:r>
    </w:p>
    <w:p>
      <w:pPr>
        <w:pStyle w:val="23"/>
        <w:rPr>
          <w:rStyle w:val="15"/>
          <w:b w:val="0"/>
          <w:bCs/>
        </w:rPr>
      </w:pPr>
      <w:r>
        <w:rPr>
          <w:rStyle w:val="15"/>
          <w:b w:val="0"/>
          <w:bCs/>
        </w:rPr>
        <w:t>Authors:Min, YM (Min, Young-Mok);Paik, JY (Paik, Joon-Young);Cho, ES (Cho, Eun-Sun)</w:t>
      </w:r>
    </w:p>
    <w:p>
      <w:pPr>
        <w:pStyle w:val="23"/>
        <w:rPr>
          <w:rStyle w:val="15"/>
          <w:b w:val="0"/>
          <w:bCs/>
        </w:rPr>
      </w:pPr>
      <w:r>
        <w:rPr>
          <w:rStyle w:val="15"/>
          <w:b w:val="0"/>
          <w:bCs/>
        </w:rPr>
        <w:t>Source:2012 9TH INTERNATIONAL CONFERENCE ON UBIQUITOUS INTELLIGENCE &amp; COMPUTING AND 9TH INTERNATIONAL CONFERENCE ON AUTONOMIC &amp; TRUSTED COMPUTING (UIC/ATC) pages: 24-31.Published: 2012</w:t>
      </w:r>
    </w:p>
    <w:p>
      <w:pPr>
        <w:pStyle w:val="23"/>
        <w:rPr>
          <w:rStyle w:val="15"/>
          <w:b w:val="0"/>
          <w:bCs/>
        </w:rPr>
      </w:pPr>
    </w:p>
    <w:p/>
    <w:sectPr>
      <w:pgSz w:w="11906" w:h="16838"/>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81490"/>
    <w:multiLevelType w:val="multilevel"/>
    <w:tmpl w:val="3C181490"/>
    <w:lvl w:ilvl="0" w:tentative="0">
      <w:start w:val="1"/>
      <w:numFmt w:val="chineseCountingThousand"/>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oNotHyphenateCaps/>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JmNWMxNGZiNWM4NDNhYmYwYmUxNmIwZWRjNDQzMzYifQ=="/>
  </w:docVars>
  <w:rsids>
    <w:rsidRoot w:val="007F7A0F"/>
    <w:rsid w:val="00004845"/>
    <w:rsid w:val="000060E6"/>
    <w:rsid w:val="000063C4"/>
    <w:rsid w:val="0002331D"/>
    <w:rsid w:val="00040D7E"/>
    <w:rsid w:val="00044A91"/>
    <w:rsid w:val="00056770"/>
    <w:rsid w:val="00065F8B"/>
    <w:rsid w:val="000700A3"/>
    <w:rsid w:val="00072FBB"/>
    <w:rsid w:val="00074B07"/>
    <w:rsid w:val="000849DF"/>
    <w:rsid w:val="000922CD"/>
    <w:rsid w:val="000A2455"/>
    <w:rsid w:val="000A3FFB"/>
    <w:rsid w:val="000B7ED9"/>
    <w:rsid w:val="000C11F5"/>
    <w:rsid w:val="000C5434"/>
    <w:rsid w:val="000C7A53"/>
    <w:rsid w:val="000E0E91"/>
    <w:rsid w:val="000E54D2"/>
    <w:rsid w:val="000F3CE5"/>
    <w:rsid w:val="001026CA"/>
    <w:rsid w:val="00111A56"/>
    <w:rsid w:val="0011766C"/>
    <w:rsid w:val="001211CF"/>
    <w:rsid w:val="00121AC3"/>
    <w:rsid w:val="00131A4A"/>
    <w:rsid w:val="00132BA1"/>
    <w:rsid w:val="00141F3D"/>
    <w:rsid w:val="001434C5"/>
    <w:rsid w:val="00145D75"/>
    <w:rsid w:val="00152B94"/>
    <w:rsid w:val="001541F2"/>
    <w:rsid w:val="00155778"/>
    <w:rsid w:val="001569E7"/>
    <w:rsid w:val="001603BC"/>
    <w:rsid w:val="00163711"/>
    <w:rsid w:val="00181754"/>
    <w:rsid w:val="00186806"/>
    <w:rsid w:val="00196487"/>
    <w:rsid w:val="001A3083"/>
    <w:rsid w:val="001A31EA"/>
    <w:rsid w:val="001A4C0B"/>
    <w:rsid w:val="001A6127"/>
    <w:rsid w:val="001B2351"/>
    <w:rsid w:val="001B2652"/>
    <w:rsid w:val="001B62AF"/>
    <w:rsid w:val="001C3052"/>
    <w:rsid w:val="001C6ED3"/>
    <w:rsid w:val="001F7D52"/>
    <w:rsid w:val="00225DE7"/>
    <w:rsid w:val="00227C82"/>
    <w:rsid w:val="00237625"/>
    <w:rsid w:val="00240495"/>
    <w:rsid w:val="00241D3B"/>
    <w:rsid w:val="00246BA0"/>
    <w:rsid w:val="0025212B"/>
    <w:rsid w:val="002536CA"/>
    <w:rsid w:val="00257FAC"/>
    <w:rsid w:val="00264C72"/>
    <w:rsid w:val="0026518B"/>
    <w:rsid w:val="0028670D"/>
    <w:rsid w:val="00287E97"/>
    <w:rsid w:val="0029003D"/>
    <w:rsid w:val="00291C2F"/>
    <w:rsid w:val="00295847"/>
    <w:rsid w:val="002A1D8E"/>
    <w:rsid w:val="002B412F"/>
    <w:rsid w:val="002C6781"/>
    <w:rsid w:val="002D413F"/>
    <w:rsid w:val="002D70D8"/>
    <w:rsid w:val="002E1094"/>
    <w:rsid w:val="002E631E"/>
    <w:rsid w:val="002F2B27"/>
    <w:rsid w:val="002F3B75"/>
    <w:rsid w:val="002F6C01"/>
    <w:rsid w:val="00310CBA"/>
    <w:rsid w:val="00313175"/>
    <w:rsid w:val="003136EC"/>
    <w:rsid w:val="0032417C"/>
    <w:rsid w:val="00327DF7"/>
    <w:rsid w:val="00327ED5"/>
    <w:rsid w:val="003338FF"/>
    <w:rsid w:val="00333DD3"/>
    <w:rsid w:val="003403DB"/>
    <w:rsid w:val="00344082"/>
    <w:rsid w:val="003503A5"/>
    <w:rsid w:val="003565C6"/>
    <w:rsid w:val="003632E1"/>
    <w:rsid w:val="00364E58"/>
    <w:rsid w:val="00366E3C"/>
    <w:rsid w:val="003711C0"/>
    <w:rsid w:val="00371368"/>
    <w:rsid w:val="00371E48"/>
    <w:rsid w:val="00375A8B"/>
    <w:rsid w:val="00376444"/>
    <w:rsid w:val="0037750E"/>
    <w:rsid w:val="00386ECC"/>
    <w:rsid w:val="00390F61"/>
    <w:rsid w:val="003923EA"/>
    <w:rsid w:val="003A0688"/>
    <w:rsid w:val="003A125C"/>
    <w:rsid w:val="003A77F3"/>
    <w:rsid w:val="003B77C3"/>
    <w:rsid w:val="003C5CCB"/>
    <w:rsid w:val="003C7946"/>
    <w:rsid w:val="003E02D4"/>
    <w:rsid w:val="00403E16"/>
    <w:rsid w:val="00406B71"/>
    <w:rsid w:val="00411965"/>
    <w:rsid w:val="00412A5B"/>
    <w:rsid w:val="00425E54"/>
    <w:rsid w:val="00434126"/>
    <w:rsid w:val="0043509A"/>
    <w:rsid w:val="0044240E"/>
    <w:rsid w:val="004433F8"/>
    <w:rsid w:val="004459ED"/>
    <w:rsid w:val="00446F5B"/>
    <w:rsid w:val="004472A5"/>
    <w:rsid w:val="00453406"/>
    <w:rsid w:val="00454A85"/>
    <w:rsid w:val="00455EE5"/>
    <w:rsid w:val="00457B66"/>
    <w:rsid w:val="00460572"/>
    <w:rsid w:val="004675F2"/>
    <w:rsid w:val="00473015"/>
    <w:rsid w:val="0047542B"/>
    <w:rsid w:val="00481170"/>
    <w:rsid w:val="00484EEB"/>
    <w:rsid w:val="0048519C"/>
    <w:rsid w:val="00487A56"/>
    <w:rsid w:val="00496C12"/>
    <w:rsid w:val="004B36F6"/>
    <w:rsid w:val="004C10FE"/>
    <w:rsid w:val="004C52BF"/>
    <w:rsid w:val="004D253F"/>
    <w:rsid w:val="004E5481"/>
    <w:rsid w:val="004F4845"/>
    <w:rsid w:val="004F5B66"/>
    <w:rsid w:val="005059C8"/>
    <w:rsid w:val="005149C1"/>
    <w:rsid w:val="00525986"/>
    <w:rsid w:val="005315F7"/>
    <w:rsid w:val="00532D3F"/>
    <w:rsid w:val="0054083B"/>
    <w:rsid w:val="00545C12"/>
    <w:rsid w:val="00547531"/>
    <w:rsid w:val="00547BBE"/>
    <w:rsid w:val="00553062"/>
    <w:rsid w:val="00553828"/>
    <w:rsid w:val="005705D8"/>
    <w:rsid w:val="005762B2"/>
    <w:rsid w:val="00580D05"/>
    <w:rsid w:val="00584FCD"/>
    <w:rsid w:val="005959AD"/>
    <w:rsid w:val="00596133"/>
    <w:rsid w:val="005A4317"/>
    <w:rsid w:val="005B5796"/>
    <w:rsid w:val="005C61A5"/>
    <w:rsid w:val="005D0270"/>
    <w:rsid w:val="005D654A"/>
    <w:rsid w:val="005E161E"/>
    <w:rsid w:val="005F5BB8"/>
    <w:rsid w:val="0061500F"/>
    <w:rsid w:val="00625B47"/>
    <w:rsid w:val="00626C79"/>
    <w:rsid w:val="00630A7C"/>
    <w:rsid w:val="00666762"/>
    <w:rsid w:val="00672797"/>
    <w:rsid w:val="00676A0A"/>
    <w:rsid w:val="0068078B"/>
    <w:rsid w:val="0068298B"/>
    <w:rsid w:val="00683EF6"/>
    <w:rsid w:val="006953D5"/>
    <w:rsid w:val="00696D9C"/>
    <w:rsid w:val="006A4D37"/>
    <w:rsid w:val="006A4FED"/>
    <w:rsid w:val="006A573A"/>
    <w:rsid w:val="006C1658"/>
    <w:rsid w:val="006C392E"/>
    <w:rsid w:val="006E5D5D"/>
    <w:rsid w:val="006F1410"/>
    <w:rsid w:val="00700810"/>
    <w:rsid w:val="00705832"/>
    <w:rsid w:val="00706D38"/>
    <w:rsid w:val="0070714A"/>
    <w:rsid w:val="00715570"/>
    <w:rsid w:val="00723052"/>
    <w:rsid w:val="00725077"/>
    <w:rsid w:val="00726492"/>
    <w:rsid w:val="00734200"/>
    <w:rsid w:val="00754D37"/>
    <w:rsid w:val="007563CC"/>
    <w:rsid w:val="0076026E"/>
    <w:rsid w:val="0076545E"/>
    <w:rsid w:val="00767194"/>
    <w:rsid w:val="00773762"/>
    <w:rsid w:val="00797115"/>
    <w:rsid w:val="007A79F0"/>
    <w:rsid w:val="007B0A93"/>
    <w:rsid w:val="007C4681"/>
    <w:rsid w:val="007C626C"/>
    <w:rsid w:val="007D0CA8"/>
    <w:rsid w:val="007D1297"/>
    <w:rsid w:val="007D2339"/>
    <w:rsid w:val="007D348D"/>
    <w:rsid w:val="007E37B2"/>
    <w:rsid w:val="007F7A0F"/>
    <w:rsid w:val="00801E1A"/>
    <w:rsid w:val="00804335"/>
    <w:rsid w:val="0080696D"/>
    <w:rsid w:val="00816868"/>
    <w:rsid w:val="00816AEC"/>
    <w:rsid w:val="00816E22"/>
    <w:rsid w:val="00817D00"/>
    <w:rsid w:val="008305AB"/>
    <w:rsid w:val="008341E5"/>
    <w:rsid w:val="0084711B"/>
    <w:rsid w:val="00857F4E"/>
    <w:rsid w:val="0087686C"/>
    <w:rsid w:val="00887B93"/>
    <w:rsid w:val="00895249"/>
    <w:rsid w:val="00897396"/>
    <w:rsid w:val="008A2914"/>
    <w:rsid w:val="008B1E7B"/>
    <w:rsid w:val="008C293B"/>
    <w:rsid w:val="008C4324"/>
    <w:rsid w:val="008D1C12"/>
    <w:rsid w:val="008D6E3D"/>
    <w:rsid w:val="008E5999"/>
    <w:rsid w:val="008F20C7"/>
    <w:rsid w:val="008F50F9"/>
    <w:rsid w:val="008F5A11"/>
    <w:rsid w:val="00907C10"/>
    <w:rsid w:val="00922E31"/>
    <w:rsid w:val="00930684"/>
    <w:rsid w:val="0093169E"/>
    <w:rsid w:val="00934F84"/>
    <w:rsid w:val="00936244"/>
    <w:rsid w:val="009475E6"/>
    <w:rsid w:val="00953B70"/>
    <w:rsid w:val="00972614"/>
    <w:rsid w:val="00975EA1"/>
    <w:rsid w:val="00981EBC"/>
    <w:rsid w:val="0098629F"/>
    <w:rsid w:val="009906A8"/>
    <w:rsid w:val="0099282D"/>
    <w:rsid w:val="009A3089"/>
    <w:rsid w:val="009B29B2"/>
    <w:rsid w:val="009B2BA9"/>
    <w:rsid w:val="009B7501"/>
    <w:rsid w:val="009C6524"/>
    <w:rsid w:val="009D0C9A"/>
    <w:rsid w:val="009E498D"/>
    <w:rsid w:val="009F0117"/>
    <w:rsid w:val="009F16E6"/>
    <w:rsid w:val="00A02A10"/>
    <w:rsid w:val="00A14755"/>
    <w:rsid w:val="00A172F8"/>
    <w:rsid w:val="00A226EF"/>
    <w:rsid w:val="00A335F8"/>
    <w:rsid w:val="00A41E75"/>
    <w:rsid w:val="00A43E7C"/>
    <w:rsid w:val="00A4767F"/>
    <w:rsid w:val="00A54CF5"/>
    <w:rsid w:val="00A555DB"/>
    <w:rsid w:val="00A66E55"/>
    <w:rsid w:val="00A67E85"/>
    <w:rsid w:val="00A76B5A"/>
    <w:rsid w:val="00A92091"/>
    <w:rsid w:val="00A94AA9"/>
    <w:rsid w:val="00AA625B"/>
    <w:rsid w:val="00AA6614"/>
    <w:rsid w:val="00AA6663"/>
    <w:rsid w:val="00AA7429"/>
    <w:rsid w:val="00AA765D"/>
    <w:rsid w:val="00AB0821"/>
    <w:rsid w:val="00AB4A66"/>
    <w:rsid w:val="00AB55C8"/>
    <w:rsid w:val="00AB6923"/>
    <w:rsid w:val="00AB6E3A"/>
    <w:rsid w:val="00AC2D25"/>
    <w:rsid w:val="00AC3172"/>
    <w:rsid w:val="00AC3F9A"/>
    <w:rsid w:val="00AC4444"/>
    <w:rsid w:val="00AC63B7"/>
    <w:rsid w:val="00AC6AA3"/>
    <w:rsid w:val="00AE5BBA"/>
    <w:rsid w:val="00AE7A33"/>
    <w:rsid w:val="00AF30A3"/>
    <w:rsid w:val="00B12AB8"/>
    <w:rsid w:val="00B258E3"/>
    <w:rsid w:val="00B331D0"/>
    <w:rsid w:val="00B35762"/>
    <w:rsid w:val="00B360E7"/>
    <w:rsid w:val="00B374C2"/>
    <w:rsid w:val="00B7107B"/>
    <w:rsid w:val="00B7143D"/>
    <w:rsid w:val="00B764B6"/>
    <w:rsid w:val="00B828C4"/>
    <w:rsid w:val="00B93849"/>
    <w:rsid w:val="00B959C1"/>
    <w:rsid w:val="00BA12E8"/>
    <w:rsid w:val="00BA29F0"/>
    <w:rsid w:val="00BB289E"/>
    <w:rsid w:val="00BB6C79"/>
    <w:rsid w:val="00BC30A1"/>
    <w:rsid w:val="00BD17F5"/>
    <w:rsid w:val="00BD3020"/>
    <w:rsid w:val="00BE300C"/>
    <w:rsid w:val="00BF1117"/>
    <w:rsid w:val="00C143BD"/>
    <w:rsid w:val="00C41CC7"/>
    <w:rsid w:val="00C511CF"/>
    <w:rsid w:val="00C5475F"/>
    <w:rsid w:val="00C65B37"/>
    <w:rsid w:val="00C83BA4"/>
    <w:rsid w:val="00C85001"/>
    <w:rsid w:val="00C85009"/>
    <w:rsid w:val="00C8643A"/>
    <w:rsid w:val="00C92F05"/>
    <w:rsid w:val="00C93BD3"/>
    <w:rsid w:val="00CA418F"/>
    <w:rsid w:val="00CB1F17"/>
    <w:rsid w:val="00CC60AD"/>
    <w:rsid w:val="00CD5912"/>
    <w:rsid w:val="00CE4303"/>
    <w:rsid w:val="00D020C6"/>
    <w:rsid w:val="00D03B12"/>
    <w:rsid w:val="00D05977"/>
    <w:rsid w:val="00D11EBE"/>
    <w:rsid w:val="00D25395"/>
    <w:rsid w:val="00D3141A"/>
    <w:rsid w:val="00D476A4"/>
    <w:rsid w:val="00D526AE"/>
    <w:rsid w:val="00D53269"/>
    <w:rsid w:val="00D567C2"/>
    <w:rsid w:val="00D820A1"/>
    <w:rsid w:val="00D821EE"/>
    <w:rsid w:val="00D849CC"/>
    <w:rsid w:val="00D90EC1"/>
    <w:rsid w:val="00D9502C"/>
    <w:rsid w:val="00DA1EA4"/>
    <w:rsid w:val="00DA37BF"/>
    <w:rsid w:val="00DB576F"/>
    <w:rsid w:val="00DC1740"/>
    <w:rsid w:val="00DD4566"/>
    <w:rsid w:val="00DD4799"/>
    <w:rsid w:val="00DD511E"/>
    <w:rsid w:val="00DF379F"/>
    <w:rsid w:val="00DF716C"/>
    <w:rsid w:val="00E149E6"/>
    <w:rsid w:val="00E1779F"/>
    <w:rsid w:val="00E30D55"/>
    <w:rsid w:val="00E375AC"/>
    <w:rsid w:val="00E51E2E"/>
    <w:rsid w:val="00E535C3"/>
    <w:rsid w:val="00E55D4E"/>
    <w:rsid w:val="00E57F12"/>
    <w:rsid w:val="00E6375A"/>
    <w:rsid w:val="00E6430C"/>
    <w:rsid w:val="00E65D8E"/>
    <w:rsid w:val="00E72009"/>
    <w:rsid w:val="00E84FFC"/>
    <w:rsid w:val="00E8760B"/>
    <w:rsid w:val="00E97BD6"/>
    <w:rsid w:val="00EA2E4B"/>
    <w:rsid w:val="00EB42DE"/>
    <w:rsid w:val="00EB64A2"/>
    <w:rsid w:val="00ED0120"/>
    <w:rsid w:val="00EE44B3"/>
    <w:rsid w:val="00EE6600"/>
    <w:rsid w:val="00EF4824"/>
    <w:rsid w:val="00EF513C"/>
    <w:rsid w:val="00F000F8"/>
    <w:rsid w:val="00F023C2"/>
    <w:rsid w:val="00F043BB"/>
    <w:rsid w:val="00F0714A"/>
    <w:rsid w:val="00F1216C"/>
    <w:rsid w:val="00F13FF0"/>
    <w:rsid w:val="00F1406C"/>
    <w:rsid w:val="00F236F8"/>
    <w:rsid w:val="00F23FF3"/>
    <w:rsid w:val="00F346CC"/>
    <w:rsid w:val="00F358F3"/>
    <w:rsid w:val="00F36627"/>
    <w:rsid w:val="00F36E92"/>
    <w:rsid w:val="00F47C4B"/>
    <w:rsid w:val="00F67A93"/>
    <w:rsid w:val="00F7093B"/>
    <w:rsid w:val="00F7133F"/>
    <w:rsid w:val="00F73DC7"/>
    <w:rsid w:val="00F76310"/>
    <w:rsid w:val="00F83BE9"/>
    <w:rsid w:val="00F84745"/>
    <w:rsid w:val="00F85BF1"/>
    <w:rsid w:val="00F9452F"/>
    <w:rsid w:val="00F97C30"/>
    <w:rsid w:val="00FA0EC0"/>
    <w:rsid w:val="00FA6926"/>
    <w:rsid w:val="00FB1042"/>
    <w:rsid w:val="00FB4DE0"/>
    <w:rsid w:val="00FB6824"/>
    <w:rsid w:val="00FC0E6E"/>
    <w:rsid w:val="00FD4121"/>
    <w:rsid w:val="00FE10DD"/>
    <w:rsid w:val="00FE4FDF"/>
    <w:rsid w:val="00FE624A"/>
    <w:rsid w:val="00FF0887"/>
    <w:rsid w:val="02A9425F"/>
    <w:rsid w:val="04275653"/>
    <w:rsid w:val="04EB6681"/>
    <w:rsid w:val="0A71587A"/>
    <w:rsid w:val="0EEF4FBF"/>
    <w:rsid w:val="124B2DC4"/>
    <w:rsid w:val="13620456"/>
    <w:rsid w:val="16E3365C"/>
    <w:rsid w:val="17C0399D"/>
    <w:rsid w:val="1BEA0AC8"/>
    <w:rsid w:val="20DD736E"/>
    <w:rsid w:val="219E4D4F"/>
    <w:rsid w:val="227B6E3E"/>
    <w:rsid w:val="257A7F96"/>
    <w:rsid w:val="3165559F"/>
    <w:rsid w:val="337C30AF"/>
    <w:rsid w:val="33896EE1"/>
    <w:rsid w:val="35633CA2"/>
    <w:rsid w:val="40BB2DD0"/>
    <w:rsid w:val="41C32081"/>
    <w:rsid w:val="41FD4D22"/>
    <w:rsid w:val="474D04FA"/>
    <w:rsid w:val="477A30BA"/>
    <w:rsid w:val="47CF7161"/>
    <w:rsid w:val="487815A6"/>
    <w:rsid w:val="4A8A55C1"/>
    <w:rsid w:val="4B315A3D"/>
    <w:rsid w:val="4CE76CFB"/>
    <w:rsid w:val="4D5C3245"/>
    <w:rsid w:val="4E4074C9"/>
    <w:rsid w:val="51FC6DA4"/>
    <w:rsid w:val="54AC5365"/>
    <w:rsid w:val="5A92503A"/>
    <w:rsid w:val="5AD36B10"/>
    <w:rsid w:val="5C265B99"/>
    <w:rsid w:val="62FA7330"/>
    <w:rsid w:val="67580AC9"/>
    <w:rsid w:val="67957627"/>
    <w:rsid w:val="6E985C4F"/>
    <w:rsid w:val="7693567A"/>
    <w:rsid w:val="793547C6"/>
    <w:rsid w:val="7AEA338E"/>
    <w:rsid w:val="7BD83B2F"/>
    <w:rsid w:val="7FD528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qFormat/>
    <w:uiPriority w:val="0"/>
    <w:pPr>
      <w:tabs>
        <w:tab w:val="center" w:pos="4153"/>
        <w:tab w:val="right" w:pos="8306"/>
      </w:tabs>
      <w:snapToGrid w:val="0"/>
    </w:pPr>
    <w:rPr>
      <w:rFonts w:ascii="Times New Roman" w:hAnsi="Times New Roman" w:eastAsia="宋体" w:cs="Times New Roman"/>
      <w:sz w:val="18"/>
      <w:szCs w:val="18"/>
      <w:lang w:val="en-US" w:eastAsia="zh-CN" w:bidi="ar-SA"/>
    </w:rPr>
  </w:style>
  <w:style w:type="paragraph" w:styleId="3">
    <w:name w:val="header"/>
    <w:qFormat/>
    <w:uiPriority w:val="0"/>
    <w:pPr>
      <w:pBdr>
        <w:bottom w:val="single" w:color="auto" w:sz="6" w:space="1"/>
      </w:pBdr>
      <w:tabs>
        <w:tab w:val="center" w:pos="4153"/>
        <w:tab w:val="right" w:pos="8306"/>
      </w:tabs>
      <w:snapToGrid w:val="0"/>
    </w:pPr>
    <w:rPr>
      <w:rFonts w:ascii="Times New Roman" w:hAnsi="Times New Roman" w:eastAsia="宋体" w:cs="Times New Roman"/>
      <w:sz w:val="18"/>
      <w:szCs w:val="18"/>
      <w:lang w:val="en-US" w:eastAsia="zh-CN" w:bidi="ar-SA"/>
    </w:rPr>
  </w:style>
  <w:style w:type="character" w:styleId="6">
    <w:name w:val="page number"/>
    <w:qFormat/>
    <w:uiPriority w:val="0"/>
  </w:style>
  <w:style w:type="character" w:styleId="7">
    <w:name w:val="Hyperlink"/>
    <w:uiPriority w:val="0"/>
    <w:rPr>
      <w:color w:val="0000FF"/>
      <w:u w:val="single"/>
    </w:rPr>
  </w:style>
  <w:style w:type="character" w:customStyle="1" w:styleId="8">
    <w:name w:val="section_style"/>
    <w:qFormat/>
    <w:uiPriority w:val="0"/>
  </w:style>
  <w:style w:type="character" w:customStyle="1" w:styleId="9">
    <w:name w:val="rStyle"/>
    <w:qFormat/>
    <w:uiPriority w:val="0"/>
    <w:rPr>
      <w:sz w:val="32"/>
      <w:szCs w:val="32"/>
    </w:rPr>
  </w:style>
  <w:style w:type="character" w:customStyle="1" w:styleId="10">
    <w:name w:val="rStyle1"/>
    <w:qFormat/>
    <w:uiPriority w:val="0"/>
    <w:rPr>
      <w:sz w:val="24"/>
      <w:szCs w:val="24"/>
      <w:u w:val="words"/>
    </w:rPr>
  </w:style>
  <w:style w:type="character" w:customStyle="1" w:styleId="11">
    <w:name w:val="rStyle2"/>
    <w:qFormat/>
    <w:uiPriority w:val="0"/>
  </w:style>
  <w:style w:type="character" w:customStyle="1" w:styleId="12">
    <w:name w:val="rStyle_"/>
    <w:qFormat/>
    <w:uiPriority w:val="0"/>
    <w:rPr>
      <w:sz w:val="24"/>
      <w:szCs w:val="24"/>
    </w:rPr>
  </w:style>
  <w:style w:type="character" w:customStyle="1" w:styleId="13">
    <w:name w:val="rStyle12"/>
    <w:qFormat/>
    <w:uiPriority w:val="0"/>
    <w:rPr>
      <w:sz w:val="24"/>
      <w:szCs w:val="24"/>
    </w:rPr>
  </w:style>
  <w:style w:type="character" w:customStyle="1" w:styleId="14">
    <w:name w:val="rStyle4"/>
    <w:qFormat/>
    <w:uiPriority w:val="0"/>
    <w:rPr>
      <w:sz w:val="21"/>
      <w:szCs w:val="21"/>
    </w:rPr>
  </w:style>
  <w:style w:type="character" w:customStyle="1" w:styleId="15">
    <w:name w:val="rStyle7"/>
    <w:qFormat/>
    <w:uiPriority w:val="0"/>
    <w:rPr>
      <w:b/>
      <w:sz w:val="21"/>
      <w:szCs w:val="21"/>
    </w:rPr>
  </w:style>
  <w:style w:type="character" w:customStyle="1" w:styleId="16">
    <w:name w:val="rStyle7_2"/>
    <w:qFormat/>
    <w:uiPriority w:val="0"/>
    <w:rPr>
      <w:b/>
      <w:i/>
      <w:iCs/>
      <w:color w:val="5A7CC4"/>
      <w:sz w:val="21"/>
      <w:szCs w:val="21"/>
    </w:rPr>
  </w:style>
  <w:style w:type="character" w:customStyle="1" w:styleId="17">
    <w:name w:val="rStyle8"/>
    <w:qFormat/>
    <w:uiPriority w:val="0"/>
    <w:rPr>
      <w:sz w:val="18"/>
      <w:szCs w:val="18"/>
    </w:rPr>
  </w:style>
  <w:style w:type="character" w:customStyle="1" w:styleId="18">
    <w:name w:val="rStyle13"/>
    <w:qFormat/>
    <w:uiPriority w:val="0"/>
    <w:rPr>
      <w:color w:val="D6000A"/>
      <w:sz w:val="24"/>
      <w:szCs w:val="24"/>
    </w:rPr>
  </w:style>
  <w:style w:type="character" w:customStyle="1" w:styleId="19">
    <w:name w:val="rStyle121"/>
    <w:qFormat/>
    <w:uiPriority w:val="0"/>
    <w:rPr>
      <w:sz w:val="24"/>
      <w:szCs w:val="24"/>
    </w:rPr>
  </w:style>
  <w:style w:type="character" w:customStyle="1" w:styleId="20">
    <w:name w:val="rStyle5"/>
    <w:qFormat/>
    <w:uiPriority w:val="0"/>
    <w:rPr>
      <w:b/>
      <w:sz w:val="24"/>
      <w:szCs w:val="24"/>
    </w:rPr>
  </w:style>
  <w:style w:type="character" w:customStyle="1" w:styleId="21">
    <w:name w:val="rStyle6"/>
    <w:qFormat/>
    <w:uiPriority w:val="0"/>
    <w:rPr>
      <w:b/>
    </w:rPr>
  </w:style>
  <w:style w:type="paragraph" w:customStyle="1" w:styleId="22">
    <w:name w:val="pStyle"/>
    <w:qFormat/>
    <w:uiPriority w:val="0"/>
    <w:pPr>
      <w:spacing w:after="100"/>
      <w:jc w:val="center"/>
    </w:pPr>
    <w:rPr>
      <w:rFonts w:ascii="Times New Roman" w:hAnsi="Times New Roman" w:eastAsia="宋体" w:cs="Times New Roman"/>
      <w:lang w:val="en-US" w:eastAsia="zh-CN" w:bidi="ar-SA"/>
    </w:rPr>
  </w:style>
  <w:style w:type="paragraph" w:customStyle="1" w:styleId="23">
    <w:name w:val="pStyle2"/>
    <w:qFormat/>
    <w:uiPriority w:val="0"/>
    <w:rPr>
      <w:rFonts w:ascii="Times New Roman" w:hAnsi="Times New Roman" w:eastAsia="宋体" w:cs="Times New Roman"/>
      <w:lang w:val="en-US" w:eastAsia="zh-CN" w:bidi="ar-SA"/>
    </w:rPr>
  </w:style>
  <w:style w:type="paragraph" w:customStyle="1" w:styleId="24">
    <w:name w:val="pStyle3"/>
    <w:qFormat/>
    <w:uiPriority w:val="0"/>
    <w:pPr>
      <w:spacing w:after="100" w:line="360" w:lineRule="auto"/>
      <w:jc w:val="right"/>
    </w:pPr>
    <w:rPr>
      <w:rFonts w:ascii="Times New Roman" w:hAnsi="Times New Roman" w:eastAsia="宋体" w:cs="Times New Roman"/>
      <w:lang w:val="en-US" w:eastAsia="zh-CN" w:bidi="ar-SA"/>
    </w:rPr>
  </w:style>
  <w:style w:type="paragraph" w:customStyle="1" w:styleId="25">
    <w:name w:val="pStyle4"/>
    <w:qFormat/>
    <w:uiPriority w:val="0"/>
    <w:pPr>
      <w:ind w:left="220"/>
    </w:pPr>
    <w:rPr>
      <w:rFonts w:ascii="Times New Roman" w:hAnsi="Times New Roman" w:eastAsia="宋体" w:cs="Times New Roman"/>
      <w:lang w:val="en-US" w:eastAsia="zh-CN" w:bidi="ar-SA"/>
    </w:rPr>
  </w:style>
  <w:style w:type="paragraph" w:customStyle="1" w:styleId="26">
    <w:name w:val="pStyle5"/>
    <w:qFormat/>
    <w:uiPriority w:val="0"/>
    <w:pPr>
      <w:spacing w:line="360" w:lineRule="auto"/>
      <w:ind w:left="400"/>
    </w:pPr>
    <w:rPr>
      <w:rFonts w:ascii="Times New Roman" w:hAnsi="Times New Roman" w:eastAsia="宋体" w:cs="Times New Roman"/>
      <w:lang w:val="en-US" w:eastAsia="zh-CN" w:bidi="ar-SA"/>
    </w:rPr>
  </w:style>
  <w:style w:type="paragraph" w:customStyle="1" w:styleId="27">
    <w:name w:val="pStyle6"/>
    <w:qFormat/>
    <w:uiPriority w:val="0"/>
    <w:pPr>
      <w:spacing w:line="360" w:lineRule="auto"/>
      <w:ind w:left="800"/>
    </w:pPr>
    <w:rPr>
      <w:rFonts w:ascii="Times New Roman" w:hAnsi="Times New Roman" w:eastAsia="宋体" w:cs="Times New Roman"/>
      <w:lang w:val="en-US" w:eastAsia="zh-CN" w:bidi="ar-SA"/>
    </w:rPr>
  </w:style>
  <w:style w:type="paragraph" w:customStyle="1" w:styleId="28">
    <w:name w:val="pStyle6_1"/>
    <w:qFormat/>
    <w:uiPriority w:val="0"/>
    <w:pPr>
      <w:spacing w:line="360" w:lineRule="auto"/>
    </w:pPr>
    <w:rPr>
      <w:rFonts w:ascii="Times New Roman" w:hAnsi="Times New Roman" w:eastAsia="宋体" w:cs="Times New Roman"/>
      <w:lang w:val="en-US" w:eastAsia="zh-CN" w:bidi="ar-SA"/>
    </w:rPr>
  </w:style>
  <w:style w:type="paragraph" w:customStyle="1" w:styleId="29">
    <w:name w:val="a5"/>
    <w:qFormat/>
    <w:uiPriority w:val="0"/>
    <w:rPr>
      <w:rFonts w:ascii="Times New Roman" w:hAnsi="Times New Roman" w:eastAsia="宋体" w:cs="Times New Roman"/>
      <w:lang w:val="en-US" w:eastAsia="zh-CN" w:bidi="ar-SA"/>
    </w:rPr>
  </w:style>
  <w:style w:type="paragraph" w:customStyle="1" w:styleId="30">
    <w:name w:val="a6"/>
    <w:qFormat/>
    <w:uiPriority w:val="0"/>
    <w:pPr>
      <w:jc w:val="right"/>
    </w:pPr>
    <w:rPr>
      <w:rFonts w:ascii="Times New Roman" w:hAnsi="Times New Roman" w:eastAsia="宋体" w:cs="Times New Roman"/>
      <w:lang w:val="en-US" w:eastAsia="zh-CN" w:bidi="ar-SA"/>
    </w:rPr>
  </w:style>
  <w:style w:type="table" w:customStyle="1" w:styleId="31">
    <w:name w:val="myTable"/>
    <w:qFormat/>
    <w:uiPriority w:val="99"/>
    <w:tblPr>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
    <w:tblStylePr w:type="firstRow">
      <w:tcPr>
        <w:shd w:val="clear" w:color="auto" w:fill="66BBFF"/>
      </w:tcPr>
    </w:tblStylePr>
  </w:style>
  <w:style w:type="table" w:customStyle="1" w:styleId="32">
    <w:name w:val="myTable2"/>
    <w:qFormat/>
    <w:uiPriority w:val="99"/>
    <w:tblPr>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
  </w:style>
  <w:style w:type="character" w:customStyle="1" w:styleId="33">
    <w:name w:val="fr_label"/>
    <w:qFormat/>
    <w:uiPriority w:val="0"/>
  </w:style>
  <w:style w:type="character" w:customStyle="1" w:styleId="34">
    <w:name w:val="data_bold"/>
    <w:qFormat/>
    <w:uiPriority w:val="0"/>
  </w:style>
  <w:style w:type="paragraph" w:styleId="35">
    <w:name w:val="List Paragraph"/>
    <w:basedOn w:val="1"/>
    <w:qFormat/>
    <w:uiPriority w:val="99"/>
    <w:pPr>
      <w:ind w:firstLine="420" w:firstLineChars="200"/>
    </w:pPr>
  </w:style>
  <w:style w:type="paragraph" w:customStyle="1" w:styleId="36">
    <w:name w:val="收录列表样式"/>
    <w:basedOn w:val="1"/>
    <w:link w:val="37"/>
    <w:qFormat/>
    <w:uiPriority w:val="0"/>
    <w:pPr>
      <w:widowControl/>
      <w:tabs>
        <w:tab w:val="left" w:pos="3261"/>
        <w:tab w:val="left" w:pos="5220"/>
        <w:tab w:val="left" w:pos="6871"/>
      </w:tabs>
      <w:spacing w:line="240" w:lineRule="exact"/>
    </w:pPr>
    <w:rPr>
      <w:kern w:val="2"/>
      <w:sz w:val="18"/>
      <w:szCs w:val="18"/>
    </w:rPr>
  </w:style>
  <w:style w:type="character" w:customStyle="1" w:styleId="37">
    <w:name w:val="收录列表样式 字符"/>
    <w:basedOn w:val="5"/>
    <w:link w:val="36"/>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DoubleOX</Company>
  <Pages>11</Pages>
  <Words>1880</Words>
  <Characters>10717</Characters>
  <Lines>89</Lines>
  <Paragraphs>25</Paragraphs>
  <TotalTime>0</TotalTime>
  <ScaleCrop>false</ScaleCrop>
  <LinksUpToDate>false</LinksUpToDate>
  <CharactersWithSpaces>12572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2020-03-11T02:24:00Z</dcterms:created>
  <dc:creator>@HJY</dc:creator>
  <cp:lastModifiedBy>安安</cp:lastModifiedBy>
  <dcterms:modified xsi:type="dcterms:W3CDTF">2025-01-20T02:10:49Z</dcterms:modified>
  <cp:revision>514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3E2C3E9626AC4A4A97E6E7D4BC98C937_12</vt:lpwstr>
  </property>
</Properties>
</file>