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94C" w:rsidRDefault="0074394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Hongron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g Ouyang, </w:t>
      </w:r>
      <w:r w:rsidRPr="0074394C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Hengfeng Wei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Yu Huang. </w:t>
      </w:r>
      <w:r w:rsidRPr="0074394C">
        <w:rPr>
          <w:rFonts w:ascii="Verdana" w:hAnsi="Verdana" w:hint="eastAsia"/>
          <w:i/>
          <w:color w:val="000000"/>
          <w:sz w:val="18"/>
          <w:szCs w:val="18"/>
          <w:shd w:val="clear" w:color="auto" w:fill="FFFFFF"/>
        </w:rPr>
        <w:t>C</w:t>
      </w:r>
      <w:r w:rsidRPr="0074394C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hecking Causal Consistency of MongoDB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 Internetware 2020</w:t>
      </w:r>
      <w:r w:rsidR="003E220B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&amp;</w:t>
      </w:r>
      <w:r w:rsidR="003E220B">
        <w:rPr>
          <w:rFonts w:ascii="Verdana" w:hAnsi="Verdana"/>
          <w:color w:val="000000"/>
          <w:sz w:val="18"/>
          <w:szCs w:val="18"/>
          <w:shd w:val="clear" w:color="auto" w:fill="FFFFFF"/>
        </w:rPr>
        <w:t>2021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74394C" w:rsidRDefault="0074394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C1F1F" w:rsidRDefault="00477EF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Lingzhi Ouyang, Yu Huang, </w:t>
      </w:r>
      <w:r w:rsidRPr="00A030A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Hengfeng Wei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Jian Lu. </w:t>
      </w:r>
      <w:r w:rsidRPr="00A030A9">
        <w:rPr>
          <w:rFonts w:ascii="Verdana" w:hAnsi="Verdana"/>
          <w:bCs/>
          <w:i/>
          <w:sz w:val="18"/>
          <w:szCs w:val="18"/>
          <w:shd w:val="clear" w:color="auto" w:fill="FFFFFF"/>
        </w:rPr>
        <w:t>Achieving Probabilistic Atomicity with Well-Bounded Staleness and Low Read Latency in Distributed Datastores.</w:t>
      </w:r>
      <w:r w:rsidRPr="00A030A9">
        <w:rPr>
          <w:rFonts w:ascii="Verdana" w:hAnsi="Verdana"/>
          <w:b/>
          <w:bCs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IEEE Trans. on Parallel and Distributed Systems</w:t>
      </w:r>
      <w:r w:rsidR="00FA5EA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(TPDS)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</w:t>
      </w:r>
      <w:r w:rsidR="00BC56F0">
        <w:rPr>
          <w:rFonts w:ascii="Verdana" w:hAnsi="Verdana"/>
          <w:color w:val="000000"/>
          <w:sz w:val="18"/>
          <w:szCs w:val="18"/>
          <w:shd w:val="clear" w:color="auto" w:fill="FFFFFF"/>
        </w:rPr>
        <w:t>32(4):815-829, Apr. 2021.</w:t>
      </w:r>
    </w:p>
    <w:p w:rsidR="00477EF5" w:rsidRPr="00FA5EA0" w:rsidRDefault="00477EF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C1F1F" w:rsidRDefault="008C1F1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C1F1F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Hengfeng Wei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Ruize Tang, Yu Huang, Jian Lu. </w:t>
      </w:r>
      <w:r w:rsidR="00A030A9">
        <w:rPr>
          <w:rFonts w:ascii="Verdana" w:hAnsi="Verdana"/>
          <w:bCs/>
          <w:i/>
          <w:sz w:val="18"/>
          <w:szCs w:val="18"/>
          <w:shd w:val="clear" w:color="auto" w:fill="FFFFFF"/>
        </w:rPr>
        <w:t>Jupiter Made Abstract, and T</w:t>
      </w:r>
      <w:r w:rsidRPr="00A030A9">
        <w:rPr>
          <w:rFonts w:ascii="Verdana" w:hAnsi="Verdana"/>
          <w:bCs/>
          <w:i/>
          <w:sz w:val="18"/>
          <w:szCs w:val="18"/>
          <w:shd w:val="clear" w:color="auto" w:fill="FFFFFF"/>
        </w:rPr>
        <w:t>hen Refined</w:t>
      </w:r>
      <w:r w:rsidRPr="00A030A9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Journal of Computer Science and Technology</w:t>
      </w:r>
      <w:r w:rsidR="00FA5EA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(JCST)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 w:rsidR="005C13D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BC56F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35(6):1343-1364, </w:t>
      </w:r>
      <w:r w:rsidR="005C13DB">
        <w:rPr>
          <w:rFonts w:ascii="Verdana" w:hAnsi="Verdana"/>
          <w:color w:val="000000"/>
          <w:sz w:val="18"/>
          <w:szCs w:val="18"/>
          <w:shd w:val="clear" w:color="auto" w:fill="FFFFFF"/>
        </w:rPr>
        <w:t>Dec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 2020.</w:t>
      </w:r>
    </w:p>
    <w:p w:rsidR="008C1F1F" w:rsidRDefault="008C1F1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C1F1F" w:rsidRDefault="008C1F1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Kaile Huang, Yu Huang, </w:t>
      </w:r>
      <w:r w:rsidRPr="00A030A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Hengfeng Wei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r w:rsidRPr="00A030A9">
        <w:rPr>
          <w:rFonts w:ascii="Verdana" w:hAnsi="Verdana"/>
          <w:bCs/>
          <w:i/>
          <w:sz w:val="18"/>
          <w:szCs w:val="18"/>
          <w:shd w:val="clear" w:color="auto" w:fill="FFFFFF"/>
        </w:rPr>
        <w:t>Fine-grained Analysis on Fast Implementations of Distributed Multi-writer Atomic Registers</w:t>
      </w:r>
      <w:r w:rsidRPr="00A030A9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</w:t>
      </w:r>
      <w:r w:rsidR="00FA5EA0">
        <w:rPr>
          <w:rFonts w:ascii="Verdana" w:hAnsi="Verdana"/>
          <w:color w:val="000000"/>
          <w:sz w:val="18"/>
          <w:szCs w:val="18"/>
          <w:shd w:val="clear" w:color="auto" w:fill="FFFFFF"/>
        </w:rPr>
        <w:t>n the Proceeding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of the ACM Symposium on Principles of Distributed Computing (PODC), Aug. 2020. </w:t>
      </w:r>
    </w:p>
    <w:p w:rsidR="008C1F1F" w:rsidRDefault="008C1F1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C1F1F" w:rsidRDefault="008C1F1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Xue Jiang, </w:t>
      </w:r>
      <w:r w:rsidRPr="00A030A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Hengfeng Wei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Yu Huang.</w:t>
      </w:r>
      <w:r w:rsidR="00A030A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A030A9">
        <w:rPr>
          <w:rFonts w:ascii="Verdana" w:hAnsi="Verdana"/>
          <w:bCs/>
          <w:i/>
          <w:sz w:val="18"/>
          <w:szCs w:val="18"/>
          <w:shd w:val="clear" w:color="auto" w:fill="FFFFFF"/>
        </w:rPr>
        <w:t>A Generic Specification Framework for Weakly Consistent Replicated Data Types</w:t>
      </w:r>
      <w:r w:rsidRPr="00A030A9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 </w:t>
      </w:r>
      <w:r w:rsidR="00FA5EA0">
        <w:rPr>
          <w:rFonts w:ascii="Verdana" w:hAnsi="Verdana"/>
          <w:color w:val="000000"/>
          <w:sz w:val="18"/>
          <w:szCs w:val="18"/>
          <w:shd w:val="clear" w:color="auto" w:fill="FFFFFF"/>
        </w:rPr>
        <w:t>the Proceeding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of the 39th International Symposium on Reliable Distributed Systems (SRDS), Sep. 2020.</w:t>
      </w:r>
    </w:p>
    <w:p w:rsidR="008C1F1F" w:rsidRDefault="008C1F1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C1F1F" w:rsidRDefault="008C1F1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Xingchen Yi, </w:t>
      </w:r>
      <w:r w:rsidRPr="00A030A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Hengfeng Wei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Yu Huang, Lei Qiao, Jian Lu.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A030A9">
        <w:rPr>
          <w:rFonts w:ascii="Verdana" w:hAnsi="Verdana"/>
          <w:bCs/>
          <w:i/>
          <w:sz w:val="18"/>
          <w:szCs w:val="18"/>
          <w:shd w:val="clear" w:color="auto" w:fill="FFFFFF"/>
        </w:rPr>
        <w:t>TPaxos in PaxosStore: Derivation, Specification and Refinement (in Chinese). 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Journal of Software</w:t>
      </w:r>
      <w:r w:rsidR="00FA5EA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(JOS)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31(8), 2020.</w:t>
      </w:r>
    </w:p>
    <w:p w:rsidR="008C1F1F" w:rsidRPr="008C1F1F" w:rsidRDefault="008C1F1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C1F1F" w:rsidRDefault="008C1F1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Ye Ji, </w:t>
      </w:r>
      <w:r w:rsidRPr="00A030A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Hengfeng Wei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Yu Huang, Jian Lu. </w:t>
      </w:r>
      <w:r w:rsidRPr="00A030A9">
        <w:rPr>
          <w:rFonts w:ascii="Verdana" w:hAnsi="Verdana"/>
          <w:bCs/>
          <w:i/>
          <w:sz w:val="18"/>
          <w:szCs w:val="18"/>
          <w:shd w:val="clear" w:color="auto" w:fill="FFFFFF"/>
        </w:rPr>
        <w:t>Specifying and Verifying CRDT Protocols Using TLA+ (in Chinese).</w:t>
      </w:r>
      <w:r w:rsidRPr="00A030A9">
        <w:rPr>
          <w:rFonts w:ascii="Verdana" w:hAnsi="Verdana"/>
          <w:b/>
          <w:bCs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Journal of Software</w:t>
      </w:r>
      <w:r w:rsidR="00FA5EA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(JOS)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31(5), 2020. </w:t>
      </w:r>
    </w:p>
    <w:p w:rsidR="008C1F1F" w:rsidRDefault="008C1F1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34DA9" w:rsidRDefault="00534DA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030A9">
        <w:rPr>
          <w:rFonts w:ascii="Verdana" w:hAnsi="Verdana" w:hint="eastAsia"/>
          <w:b/>
          <w:color w:val="000000"/>
          <w:sz w:val="18"/>
          <w:szCs w:val="18"/>
          <w:shd w:val="clear" w:color="auto" w:fill="FFFFFF"/>
        </w:rPr>
        <w:t>H</w:t>
      </w:r>
      <w:r w:rsidRPr="00A030A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engfeng Wei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Yu Huang, Jian Lu. </w:t>
      </w:r>
      <w:r w:rsidRPr="00A030A9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Specification and Implementation of Replicated List: The Jupiter Protocol Revisited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 In the 22nd International Conference on Principles of Distributed Systems (OP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OD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IS), Dec. 2018.</w:t>
      </w:r>
    </w:p>
    <w:p w:rsidR="00534DA9" w:rsidRDefault="00534DA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34DA9" w:rsidRPr="00534DA9" w:rsidRDefault="00534DA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030A9">
        <w:rPr>
          <w:rFonts w:ascii="Verdana" w:hAnsi="Verdana" w:hint="eastAsia"/>
          <w:b/>
          <w:color w:val="000000"/>
          <w:sz w:val="18"/>
          <w:szCs w:val="18"/>
          <w:shd w:val="clear" w:color="auto" w:fill="FFFFFF"/>
        </w:rPr>
        <w:t>H</w:t>
      </w:r>
      <w:r w:rsidRPr="00A030A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engfeng Wei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Yu Huang, Jian Lu. </w:t>
      </w:r>
      <w:r w:rsidRPr="00A030A9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Brief Announcement: Specification and Implementation of Replicated List: The Jupiter Protocol Revisited.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 the Proce</w:t>
      </w:r>
      <w:r w:rsidR="00FA5EA0">
        <w:rPr>
          <w:rFonts w:ascii="Verdana" w:hAnsi="Verdana"/>
          <w:color w:val="000000"/>
          <w:sz w:val="18"/>
          <w:szCs w:val="18"/>
          <w:shd w:val="clear" w:color="auto" w:fill="FFFFFF"/>
        </w:rPr>
        <w:t>eding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of the 2018 ACM Symposium on Principles of Distributed Computing (PODC), 2018.</w:t>
      </w:r>
    </w:p>
    <w:p w:rsidR="00534DA9" w:rsidRPr="00534DA9" w:rsidRDefault="00534DA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C1F1F" w:rsidRDefault="008C1F1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030A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Hengfeng Wei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Yu Huang, Jian Lu. </w:t>
      </w:r>
      <w:r w:rsidRPr="00A030A9">
        <w:rPr>
          <w:rFonts w:ascii="Verdana" w:hAnsi="Verdana"/>
          <w:bCs/>
          <w:i/>
          <w:sz w:val="18"/>
          <w:szCs w:val="18"/>
          <w:shd w:val="clear" w:color="auto" w:fill="FFFFFF"/>
        </w:rPr>
        <w:t>Parameterized and Runtime-tunable Snapshot Isolation in Distributed Transactional Key-value Stores</w:t>
      </w:r>
      <w:r w:rsidRPr="00A030A9">
        <w:rPr>
          <w:i/>
        </w:rPr>
        <w:t>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In </w:t>
      </w:r>
      <w:r w:rsidR="00FA5EA0">
        <w:rPr>
          <w:rFonts w:ascii="Verdana" w:hAnsi="Verdana"/>
          <w:color w:val="000000"/>
          <w:sz w:val="18"/>
          <w:szCs w:val="18"/>
          <w:shd w:val="clear" w:color="auto" w:fill="FFFFFF"/>
        </w:rPr>
        <w:t>the Proceeding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of the 36th International Conference on Reliable Distributed Systems (SRDS), Sep. 2017. </w:t>
      </w:r>
    </w:p>
    <w:p w:rsidR="008C1F1F" w:rsidRDefault="008C1F1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C1F1F" w:rsidRDefault="008C1F1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030A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Hengfeng Wei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Yu Huang, Jian Lu. </w:t>
      </w:r>
      <w:r w:rsidRPr="00A030A9">
        <w:rPr>
          <w:rFonts w:ascii="Verdana" w:hAnsi="Verdana"/>
          <w:bCs/>
          <w:i/>
          <w:sz w:val="18"/>
          <w:szCs w:val="18"/>
          <w:shd w:val="clear" w:color="auto" w:fill="FFFFFF"/>
        </w:rPr>
        <w:t>Probabilistically-Atomic 2-Atomicity: Enabling Almost Strong Consistency in Distributed Storage Systems</w:t>
      </w:r>
      <w:r w:rsidRPr="00A030A9">
        <w:rPr>
          <w:i/>
        </w:rPr>
        <w:t>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IEEE Transactions on Computers</w:t>
      </w:r>
      <w:r w:rsidR="00BE4B0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(TC)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66(3):502-514, Mar. 2017. </w:t>
      </w:r>
    </w:p>
    <w:p w:rsidR="008C1F1F" w:rsidRDefault="008C1F1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C1F1F" w:rsidRDefault="008C1F1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A030A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Hengfeng Wei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Marzio De Biasi, Yu Huang, Jiannong Cao, Jian Lu. </w:t>
      </w:r>
      <w:r w:rsidRPr="00A030A9">
        <w:rPr>
          <w:rFonts w:ascii="Verdana" w:hAnsi="Verdana"/>
          <w:bCs/>
          <w:i/>
          <w:sz w:val="18"/>
          <w:szCs w:val="18"/>
          <w:shd w:val="clear" w:color="auto" w:fill="FFFFFF"/>
        </w:rPr>
        <w:t>Verifying Pipelined-RAM Consistency over Read/Write Traces of Data Replicas</w:t>
      </w:r>
      <w:r w:rsidR="00534DA9" w:rsidRPr="00A030A9">
        <w:rPr>
          <w:i/>
        </w:rPr>
        <w:t>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IEEE Transactions on Parallel and Distributed Systems</w:t>
      </w:r>
      <w:r w:rsidR="00BE4B0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(TPDS)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27(5):1511-1523, May 2016.</w:t>
      </w:r>
    </w:p>
    <w:p w:rsidR="00876A49" w:rsidRDefault="00876A4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76A49" w:rsidRPr="008C1F1F" w:rsidRDefault="00876A49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030A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lastRenderedPageBreak/>
        <w:t>Hengfeng Wei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Yu Huang, Jiannong Cao, Xiaoxing Ma, Jian Lu. </w:t>
      </w:r>
      <w:r w:rsidRPr="00A030A9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Formal Specification and Runtime Detection of Temporal Properties for Asynchronous Context.</w:t>
      </w:r>
      <w:r w:rsidR="00A030A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 the Proceeding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of the 10th International Conference on Pervasive Computing and Communications, 2012.</w:t>
      </w:r>
    </w:p>
    <w:sectPr w:rsidR="00876A49" w:rsidRPr="008C1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6EB" w:rsidRDefault="00B956EB" w:rsidP="00A030A9">
      <w:r>
        <w:separator/>
      </w:r>
    </w:p>
  </w:endnote>
  <w:endnote w:type="continuationSeparator" w:id="0">
    <w:p w:rsidR="00B956EB" w:rsidRDefault="00B956EB" w:rsidP="00A0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6EB" w:rsidRDefault="00B956EB" w:rsidP="00A030A9">
      <w:r>
        <w:separator/>
      </w:r>
    </w:p>
  </w:footnote>
  <w:footnote w:type="continuationSeparator" w:id="0">
    <w:p w:rsidR="00B956EB" w:rsidRDefault="00B956EB" w:rsidP="00A03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CD"/>
    <w:rsid w:val="0008148D"/>
    <w:rsid w:val="000F7080"/>
    <w:rsid w:val="001304ED"/>
    <w:rsid w:val="003E220B"/>
    <w:rsid w:val="003F3EBB"/>
    <w:rsid w:val="003F484E"/>
    <w:rsid w:val="00477EF5"/>
    <w:rsid w:val="004C7F13"/>
    <w:rsid w:val="00534DA9"/>
    <w:rsid w:val="005C13DB"/>
    <w:rsid w:val="0074002E"/>
    <w:rsid w:val="0074394C"/>
    <w:rsid w:val="00876A49"/>
    <w:rsid w:val="008C1F1F"/>
    <w:rsid w:val="00A030A9"/>
    <w:rsid w:val="00B27CCD"/>
    <w:rsid w:val="00B956EB"/>
    <w:rsid w:val="00BC56F0"/>
    <w:rsid w:val="00BE4B02"/>
    <w:rsid w:val="00D56D27"/>
    <w:rsid w:val="00FA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7AC4F"/>
  <w15:chartTrackingRefBased/>
  <w15:docId w15:val="{87C94DCB-1FAF-4AB4-9CFC-AB3410D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34D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1F1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534DA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534DA9"/>
  </w:style>
  <w:style w:type="paragraph" w:styleId="a4">
    <w:name w:val="header"/>
    <w:basedOn w:val="a"/>
    <w:link w:val="a5"/>
    <w:uiPriority w:val="99"/>
    <w:unhideWhenUsed/>
    <w:rsid w:val="00A03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30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3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3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hengxin</dc:creator>
  <cp:keywords/>
  <dc:description/>
  <cp:lastModifiedBy>wei hengxin</cp:lastModifiedBy>
  <cp:revision>10</cp:revision>
  <dcterms:created xsi:type="dcterms:W3CDTF">2020-11-30T07:11:00Z</dcterms:created>
  <dcterms:modified xsi:type="dcterms:W3CDTF">2021-01-12T11:43:00Z</dcterms:modified>
</cp:coreProperties>
</file>