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04C" w:rsidRPr="00DE2803" w:rsidRDefault="00BC69C9" w:rsidP="0081704C">
      <w:pPr>
        <w:spacing w:line="120" w:lineRule="auto"/>
        <w:ind w:firstLine="420"/>
        <w:jc w:val="center"/>
        <w:rPr>
          <w:rFonts w:ascii="Times New Roman" w:eastAsia="华文仿宋" w:hAnsi="Times New Roman" w:cs="Times New Roman"/>
          <w:sz w:val="24"/>
          <w:szCs w:val="24"/>
        </w:rPr>
      </w:pPr>
      <w:r w:rsidRPr="00DE2803">
        <w:rPr>
          <w:rFonts w:ascii="Times New Roman" w:eastAsia="华文仿宋" w:hAnsi="Times New Roman" w:cs="Times New Roman"/>
          <w:sz w:val="24"/>
          <w:szCs w:val="24"/>
        </w:rPr>
        <w:t>A Generic Specifi</w:t>
      </w:r>
      <w:r w:rsidR="00EF786D" w:rsidRPr="00DE2803">
        <w:rPr>
          <w:rFonts w:ascii="Times New Roman" w:eastAsia="华文仿宋" w:hAnsi="Times New Roman" w:cs="Times New Roman"/>
          <w:sz w:val="24"/>
          <w:szCs w:val="24"/>
        </w:rPr>
        <w:t>cation Framework</w:t>
      </w:r>
    </w:p>
    <w:p w:rsidR="00BC69C9" w:rsidRPr="00DE2803" w:rsidRDefault="00BC69C9" w:rsidP="0081704C">
      <w:pPr>
        <w:spacing w:line="120" w:lineRule="auto"/>
        <w:ind w:firstLine="420"/>
        <w:jc w:val="center"/>
        <w:rPr>
          <w:rFonts w:ascii="Times New Roman" w:eastAsia="华文仿宋" w:hAnsi="Times New Roman" w:cs="Times New Roman"/>
          <w:sz w:val="24"/>
          <w:szCs w:val="24"/>
        </w:rPr>
      </w:pPr>
      <w:r w:rsidRPr="00DE2803">
        <w:rPr>
          <w:rFonts w:ascii="Times New Roman" w:eastAsia="华文仿宋" w:hAnsi="Times New Roman" w:cs="Times New Roman"/>
          <w:sz w:val="24"/>
          <w:szCs w:val="24"/>
        </w:rPr>
        <w:t>for Weakly Consistent Replicated Data Types</w:t>
      </w:r>
    </w:p>
    <w:p w:rsidR="00906311" w:rsidRPr="00DE2803" w:rsidRDefault="00906311" w:rsidP="00EF786D">
      <w:pPr>
        <w:spacing w:line="120" w:lineRule="auto"/>
        <w:ind w:firstLine="420"/>
        <w:jc w:val="center"/>
        <w:rPr>
          <w:rFonts w:ascii="Times New Roman" w:eastAsia="华文仿宋" w:hAnsi="Times New Roman" w:cs="Times New Roman"/>
          <w:sz w:val="24"/>
          <w:szCs w:val="24"/>
        </w:rPr>
      </w:pPr>
    </w:p>
    <w:p w:rsidR="00BC69C9" w:rsidRPr="00DE2803" w:rsidRDefault="00BC69C9" w:rsidP="00BC69C9">
      <w:pPr>
        <w:ind w:firstLine="420"/>
        <w:jc w:val="center"/>
        <w:rPr>
          <w:rFonts w:ascii="Times New Roman" w:eastAsia="华文仿宋" w:hAnsi="Times New Roman" w:cs="Times New Roman"/>
          <w:sz w:val="24"/>
          <w:szCs w:val="24"/>
        </w:rPr>
      </w:pPr>
      <w:proofErr w:type="spellStart"/>
      <w:r w:rsidRPr="00DE2803">
        <w:rPr>
          <w:rFonts w:ascii="Times New Roman" w:eastAsia="华文仿宋" w:hAnsi="Times New Roman" w:cs="Times New Roman"/>
          <w:sz w:val="24"/>
          <w:szCs w:val="24"/>
        </w:rPr>
        <w:t>Xue</w:t>
      </w:r>
      <w:proofErr w:type="spellEnd"/>
      <w:r w:rsidRPr="00DE2803">
        <w:rPr>
          <w:rFonts w:ascii="Times New Roman" w:eastAsia="华文仿宋" w:hAnsi="Times New Roman" w:cs="Times New Roman"/>
          <w:sz w:val="24"/>
          <w:szCs w:val="24"/>
        </w:rPr>
        <w:t xml:space="preserve"> Jiang, </w:t>
      </w:r>
      <w:proofErr w:type="spellStart"/>
      <w:r w:rsidRPr="00DE2803">
        <w:rPr>
          <w:rFonts w:ascii="Times New Roman" w:eastAsia="华文仿宋" w:hAnsi="Times New Roman" w:cs="Times New Roman"/>
          <w:sz w:val="24"/>
          <w:szCs w:val="24"/>
        </w:rPr>
        <w:t>Hengfeng</w:t>
      </w:r>
      <w:proofErr w:type="spellEnd"/>
      <w:r w:rsidRPr="00DE2803">
        <w:rPr>
          <w:rFonts w:ascii="Times New Roman" w:eastAsia="华文仿宋" w:hAnsi="Times New Roman" w:cs="Times New Roman"/>
          <w:sz w:val="24"/>
          <w:szCs w:val="24"/>
        </w:rPr>
        <w:t xml:space="preserve"> Wei, Yu Huang</w:t>
      </w:r>
    </w:p>
    <w:p w:rsidR="00BC69C9" w:rsidRPr="00DE2803" w:rsidRDefault="00BC69C9" w:rsidP="00BC69C9">
      <w:pPr>
        <w:ind w:firstLine="420"/>
        <w:jc w:val="center"/>
        <w:rPr>
          <w:rFonts w:ascii="Times New Roman" w:eastAsia="华文仿宋" w:hAnsi="Times New Roman" w:cs="Times New Roman"/>
          <w:sz w:val="24"/>
          <w:szCs w:val="24"/>
        </w:rPr>
      </w:pPr>
      <w:r w:rsidRPr="00DE2803">
        <w:rPr>
          <w:rFonts w:ascii="Times New Roman" w:eastAsia="华文仿宋" w:hAnsi="Times New Roman" w:cs="Times New Roman"/>
          <w:sz w:val="24"/>
          <w:szCs w:val="24"/>
        </w:rPr>
        <w:t>（</w:t>
      </w:r>
      <w:r w:rsidRPr="00DE2803">
        <w:rPr>
          <w:rFonts w:ascii="Times New Roman" w:eastAsia="华文仿宋" w:hAnsi="Times New Roman" w:cs="Times New Roman"/>
          <w:sz w:val="24"/>
          <w:szCs w:val="24"/>
        </w:rPr>
        <w:t>SRDS2020</w:t>
      </w:r>
      <w:r w:rsidRPr="00DE2803">
        <w:rPr>
          <w:rFonts w:ascii="Times New Roman" w:eastAsia="华文仿宋" w:hAnsi="Times New Roman" w:cs="Times New Roman"/>
          <w:sz w:val="24"/>
          <w:szCs w:val="24"/>
        </w:rPr>
        <w:t>）</w:t>
      </w:r>
    </w:p>
    <w:p w:rsidR="00BC69C9" w:rsidRPr="00DE2803" w:rsidRDefault="00BC69C9" w:rsidP="00BC69C9">
      <w:pPr>
        <w:ind w:firstLine="420"/>
        <w:jc w:val="center"/>
        <w:rPr>
          <w:rFonts w:ascii="Times New Roman" w:eastAsia="华文仿宋" w:hAnsi="Times New Roman" w:cs="Times New Roman"/>
          <w:sz w:val="24"/>
          <w:szCs w:val="24"/>
        </w:rPr>
      </w:pPr>
    </w:p>
    <w:p w:rsidR="00E15F71" w:rsidRPr="00DE2803" w:rsidRDefault="005823B3" w:rsidP="005823B3">
      <w:pPr>
        <w:ind w:firstLine="420"/>
        <w:rPr>
          <w:rFonts w:ascii="Times New Roman" w:eastAsia="华文仿宋" w:hAnsi="Times New Roman" w:cs="Times New Roman"/>
          <w:sz w:val="24"/>
          <w:szCs w:val="24"/>
        </w:rPr>
      </w:pPr>
      <w:r w:rsidRPr="00DE2803">
        <w:rPr>
          <w:rFonts w:ascii="Times New Roman" w:eastAsia="华文仿宋" w:hAnsi="Times New Roman" w:cs="Times New Roman"/>
          <w:sz w:val="24"/>
          <w:szCs w:val="24"/>
        </w:rPr>
        <w:t>为了提高系统的可用性、降</w:t>
      </w:r>
      <w:bookmarkStart w:id="0" w:name="_GoBack"/>
      <w:bookmarkEnd w:id="0"/>
      <w:r w:rsidRPr="00DE2803">
        <w:rPr>
          <w:rFonts w:ascii="Times New Roman" w:eastAsia="华文仿宋" w:hAnsi="Times New Roman" w:cs="Times New Roman"/>
          <w:sz w:val="24"/>
          <w:szCs w:val="24"/>
        </w:rPr>
        <w:t>低访问延迟，分布式系统通常采用数据副本技术，并实现弱数据一致性</w:t>
      </w:r>
      <w:r w:rsidR="00AA4596" w:rsidRPr="00DE2803">
        <w:rPr>
          <w:rFonts w:ascii="Times New Roman" w:eastAsia="华文仿宋" w:hAnsi="Times New Roman" w:cs="Times New Roman"/>
          <w:sz w:val="24"/>
          <w:szCs w:val="24"/>
        </w:rPr>
        <w:t>模型</w:t>
      </w:r>
      <w:r w:rsidRPr="00DE2803">
        <w:rPr>
          <w:rFonts w:ascii="Times New Roman" w:eastAsia="华文仿宋" w:hAnsi="Times New Roman" w:cs="Times New Roman"/>
          <w:sz w:val="24"/>
          <w:szCs w:val="24"/>
        </w:rPr>
        <w:t>。最终一致性是最常用的一种弱数据一致性</w:t>
      </w:r>
      <w:r w:rsidR="00AA4596" w:rsidRPr="00DE2803">
        <w:rPr>
          <w:rFonts w:ascii="Times New Roman" w:eastAsia="华文仿宋" w:hAnsi="Times New Roman" w:cs="Times New Roman"/>
          <w:sz w:val="24"/>
          <w:szCs w:val="24"/>
        </w:rPr>
        <w:t>模型</w:t>
      </w:r>
      <w:r w:rsidRPr="00DE2803">
        <w:rPr>
          <w:rFonts w:ascii="Times New Roman" w:eastAsia="华文仿宋" w:hAnsi="Times New Roman" w:cs="Times New Roman"/>
          <w:sz w:val="24"/>
          <w:szCs w:val="24"/>
        </w:rPr>
        <w:t>。</w:t>
      </w:r>
      <w:r w:rsidR="007A05FC" w:rsidRPr="00DE2803">
        <w:rPr>
          <w:rFonts w:ascii="Times New Roman" w:eastAsia="华文仿宋" w:hAnsi="Times New Roman" w:cs="Times New Roman"/>
          <w:sz w:val="24"/>
          <w:szCs w:val="24"/>
        </w:rPr>
        <w:t>Burckhardt</w:t>
      </w:r>
      <w:r w:rsidR="007A05FC" w:rsidRPr="00DE2803">
        <w:rPr>
          <w:rFonts w:ascii="Times New Roman" w:eastAsia="华文仿宋" w:hAnsi="Times New Roman" w:cs="Times New Roman"/>
          <w:sz w:val="24"/>
          <w:szCs w:val="24"/>
        </w:rPr>
        <w:t>等人</w:t>
      </w:r>
      <w:r w:rsidR="002F1172" w:rsidRPr="00DE2803">
        <w:rPr>
          <w:rFonts w:ascii="Times New Roman" w:eastAsia="华文仿宋" w:hAnsi="Times New Roman" w:cs="Times New Roman"/>
          <w:sz w:val="24"/>
          <w:szCs w:val="24"/>
        </w:rPr>
        <w:t>基于可见</w:t>
      </w:r>
      <w:r w:rsidR="00A40362" w:rsidRPr="00DE2803">
        <w:rPr>
          <w:rFonts w:ascii="Times New Roman" w:eastAsia="华文仿宋" w:hAnsi="Times New Roman" w:cs="Times New Roman"/>
          <w:sz w:val="24"/>
          <w:szCs w:val="24"/>
        </w:rPr>
        <w:t>（</w:t>
      </w:r>
      <w:r w:rsidR="00A40362" w:rsidRPr="00DE2803">
        <w:rPr>
          <w:rFonts w:ascii="Times New Roman" w:eastAsia="华文仿宋" w:hAnsi="Times New Roman" w:cs="Times New Roman"/>
          <w:sz w:val="24"/>
          <w:szCs w:val="24"/>
        </w:rPr>
        <w:t>Visibility</w:t>
      </w:r>
      <w:r w:rsidR="00A40362" w:rsidRPr="00DE2803">
        <w:rPr>
          <w:rFonts w:ascii="Times New Roman" w:eastAsia="华文仿宋" w:hAnsi="Times New Roman" w:cs="Times New Roman"/>
          <w:sz w:val="24"/>
          <w:szCs w:val="24"/>
        </w:rPr>
        <w:t>）关系与仲裁（</w:t>
      </w:r>
      <w:r w:rsidR="00A40362" w:rsidRPr="00DE2803">
        <w:rPr>
          <w:rFonts w:ascii="Times New Roman" w:eastAsia="华文仿宋" w:hAnsi="Times New Roman" w:cs="Times New Roman"/>
          <w:sz w:val="24"/>
          <w:szCs w:val="24"/>
        </w:rPr>
        <w:t>Arbitration</w:t>
      </w:r>
      <w:r w:rsidR="00A40362" w:rsidRPr="00DE2803">
        <w:rPr>
          <w:rFonts w:ascii="Times New Roman" w:eastAsia="华文仿宋" w:hAnsi="Times New Roman" w:cs="Times New Roman"/>
          <w:sz w:val="24"/>
          <w:szCs w:val="24"/>
        </w:rPr>
        <w:t>）关系</w:t>
      </w:r>
      <w:r w:rsidR="00BA2F1B" w:rsidRPr="00DE2803">
        <w:rPr>
          <w:rFonts w:ascii="Times New Roman" w:eastAsia="华文仿宋" w:hAnsi="Times New Roman" w:cs="Times New Roman"/>
          <w:sz w:val="24"/>
          <w:szCs w:val="24"/>
        </w:rPr>
        <w:t>提出</w:t>
      </w:r>
      <w:r w:rsidRPr="00DE2803">
        <w:rPr>
          <w:rFonts w:ascii="Times New Roman" w:eastAsia="华文仿宋" w:hAnsi="Times New Roman" w:cs="Times New Roman"/>
          <w:sz w:val="24"/>
          <w:szCs w:val="24"/>
        </w:rPr>
        <w:t>了</w:t>
      </w:r>
      <w:r w:rsidR="00BA2F1B" w:rsidRPr="00DE2803">
        <w:rPr>
          <w:rFonts w:ascii="Times New Roman" w:eastAsia="华文仿宋" w:hAnsi="Times New Roman" w:cs="Times New Roman"/>
          <w:sz w:val="24"/>
          <w:szCs w:val="24"/>
        </w:rPr>
        <w:t>一种适用于</w:t>
      </w:r>
      <w:r w:rsidR="003B21DA" w:rsidRPr="00DE2803">
        <w:rPr>
          <w:rFonts w:ascii="Times New Roman" w:eastAsia="华文仿宋" w:hAnsi="Times New Roman" w:cs="Times New Roman"/>
          <w:sz w:val="24"/>
          <w:szCs w:val="24"/>
        </w:rPr>
        <w:t>最终一致性的</w:t>
      </w:r>
      <w:r w:rsidR="007A05FC" w:rsidRPr="00DE2803">
        <w:rPr>
          <w:rFonts w:ascii="Times New Roman" w:eastAsia="华文仿宋" w:hAnsi="Times New Roman" w:cs="Times New Roman"/>
          <w:sz w:val="24"/>
          <w:szCs w:val="24"/>
        </w:rPr>
        <w:t>规约框架</w:t>
      </w:r>
      <w:r w:rsidR="00A40362" w:rsidRPr="00DE2803">
        <w:rPr>
          <w:rFonts w:ascii="Times New Roman" w:eastAsia="华文仿宋" w:hAnsi="Times New Roman" w:cs="Times New Roman"/>
          <w:sz w:val="24"/>
          <w:szCs w:val="24"/>
        </w:rPr>
        <w:t>。我们称之</w:t>
      </w:r>
      <w:r w:rsidR="007A05FC" w:rsidRPr="00DE2803">
        <w:rPr>
          <w:rFonts w:ascii="Times New Roman" w:eastAsia="华文仿宋" w:hAnsi="Times New Roman" w:cs="Times New Roman"/>
          <w:sz w:val="24"/>
          <w:szCs w:val="24"/>
        </w:rPr>
        <w:t>为</w:t>
      </w:r>
      <m:oMath>
        <m:r>
          <w:rPr>
            <w:rFonts w:ascii="Cambria Math" w:eastAsia="华文仿宋" w:hAnsi="Cambria Math" w:cs="Times New Roman"/>
            <w:sz w:val="24"/>
            <w:szCs w:val="24"/>
          </w:rPr>
          <m:t>(vis,ar)</m:t>
        </m:r>
      </m:oMath>
      <w:r w:rsidR="001A6278" w:rsidRPr="00DE2803">
        <w:rPr>
          <w:rFonts w:ascii="Times New Roman" w:eastAsia="华文仿宋" w:hAnsi="Times New Roman" w:cs="Times New Roman"/>
          <w:sz w:val="24"/>
          <w:szCs w:val="24"/>
        </w:rPr>
        <w:t>框架。然而</w:t>
      </w:r>
      <w:r w:rsidR="003B21DA" w:rsidRPr="00DE2803">
        <w:rPr>
          <w:rFonts w:ascii="Times New Roman" w:eastAsia="华文仿宋" w:hAnsi="Times New Roman" w:cs="Times New Roman"/>
          <w:sz w:val="24"/>
          <w:szCs w:val="24"/>
        </w:rPr>
        <w:t>，由于该</w:t>
      </w:r>
      <w:r w:rsidR="001A6278" w:rsidRPr="00DE2803">
        <w:rPr>
          <w:rFonts w:ascii="Times New Roman" w:eastAsia="华文仿宋" w:hAnsi="Times New Roman" w:cs="Times New Roman"/>
          <w:sz w:val="24"/>
          <w:szCs w:val="24"/>
        </w:rPr>
        <w:t>框架是专门针对最终一致性的，</w:t>
      </w:r>
      <w:r w:rsidR="003B21DA" w:rsidRPr="00DE2803">
        <w:rPr>
          <w:rFonts w:ascii="Times New Roman" w:eastAsia="华文仿宋" w:hAnsi="Times New Roman" w:cs="Times New Roman"/>
          <w:sz w:val="24"/>
          <w:szCs w:val="24"/>
        </w:rPr>
        <w:t>它</w:t>
      </w:r>
      <w:r w:rsidR="001A6278" w:rsidRPr="00DE2803">
        <w:rPr>
          <w:rFonts w:ascii="Times New Roman" w:eastAsia="华文仿宋" w:hAnsi="Times New Roman" w:cs="Times New Roman"/>
          <w:sz w:val="24"/>
          <w:szCs w:val="24"/>
        </w:rPr>
        <w:t>存在两个方面的</w:t>
      </w:r>
      <w:r w:rsidR="00BA2F1B" w:rsidRPr="00DE2803">
        <w:rPr>
          <w:rFonts w:ascii="Times New Roman" w:eastAsia="华文仿宋" w:hAnsi="Times New Roman" w:cs="Times New Roman"/>
          <w:sz w:val="24"/>
          <w:szCs w:val="24"/>
        </w:rPr>
        <w:t>不足。第一，仲裁关系</w:t>
      </w:r>
      <m:oMath>
        <m:r>
          <w:rPr>
            <w:rFonts w:ascii="Cambria Math" w:eastAsia="华文仿宋" w:hAnsi="Cambria Math" w:cs="Times New Roman"/>
            <w:sz w:val="24"/>
            <w:szCs w:val="24"/>
          </w:rPr>
          <m:t>ar</m:t>
        </m:r>
      </m:oMath>
      <w:r w:rsidR="00BA2F1B" w:rsidRPr="00DE2803">
        <w:rPr>
          <w:rFonts w:ascii="Times New Roman" w:eastAsia="华文仿宋" w:hAnsi="Times New Roman" w:cs="Times New Roman"/>
          <w:sz w:val="24"/>
          <w:szCs w:val="24"/>
        </w:rPr>
        <w:t>要求所有操作构成全序，因此该框架无法</w:t>
      </w:r>
      <w:r w:rsidR="00065115" w:rsidRPr="00DE2803">
        <w:rPr>
          <w:rFonts w:ascii="Times New Roman" w:eastAsia="华文仿宋" w:hAnsi="Times New Roman" w:cs="Times New Roman"/>
          <w:sz w:val="24"/>
          <w:szCs w:val="24"/>
        </w:rPr>
        <w:t>刻画</w:t>
      </w:r>
      <w:r w:rsidR="00A40362" w:rsidRPr="00DE2803">
        <w:rPr>
          <w:rFonts w:ascii="Times New Roman" w:eastAsia="华文仿宋" w:hAnsi="Times New Roman" w:cs="Times New Roman"/>
          <w:sz w:val="24"/>
          <w:szCs w:val="24"/>
        </w:rPr>
        <w:t>不收敛的一致性模型。第二，</w:t>
      </w:r>
      <w:r w:rsidR="00BA2F1B" w:rsidRPr="00DE2803">
        <w:rPr>
          <w:rFonts w:ascii="Times New Roman" w:eastAsia="华文仿宋" w:hAnsi="Times New Roman" w:cs="Times New Roman"/>
          <w:sz w:val="24"/>
          <w:szCs w:val="24"/>
        </w:rPr>
        <w:t>可见关系</w:t>
      </w:r>
      <m:oMath>
        <m:r>
          <w:rPr>
            <w:rFonts w:ascii="Cambria Math" w:eastAsia="华文仿宋" w:hAnsi="Cambria Math" w:cs="Times New Roman"/>
            <w:sz w:val="24"/>
            <w:szCs w:val="24"/>
          </w:rPr>
          <m:t>vis</m:t>
        </m:r>
      </m:oMath>
      <w:r w:rsidR="00BA2F1B" w:rsidRPr="00DE2803">
        <w:rPr>
          <w:rFonts w:ascii="Times New Roman" w:eastAsia="华文仿宋" w:hAnsi="Times New Roman" w:cs="Times New Roman"/>
          <w:sz w:val="24"/>
          <w:szCs w:val="24"/>
        </w:rPr>
        <w:t>忽略了操作的返回值，因此</w:t>
      </w:r>
      <w:r w:rsidR="00065115" w:rsidRPr="00DE2803">
        <w:rPr>
          <w:rFonts w:ascii="Times New Roman" w:eastAsia="华文仿宋" w:hAnsi="Times New Roman" w:cs="Times New Roman"/>
          <w:sz w:val="24"/>
          <w:szCs w:val="24"/>
        </w:rPr>
        <w:t>该框架无法</w:t>
      </w:r>
      <w:r w:rsidR="00A40362" w:rsidRPr="00DE2803">
        <w:rPr>
          <w:rFonts w:ascii="Times New Roman" w:eastAsia="华文仿宋" w:hAnsi="Times New Roman" w:cs="Times New Roman"/>
          <w:sz w:val="24"/>
          <w:szCs w:val="24"/>
        </w:rPr>
        <w:t>刻画那些</w:t>
      </w:r>
      <w:r w:rsidR="00650E02" w:rsidRPr="00DE2803">
        <w:rPr>
          <w:rFonts w:ascii="Times New Roman" w:eastAsia="华文仿宋" w:hAnsi="Times New Roman" w:cs="Times New Roman"/>
          <w:sz w:val="24"/>
          <w:szCs w:val="24"/>
        </w:rPr>
        <w:t>需要观察到可见操作的返回值的一致性模型</w:t>
      </w:r>
      <w:r w:rsidR="00675904" w:rsidRPr="00DE2803">
        <w:rPr>
          <w:rFonts w:ascii="Times New Roman" w:eastAsia="华文仿宋" w:hAnsi="Times New Roman" w:cs="Times New Roman"/>
          <w:sz w:val="24"/>
          <w:szCs w:val="24"/>
        </w:rPr>
        <w:t>。</w:t>
      </w:r>
    </w:p>
    <w:p w:rsidR="00675904" w:rsidRPr="00DE2803" w:rsidRDefault="00675904" w:rsidP="00B2292E">
      <w:pPr>
        <w:rPr>
          <w:rFonts w:ascii="Times New Roman" w:eastAsia="华文仿宋" w:hAnsi="Times New Roman" w:cs="Times New Roman"/>
          <w:sz w:val="24"/>
          <w:szCs w:val="24"/>
        </w:rPr>
      </w:pPr>
      <w:r w:rsidRPr="00DE2803">
        <w:rPr>
          <w:rFonts w:ascii="Times New Roman" w:eastAsia="华文仿宋" w:hAnsi="Times New Roman" w:cs="Times New Roman"/>
          <w:sz w:val="24"/>
          <w:szCs w:val="24"/>
        </w:rPr>
        <w:tab/>
      </w:r>
      <w:r w:rsidR="00650E02" w:rsidRPr="00DE2803">
        <w:rPr>
          <w:rFonts w:ascii="Times New Roman" w:eastAsia="华文仿宋" w:hAnsi="Times New Roman" w:cs="Times New Roman"/>
          <w:sz w:val="24"/>
          <w:szCs w:val="24"/>
        </w:rPr>
        <w:t>为了弥补</w:t>
      </w:r>
      <m:oMath>
        <m:r>
          <w:rPr>
            <w:rFonts w:ascii="Cambria Math" w:eastAsia="华文仿宋" w:hAnsi="Cambria Math" w:cs="Times New Roman"/>
            <w:sz w:val="24"/>
            <w:szCs w:val="24"/>
          </w:rPr>
          <m:t>(vis,ar)</m:t>
        </m:r>
      </m:oMath>
      <w:r w:rsidR="00650E02" w:rsidRPr="00DE2803">
        <w:rPr>
          <w:rFonts w:ascii="Times New Roman" w:eastAsia="华文仿宋" w:hAnsi="Times New Roman" w:cs="Times New Roman"/>
          <w:sz w:val="24"/>
          <w:szCs w:val="24"/>
        </w:rPr>
        <w:t>框架的不足，</w:t>
      </w:r>
      <w:r w:rsidR="00972EA4" w:rsidRPr="00DE2803">
        <w:rPr>
          <w:rFonts w:ascii="Times New Roman" w:eastAsia="华文仿宋" w:hAnsi="Times New Roman" w:cs="Times New Roman"/>
          <w:sz w:val="24"/>
          <w:szCs w:val="24"/>
        </w:rPr>
        <w:t>本文</w:t>
      </w:r>
      <w:r w:rsidR="00650E02" w:rsidRPr="00DE2803">
        <w:rPr>
          <w:rFonts w:ascii="Times New Roman" w:eastAsia="华文仿宋" w:hAnsi="Times New Roman" w:cs="Times New Roman"/>
          <w:sz w:val="24"/>
          <w:szCs w:val="24"/>
        </w:rPr>
        <w:t>对它进行</w:t>
      </w:r>
      <w:r w:rsidRPr="00DE2803">
        <w:rPr>
          <w:rFonts w:ascii="Times New Roman" w:eastAsia="华文仿宋" w:hAnsi="Times New Roman" w:cs="Times New Roman"/>
          <w:sz w:val="24"/>
          <w:szCs w:val="24"/>
        </w:rPr>
        <w:t>扩展</w:t>
      </w:r>
      <w:r w:rsidR="00650E02" w:rsidRPr="00DE2803">
        <w:rPr>
          <w:rFonts w:ascii="Times New Roman" w:eastAsia="华文仿宋" w:hAnsi="Times New Roman" w:cs="Times New Roman"/>
          <w:sz w:val="24"/>
          <w:szCs w:val="24"/>
        </w:rPr>
        <w:t>，使其</w:t>
      </w:r>
      <w:r w:rsidR="00065115" w:rsidRPr="00DE2803">
        <w:rPr>
          <w:rFonts w:ascii="Times New Roman" w:eastAsia="华文仿宋" w:hAnsi="Times New Roman" w:cs="Times New Roman"/>
          <w:sz w:val="24"/>
          <w:szCs w:val="24"/>
        </w:rPr>
        <w:t>可以刻画</w:t>
      </w:r>
      <w:r w:rsidR="00037635" w:rsidRPr="00DE2803">
        <w:rPr>
          <w:rFonts w:ascii="Times New Roman" w:eastAsia="华文仿宋" w:hAnsi="Times New Roman" w:cs="Times New Roman"/>
          <w:sz w:val="24"/>
          <w:szCs w:val="24"/>
        </w:rPr>
        <w:t>更广泛</w:t>
      </w:r>
      <w:r w:rsidR="00650E02" w:rsidRPr="00DE2803">
        <w:rPr>
          <w:rFonts w:ascii="Times New Roman" w:eastAsia="华文仿宋" w:hAnsi="Times New Roman" w:cs="Times New Roman"/>
          <w:sz w:val="24"/>
          <w:szCs w:val="24"/>
        </w:rPr>
        <w:t>的</w:t>
      </w:r>
      <w:r w:rsidRPr="00DE2803">
        <w:rPr>
          <w:rFonts w:ascii="Times New Roman" w:eastAsia="华文仿宋" w:hAnsi="Times New Roman" w:cs="Times New Roman"/>
          <w:sz w:val="24"/>
          <w:szCs w:val="24"/>
        </w:rPr>
        <w:t>弱一致</w:t>
      </w:r>
      <w:r w:rsidR="00065115" w:rsidRPr="00DE2803">
        <w:rPr>
          <w:rFonts w:ascii="Times New Roman" w:eastAsia="华文仿宋" w:hAnsi="Times New Roman" w:cs="Times New Roman"/>
          <w:sz w:val="24"/>
          <w:szCs w:val="24"/>
        </w:rPr>
        <w:t>性模型。我们称之为</w:t>
      </w:r>
      <m:oMath>
        <m:r>
          <w:rPr>
            <w:rFonts w:ascii="Cambria Math" w:eastAsia="华文仿宋" w:hAnsi="Cambria Math" w:cs="Times New Roman"/>
            <w:sz w:val="24"/>
            <w:szCs w:val="24"/>
          </w:rPr>
          <m:t>(vis,ar,V)</m:t>
        </m:r>
      </m:oMath>
      <w:r w:rsidRPr="00DE2803">
        <w:rPr>
          <w:rFonts w:ascii="Times New Roman" w:eastAsia="华文仿宋" w:hAnsi="Times New Roman" w:cs="Times New Roman"/>
          <w:sz w:val="24"/>
          <w:szCs w:val="24"/>
        </w:rPr>
        <w:t>框架。一方面，我们将</w:t>
      </w:r>
      <w:r w:rsidR="00065115" w:rsidRPr="00DE2803">
        <w:rPr>
          <w:rFonts w:ascii="Times New Roman" w:eastAsia="华文仿宋" w:hAnsi="Times New Roman" w:cs="Times New Roman"/>
          <w:sz w:val="24"/>
          <w:szCs w:val="24"/>
        </w:rPr>
        <w:t>仲裁关系</w:t>
      </w:r>
      <m:oMath>
        <m:r>
          <w:rPr>
            <w:rFonts w:ascii="Cambria Math" w:eastAsia="华文仿宋" w:hAnsi="Cambria Math" w:cs="Times New Roman"/>
            <w:sz w:val="24"/>
            <w:szCs w:val="24"/>
          </w:rPr>
          <m:t>ar</m:t>
        </m:r>
      </m:oMath>
      <w:r w:rsidR="00065115" w:rsidRPr="00DE2803">
        <w:rPr>
          <w:rFonts w:ascii="Times New Roman" w:eastAsia="华文仿宋" w:hAnsi="Times New Roman" w:cs="Times New Roman"/>
          <w:sz w:val="24"/>
          <w:szCs w:val="24"/>
        </w:rPr>
        <w:t>放松</w:t>
      </w:r>
      <w:r w:rsidRPr="00DE2803">
        <w:rPr>
          <w:rFonts w:ascii="Times New Roman" w:eastAsia="华文仿宋" w:hAnsi="Times New Roman" w:cs="Times New Roman"/>
          <w:sz w:val="24"/>
          <w:szCs w:val="24"/>
        </w:rPr>
        <w:t>为偏序关系</w:t>
      </w:r>
      <w:r w:rsidR="00065115" w:rsidRPr="00DE2803">
        <w:rPr>
          <w:rFonts w:ascii="Times New Roman" w:eastAsia="华文仿宋" w:hAnsi="Times New Roman" w:cs="Times New Roman"/>
          <w:sz w:val="24"/>
          <w:szCs w:val="24"/>
        </w:rPr>
        <w:t>，</w:t>
      </w:r>
      <w:r w:rsidR="00F12E91" w:rsidRPr="00DE2803">
        <w:rPr>
          <w:rFonts w:ascii="Times New Roman" w:eastAsia="华文仿宋" w:hAnsi="Times New Roman" w:cs="Times New Roman"/>
          <w:sz w:val="24"/>
          <w:szCs w:val="24"/>
        </w:rPr>
        <w:t>允许它刻画不收敛的一致性模型</w:t>
      </w:r>
      <w:r w:rsidR="00065115" w:rsidRPr="00DE2803">
        <w:rPr>
          <w:rFonts w:ascii="Times New Roman" w:eastAsia="华文仿宋" w:hAnsi="Times New Roman" w:cs="Times New Roman"/>
          <w:sz w:val="24"/>
          <w:szCs w:val="24"/>
        </w:rPr>
        <w:t>。另一方面，当</w:t>
      </w:r>
      <w:r w:rsidR="002F1172" w:rsidRPr="00DE2803">
        <w:rPr>
          <w:rFonts w:ascii="Times New Roman" w:eastAsia="华文仿宋" w:hAnsi="Times New Roman" w:cs="Times New Roman"/>
          <w:sz w:val="24"/>
          <w:szCs w:val="24"/>
        </w:rPr>
        <w:t>通过可见关系</w:t>
      </w:r>
      <m:oMath>
        <m:r>
          <w:rPr>
            <w:rFonts w:ascii="Cambria Math" w:eastAsia="华文仿宋" w:hAnsi="Cambria Math" w:cs="Times New Roman"/>
            <w:sz w:val="24"/>
            <w:szCs w:val="24"/>
          </w:rPr>
          <m:t>vis</m:t>
        </m:r>
      </m:oMath>
      <w:r w:rsidR="00065115" w:rsidRPr="00DE2803">
        <w:rPr>
          <w:rFonts w:ascii="Times New Roman" w:eastAsia="华文仿宋" w:hAnsi="Times New Roman" w:cs="Times New Roman"/>
          <w:sz w:val="24"/>
          <w:szCs w:val="24"/>
        </w:rPr>
        <w:t>解释某个特定操作</w:t>
      </w:r>
      <m:oMath>
        <m:r>
          <w:rPr>
            <w:rFonts w:ascii="Cambria Math" w:eastAsia="华文仿宋" w:hAnsi="Cambria Math" w:cs="Times New Roman"/>
            <w:sz w:val="24"/>
            <w:szCs w:val="24"/>
          </w:rPr>
          <m:t>e</m:t>
        </m:r>
      </m:oMath>
      <w:r w:rsidRPr="00DE2803">
        <w:rPr>
          <w:rFonts w:ascii="Times New Roman" w:eastAsia="华文仿宋" w:hAnsi="Times New Roman" w:cs="Times New Roman"/>
          <w:sz w:val="24"/>
          <w:szCs w:val="24"/>
        </w:rPr>
        <w:t>的返回值时，</w:t>
      </w:r>
      <w:r w:rsidR="00065115" w:rsidRPr="00DE2803">
        <w:rPr>
          <w:rFonts w:ascii="Times New Roman" w:eastAsia="华文仿宋" w:hAnsi="Times New Roman" w:cs="Times New Roman"/>
          <w:sz w:val="24"/>
          <w:szCs w:val="24"/>
        </w:rPr>
        <w:t>我们要求集合</w:t>
      </w:r>
      <m:oMath>
        <m:r>
          <w:rPr>
            <w:rFonts w:ascii="Cambria Math" w:eastAsia="华文仿宋" w:hAnsi="Cambria Math" w:cs="Times New Roman"/>
            <w:sz w:val="24"/>
            <w:szCs w:val="24"/>
          </w:rPr>
          <m:t>V(e)</m:t>
        </m:r>
      </m:oMath>
      <w:r w:rsidRPr="00DE2803">
        <w:rPr>
          <w:rFonts w:ascii="Times New Roman" w:eastAsia="华文仿宋" w:hAnsi="Times New Roman" w:cs="Times New Roman"/>
          <w:sz w:val="24"/>
          <w:szCs w:val="24"/>
        </w:rPr>
        <w:t>中</w:t>
      </w:r>
      <w:r w:rsidR="002F1172" w:rsidRPr="00DE2803">
        <w:rPr>
          <w:rFonts w:ascii="Times New Roman" w:eastAsia="华文仿宋" w:hAnsi="Times New Roman" w:cs="Times New Roman"/>
          <w:sz w:val="24"/>
          <w:szCs w:val="24"/>
        </w:rPr>
        <w:t>所有</w:t>
      </w:r>
      <w:r w:rsidR="00065115" w:rsidRPr="00DE2803">
        <w:rPr>
          <w:rFonts w:ascii="Times New Roman" w:eastAsia="华文仿宋" w:hAnsi="Times New Roman" w:cs="Times New Roman"/>
          <w:sz w:val="24"/>
          <w:szCs w:val="24"/>
        </w:rPr>
        <w:t>操作</w:t>
      </w:r>
      <w:r w:rsidRPr="00DE2803">
        <w:rPr>
          <w:rFonts w:ascii="Times New Roman" w:eastAsia="华文仿宋" w:hAnsi="Times New Roman" w:cs="Times New Roman"/>
          <w:sz w:val="24"/>
          <w:szCs w:val="24"/>
        </w:rPr>
        <w:t>的返回</w:t>
      </w:r>
      <w:proofErr w:type="gramStart"/>
      <w:r w:rsidRPr="00DE2803">
        <w:rPr>
          <w:rFonts w:ascii="Times New Roman" w:eastAsia="华文仿宋" w:hAnsi="Times New Roman" w:cs="Times New Roman"/>
          <w:sz w:val="24"/>
          <w:szCs w:val="24"/>
        </w:rPr>
        <w:t>值不可</w:t>
      </w:r>
      <w:proofErr w:type="gramEnd"/>
      <w:r w:rsidRPr="00DE2803">
        <w:rPr>
          <w:rFonts w:ascii="Times New Roman" w:eastAsia="华文仿宋" w:hAnsi="Times New Roman" w:cs="Times New Roman"/>
          <w:sz w:val="24"/>
          <w:szCs w:val="24"/>
        </w:rPr>
        <w:t>忽略。为了提高</w:t>
      </w:r>
      <w:r w:rsidR="002E174B" w:rsidRPr="00DE2803">
        <w:rPr>
          <w:rFonts w:ascii="Times New Roman" w:eastAsia="华文仿宋" w:hAnsi="Times New Roman" w:cs="Times New Roman"/>
          <w:sz w:val="24"/>
          <w:szCs w:val="24"/>
        </w:rPr>
        <w:t>该</w:t>
      </w:r>
      <w:r w:rsidRPr="00DE2803">
        <w:rPr>
          <w:rFonts w:ascii="Times New Roman" w:eastAsia="华文仿宋" w:hAnsi="Times New Roman" w:cs="Times New Roman"/>
          <w:sz w:val="24"/>
          <w:szCs w:val="24"/>
        </w:rPr>
        <w:t>框架的实用性，我们分别为</w:t>
      </w:r>
      <m:oMath>
        <m:r>
          <w:rPr>
            <w:rFonts w:ascii="Cambria Math" w:eastAsia="华文仿宋" w:hAnsi="Cambria Math" w:cs="Times New Roman"/>
            <w:sz w:val="24"/>
            <w:szCs w:val="24"/>
          </w:rPr>
          <m:t>vis</m:t>
        </m:r>
      </m:oMath>
      <w:r w:rsidR="002E174B" w:rsidRPr="00DE2803">
        <w:rPr>
          <w:rFonts w:ascii="Times New Roman" w:eastAsia="华文仿宋" w:hAnsi="Times New Roman" w:cs="Times New Roman"/>
          <w:sz w:val="24"/>
          <w:szCs w:val="24"/>
        </w:rPr>
        <w:t>关系</w:t>
      </w:r>
      <w:r w:rsidRPr="00DE2803">
        <w:rPr>
          <w:rFonts w:ascii="Times New Roman" w:eastAsia="华文仿宋" w:hAnsi="Times New Roman" w:cs="Times New Roman"/>
          <w:sz w:val="24"/>
          <w:szCs w:val="24"/>
        </w:rPr>
        <w:t>、</w:t>
      </w:r>
      <m:oMath>
        <m:r>
          <w:rPr>
            <w:rFonts w:ascii="Cambria Math" w:eastAsia="华文仿宋" w:hAnsi="Cambria Math" w:cs="Times New Roman"/>
            <w:sz w:val="24"/>
            <w:szCs w:val="24"/>
          </w:rPr>
          <m:t>ar</m:t>
        </m:r>
      </m:oMath>
      <w:r w:rsidR="002E174B" w:rsidRPr="00DE2803">
        <w:rPr>
          <w:rFonts w:ascii="Times New Roman" w:eastAsia="华文仿宋" w:hAnsi="Times New Roman" w:cs="Times New Roman"/>
          <w:sz w:val="24"/>
          <w:szCs w:val="24"/>
        </w:rPr>
        <w:t>关系</w:t>
      </w:r>
      <w:r w:rsidRPr="00DE2803">
        <w:rPr>
          <w:rFonts w:ascii="Times New Roman" w:eastAsia="华文仿宋" w:hAnsi="Times New Roman" w:cs="Times New Roman"/>
          <w:sz w:val="24"/>
          <w:szCs w:val="24"/>
        </w:rPr>
        <w:t>与</w:t>
      </w:r>
      <m:oMath>
        <m:r>
          <w:rPr>
            <w:rFonts w:ascii="Cambria Math" w:eastAsia="华文仿宋" w:hAnsi="Cambria Math" w:cs="Times New Roman"/>
            <w:sz w:val="24"/>
            <w:szCs w:val="24"/>
          </w:rPr>
          <m:t>V</m:t>
        </m:r>
      </m:oMath>
      <w:r w:rsidR="002E174B" w:rsidRPr="00DE2803">
        <w:rPr>
          <w:rFonts w:ascii="Times New Roman" w:eastAsia="华文仿宋" w:hAnsi="Times New Roman" w:cs="Times New Roman"/>
          <w:sz w:val="24"/>
          <w:szCs w:val="24"/>
        </w:rPr>
        <w:t>函数</w:t>
      </w:r>
      <w:r w:rsidRPr="00DE2803">
        <w:rPr>
          <w:rFonts w:ascii="Times New Roman" w:eastAsia="华文仿宋" w:hAnsi="Times New Roman" w:cs="Times New Roman"/>
          <w:sz w:val="24"/>
          <w:szCs w:val="24"/>
        </w:rPr>
        <w:t>提供</w:t>
      </w:r>
      <w:r w:rsidR="002E174B" w:rsidRPr="00DE2803">
        <w:rPr>
          <w:rFonts w:ascii="Times New Roman" w:eastAsia="华文仿宋" w:hAnsi="Times New Roman" w:cs="Times New Roman"/>
          <w:sz w:val="24"/>
          <w:szCs w:val="24"/>
        </w:rPr>
        <w:t>了一组常用的</w:t>
      </w:r>
      <w:r w:rsidR="005279B9" w:rsidRPr="00DE2803">
        <w:rPr>
          <w:rFonts w:ascii="Times New Roman" w:eastAsia="华文仿宋" w:hAnsi="Times New Roman" w:cs="Times New Roman"/>
          <w:sz w:val="24"/>
          <w:szCs w:val="24"/>
        </w:rPr>
        <w:t>可选</w:t>
      </w:r>
      <w:r w:rsidR="002E174B" w:rsidRPr="00DE2803">
        <w:rPr>
          <w:rFonts w:ascii="Times New Roman" w:eastAsia="华文仿宋" w:hAnsi="Times New Roman" w:cs="Times New Roman"/>
          <w:sz w:val="24"/>
          <w:szCs w:val="24"/>
        </w:rPr>
        <w:t>值</w:t>
      </w:r>
      <w:r w:rsidRPr="00DE2803">
        <w:rPr>
          <w:rFonts w:ascii="Times New Roman" w:eastAsia="华文仿宋" w:hAnsi="Times New Roman" w:cs="Times New Roman"/>
          <w:sz w:val="24"/>
          <w:szCs w:val="24"/>
        </w:rPr>
        <w:t>。</w:t>
      </w:r>
      <w:r w:rsidR="00941B23" w:rsidRPr="00DE2803">
        <w:rPr>
          <w:rFonts w:ascii="Times New Roman" w:eastAsia="华文仿宋" w:hAnsi="Times New Roman" w:cs="Times New Roman"/>
          <w:sz w:val="24"/>
          <w:szCs w:val="24"/>
        </w:rPr>
        <w:t>不同的组合即定义了</w:t>
      </w:r>
      <w:r w:rsidR="002E174B" w:rsidRPr="00DE2803">
        <w:rPr>
          <w:rFonts w:ascii="Times New Roman" w:eastAsia="华文仿宋" w:hAnsi="Times New Roman" w:cs="Times New Roman"/>
          <w:sz w:val="24"/>
          <w:szCs w:val="24"/>
        </w:rPr>
        <w:t>不同的一致性模型。该框架不仅</w:t>
      </w:r>
      <w:r w:rsidR="00B2292E" w:rsidRPr="00DE2803">
        <w:rPr>
          <w:rFonts w:ascii="Times New Roman" w:eastAsia="华文仿宋" w:hAnsi="Times New Roman" w:cs="Times New Roman"/>
          <w:sz w:val="24"/>
          <w:szCs w:val="24"/>
        </w:rPr>
        <w:t>涵盖</w:t>
      </w:r>
      <w:r w:rsidR="002E174B" w:rsidRPr="00DE2803">
        <w:rPr>
          <w:rFonts w:ascii="Times New Roman" w:eastAsia="华文仿宋" w:hAnsi="Times New Roman" w:cs="Times New Roman"/>
          <w:sz w:val="24"/>
          <w:szCs w:val="24"/>
        </w:rPr>
        <w:t>了</w:t>
      </w:r>
      <w:r w:rsidR="00B2292E" w:rsidRPr="00DE2803">
        <w:rPr>
          <w:rFonts w:ascii="Times New Roman" w:eastAsia="华文仿宋" w:hAnsi="Times New Roman" w:cs="Times New Roman"/>
          <w:sz w:val="24"/>
          <w:szCs w:val="24"/>
        </w:rPr>
        <w:t>已知的经典一致性模型，</w:t>
      </w:r>
      <w:r w:rsidR="002E174B" w:rsidRPr="00DE2803">
        <w:rPr>
          <w:rFonts w:ascii="Times New Roman" w:eastAsia="华文仿宋" w:hAnsi="Times New Roman" w:cs="Times New Roman"/>
          <w:sz w:val="24"/>
          <w:szCs w:val="24"/>
        </w:rPr>
        <w:t>它</w:t>
      </w:r>
      <w:r w:rsidR="00B2292E" w:rsidRPr="00DE2803">
        <w:rPr>
          <w:rFonts w:ascii="Times New Roman" w:eastAsia="华文仿宋" w:hAnsi="Times New Roman" w:cs="Times New Roman"/>
          <w:sz w:val="24"/>
          <w:szCs w:val="24"/>
        </w:rPr>
        <w:t>还有助于发现新的一致性模型。</w:t>
      </w:r>
      <w:r w:rsidR="002E174B" w:rsidRPr="00DE2803">
        <w:rPr>
          <w:rFonts w:ascii="Times New Roman" w:eastAsia="华文仿宋" w:hAnsi="Times New Roman" w:cs="Times New Roman"/>
          <w:sz w:val="24"/>
          <w:szCs w:val="24"/>
        </w:rPr>
        <w:t>为了论述</w:t>
      </w:r>
      <w:r w:rsidR="00BE416D" w:rsidRPr="00DE2803">
        <w:rPr>
          <w:rFonts w:ascii="Times New Roman" w:eastAsia="华文仿宋" w:hAnsi="Times New Roman" w:cs="Times New Roman"/>
          <w:sz w:val="24"/>
          <w:szCs w:val="24"/>
        </w:rPr>
        <w:t>新发现的一致性模型</w:t>
      </w:r>
      <w:r w:rsidR="002E174B" w:rsidRPr="00DE2803">
        <w:rPr>
          <w:rFonts w:ascii="Times New Roman" w:eastAsia="华文仿宋" w:hAnsi="Times New Roman" w:cs="Times New Roman"/>
          <w:sz w:val="24"/>
          <w:szCs w:val="24"/>
        </w:rPr>
        <w:t>的价值</w:t>
      </w:r>
      <w:r w:rsidR="00B2292E" w:rsidRPr="00DE2803">
        <w:rPr>
          <w:rFonts w:ascii="Times New Roman" w:eastAsia="华文仿宋" w:hAnsi="Times New Roman" w:cs="Times New Roman"/>
          <w:sz w:val="24"/>
          <w:szCs w:val="24"/>
        </w:rPr>
        <w:t>，我们</w:t>
      </w:r>
      <w:r w:rsidR="00BE416D" w:rsidRPr="00DE2803">
        <w:rPr>
          <w:rFonts w:ascii="Times New Roman" w:eastAsia="华文仿宋" w:hAnsi="Times New Roman" w:cs="Times New Roman"/>
          <w:sz w:val="24"/>
          <w:szCs w:val="24"/>
        </w:rPr>
        <w:t>证明了</w:t>
      </w:r>
      <w:r w:rsidR="002E174B" w:rsidRPr="00DE2803">
        <w:rPr>
          <w:rFonts w:ascii="Times New Roman" w:eastAsia="华文仿宋" w:hAnsi="Times New Roman" w:cs="Times New Roman"/>
          <w:sz w:val="24"/>
          <w:szCs w:val="24"/>
        </w:rPr>
        <w:t>MongoDB</w:t>
      </w:r>
      <w:r w:rsidR="00B2292E" w:rsidRPr="00DE2803">
        <w:rPr>
          <w:rFonts w:ascii="Times New Roman" w:eastAsia="华文仿宋" w:hAnsi="Times New Roman" w:cs="Times New Roman"/>
          <w:sz w:val="24"/>
          <w:szCs w:val="24"/>
        </w:rPr>
        <w:t>系统</w:t>
      </w:r>
      <w:r w:rsidR="00BE416D" w:rsidRPr="00DE2803">
        <w:rPr>
          <w:rFonts w:ascii="Times New Roman" w:eastAsia="华文仿宋" w:hAnsi="Times New Roman" w:cs="Times New Roman"/>
          <w:sz w:val="24"/>
          <w:szCs w:val="24"/>
        </w:rPr>
        <w:t>中的因果一致性协议</w:t>
      </w:r>
      <w:r w:rsidR="00B2292E" w:rsidRPr="00DE2803">
        <w:rPr>
          <w:rFonts w:ascii="Times New Roman" w:eastAsia="华文仿宋" w:hAnsi="Times New Roman" w:cs="Times New Roman"/>
          <w:sz w:val="24"/>
          <w:szCs w:val="24"/>
        </w:rPr>
        <w:t>满足</w:t>
      </w:r>
      <w:r w:rsidR="00B2292E" w:rsidRPr="00DE2803">
        <w:rPr>
          <w:rFonts w:ascii="Times New Roman" w:eastAsia="华文仿宋" w:hAnsi="Times New Roman" w:cs="Times New Roman"/>
          <w:sz w:val="24"/>
          <w:szCs w:val="24"/>
        </w:rPr>
        <w:t>Causal Memory Convergence</w:t>
      </w:r>
      <w:r w:rsidR="002E174B" w:rsidRPr="00DE2803">
        <w:rPr>
          <w:rFonts w:ascii="Times New Roman" w:eastAsia="华文仿宋" w:hAnsi="Times New Roman" w:cs="Times New Roman"/>
          <w:sz w:val="24"/>
          <w:szCs w:val="24"/>
        </w:rPr>
        <w:t>（</w:t>
      </w:r>
      <w:proofErr w:type="spellStart"/>
      <w:r w:rsidR="00DD1D66" w:rsidRPr="00DE2803">
        <w:rPr>
          <w:rFonts w:ascii="Times New Roman" w:eastAsia="华文仿宋" w:hAnsi="Times New Roman" w:cs="Times New Roman"/>
          <w:i/>
          <w:sz w:val="24"/>
          <w:szCs w:val="24"/>
        </w:rPr>
        <w:t>CMv</w:t>
      </w:r>
      <w:proofErr w:type="spellEnd"/>
      <w:r w:rsidR="002E174B" w:rsidRPr="00DE2803">
        <w:rPr>
          <w:rFonts w:ascii="Times New Roman" w:eastAsia="华文仿宋" w:hAnsi="Times New Roman" w:cs="Times New Roman"/>
          <w:sz w:val="24"/>
          <w:szCs w:val="24"/>
        </w:rPr>
        <w:t>）模型</w:t>
      </w:r>
      <w:r w:rsidR="0000725B" w:rsidRPr="00DE2803">
        <w:rPr>
          <w:rFonts w:ascii="Times New Roman" w:eastAsia="华文仿宋" w:hAnsi="Times New Roman" w:cs="Times New Roman"/>
          <w:sz w:val="24"/>
          <w:szCs w:val="24"/>
        </w:rPr>
        <w:t>，这</w:t>
      </w:r>
      <w:r w:rsidR="00CC404B" w:rsidRPr="00DE2803">
        <w:rPr>
          <w:rFonts w:ascii="Times New Roman" w:eastAsia="华文仿宋" w:hAnsi="Times New Roman" w:cs="Times New Roman"/>
          <w:sz w:val="24"/>
          <w:szCs w:val="24"/>
        </w:rPr>
        <w:t>是该框架新发现的一种因果一致性变体</w:t>
      </w:r>
      <w:r w:rsidR="00B2292E" w:rsidRPr="00DE2803">
        <w:rPr>
          <w:rFonts w:ascii="Times New Roman" w:eastAsia="华文仿宋" w:hAnsi="Times New Roman" w:cs="Times New Roman"/>
          <w:sz w:val="24"/>
          <w:szCs w:val="24"/>
        </w:rPr>
        <w:t>。</w:t>
      </w:r>
    </w:p>
    <w:sectPr w:rsidR="00675904" w:rsidRPr="00DE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139" w:rsidRDefault="00F30139" w:rsidP="00DE2803">
      <w:r>
        <w:separator/>
      </w:r>
    </w:p>
  </w:endnote>
  <w:endnote w:type="continuationSeparator" w:id="0">
    <w:p w:rsidR="00F30139" w:rsidRDefault="00F30139" w:rsidP="00DE2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139" w:rsidRDefault="00F30139" w:rsidP="00DE2803">
      <w:r>
        <w:separator/>
      </w:r>
    </w:p>
  </w:footnote>
  <w:footnote w:type="continuationSeparator" w:id="0">
    <w:p w:rsidR="00F30139" w:rsidRDefault="00F30139" w:rsidP="00DE2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B99"/>
    <w:rsid w:val="0000725B"/>
    <w:rsid w:val="00037635"/>
    <w:rsid w:val="00065115"/>
    <w:rsid w:val="000A5E15"/>
    <w:rsid w:val="001A6278"/>
    <w:rsid w:val="00254460"/>
    <w:rsid w:val="002B668B"/>
    <w:rsid w:val="002E174B"/>
    <w:rsid w:val="002F1172"/>
    <w:rsid w:val="0035782A"/>
    <w:rsid w:val="003B21DA"/>
    <w:rsid w:val="004B63A8"/>
    <w:rsid w:val="005279B9"/>
    <w:rsid w:val="005329EE"/>
    <w:rsid w:val="005823B3"/>
    <w:rsid w:val="005E3A22"/>
    <w:rsid w:val="00650E02"/>
    <w:rsid w:val="00675904"/>
    <w:rsid w:val="007A05FC"/>
    <w:rsid w:val="0081704C"/>
    <w:rsid w:val="00906311"/>
    <w:rsid w:val="00941B23"/>
    <w:rsid w:val="00972EA4"/>
    <w:rsid w:val="00A40362"/>
    <w:rsid w:val="00A44B90"/>
    <w:rsid w:val="00AA4596"/>
    <w:rsid w:val="00B2292E"/>
    <w:rsid w:val="00BA2F1B"/>
    <w:rsid w:val="00BC69C9"/>
    <w:rsid w:val="00BE416D"/>
    <w:rsid w:val="00CC404B"/>
    <w:rsid w:val="00D361A9"/>
    <w:rsid w:val="00DD1D66"/>
    <w:rsid w:val="00DE2803"/>
    <w:rsid w:val="00DF5F27"/>
    <w:rsid w:val="00E15F71"/>
    <w:rsid w:val="00E42B99"/>
    <w:rsid w:val="00EF786D"/>
    <w:rsid w:val="00F12E91"/>
    <w:rsid w:val="00F3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AE15A-C72A-426A-B67D-46FB3B91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F27"/>
    <w:rPr>
      <w:color w:val="808080"/>
    </w:rPr>
  </w:style>
  <w:style w:type="paragraph" w:styleId="a4">
    <w:name w:val="header"/>
    <w:basedOn w:val="a"/>
    <w:link w:val="a5"/>
    <w:uiPriority w:val="99"/>
    <w:unhideWhenUsed/>
    <w:rsid w:val="00DE2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28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2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2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黄宇</cp:lastModifiedBy>
  <cp:revision>32</cp:revision>
  <dcterms:created xsi:type="dcterms:W3CDTF">2020-10-29T08:17:00Z</dcterms:created>
  <dcterms:modified xsi:type="dcterms:W3CDTF">2020-10-29T15:33:00Z</dcterms:modified>
</cp:coreProperties>
</file>