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752B2" w14:textId="7A3AF289" w:rsidR="005444F7" w:rsidRDefault="00C5763E" w:rsidP="00874926">
      <w:pPr>
        <w:pStyle w:val="a8"/>
      </w:pPr>
      <w:r w:rsidRPr="00C5763E">
        <w:rPr>
          <w:rFonts w:hint="eastAsia"/>
        </w:rPr>
        <w:t>王云大模型</w:t>
      </w:r>
      <w:r w:rsidRPr="00C5763E">
        <w:t>——</w:t>
      </w:r>
      <w:r w:rsidRPr="00C5763E">
        <w:rPr>
          <w:rFonts w:hint="eastAsia"/>
        </w:rPr>
        <w:t>车空间</w:t>
      </w:r>
      <w:r w:rsidRPr="00C5763E">
        <w:t>AI</w:t>
      </w:r>
      <w:r w:rsidRPr="00C5763E">
        <w:rPr>
          <w:rFonts w:hint="eastAsia"/>
        </w:rPr>
        <w:t>心理咨询系统</w:t>
      </w:r>
    </w:p>
    <w:p w14:paraId="1DBEAF51" w14:textId="77777777" w:rsidR="00C20FF2" w:rsidRPr="00C20FF2" w:rsidRDefault="00C20FF2" w:rsidP="00C20FF2">
      <w:pPr>
        <w:widowControl/>
        <w:adjustRightInd/>
        <w:spacing w:before="100" w:beforeAutospacing="1" w:after="100" w:afterAutospacing="1" w:line="240" w:lineRule="auto"/>
        <w:jc w:val="left"/>
        <w:textAlignment w:val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大致介绍与应用场景</w:t>
      </w:r>
    </w:p>
    <w:p w14:paraId="37586E40" w14:textId="77777777" w:rsidR="00C20FF2" w:rsidRPr="00C20FF2" w:rsidRDefault="00C20FF2" w:rsidP="00C20FF2">
      <w:pPr>
        <w:widowControl/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sz w:val="24"/>
          <w:szCs w:val="24"/>
        </w:rPr>
        <w:t>“王云大模型——车空间AI心理咨询系统”是一个经过微调的中文大语言模型，专门针对驾驶场景设计，旨在为驾驶员在车内空间提供高质量的心理咨询服务。该系统能够缓解驾驶员在特定场景下的心理问题，如驾驶焦虑、路怒症、长时间驾驶疲劳以及事故后的创伤应激反应（PTSD），并提供专业的建议和见解。得益于其高效的技术实现，该模型不仅提升了驾驶体验，还为交通安全做出了积极贡献，能够部署</w:t>
      </w:r>
      <w:proofErr w:type="gramStart"/>
      <w:r w:rsidRPr="00C20FF2">
        <w:rPr>
          <w:rFonts w:ascii="宋体" w:eastAsia="宋体" w:hAnsi="宋体" w:cs="宋体"/>
          <w:sz w:val="24"/>
          <w:szCs w:val="24"/>
        </w:rPr>
        <w:t>在算力有限的</w:t>
      </w:r>
      <w:proofErr w:type="gramEnd"/>
      <w:r w:rsidRPr="00C20FF2">
        <w:rPr>
          <w:rFonts w:ascii="宋体" w:eastAsia="宋体" w:hAnsi="宋体" w:cs="宋体"/>
          <w:sz w:val="24"/>
          <w:szCs w:val="24"/>
        </w:rPr>
        <w:t>车载设备上，实现实时、本地化的心理支持。</w:t>
      </w:r>
    </w:p>
    <w:p w14:paraId="568A4D16" w14:textId="77777777" w:rsidR="00C20FF2" w:rsidRPr="00C20FF2" w:rsidRDefault="00C20FF2" w:rsidP="00C20FF2">
      <w:pPr>
        <w:widowControl/>
        <w:adjustRightInd/>
        <w:spacing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sz w:val="24"/>
          <w:szCs w:val="24"/>
        </w:rPr>
        <w:pict w14:anchorId="642FEDB2">
          <v:rect id="_x0000_i1025" style="width:0;height:1.5pt" o:hralign="center" o:hrstd="t" o:hr="t" fillcolor="#a0a0a0" stroked="f"/>
        </w:pict>
      </w:r>
    </w:p>
    <w:p w14:paraId="12BC3BE8" w14:textId="77777777" w:rsidR="00C20FF2" w:rsidRPr="00C20FF2" w:rsidRDefault="00C20FF2" w:rsidP="00C20FF2">
      <w:pPr>
        <w:widowControl/>
        <w:adjustRightInd/>
        <w:spacing w:before="100" w:beforeAutospacing="1" w:after="100" w:afterAutospacing="1" w:line="240" w:lineRule="auto"/>
        <w:jc w:val="left"/>
        <w:textAlignment w:val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技术路线</w:t>
      </w:r>
    </w:p>
    <w:p w14:paraId="5A52F0DF" w14:textId="77777777" w:rsidR="00C20FF2" w:rsidRPr="00C20FF2" w:rsidRDefault="00C20FF2" w:rsidP="00C20FF2">
      <w:pPr>
        <w:widowControl/>
        <w:adjustRightInd/>
        <w:spacing w:before="100" w:beforeAutospacing="1" w:after="100" w:afterAutospacing="1" w:line="240" w:lineRule="auto"/>
        <w:jc w:val="left"/>
        <w:textAlignment w:val="auto"/>
        <w:outlineLvl w:val="4"/>
        <w:rPr>
          <w:rFonts w:ascii="宋体" w:eastAsia="宋体" w:hAnsi="宋体" w:cs="宋体"/>
          <w:b/>
          <w:bCs/>
        </w:rPr>
      </w:pPr>
      <w:r w:rsidRPr="00C20FF2">
        <w:rPr>
          <w:rFonts w:ascii="宋体" w:eastAsia="宋体" w:hAnsi="宋体" w:cs="宋体"/>
          <w:b/>
          <w:bCs/>
        </w:rPr>
        <w:t>数据集构建</w:t>
      </w:r>
    </w:p>
    <w:p w14:paraId="3AEF80B1" w14:textId="77777777" w:rsidR="00C20FF2" w:rsidRPr="00C20FF2" w:rsidRDefault="00C20FF2" w:rsidP="00C20FF2">
      <w:pPr>
        <w:widowControl/>
        <w:numPr>
          <w:ilvl w:val="0"/>
          <w:numId w:val="1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第一轮微调</w:t>
      </w:r>
      <w:r w:rsidRPr="00C20FF2">
        <w:rPr>
          <w:rFonts w:ascii="宋体" w:eastAsia="宋体" w:hAnsi="宋体" w:cs="宋体"/>
          <w:sz w:val="24"/>
          <w:szCs w:val="24"/>
        </w:rPr>
        <w:br/>
        <w:t>数据来源为公开的优质心理学数据集，例如心理学领域的常见数据集（如Psychology Open Dataset，或其他类似资源）。这些数据集通过代码转换为Alpaca指令监督微调格式，这种格式以“指令-响应”对的形式组织数据，有助于模型学习如何根据用户需求生成准确的回答。第一轮微调的目的是为模型打下心理咨询的通用基础，提升其在情绪识别和建议生成方面的能力。</w:t>
      </w:r>
    </w:p>
    <w:p w14:paraId="1128CC70" w14:textId="77777777" w:rsidR="00C20FF2" w:rsidRPr="00C20FF2" w:rsidRDefault="00C20FF2" w:rsidP="00C20FF2">
      <w:pPr>
        <w:widowControl/>
        <w:numPr>
          <w:ilvl w:val="0"/>
          <w:numId w:val="1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第二轮微调</w:t>
      </w:r>
      <w:r w:rsidRPr="00C20FF2">
        <w:rPr>
          <w:rFonts w:ascii="宋体" w:eastAsia="宋体" w:hAnsi="宋体" w:cs="宋体"/>
          <w:sz w:val="24"/>
          <w:szCs w:val="24"/>
        </w:rPr>
        <w:t xml:space="preserve"> </w:t>
      </w:r>
    </w:p>
    <w:p w14:paraId="653798C3" w14:textId="77777777" w:rsidR="00C20FF2" w:rsidRPr="00C20FF2" w:rsidRDefault="00C20FF2" w:rsidP="00C20FF2">
      <w:pPr>
        <w:widowControl/>
        <w:numPr>
          <w:ilvl w:val="1"/>
          <w:numId w:val="1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数据来源</w:t>
      </w:r>
      <w:r w:rsidRPr="00C20FF2">
        <w:rPr>
          <w:rFonts w:ascii="宋体" w:eastAsia="宋体" w:hAnsi="宋体" w:cs="宋体"/>
          <w:sz w:val="24"/>
          <w:szCs w:val="24"/>
        </w:rPr>
        <w:t>：精选了八本与驾驶高度相关的心理学书籍，例如《驾驶心理学》、《交通心理学》、《汽车驾驶员行为与心理分析》等。通过读取这些书籍的PDF内容，将每个段落提取出来作为基础素材。</w:t>
      </w:r>
    </w:p>
    <w:p w14:paraId="20EC53E6" w14:textId="77777777" w:rsidR="00C20FF2" w:rsidRPr="00C20FF2" w:rsidRDefault="00C20FF2" w:rsidP="00C20FF2">
      <w:pPr>
        <w:widowControl/>
        <w:numPr>
          <w:ilvl w:val="1"/>
          <w:numId w:val="1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数据生成</w:t>
      </w:r>
      <w:r w:rsidRPr="00C20FF2">
        <w:rPr>
          <w:rFonts w:ascii="宋体" w:eastAsia="宋体" w:hAnsi="宋体" w:cs="宋体"/>
          <w:sz w:val="24"/>
          <w:szCs w:val="24"/>
        </w:rPr>
        <w:t>：利用其他大语言模型（如GPT-4或类似模型）的API，生成高质量的多轮对</w:t>
      </w:r>
      <w:proofErr w:type="gramStart"/>
      <w:r w:rsidRPr="00C20FF2">
        <w:rPr>
          <w:rFonts w:ascii="宋体" w:eastAsia="宋体" w:hAnsi="宋体" w:cs="宋体"/>
          <w:sz w:val="24"/>
          <w:szCs w:val="24"/>
        </w:rPr>
        <w:t>话数据</w:t>
      </w:r>
      <w:proofErr w:type="gramEnd"/>
      <w:r w:rsidRPr="00C20FF2">
        <w:rPr>
          <w:rFonts w:ascii="宋体" w:eastAsia="宋体" w:hAnsi="宋体" w:cs="宋体"/>
          <w:sz w:val="24"/>
          <w:szCs w:val="24"/>
        </w:rPr>
        <w:t>集。这些对话模拟了驾驶场景中的心理咨询过程，例如驾驶员在堵车时的情绪波动或事故后的心理支持需求。</w:t>
      </w:r>
    </w:p>
    <w:p w14:paraId="255B56FA" w14:textId="77777777" w:rsidR="00C20FF2" w:rsidRPr="00C20FF2" w:rsidRDefault="00C20FF2" w:rsidP="00C20FF2">
      <w:pPr>
        <w:widowControl/>
        <w:numPr>
          <w:ilvl w:val="1"/>
          <w:numId w:val="1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数据处理</w:t>
      </w:r>
      <w:r w:rsidRPr="00C20FF2">
        <w:rPr>
          <w:rFonts w:ascii="宋体" w:eastAsia="宋体" w:hAnsi="宋体" w:cs="宋体"/>
          <w:sz w:val="24"/>
          <w:szCs w:val="24"/>
        </w:rPr>
        <w:t>：生成的数据经过多重处理，包括数据清洗（去除重复或不相关内容）、去重（确保数据多样性）以及人工调整（校正语气、专业性等），最终形成一个大规模、高质量的多轮对</w:t>
      </w:r>
      <w:proofErr w:type="gramStart"/>
      <w:r w:rsidRPr="00C20FF2">
        <w:rPr>
          <w:rFonts w:ascii="宋体" w:eastAsia="宋体" w:hAnsi="宋体" w:cs="宋体"/>
          <w:sz w:val="24"/>
          <w:szCs w:val="24"/>
        </w:rPr>
        <w:t>话数据</w:t>
      </w:r>
      <w:proofErr w:type="gramEnd"/>
      <w:r w:rsidRPr="00C20FF2">
        <w:rPr>
          <w:rFonts w:ascii="宋体" w:eastAsia="宋体" w:hAnsi="宋体" w:cs="宋体"/>
          <w:sz w:val="24"/>
          <w:szCs w:val="24"/>
        </w:rPr>
        <w:t>集。数据集包含约数万条对话（具体数量可根据实际情况补充），涵盖多种实际场景，如长时间驾驶疲劳、</w:t>
      </w:r>
      <w:proofErr w:type="gramStart"/>
      <w:r w:rsidRPr="00C20FF2">
        <w:rPr>
          <w:rFonts w:ascii="宋体" w:eastAsia="宋体" w:hAnsi="宋体" w:cs="宋体"/>
          <w:sz w:val="24"/>
          <w:szCs w:val="24"/>
        </w:rPr>
        <w:t>路怒症管理</w:t>
      </w:r>
      <w:proofErr w:type="gramEnd"/>
      <w:r w:rsidRPr="00C20FF2">
        <w:rPr>
          <w:rFonts w:ascii="宋体" w:eastAsia="宋体" w:hAnsi="宋体" w:cs="宋体"/>
          <w:sz w:val="24"/>
          <w:szCs w:val="24"/>
        </w:rPr>
        <w:t>、新手驾驶员的心理调适等。</w:t>
      </w:r>
    </w:p>
    <w:p w14:paraId="3C24860B" w14:textId="77777777" w:rsidR="00C20FF2" w:rsidRPr="00C20FF2" w:rsidRDefault="00C20FF2" w:rsidP="00C20FF2">
      <w:pPr>
        <w:widowControl/>
        <w:numPr>
          <w:ilvl w:val="1"/>
          <w:numId w:val="1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格式</w:t>
      </w:r>
      <w:r w:rsidRPr="00C20FF2">
        <w:rPr>
          <w:rFonts w:ascii="宋体" w:eastAsia="宋体" w:hAnsi="宋体" w:cs="宋体"/>
          <w:sz w:val="24"/>
          <w:szCs w:val="24"/>
        </w:rPr>
        <w:t>：与第一轮一致，采用Alpaca格式，确保微调过程的统一性。</w:t>
      </w:r>
    </w:p>
    <w:p w14:paraId="603729F0" w14:textId="77777777" w:rsidR="00C20FF2" w:rsidRPr="00C20FF2" w:rsidRDefault="00C20FF2" w:rsidP="00C20FF2">
      <w:pPr>
        <w:widowControl/>
        <w:adjustRightInd/>
        <w:spacing w:before="100" w:beforeAutospacing="1" w:after="100" w:afterAutospacing="1" w:line="240" w:lineRule="auto"/>
        <w:jc w:val="left"/>
        <w:textAlignment w:val="auto"/>
        <w:outlineLvl w:val="4"/>
        <w:rPr>
          <w:rFonts w:ascii="宋体" w:eastAsia="宋体" w:hAnsi="宋体" w:cs="宋体"/>
          <w:b/>
          <w:bCs/>
        </w:rPr>
      </w:pPr>
      <w:r w:rsidRPr="00C20FF2">
        <w:rPr>
          <w:rFonts w:ascii="宋体" w:eastAsia="宋体" w:hAnsi="宋体" w:cs="宋体"/>
          <w:b/>
          <w:bCs/>
        </w:rPr>
        <w:lastRenderedPageBreak/>
        <w:t>模型微调</w:t>
      </w:r>
    </w:p>
    <w:p w14:paraId="3F50C324" w14:textId="77777777" w:rsidR="00C20FF2" w:rsidRPr="00C20FF2" w:rsidRDefault="00C20FF2" w:rsidP="00C20FF2">
      <w:pPr>
        <w:widowControl/>
        <w:numPr>
          <w:ilvl w:val="0"/>
          <w:numId w:val="2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基底模型</w:t>
      </w:r>
      <w:r w:rsidRPr="00C20FF2">
        <w:rPr>
          <w:rFonts w:ascii="宋体" w:eastAsia="宋体" w:hAnsi="宋体" w:cs="宋体"/>
          <w:sz w:val="24"/>
          <w:szCs w:val="24"/>
        </w:rPr>
        <w:br/>
        <w:t>选用了Qwen2.5-7B作为基底模型，这是一个</w:t>
      </w:r>
      <w:proofErr w:type="gramStart"/>
      <w:r w:rsidRPr="00C20FF2">
        <w:rPr>
          <w:rFonts w:ascii="宋体" w:eastAsia="宋体" w:hAnsi="宋体" w:cs="宋体"/>
          <w:sz w:val="24"/>
          <w:szCs w:val="24"/>
        </w:rPr>
        <w:t>预训练</w:t>
      </w:r>
      <w:proofErr w:type="gramEnd"/>
      <w:r w:rsidRPr="00C20FF2">
        <w:rPr>
          <w:rFonts w:ascii="宋体" w:eastAsia="宋体" w:hAnsi="宋体" w:cs="宋体"/>
          <w:sz w:val="24"/>
          <w:szCs w:val="24"/>
        </w:rPr>
        <w:t>的中文大语言模型，由阿里云开发，具有强大的语言理解和生成能力，特别适合中文场景下的复杂任务。</w:t>
      </w:r>
    </w:p>
    <w:p w14:paraId="185B0596" w14:textId="77777777" w:rsidR="00C20FF2" w:rsidRPr="00C20FF2" w:rsidRDefault="00C20FF2" w:rsidP="00C20FF2">
      <w:pPr>
        <w:widowControl/>
        <w:numPr>
          <w:ilvl w:val="0"/>
          <w:numId w:val="2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微调技术</w:t>
      </w:r>
      <w:r w:rsidRPr="00C20FF2">
        <w:rPr>
          <w:rFonts w:ascii="宋体" w:eastAsia="宋体" w:hAnsi="宋体" w:cs="宋体"/>
          <w:sz w:val="24"/>
          <w:szCs w:val="24"/>
        </w:rPr>
        <w:t xml:space="preserve"> </w:t>
      </w:r>
    </w:p>
    <w:p w14:paraId="76F2063C" w14:textId="77777777" w:rsidR="00C20FF2" w:rsidRPr="00C20FF2" w:rsidRDefault="00C20FF2" w:rsidP="00C20FF2">
      <w:pPr>
        <w:widowControl/>
        <w:numPr>
          <w:ilvl w:val="1"/>
          <w:numId w:val="2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 xml:space="preserve">4bit </w:t>
      </w:r>
      <w:proofErr w:type="spellStart"/>
      <w:r w:rsidRPr="00C20FF2">
        <w:rPr>
          <w:rFonts w:ascii="宋体" w:eastAsia="宋体" w:hAnsi="宋体" w:cs="宋体"/>
          <w:b/>
          <w:bCs/>
          <w:sz w:val="24"/>
          <w:szCs w:val="24"/>
        </w:rPr>
        <w:t>QLora</w:t>
      </w:r>
      <w:proofErr w:type="spellEnd"/>
      <w:r w:rsidRPr="00C20FF2">
        <w:rPr>
          <w:rFonts w:ascii="宋体" w:eastAsia="宋体" w:hAnsi="宋体" w:cs="宋体"/>
          <w:b/>
          <w:bCs/>
          <w:sz w:val="24"/>
          <w:szCs w:val="24"/>
        </w:rPr>
        <w:t>微调</w:t>
      </w:r>
      <w:r w:rsidRPr="00C20FF2">
        <w:rPr>
          <w:rFonts w:ascii="宋体" w:eastAsia="宋体" w:hAnsi="宋体" w:cs="宋体"/>
          <w:sz w:val="24"/>
          <w:szCs w:val="24"/>
        </w:rPr>
        <w:t>：采用了</w:t>
      </w:r>
      <w:proofErr w:type="spellStart"/>
      <w:r w:rsidRPr="00C20FF2">
        <w:rPr>
          <w:rFonts w:ascii="宋体" w:eastAsia="宋体" w:hAnsi="宋体" w:cs="宋体"/>
          <w:sz w:val="24"/>
          <w:szCs w:val="24"/>
        </w:rPr>
        <w:t>QLora</w:t>
      </w:r>
      <w:proofErr w:type="spellEnd"/>
      <w:r w:rsidRPr="00C20FF2">
        <w:rPr>
          <w:rFonts w:ascii="宋体" w:eastAsia="宋体" w:hAnsi="宋体" w:cs="宋体"/>
          <w:sz w:val="24"/>
          <w:szCs w:val="24"/>
        </w:rPr>
        <w:t>（Quantized Low-Rank Adaptation）技术，这是一种高效的微调方法，通过低</w:t>
      </w:r>
      <w:proofErr w:type="gramStart"/>
      <w:r w:rsidRPr="00C20FF2">
        <w:rPr>
          <w:rFonts w:ascii="宋体" w:eastAsia="宋体" w:hAnsi="宋体" w:cs="宋体"/>
          <w:sz w:val="24"/>
          <w:szCs w:val="24"/>
        </w:rPr>
        <w:t>秩</w:t>
      </w:r>
      <w:proofErr w:type="gramEnd"/>
      <w:r w:rsidRPr="00C20FF2">
        <w:rPr>
          <w:rFonts w:ascii="宋体" w:eastAsia="宋体" w:hAnsi="宋体" w:cs="宋体"/>
          <w:sz w:val="24"/>
          <w:szCs w:val="24"/>
        </w:rPr>
        <w:t>适配器调整模型参数，同时结合4bit量化（使用</w:t>
      </w:r>
      <w:proofErr w:type="spellStart"/>
      <w:r w:rsidRPr="00C20FF2">
        <w:rPr>
          <w:rFonts w:ascii="宋体" w:eastAsia="宋体" w:hAnsi="宋体" w:cs="宋体"/>
          <w:sz w:val="24"/>
          <w:szCs w:val="24"/>
        </w:rPr>
        <w:t>bitsandbytes</w:t>
      </w:r>
      <w:proofErr w:type="spellEnd"/>
      <w:r w:rsidRPr="00C20FF2">
        <w:rPr>
          <w:rFonts w:ascii="宋体" w:eastAsia="宋体" w:hAnsi="宋体" w:cs="宋体"/>
          <w:sz w:val="24"/>
          <w:szCs w:val="24"/>
        </w:rPr>
        <w:t>库实现）降低计算和内存需求。相比传统的全参数微调，</w:t>
      </w:r>
      <w:proofErr w:type="spellStart"/>
      <w:r w:rsidRPr="00C20FF2">
        <w:rPr>
          <w:rFonts w:ascii="宋体" w:eastAsia="宋体" w:hAnsi="宋体" w:cs="宋体"/>
          <w:sz w:val="24"/>
          <w:szCs w:val="24"/>
        </w:rPr>
        <w:t>QLora</w:t>
      </w:r>
      <w:proofErr w:type="spellEnd"/>
      <w:r w:rsidRPr="00C20FF2">
        <w:rPr>
          <w:rFonts w:ascii="宋体" w:eastAsia="宋体" w:hAnsi="宋体" w:cs="宋体"/>
          <w:sz w:val="24"/>
          <w:szCs w:val="24"/>
        </w:rPr>
        <w:t>显著减少了资源消耗，同时保持了模型性能。</w:t>
      </w:r>
    </w:p>
    <w:p w14:paraId="3DE61539" w14:textId="77777777" w:rsidR="00C20FF2" w:rsidRPr="00C20FF2" w:rsidRDefault="00C20FF2" w:rsidP="00C20FF2">
      <w:pPr>
        <w:widowControl/>
        <w:numPr>
          <w:ilvl w:val="1"/>
          <w:numId w:val="2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优化器</w:t>
      </w:r>
      <w:r w:rsidRPr="00C20FF2">
        <w:rPr>
          <w:rFonts w:ascii="宋体" w:eastAsia="宋体" w:hAnsi="宋体" w:cs="宋体"/>
          <w:sz w:val="24"/>
          <w:szCs w:val="24"/>
        </w:rPr>
        <w:t>：使用</w:t>
      </w:r>
      <w:proofErr w:type="spellStart"/>
      <w:r w:rsidRPr="00C20FF2">
        <w:rPr>
          <w:rFonts w:ascii="宋体" w:eastAsia="宋体" w:hAnsi="宋体" w:cs="宋体"/>
          <w:sz w:val="24"/>
          <w:szCs w:val="24"/>
        </w:rPr>
        <w:t>AdamW</w:t>
      </w:r>
      <w:proofErr w:type="spellEnd"/>
      <w:r w:rsidRPr="00C20FF2">
        <w:rPr>
          <w:rFonts w:ascii="宋体" w:eastAsia="宋体" w:hAnsi="宋体" w:cs="宋体"/>
          <w:sz w:val="24"/>
          <w:szCs w:val="24"/>
        </w:rPr>
        <w:t>优化器，这是一种在大规模语言模型训练中广泛应用的优化算法，通过自适应学习率和权重衰减提高训练的稳定性和收敛速度。</w:t>
      </w:r>
    </w:p>
    <w:p w14:paraId="3EC8F510" w14:textId="77777777" w:rsidR="00C20FF2" w:rsidRPr="00C20FF2" w:rsidRDefault="00C20FF2" w:rsidP="00C20FF2">
      <w:pPr>
        <w:widowControl/>
        <w:adjustRightInd/>
        <w:spacing w:before="100" w:beforeAutospacing="1" w:after="100" w:afterAutospacing="1" w:line="240" w:lineRule="auto"/>
        <w:jc w:val="left"/>
        <w:textAlignment w:val="auto"/>
        <w:outlineLvl w:val="4"/>
        <w:rPr>
          <w:rFonts w:ascii="宋体" w:eastAsia="宋体" w:hAnsi="宋体" w:cs="宋体"/>
          <w:b/>
          <w:bCs/>
        </w:rPr>
      </w:pPr>
      <w:r w:rsidRPr="00C20FF2">
        <w:rPr>
          <w:rFonts w:ascii="宋体" w:eastAsia="宋体" w:hAnsi="宋体" w:cs="宋体"/>
          <w:b/>
          <w:bCs/>
        </w:rPr>
        <w:t>权重合并与量化</w:t>
      </w:r>
    </w:p>
    <w:p w14:paraId="3E6E39FC" w14:textId="77777777" w:rsidR="00C20FF2" w:rsidRPr="00C20FF2" w:rsidRDefault="00C20FF2" w:rsidP="00C20FF2">
      <w:pPr>
        <w:widowControl/>
        <w:numPr>
          <w:ilvl w:val="0"/>
          <w:numId w:val="3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LORA适配器合并</w:t>
      </w:r>
      <w:r w:rsidRPr="00C20FF2">
        <w:rPr>
          <w:rFonts w:ascii="宋体" w:eastAsia="宋体" w:hAnsi="宋体" w:cs="宋体"/>
          <w:sz w:val="24"/>
          <w:szCs w:val="24"/>
        </w:rPr>
        <w:br/>
        <w:t>微调完成后，将LORA适配器的权重与Qwen2.5-7B基底模型的权重进行合并，生成一个完整的优化模型。这一过程确保了微调后的改进能够无缝融入原始模型。</w:t>
      </w:r>
    </w:p>
    <w:p w14:paraId="25B343DA" w14:textId="77777777" w:rsidR="00C20FF2" w:rsidRPr="00C20FF2" w:rsidRDefault="00C20FF2" w:rsidP="00C20FF2">
      <w:pPr>
        <w:widowControl/>
        <w:numPr>
          <w:ilvl w:val="0"/>
          <w:numId w:val="3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模型量化</w:t>
      </w:r>
      <w:r w:rsidRPr="00C20FF2">
        <w:rPr>
          <w:rFonts w:ascii="宋体" w:eastAsia="宋体" w:hAnsi="宋体" w:cs="宋体"/>
          <w:sz w:val="24"/>
          <w:szCs w:val="24"/>
        </w:rPr>
        <w:br/>
        <w:t>使用.</w:t>
      </w:r>
      <w:proofErr w:type="spellStart"/>
      <w:r w:rsidRPr="00C20FF2">
        <w:rPr>
          <w:rFonts w:ascii="宋体" w:eastAsia="宋体" w:hAnsi="宋体" w:cs="宋体"/>
          <w:sz w:val="24"/>
          <w:szCs w:val="24"/>
        </w:rPr>
        <w:t>ollama</w:t>
      </w:r>
      <w:proofErr w:type="spellEnd"/>
      <w:r w:rsidRPr="00C20FF2">
        <w:rPr>
          <w:rFonts w:ascii="宋体" w:eastAsia="宋体" w:hAnsi="宋体" w:cs="宋体"/>
          <w:sz w:val="24"/>
          <w:szCs w:val="24"/>
        </w:rPr>
        <w:t>库将合并后的模型转换为8bit .GGUF格式。8bit量化进一步压缩了模型大小，使其能够在边缘设备（如车载电脑）上高效运行，同时保持推理性能。最终模型仅需CPU即可完成推理，无需依赖GPU或云端算力。</w:t>
      </w:r>
    </w:p>
    <w:p w14:paraId="6946516C" w14:textId="77777777" w:rsidR="00C20FF2" w:rsidRPr="00C20FF2" w:rsidRDefault="00C20FF2" w:rsidP="00C20FF2">
      <w:pPr>
        <w:widowControl/>
        <w:adjustRightInd/>
        <w:spacing w:before="100" w:beforeAutospacing="1" w:after="100" w:afterAutospacing="1" w:line="240" w:lineRule="auto"/>
        <w:jc w:val="left"/>
        <w:textAlignment w:val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应用前景与具体场景</w:t>
      </w:r>
    </w:p>
    <w:p w14:paraId="49AE9312" w14:textId="77777777" w:rsidR="00C20FF2" w:rsidRPr="00C20FF2" w:rsidRDefault="00C20FF2" w:rsidP="00C20FF2">
      <w:pPr>
        <w:widowControl/>
        <w:adjustRightInd/>
        <w:spacing w:before="100" w:beforeAutospacing="1" w:after="100" w:afterAutospacing="1" w:line="240" w:lineRule="auto"/>
        <w:jc w:val="left"/>
        <w:textAlignment w:val="auto"/>
        <w:outlineLvl w:val="4"/>
        <w:rPr>
          <w:rFonts w:ascii="宋体" w:eastAsia="宋体" w:hAnsi="宋体" w:cs="宋体"/>
          <w:b/>
          <w:bCs/>
        </w:rPr>
      </w:pPr>
      <w:r w:rsidRPr="00C20FF2">
        <w:rPr>
          <w:rFonts w:ascii="宋体" w:eastAsia="宋体" w:hAnsi="宋体" w:cs="宋体"/>
          <w:b/>
          <w:bCs/>
        </w:rPr>
        <w:t>应用前景</w:t>
      </w:r>
    </w:p>
    <w:p w14:paraId="494CF686" w14:textId="77777777" w:rsidR="00C20FF2" w:rsidRPr="00C20FF2" w:rsidRDefault="00C20FF2" w:rsidP="00C20FF2">
      <w:pPr>
        <w:widowControl/>
        <w:numPr>
          <w:ilvl w:val="0"/>
          <w:numId w:val="4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边缘设备部署</w:t>
      </w:r>
      <w:r w:rsidRPr="00C20FF2">
        <w:rPr>
          <w:rFonts w:ascii="宋体" w:eastAsia="宋体" w:hAnsi="宋体" w:cs="宋体"/>
          <w:sz w:val="24"/>
          <w:szCs w:val="24"/>
        </w:rPr>
        <w:br/>
        <w:t xml:space="preserve">通过4bit </w:t>
      </w:r>
      <w:proofErr w:type="spellStart"/>
      <w:r w:rsidRPr="00C20FF2">
        <w:rPr>
          <w:rFonts w:ascii="宋体" w:eastAsia="宋体" w:hAnsi="宋体" w:cs="宋体"/>
          <w:sz w:val="24"/>
          <w:szCs w:val="24"/>
        </w:rPr>
        <w:t>QLora</w:t>
      </w:r>
      <w:proofErr w:type="spellEnd"/>
      <w:r w:rsidRPr="00C20FF2">
        <w:rPr>
          <w:rFonts w:ascii="宋体" w:eastAsia="宋体" w:hAnsi="宋体" w:cs="宋体"/>
          <w:sz w:val="24"/>
          <w:szCs w:val="24"/>
        </w:rPr>
        <w:t>微调和8bit量化，模型体积和计算需求大幅降低，使其能够部署</w:t>
      </w:r>
      <w:proofErr w:type="gramStart"/>
      <w:r w:rsidRPr="00C20FF2">
        <w:rPr>
          <w:rFonts w:ascii="宋体" w:eastAsia="宋体" w:hAnsi="宋体" w:cs="宋体"/>
          <w:sz w:val="24"/>
          <w:szCs w:val="24"/>
        </w:rPr>
        <w:t>在算力有限的</w:t>
      </w:r>
      <w:proofErr w:type="gramEnd"/>
      <w:r w:rsidRPr="00C20FF2">
        <w:rPr>
          <w:rFonts w:ascii="宋体" w:eastAsia="宋体" w:hAnsi="宋体" w:cs="宋体"/>
          <w:sz w:val="24"/>
          <w:szCs w:val="24"/>
        </w:rPr>
        <w:t>车载设备上（如智能后视镜、车载电脑）。本地化推理不仅减少了对网络的依赖，还保护了用户隐私。</w:t>
      </w:r>
    </w:p>
    <w:p w14:paraId="289A5C7B" w14:textId="77777777" w:rsidR="00C20FF2" w:rsidRPr="00C20FF2" w:rsidRDefault="00C20FF2" w:rsidP="00C20FF2">
      <w:pPr>
        <w:widowControl/>
        <w:numPr>
          <w:ilvl w:val="0"/>
          <w:numId w:val="4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个性化心理支持</w:t>
      </w:r>
      <w:r w:rsidRPr="00C20FF2">
        <w:rPr>
          <w:rFonts w:ascii="宋体" w:eastAsia="宋体" w:hAnsi="宋体" w:cs="宋体"/>
          <w:sz w:val="24"/>
          <w:szCs w:val="24"/>
        </w:rPr>
        <w:br/>
        <w:t>模型可结合驾驶员的实时数据（如驾驶时长、心率变化等，若与传感器集成），提供个性化的心理建议，提升用户体验。</w:t>
      </w:r>
    </w:p>
    <w:p w14:paraId="44DAA071" w14:textId="77777777" w:rsidR="00C20FF2" w:rsidRPr="00C20FF2" w:rsidRDefault="00C20FF2" w:rsidP="00C20FF2">
      <w:pPr>
        <w:widowControl/>
        <w:numPr>
          <w:ilvl w:val="0"/>
          <w:numId w:val="4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交通安全提升</w:t>
      </w:r>
      <w:r w:rsidRPr="00C20FF2">
        <w:rPr>
          <w:rFonts w:ascii="宋体" w:eastAsia="宋体" w:hAnsi="宋体" w:cs="宋体"/>
          <w:sz w:val="24"/>
          <w:szCs w:val="24"/>
        </w:rPr>
        <w:br/>
        <w:t>通过缓解驾驶员的心理压力（如焦虑、疲劳），模型有助于降低因情绪问题引发的交通事故率，为智能驾驶生态系统增添心理健康维度。</w:t>
      </w:r>
    </w:p>
    <w:p w14:paraId="1249ED04" w14:textId="77777777" w:rsidR="00C20FF2" w:rsidRPr="00C20FF2" w:rsidRDefault="00C20FF2" w:rsidP="00C20FF2">
      <w:pPr>
        <w:widowControl/>
        <w:numPr>
          <w:ilvl w:val="0"/>
          <w:numId w:val="4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商业化潜力</w:t>
      </w:r>
      <w:r w:rsidRPr="00C20FF2">
        <w:rPr>
          <w:rFonts w:ascii="宋体" w:eastAsia="宋体" w:hAnsi="宋体" w:cs="宋体"/>
          <w:sz w:val="24"/>
          <w:szCs w:val="24"/>
        </w:rPr>
        <w:br/>
        <w:t>该系统可作为增值服务嵌入智能汽车，或与保险公司合作，用于驾驶员心理健康监测，具有广阔的市场前景。</w:t>
      </w:r>
    </w:p>
    <w:p w14:paraId="39165D63" w14:textId="77777777" w:rsidR="00C20FF2" w:rsidRPr="00C20FF2" w:rsidRDefault="00C20FF2" w:rsidP="00C20FF2">
      <w:pPr>
        <w:widowControl/>
        <w:adjustRightInd/>
        <w:spacing w:before="100" w:beforeAutospacing="1" w:after="100" w:afterAutospacing="1" w:line="240" w:lineRule="auto"/>
        <w:jc w:val="left"/>
        <w:textAlignment w:val="auto"/>
        <w:outlineLvl w:val="4"/>
        <w:rPr>
          <w:rFonts w:ascii="宋体" w:eastAsia="宋体" w:hAnsi="宋体" w:cs="宋体"/>
          <w:b/>
          <w:bCs/>
        </w:rPr>
      </w:pPr>
      <w:r w:rsidRPr="00C20FF2">
        <w:rPr>
          <w:rFonts w:ascii="宋体" w:eastAsia="宋体" w:hAnsi="宋体" w:cs="宋体"/>
          <w:b/>
          <w:bCs/>
        </w:rPr>
        <w:lastRenderedPageBreak/>
        <w:t>具体应用场景</w:t>
      </w:r>
    </w:p>
    <w:p w14:paraId="2A097BE1" w14:textId="77777777" w:rsidR="00C20FF2" w:rsidRPr="00C20FF2" w:rsidRDefault="00C20FF2" w:rsidP="00C20FF2">
      <w:pPr>
        <w:widowControl/>
        <w:numPr>
          <w:ilvl w:val="0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长时间驾驶支持</w:t>
      </w:r>
      <w:r w:rsidRPr="00C20FF2">
        <w:rPr>
          <w:rFonts w:ascii="宋体" w:eastAsia="宋体" w:hAnsi="宋体" w:cs="宋体"/>
          <w:sz w:val="24"/>
          <w:szCs w:val="24"/>
        </w:rPr>
        <w:t xml:space="preserve"> </w:t>
      </w:r>
    </w:p>
    <w:p w14:paraId="48E22335" w14:textId="77777777" w:rsidR="00C20FF2" w:rsidRPr="00C20FF2" w:rsidRDefault="00C20FF2" w:rsidP="00C20FF2">
      <w:pPr>
        <w:widowControl/>
        <w:numPr>
          <w:ilvl w:val="1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场景</w:t>
      </w:r>
      <w:r w:rsidRPr="00C20FF2">
        <w:rPr>
          <w:rFonts w:ascii="宋体" w:eastAsia="宋体" w:hAnsi="宋体" w:cs="宋体"/>
          <w:sz w:val="24"/>
          <w:szCs w:val="24"/>
        </w:rPr>
        <w:t>：驾驶员在高速公路上连续驾驶4小时，感到疲惫不堪。</w:t>
      </w:r>
    </w:p>
    <w:p w14:paraId="266D7223" w14:textId="77777777" w:rsidR="00C20FF2" w:rsidRPr="00C20FF2" w:rsidRDefault="00C20FF2" w:rsidP="00C20FF2">
      <w:pPr>
        <w:widowControl/>
        <w:numPr>
          <w:ilvl w:val="1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功能</w:t>
      </w:r>
      <w:r w:rsidRPr="00C20FF2">
        <w:rPr>
          <w:rFonts w:ascii="宋体" w:eastAsia="宋体" w:hAnsi="宋体" w:cs="宋体"/>
          <w:sz w:val="24"/>
          <w:szCs w:val="24"/>
        </w:rPr>
        <w:t>：模型通过语音交互检测疲劳迹象，建议深呼吸放松或停车休息，并提供轻音乐推荐。</w:t>
      </w:r>
    </w:p>
    <w:p w14:paraId="4FC05FF0" w14:textId="77777777" w:rsidR="00C20FF2" w:rsidRPr="00C20FF2" w:rsidRDefault="00C20FF2" w:rsidP="00C20FF2">
      <w:pPr>
        <w:widowControl/>
        <w:numPr>
          <w:ilvl w:val="0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proofErr w:type="gramStart"/>
      <w:r w:rsidRPr="00C20FF2">
        <w:rPr>
          <w:rFonts w:ascii="宋体" w:eastAsia="宋体" w:hAnsi="宋体" w:cs="宋体"/>
          <w:b/>
          <w:bCs/>
          <w:sz w:val="24"/>
          <w:szCs w:val="24"/>
        </w:rPr>
        <w:t>路怒症管理</w:t>
      </w:r>
      <w:proofErr w:type="gramEnd"/>
      <w:r w:rsidRPr="00C20FF2">
        <w:rPr>
          <w:rFonts w:ascii="宋体" w:eastAsia="宋体" w:hAnsi="宋体" w:cs="宋体"/>
          <w:sz w:val="24"/>
          <w:szCs w:val="24"/>
        </w:rPr>
        <w:t xml:space="preserve"> </w:t>
      </w:r>
    </w:p>
    <w:p w14:paraId="222D4F02" w14:textId="77777777" w:rsidR="00C20FF2" w:rsidRPr="00C20FF2" w:rsidRDefault="00C20FF2" w:rsidP="00C20FF2">
      <w:pPr>
        <w:widowControl/>
        <w:numPr>
          <w:ilvl w:val="1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场景</w:t>
      </w:r>
      <w:r w:rsidRPr="00C20FF2">
        <w:rPr>
          <w:rFonts w:ascii="宋体" w:eastAsia="宋体" w:hAnsi="宋体" w:cs="宋体"/>
          <w:sz w:val="24"/>
          <w:szCs w:val="24"/>
        </w:rPr>
        <w:t>：驾驶员因堵车或被超车而情绪激动，大声抱怨。</w:t>
      </w:r>
    </w:p>
    <w:p w14:paraId="3F3CCAE1" w14:textId="77777777" w:rsidR="00C20FF2" w:rsidRPr="00C20FF2" w:rsidRDefault="00C20FF2" w:rsidP="00C20FF2">
      <w:pPr>
        <w:widowControl/>
        <w:numPr>
          <w:ilvl w:val="1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功能</w:t>
      </w:r>
      <w:r w:rsidRPr="00C20FF2">
        <w:rPr>
          <w:rFonts w:ascii="宋体" w:eastAsia="宋体" w:hAnsi="宋体" w:cs="宋体"/>
          <w:sz w:val="24"/>
          <w:szCs w:val="24"/>
        </w:rPr>
        <w:t>：模型识别情绪波动，提供冷静建议（如“试着关注呼吸，愤怒无法改变路况”），并引导驾驶员调整心态。</w:t>
      </w:r>
    </w:p>
    <w:p w14:paraId="1A3FFAB3" w14:textId="77777777" w:rsidR="00C20FF2" w:rsidRPr="00C20FF2" w:rsidRDefault="00C20FF2" w:rsidP="00C20FF2">
      <w:pPr>
        <w:widowControl/>
        <w:numPr>
          <w:ilvl w:val="0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事故后心理支持</w:t>
      </w:r>
      <w:r w:rsidRPr="00C20FF2">
        <w:rPr>
          <w:rFonts w:ascii="宋体" w:eastAsia="宋体" w:hAnsi="宋体" w:cs="宋体"/>
          <w:sz w:val="24"/>
          <w:szCs w:val="24"/>
        </w:rPr>
        <w:t xml:space="preserve"> </w:t>
      </w:r>
    </w:p>
    <w:p w14:paraId="23815A27" w14:textId="77777777" w:rsidR="00C20FF2" w:rsidRPr="00C20FF2" w:rsidRDefault="00C20FF2" w:rsidP="00C20FF2">
      <w:pPr>
        <w:widowControl/>
        <w:numPr>
          <w:ilvl w:val="1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场景</w:t>
      </w:r>
      <w:r w:rsidRPr="00C20FF2">
        <w:rPr>
          <w:rFonts w:ascii="宋体" w:eastAsia="宋体" w:hAnsi="宋体" w:cs="宋体"/>
          <w:sz w:val="24"/>
          <w:szCs w:val="24"/>
        </w:rPr>
        <w:t>：驾驶员经历轻微追尾事故，感到紧张和自责。</w:t>
      </w:r>
    </w:p>
    <w:p w14:paraId="346C5BB1" w14:textId="77777777" w:rsidR="00C20FF2" w:rsidRPr="00C20FF2" w:rsidRDefault="00C20FF2" w:rsidP="00C20FF2">
      <w:pPr>
        <w:widowControl/>
        <w:numPr>
          <w:ilvl w:val="1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功能</w:t>
      </w:r>
      <w:r w:rsidRPr="00C20FF2">
        <w:rPr>
          <w:rFonts w:ascii="宋体" w:eastAsia="宋体" w:hAnsi="宋体" w:cs="宋体"/>
          <w:sz w:val="24"/>
          <w:szCs w:val="24"/>
        </w:rPr>
        <w:t>：模型立即介入，提供安慰和心理支持（如“事故已经发生，重要的是你安全”），并建议后续应对措施。</w:t>
      </w:r>
    </w:p>
    <w:p w14:paraId="3C0660C1" w14:textId="77777777" w:rsidR="00C20FF2" w:rsidRPr="00C20FF2" w:rsidRDefault="00C20FF2" w:rsidP="00C20FF2">
      <w:pPr>
        <w:widowControl/>
        <w:numPr>
          <w:ilvl w:val="0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新手驾驶员指导</w:t>
      </w:r>
      <w:r w:rsidRPr="00C20FF2">
        <w:rPr>
          <w:rFonts w:ascii="宋体" w:eastAsia="宋体" w:hAnsi="宋体" w:cs="宋体"/>
          <w:sz w:val="24"/>
          <w:szCs w:val="24"/>
        </w:rPr>
        <w:t xml:space="preserve"> </w:t>
      </w:r>
    </w:p>
    <w:p w14:paraId="5BBAA294" w14:textId="77777777" w:rsidR="00C20FF2" w:rsidRPr="00C20FF2" w:rsidRDefault="00C20FF2" w:rsidP="00C20FF2">
      <w:pPr>
        <w:widowControl/>
        <w:numPr>
          <w:ilvl w:val="1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场景</w:t>
      </w:r>
      <w:r w:rsidRPr="00C20FF2">
        <w:rPr>
          <w:rFonts w:ascii="宋体" w:eastAsia="宋体" w:hAnsi="宋体" w:cs="宋体"/>
          <w:sz w:val="24"/>
          <w:szCs w:val="24"/>
        </w:rPr>
        <w:t>：新手驾驶员在繁忙路段感到紧张，手心出汗。</w:t>
      </w:r>
    </w:p>
    <w:p w14:paraId="21FBF922" w14:textId="77777777" w:rsidR="00C20FF2" w:rsidRPr="00C20FF2" w:rsidRDefault="00C20FF2" w:rsidP="00C20FF2">
      <w:pPr>
        <w:widowControl/>
        <w:numPr>
          <w:ilvl w:val="1"/>
          <w:numId w:val="5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功能</w:t>
      </w:r>
      <w:r w:rsidRPr="00C20FF2">
        <w:rPr>
          <w:rFonts w:ascii="宋体" w:eastAsia="宋体" w:hAnsi="宋体" w:cs="宋体"/>
          <w:sz w:val="24"/>
          <w:szCs w:val="24"/>
        </w:rPr>
        <w:t>：模型提供鼓励性话语和驾驶建议（如“保持车距，慢慢适应节奏”），增强其信心。</w:t>
      </w:r>
    </w:p>
    <w:p w14:paraId="5A91605F" w14:textId="77777777" w:rsidR="00C20FF2" w:rsidRPr="00C20FF2" w:rsidRDefault="00C20FF2" w:rsidP="00C20FF2">
      <w:pPr>
        <w:widowControl/>
        <w:adjustRightInd/>
        <w:spacing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sz w:val="24"/>
          <w:szCs w:val="24"/>
        </w:rPr>
        <w:pict w14:anchorId="0372E19F">
          <v:rect id="_x0000_i1027" style="width:0;height:1.5pt" o:hralign="center" o:hrstd="t" o:hr="t" fillcolor="#a0a0a0" stroked="f"/>
        </w:pict>
      </w:r>
    </w:p>
    <w:p w14:paraId="162B003F" w14:textId="77777777" w:rsidR="00C20FF2" w:rsidRPr="00C20FF2" w:rsidRDefault="00C20FF2" w:rsidP="00C20FF2">
      <w:pPr>
        <w:widowControl/>
        <w:adjustRightInd/>
        <w:spacing w:before="100" w:beforeAutospacing="1" w:after="100" w:afterAutospacing="1" w:line="240" w:lineRule="auto"/>
        <w:jc w:val="left"/>
        <w:textAlignment w:val="auto"/>
        <w:outlineLvl w:val="3"/>
        <w:rPr>
          <w:rFonts w:ascii="宋体" w:eastAsia="宋体" w:hAnsi="宋体" w:cs="宋体"/>
          <w:b/>
          <w:bCs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技术创新与优势</w:t>
      </w:r>
    </w:p>
    <w:p w14:paraId="0AB51B4D" w14:textId="77777777" w:rsidR="00C20FF2" w:rsidRPr="00C20FF2" w:rsidRDefault="00C20FF2" w:rsidP="00C20FF2">
      <w:pPr>
        <w:widowControl/>
        <w:numPr>
          <w:ilvl w:val="0"/>
          <w:numId w:val="6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多轮对</w:t>
      </w:r>
      <w:proofErr w:type="gramStart"/>
      <w:r w:rsidRPr="00C20FF2">
        <w:rPr>
          <w:rFonts w:ascii="宋体" w:eastAsia="宋体" w:hAnsi="宋体" w:cs="宋体"/>
          <w:b/>
          <w:bCs/>
          <w:sz w:val="24"/>
          <w:szCs w:val="24"/>
        </w:rPr>
        <w:t>话能力</w:t>
      </w:r>
      <w:proofErr w:type="gramEnd"/>
      <w:r w:rsidRPr="00C20FF2">
        <w:rPr>
          <w:rFonts w:ascii="宋体" w:eastAsia="宋体" w:hAnsi="宋体" w:cs="宋体"/>
          <w:sz w:val="24"/>
          <w:szCs w:val="24"/>
        </w:rPr>
        <w:br/>
        <w:t>第二轮微调生成的对话数据集赋予模型处理多轮交互的能力，确保咨询过程连贯、自然。</w:t>
      </w:r>
    </w:p>
    <w:p w14:paraId="60E5051B" w14:textId="77777777" w:rsidR="00C20FF2" w:rsidRPr="00C20FF2" w:rsidRDefault="00C20FF2" w:rsidP="00C20FF2">
      <w:pPr>
        <w:widowControl/>
        <w:numPr>
          <w:ilvl w:val="0"/>
          <w:numId w:val="6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领域专业性</w:t>
      </w:r>
      <w:r w:rsidRPr="00C20FF2">
        <w:rPr>
          <w:rFonts w:ascii="宋体" w:eastAsia="宋体" w:hAnsi="宋体" w:cs="宋体"/>
          <w:sz w:val="24"/>
          <w:szCs w:val="24"/>
        </w:rPr>
        <w:br/>
        <w:t>数据集聚焦驾驶相关的心理学知识，使模型在特定领域的回答更加精准和权威。</w:t>
      </w:r>
    </w:p>
    <w:p w14:paraId="4D01B61F" w14:textId="77777777" w:rsidR="00C20FF2" w:rsidRPr="00C20FF2" w:rsidRDefault="00C20FF2" w:rsidP="00C20FF2">
      <w:pPr>
        <w:widowControl/>
        <w:numPr>
          <w:ilvl w:val="0"/>
          <w:numId w:val="6"/>
        </w:numPr>
        <w:adjustRightInd/>
        <w:spacing w:before="100" w:beforeAutospacing="1" w:after="100" w:afterAutospacing="1" w:line="240" w:lineRule="auto"/>
        <w:jc w:val="left"/>
        <w:textAlignment w:val="auto"/>
        <w:rPr>
          <w:rFonts w:ascii="宋体" w:eastAsia="宋体" w:hAnsi="宋体" w:cs="宋体"/>
          <w:sz w:val="24"/>
          <w:szCs w:val="24"/>
        </w:rPr>
      </w:pPr>
      <w:r w:rsidRPr="00C20FF2">
        <w:rPr>
          <w:rFonts w:ascii="宋体" w:eastAsia="宋体" w:hAnsi="宋体" w:cs="宋体"/>
          <w:b/>
          <w:bCs/>
          <w:sz w:val="24"/>
          <w:szCs w:val="24"/>
        </w:rPr>
        <w:t>高效部署</w:t>
      </w:r>
      <w:r w:rsidRPr="00C20FF2">
        <w:rPr>
          <w:rFonts w:ascii="宋体" w:eastAsia="宋体" w:hAnsi="宋体" w:cs="宋体"/>
          <w:sz w:val="24"/>
          <w:szCs w:val="24"/>
        </w:rPr>
        <w:br/>
      </w:r>
      <w:proofErr w:type="spellStart"/>
      <w:r w:rsidRPr="00C20FF2">
        <w:rPr>
          <w:rFonts w:ascii="宋体" w:eastAsia="宋体" w:hAnsi="宋体" w:cs="宋体"/>
          <w:sz w:val="24"/>
          <w:szCs w:val="24"/>
        </w:rPr>
        <w:t>QLora</w:t>
      </w:r>
      <w:proofErr w:type="spellEnd"/>
      <w:r w:rsidRPr="00C20FF2">
        <w:rPr>
          <w:rFonts w:ascii="宋体" w:eastAsia="宋体" w:hAnsi="宋体" w:cs="宋体"/>
          <w:sz w:val="24"/>
          <w:szCs w:val="24"/>
        </w:rPr>
        <w:t>和量化技术的结合，使模型在</w:t>
      </w:r>
      <w:proofErr w:type="gramStart"/>
      <w:r w:rsidRPr="00C20FF2">
        <w:rPr>
          <w:rFonts w:ascii="宋体" w:eastAsia="宋体" w:hAnsi="宋体" w:cs="宋体"/>
          <w:sz w:val="24"/>
          <w:szCs w:val="24"/>
        </w:rPr>
        <w:t>低算力设备</w:t>
      </w:r>
      <w:proofErr w:type="gramEnd"/>
      <w:r w:rsidRPr="00C20FF2">
        <w:rPr>
          <w:rFonts w:ascii="宋体" w:eastAsia="宋体" w:hAnsi="宋体" w:cs="宋体"/>
          <w:sz w:val="24"/>
          <w:szCs w:val="24"/>
        </w:rPr>
        <w:t>上的推理速度和能耗表现优异，特别适合车载场景。</w:t>
      </w:r>
    </w:p>
    <w:p w14:paraId="42776635" w14:textId="2F9E3A50" w:rsidR="009A08E5" w:rsidRPr="00C20FF2" w:rsidRDefault="009A08E5" w:rsidP="00C20FF2">
      <w:pPr>
        <w:rPr>
          <w:rFonts w:eastAsiaTheme="minorEastAsia" w:hint="eastAsia"/>
        </w:rPr>
      </w:pPr>
    </w:p>
    <w:sectPr w:rsidR="009A08E5" w:rsidRPr="00C2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CharisSIL-Italic">
    <w:altName w:val="Times New Roman"/>
    <w:panose1 w:val="00000000000000000000"/>
    <w:charset w:val="00"/>
    <w:family w:val="roman"/>
    <w:notTrueType/>
    <w:pitch w:val="default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037CF"/>
    <w:multiLevelType w:val="multilevel"/>
    <w:tmpl w:val="694E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E706B"/>
    <w:multiLevelType w:val="multilevel"/>
    <w:tmpl w:val="1F624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5A1ABC"/>
    <w:multiLevelType w:val="multilevel"/>
    <w:tmpl w:val="BB26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679AC"/>
    <w:multiLevelType w:val="multilevel"/>
    <w:tmpl w:val="304C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294B06"/>
    <w:multiLevelType w:val="multilevel"/>
    <w:tmpl w:val="AEB2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393B90"/>
    <w:multiLevelType w:val="multilevel"/>
    <w:tmpl w:val="6FEE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966"/>
    <w:rsid w:val="000D0F2F"/>
    <w:rsid w:val="002C6966"/>
    <w:rsid w:val="005444F7"/>
    <w:rsid w:val="00874926"/>
    <w:rsid w:val="009A08E5"/>
    <w:rsid w:val="00C20FF2"/>
    <w:rsid w:val="00C5763E"/>
    <w:rsid w:val="00D5336F"/>
    <w:rsid w:val="00FB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1399A"/>
  <w15:chartTrackingRefBased/>
  <w15:docId w15:val="{BD91E155-5C06-4A58-899B-124B93CD7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D0F2F"/>
    <w:pPr>
      <w:widowControl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kern w:val="0"/>
      <w:sz w:val="20"/>
      <w:szCs w:val="20"/>
    </w:rPr>
  </w:style>
  <w:style w:type="paragraph" w:styleId="1">
    <w:name w:val="heading 1"/>
    <w:basedOn w:val="a"/>
    <w:next w:val="a"/>
    <w:link w:val="10"/>
    <w:uiPriority w:val="9"/>
    <w:rsid w:val="000D0F2F"/>
    <w:pPr>
      <w:spacing w:before="240" w:after="120" w:line="400" w:lineRule="exact"/>
      <w:outlineLvl w:val="0"/>
    </w:pPr>
    <w:rPr>
      <w:rFonts w:eastAsia="黑体"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rsid w:val="000D0F2F"/>
    <w:pPr>
      <w:keepNext/>
      <w:keepLines/>
      <w:spacing w:before="240" w:after="120" w:line="400" w:lineRule="exact"/>
      <w:outlineLvl w:val="1"/>
    </w:pPr>
    <w:rPr>
      <w:rFonts w:eastAsia="黑体"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0D0F2F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C20FF2"/>
    <w:pPr>
      <w:widowControl/>
      <w:adjustRightInd/>
      <w:spacing w:before="100" w:beforeAutospacing="1" w:after="100" w:afterAutospacing="1" w:line="240" w:lineRule="auto"/>
      <w:jc w:val="left"/>
      <w:textAlignment w:val="auto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C20FF2"/>
    <w:pPr>
      <w:widowControl/>
      <w:adjustRightInd/>
      <w:spacing w:before="100" w:beforeAutospacing="1" w:after="100" w:afterAutospacing="1" w:line="240" w:lineRule="auto"/>
      <w:jc w:val="left"/>
      <w:textAlignment w:val="auto"/>
      <w:outlineLvl w:val="4"/>
    </w:pPr>
    <w:rPr>
      <w:rFonts w:ascii="宋体" w:eastAsia="宋体" w:hAnsi="宋体" w:cs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">
    <w:name w:val="EndNote Bibliography"/>
    <w:basedOn w:val="a"/>
    <w:link w:val="EndNoteBibliographyChar"/>
    <w:rsid w:val="000D0F2F"/>
    <w:pPr>
      <w:spacing w:line="240" w:lineRule="atLeast"/>
    </w:pPr>
    <w:rPr>
      <w:noProof/>
      <w:sz w:val="24"/>
    </w:rPr>
  </w:style>
  <w:style w:type="character" w:customStyle="1" w:styleId="EndNoteBibliographyChar">
    <w:name w:val="EndNote Bibliography Char"/>
    <w:basedOn w:val="a0"/>
    <w:link w:val="EndNoteBibliography"/>
    <w:rsid w:val="000D0F2F"/>
    <w:rPr>
      <w:rFonts w:ascii="Times New Roman" w:eastAsia="Times New Roman" w:hAnsi="Times New Roman" w:cs="Times New Roman"/>
      <w:noProof/>
      <w:kern w:val="0"/>
      <w:sz w:val="24"/>
      <w:szCs w:val="20"/>
    </w:rPr>
  </w:style>
  <w:style w:type="paragraph" w:customStyle="1" w:styleId="EndNoteBibliographyTitle">
    <w:name w:val="EndNote Bibliography Title"/>
    <w:basedOn w:val="a"/>
    <w:link w:val="EndNoteBibliographyTitleChar"/>
    <w:rsid w:val="000D0F2F"/>
    <w:pPr>
      <w:jc w:val="center"/>
    </w:pPr>
    <w:rPr>
      <w:noProof/>
      <w:sz w:val="24"/>
    </w:rPr>
  </w:style>
  <w:style w:type="character" w:customStyle="1" w:styleId="EndNoteBibliographyTitleChar">
    <w:name w:val="EndNote Bibliography Title Char"/>
    <w:basedOn w:val="a0"/>
    <w:link w:val="EndNoteBibliographyTitle"/>
    <w:rsid w:val="000D0F2F"/>
    <w:rPr>
      <w:rFonts w:ascii="Times New Roman" w:eastAsia="Times New Roman" w:hAnsi="Times New Roman" w:cs="Times New Roman"/>
      <w:noProof/>
      <w:kern w:val="0"/>
      <w:sz w:val="24"/>
      <w:szCs w:val="20"/>
    </w:rPr>
  </w:style>
  <w:style w:type="character" w:customStyle="1" w:styleId="fontstyle01">
    <w:name w:val="fontstyle01"/>
    <w:rsid w:val="000D0F2F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rsid w:val="000D0F2F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rsid w:val="000D0F2F"/>
    <w:rPr>
      <w:rFonts w:ascii="TimesNewRomanPSMT" w:eastAsia="TimesNewRomanPSMT" w:hAnsi="TimesNewRomanPSMT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rsid w:val="000D0F2F"/>
    <w:rPr>
      <w:rFonts w:ascii="SymbolMT" w:hAnsi="SymbolMT" w:hint="default"/>
      <w:b w:val="0"/>
      <w:bCs w:val="0"/>
      <w:i w:val="0"/>
      <w:iCs w:val="0"/>
      <w:color w:val="000000"/>
      <w:sz w:val="34"/>
      <w:szCs w:val="34"/>
    </w:rPr>
  </w:style>
  <w:style w:type="character" w:customStyle="1" w:styleId="fontstyle41">
    <w:name w:val="fontstyle41"/>
    <w:rsid w:val="000D0F2F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51">
    <w:name w:val="fontstyle51"/>
    <w:basedOn w:val="a0"/>
    <w:rsid w:val="000D0F2F"/>
    <w:rPr>
      <w:rFonts w:ascii="CharisSIL-Italic" w:hAnsi="CharisSIL-Italic" w:hint="default"/>
      <w:b w:val="0"/>
      <w:bCs w:val="0"/>
      <w:i/>
      <w:iCs/>
      <w:color w:val="000000"/>
      <w:sz w:val="16"/>
      <w:szCs w:val="16"/>
    </w:rPr>
  </w:style>
  <w:style w:type="paragraph" w:styleId="a3">
    <w:name w:val="header"/>
    <w:basedOn w:val="a"/>
    <w:link w:val="a4"/>
    <w:uiPriority w:val="99"/>
    <w:unhideWhenUsed/>
    <w:qFormat/>
    <w:rsid w:val="000D0F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400" w:lineRule="exact"/>
      <w:jc w:val="center"/>
    </w:pPr>
    <w:rPr>
      <w:rFonts w:eastAsia="宋体"/>
      <w:sz w:val="21"/>
      <w:szCs w:val="18"/>
    </w:rPr>
  </w:style>
  <w:style w:type="character" w:customStyle="1" w:styleId="a4">
    <w:name w:val="页眉 字符"/>
    <w:link w:val="a3"/>
    <w:uiPriority w:val="99"/>
    <w:rsid w:val="000D0F2F"/>
    <w:rPr>
      <w:rFonts w:ascii="Times New Roman" w:eastAsia="宋体" w:hAnsi="Times New Roman" w:cs="Times New Roman"/>
      <w:kern w:val="0"/>
      <w:szCs w:val="18"/>
    </w:rPr>
  </w:style>
  <w:style w:type="paragraph" w:customStyle="1" w:styleId="head">
    <w:name w:val="head"/>
    <w:basedOn w:val="a3"/>
    <w:link w:val="head0"/>
    <w:qFormat/>
    <w:rsid w:val="000D0F2F"/>
    <w:pPr>
      <w:textAlignment w:val="auto"/>
    </w:pPr>
    <w:rPr>
      <w:kern w:val="2"/>
    </w:rPr>
  </w:style>
  <w:style w:type="character" w:customStyle="1" w:styleId="head0">
    <w:name w:val="head 字符"/>
    <w:link w:val="head"/>
    <w:rsid w:val="000D0F2F"/>
    <w:rPr>
      <w:rFonts w:ascii="Times New Roman" w:eastAsia="宋体" w:hAnsi="Times New Roman" w:cs="Times New Roman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D0F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  <w:textAlignment w:val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D0F2F"/>
    <w:rPr>
      <w:rFonts w:ascii="宋体" w:eastAsia="宋体" w:hAnsi="宋体" w:cs="宋体"/>
      <w:kern w:val="0"/>
      <w:sz w:val="24"/>
      <w:szCs w:val="24"/>
    </w:rPr>
  </w:style>
  <w:style w:type="paragraph" w:customStyle="1" w:styleId="11">
    <w:name w:val="正文1"/>
    <w:basedOn w:val="a"/>
    <w:link w:val="12"/>
    <w:qFormat/>
    <w:rsid w:val="000D0F2F"/>
    <w:pPr>
      <w:spacing w:line="400" w:lineRule="exact"/>
      <w:ind w:firstLineChars="200" w:firstLine="480"/>
    </w:pPr>
    <w:rPr>
      <w:rFonts w:eastAsia="宋体"/>
      <w:sz w:val="24"/>
    </w:rPr>
  </w:style>
  <w:style w:type="character" w:customStyle="1" w:styleId="12">
    <w:name w:val="正文1 字符"/>
    <w:link w:val="11"/>
    <w:rsid w:val="000D0F2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5">
    <w:name w:val="图题"/>
    <w:basedOn w:val="11"/>
    <w:next w:val="a"/>
    <w:qFormat/>
    <w:rsid w:val="000D0F2F"/>
    <w:pPr>
      <w:spacing w:before="120" w:after="240"/>
      <w:ind w:firstLineChars="0" w:firstLine="0"/>
      <w:jc w:val="center"/>
    </w:pPr>
    <w:rPr>
      <w:sz w:val="21"/>
    </w:rPr>
  </w:style>
  <w:style w:type="paragraph" w:customStyle="1" w:styleId="a6">
    <w:name w:val="表题"/>
    <w:basedOn w:val="a5"/>
    <w:next w:val="a"/>
    <w:qFormat/>
    <w:rsid w:val="000D0F2F"/>
    <w:pPr>
      <w:spacing w:before="240" w:after="120"/>
    </w:pPr>
  </w:style>
  <w:style w:type="paragraph" w:customStyle="1" w:styleId="a7">
    <w:name w:val="公式"/>
    <w:basedOn w:val="a6"/>
    <w:link w:val="Char"/>
    <w:qFormat/>
    <w:rsid w:val="000D0F2F"/>
    <w:pPr>
      <w:tabs>
        <w:tab w:val="center" w:pos="4253"/>
        <w:tab w:val="right" w:pos="8504"/>
      </w:tabs>
      <w:spacing w:before="120" w:line="240" w:lineRule="auto"/>
      <w:jc w:val="both"/>
      <w:textAlignment w:val="center"/>
    </w:pPr>
    <w:rPr>
      <w:sz w:val="24"/>
    </w:rPr>
  </w:style>
  <w:style w:type="character" w:customStyle="1" w:styleId="Char">
    <w:name w:val="公式 Char"/>
    <w:link w:val="a7"/>
    <w:rsid w:val="000D0F2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21">
    <w:name w:val="公式2"/>
    <w:basedOn w:val="a7"/>
    <w:link w:val="22"/>
    <w:qFormat/>
    <w:rsid w:val="000D0F2F"/>
    <w:pPr>
      <w:jc w:val="center"/>
    </w:pPr>
  </w:style>
  <w:style w:type="character" w:customStyle="1" w:styleId="22">
    <w:name w:val="公式2 字符"/>
    <w:link w:val="21"/>
    <w:rsid w:val="000D0F2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MTDisplayEquation">
    <w:name w:val="MTDisplayEquation"/>
    <w:basedOn w:val="21"/>
    <w:next w:val="a"/>
    <w:link w:val="MTDisplayEquationChar"/>
    <w:rsid w:val="000D0F2F"/>
    <w:pPr>
      <w:tabs>
        <w:tab w:val="clear" w:pos="4253"/>
        <w:tab w:val="clear" w:pos="8504"/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22"/>
    <w:link w:val="MTDisplayEquation"/>
    <w:rsid w:val="000D0F2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MTEquationSection">
    <w:name w:val="MTEquationSection"/>
    <w:basedOn w:val="a0"/>
    <w:rsid w:val="000D0F2F"/>
    <w:rPr>
      <w:vanish/>
      <w:color w:val="FF0000"/>
    </w:rPr>
  </w:style>
  <w:style w:type="paragraph" w:customStyle="1" w:styleId="normal10">
    <w:name w:val="normal10"/>
    <w:link w:val="normal10Char"/>
    <w:rsid w:val="000D0F2F"/>
    <w:pPr>
      <w:spacing w:line="400" w:lineRule="exact"/>
      <w:ind w:firstLineChars="200" w:firstLine="480"/>
      <w:jc w:val="both"/>
    </w:pPr>
    <w:rPr>
      <w:rFonts w:ascii="Times New Roman" w:eastAsia="宋体" w:hAnsi="Times New Roman" w:cs="Times New Roman"/>
      <w:sz w:val="24"/>
    </w:rPr>
  </w:style>
  <w:style w:type="character" w:customStyle="1" w:styleId="normal10Char">
    <w:name w:val="normal10 Char"/>
    <w:basedOn w:val="a0"/>
    <w:link w:val="normal10"/>
    <w:rsid w:val="000D0F2F"/>
    <w:rPr>
      <w:rFonts w:ascii="Times New Roman" w:eastAsia="宋体" w:hAnsi="Times New Roman" w:cs="Times New Roman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0D0F2F"/>
    <w:pPr>
      <w:spacing w:line="400" w:lineRule="exact"/>
    </w:pPr>
    <w:rPr>
      <w:rFonts w:eastAsia="黑体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0D0F2F"/>
    <w:pPr>
      <w:tabs>
        <w:tab w:val="right" w:leader="dot" w:pos="8494"/>
      </w:tabs>
      <w:spacing w:line="400" w:lineRule="exact"/>
      <w:ind w:firstLineChars="200" w:firstLine="480"/>
    </w:pPr>
    <w:rPr>
      <w:rFonts w:eastAsia="宋体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0D0F2F"/>
    <w:pPr>
      <w:tabs>
        <w:tab w:val="right" w:leader="dot" w:pos="8494"/>
      </w:tabs>
      <w:spacing w:line="400" w:lineRule="exact"/>
      <w:ind w:firstLineChars="390" w:firstLine="390"/>
    </w:pPr>
    <w:rPr>
      <w:rFonts w:eastAsia="宋体"/>
      <w:sz w:val="24"/>
    </w:rPr>
  </w:style>
  <w:style w:type="character" w:customStyle="1" w:styleId="10">
    <w:name w:val="标题 1 字符"/>
    <w:link w:val="1"/>
    <w:uiPriority w:val="9"/>
    <w:rsid w:val="000D0F2F"/>
    <w:rPr>
      <w:rFonts w:ascii="Times New Roman" w:eastAsia="黑体" w:hAnsi="Times New Roman" w:cs="Times New Roman"/>
      <w:kern w:val="44"/>
      <w:sz w:val="28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D0F2F"/>
    <w:pPr>
      <w:keepNext/>
      <w:keepLines/>
      <w:widowControl/>
      <w:spacing w:after="0" w:line="259" w:lineRule="auto"/>
      <w:jc w:val="left"/>
      <w:outlineLvl w:val="9"/>
    </w:pPr>
    <w:rPr>
      <w:rFonts w:ascii="等线 Light" w:eastAsia="等线 Light" w:hAnsi="等线 Light"/>
      <w:color w:val="2F5496"/>
      <w:kern w:val="0"/>
      <w:sz w:val="32"/>
      <w:szCs w:val="32"/>
    </w:rPr>
  </w:style>
  <w:style w:type="character" w:customStyle="1" w:styleId="transsent">
    <w:name w:val="transsent"/>
    <w:basedOn w:val="a0"/>
    <w:rsid w:val="000D0F2F"/>
  </w:style>
  <w:style w:type="character" w:customStyle="1" w:styleId="20">
    <w:name w:val="标题 2 字符"/>
    <w:link w:val="2"/>
    <w:uiPriority w:val="9"/>
    <w:rsid w:val="000D0F2F"/>
    <w:rPr>
      <w:rFonts w:ascii="Times New Roman" w:eastAsia="黑体" w:hAnsi="Times New Roman" w:cs="Times New Roman"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D0F2F"/>
    <w:rPr>
      <w:rFonts w:ascii="Times New Roman" w:eastAsia="Times New Roman" w:hAnsi="Times New Roman" w:cs="Times New Roman"/>
      <w:b/>
      <w:bCs/>
      <w:kern w:val="0"/>
      <w:sz w:val="32"/>
      <w:szCs w:val="32"/>
    </w:rPr>
  </w:style>
  <w:style w:type="paragraph" w:styleId="a8">
    <w:name w:val="Title"/>
    <w:aliases w:val="章节标题"/>
    <w:basedOn w:val="1"/>
    <w:next w:val="a"/>
    <w:link w:val="a9"/>
    <w:uiPriority w:val="10"/>
    <w:qFormat/>
    <w:rsid w:val="000D0F2F"/>
    <w:pPr>
      <w:spacing w:before="480" w:after="360"/>
      <w:jc w:val="center"/>
    </w:pPr>
    <w:rPr>
      <w:sz w:val="30"/>
    </w:rPr>
  </w:style>
  <w:style w:type="character" w:customStyle="1" w:styleId="a9">
    <w:name w:val="标题 字符"/>
    <w:aliases w:val="章节标题 字符"/>
    <w:link w:val="a8"/>
    <w:uiPriority w:val="10"/>
    <w:rsid w:val="000D0F2F"/>
    <w:rPr>
      <w:rFonts w:ascii="Times New Roman" w:eastAsia="黑体" w:hAnsi="Times New Roman" w:cs="Times New Roman"/>
      <w:kern w:val="44"/>
      <w:sz w:val="30"/>
      <w:szCs w:val="44"/>
    </w:rPr>
  </w:style>
  <w:style w:type="paragraph" w:customStyle="1" w:styleId="aa">
    <w:name w:val="表格"/>
    <w:basedOn w:val="a7"/>
    <w:qFormat/>
    <w:rsid w:val="000D0F2F"/>
    <w:pPr>
      <w:spacing w:before="0" w:after="0" w:line="400" w:lineRule="exact"/>
      <w:textAlignment w:val="auto"/>
    </w:pPr>
    <w:rPr>
      <w:sz w:val="20"/>
    </w:rPr>
  </w:style>
  <w:style w:type="paragraph" w:customStyle="1" w:styleId="ab">
    <w:name w:val="参考文献"/>
    <w:basedOn w:val="a"/>
    <w:qFormat/>
    <w:rsid w:val="000D0F2F"/>
    <w:pPr>
      <w:widowControl/>
      <w:spacing w:line="400" w:lineRule="exact"/>
      <w:ind w:left="567" w:hanging="567"/>
    </w:pPr>
    <w:rPr>
      <w:rFonts w:eastAsia="宋体"/>
      <w:sz w:val="21"/>
    </w:rPr>
  </w:style>
  <w:style w:type="character" w:styleId="ac">
    <w:name w:val="Hyperlink"/>
    <w:uiPriority w:val="99"/>
    <w:unhideWhenUsed/>
    <w:rsid w:val="000D0F2F"/>
    <w:rPr>
      <w:color w:val="0563C1"/>
      <w:u w:val="single"/>
    </w:rPr>
  </w:style>
  <w:style w:type="paragraph" w:customStyle="1" w:styleId="ad">
    <w:name w:val="二级节标题"/>
    <w:basedOn w:val="1"/>
    <w:next w:val="a"/>
    <w:link w:val="ae"/>
    <w:qFormat/>
    <w:rsid w:val="000D0F2F"/>
    <w:pPr>
      <w:keepNext/>
      <w:outlineLvl w:val="2"/>
    </w:pPr>
  </w:style>
  <w:style w:type="character" w:customStyle="1" w:styleId="ae">
    <w:name w:val="二级节标题 字符"/>
    <w:link w:val="ad"/>
    <w:rsid w:val="000D0F2F"/>
    <w:rPr>
      <w:rFonts w:ascii="Times New Roman" w:eastAsia="黑体" w:hAnsi="Times New Roman" w:cs="Times New Roman"/>
      <w:kern w:val="44"/>
      <w:sz w:val="28"/>
      <w:szCs w:val="44"/>
    </w:rPr>
  </w:style>
  <w:style w:type="paragraph" w:styleId="af">
    <w:name w:val="Subtitle"/>
    <w:aliases w:val="一级节标题"/>
    <w:basedOn w:val="2"/>
    <w:next w:val="a"/>
    <w:link w:val="af0"/>
    <w:uiPriority w:val="11"/>
    <w:qFormat/>
    <w:rsid w:val="000D0F2F"/>
    <w:pPr>
      <w:keepLines w:val="0"/>
      <w:spacing w:before="360"/>
    </w:pPr>
    <w:rPr>
      <w:sz w:val="28"/>
    </w:rPr>
  </w:style>
  <w:style w:type="character" w:customStyle="1" w:styleId="af0">
    <w:name w:val="副标题 字符"/>
    <w:aliases w:val="一级节标题 字符"/>
    <w:link w:val="af"/>
    <w:uiPriority w:val="11"/>
    <w:rsid w:val="000D0F2F"/>
    <w:rPr>
      <w:rFonts w:ascii="Times New Roman" w:eastAsia="黑体" w:hAnsi="Times New Roman" w:cs="Times New Roman"/>
      <w:bCs/>
      <w:kern w:val="0"/>
      <w:sz w:val="28"/>
      <w:szCs w:val="32"/>
    </w:rPr>
  </w:style>
  <w:style w:type="paragraph" w:styleId="af1">
    <w:name w:val="List Paragraph"/>
    <w:basedOn w:val="a"/>
    <w:uiPriority w:val="34"/>
    <w:qFormat/>
    <w:rsid w:val="000D0F2F"/>
    <w:pPr>
      <w:widowControl/>
      <w:ind w:firstLineChars="200" w:firstLine="420"/>
    </w:pPr>
    <w:rPr>
      <w:rFonts w:ascii="Calibri" w:eastAsia="宋体" w:hAnsi="Calibri"/>
      <w:szCs w:val="22"/>
    </w:rPr>
  </w:style>
  <w:style w:type="character" w:styleId="af2">
    <w:name w:val="Intense Reference"/>
    <w:uiPriority w:val="32"/>
    <w:rsid w:val="000D0F2F"/>
    <w:rPr>
      <w:b/>
      <w:bCs/>
      <w:smallCaps/>
      <w:color w:val="4472C4"/>
      <w:spacing w:val="5"/>
    </w:rPr>
  </w:style>
  <w:style w:type="paragraph" w:styleId="af3">
    <w:name w:val="Balloon Text"/>
    <w:basedOn w:val="a"/>
    <w:link w:val="af4"/>
    <w:uiPriority w:val="99"/>
    <w:semiHidden/>
    <w:unhideWhenUsed/>
    <w:rsid w:val="000D0F2F"/>
    <w:rPr>
      <w:sz w:val="18"/>
      <w:szCs w:val="18"/>
    </w:rPr>
  </w:style>
  <w:style w:type="character" w:customStyle="1" w:styleId="af4">
    <w:name w:val="批注框文本 字符"/>
    <w:link w:val="af3"/>
    <w:uiPriority w:val="99"/>
    <w:semiHidden/>
    <w:rsid w:val="000D0F2F"/>
    <w:rPr>
      <w:rFonts w:ascii="Times New Roman" w:eastAsia="Times New Roman" w:hAnsi="Times New Roman" w:cs="Times New Roman"/>
      <w:kern w:val="0"/>
      <w:sz w:val="18"/>
      <w:szCs w:val="18"/>
    </w:rPr>
  </w:style>
  <w:style w:type="paragraph" w:styleId="af5">
    <w:name w:val="annotation text"/>
    <w:basedOn w:val="a"/>
    <w:link w:val="af6"/>
    <w:uiPriority w:val="99"/>
    <w:semiHidden/>
    <w:unhideWhenUsed/>
    <w:rsid w:val="000D0F2F"/>
    <w:pPr>
      <w:jc w:val="left"/>
    </w:pPr>
  </w:style>
  <w:style w:type="character" w:customStyle="1" w:styleId="af6">
    <w:name w:val="批注文字 字符"/>
    <w:basedOn w:val="a0"/>
    <w:link w:val="af5"/>
    <w:uiPriority w:val="99"/>
    <w:semiHidden/>
    <w:rsid w:val="000D0F2F"/>
    <w:rPr>
      <w:rFonts w:ascii="Times New Roman" w:eastAsia="Times New Roman" w:hAnsi="Times New Roman" w:cs="Times New Roman"/>
      <w:kern w:val="0"/>
      <w:sz w:val="20"/>
      <w:szCs w:val="20"/>
    </w:rPr>
  </w:style>
  <w:style w:type="character" w:styleId="af7">
    <w:name w:val="annotation reference"/>
    <w:uiPriority w:val="99"/>
    <w:semiHidden/>
    <w:unhideWhenUsed/>
    <w:rsid w:val="000D0F2F"/>
    <w:rPr>
      <w:sz w:val="21"/>
      <w:szCs w:val="21"/>
    </w:rPr>
  </w:style>
  <w:style w:type="paragraph" w:styleId="af8">
    <w:name w:val="annotation subject"/>
    <w:basedOn w:val="af5"/>
    <w:next w:val="af5"/>
    <w:link w:val="af9"/>
    <w:uiPriority w:val="99"/>
    <w:semiHidden/>
    <w:unhideWhenUsed/>
    <w:rsid w:val="000D0F2F"/>
    <w:rPr>
      <w:b/>
      <w:bCs/>
    </w:rPr>
  </w:style>
  <w:style w:type="character" w:customStyle="1" w:styleId="af9">
    <w:name w:val="批注主题 字符"/>
    <w:link w:val="af8"/>
    <w:uiPriority w:val="99"/>
    <w:semiHidden/>
    <w:rsid w:val="000D0F2F"/>
    <w:rPr>
      <w:rFonts w:ascii="Times New Roman" w:eastAsia="Times New Roman" w:hAnsi="Times New Roman" w:cs="Times New Roman"/>
      <w:b/>
      <w:bCs/>
      <w:kern w:val="0"/>
      <w:sz w:val="20"/>
      <w:szCs w:val="20"/>
    </w:rPr>
  </w:style>
  <w:style w:type="paragraph" w:styleId="afa">
    <w:name w:val="Date"/>
    <w:basedOn w:val="a"/>
    <w:next w:val="a"/>
    <w:link w:val="afb"/>
    <w:uiPriority w:val="99"/>
    <w:semiHidden/>
    <w:unhideWhenUsed/>
    <w:rsid w:val="000D0F2F"/>
    <w:pPr>
      <w:ind w:leftChars="2500" w:left="100"/>
    </w:pPr>
  </w:style>
  <w:style w:type="character" w:customStyle="1" w:styleId="afb">
    <w:name w:val="日期 字符"/>
    <w:basedOn w:val="a0"/>
    <w:link w:val="afa"/>
    <w:uiPriority w:val="99"/>
    <w:semiHidden/>
    <w:rsid w:val="000D0F2F"/>
    <w:rPr>
      <w:rFonts w:ascii="Times New Roman" w:eastAsia="Times New Roman" w:hAnsi="Times New Roman" w:cs="Times New Roman"/>
      <w:kern w:val="0"/>
      <w:sz w:val="20"/>
      <w:szCs w:val="20"/>
    </w:rPr>
  </w:style>
  <w:style w:type="paragraph" w:customStyle="1" w:styleId="afc">
    <w:name w:val="三级节标题"/>
    <w:basedOn w:val="a"/>
    <w:next w:val="a"/>
    <w:link w:val="afd"/>
    <w:qFormat/>
    <w:rsid w:val="000D0F2F"/>
    <w:pPr>
      <w:spacing w:before="240" w:after="120" w:line="400" w:lineRule="atLeast"/>
      <w:outlineLvl w:val="3"/>
    </w:pPr>
    <w:rPr>
      <w:rFonts w:eastAsia="黑体"/>
      <w:sz w:val="24"/>
    </w:rPr>
  </w:style>
  <w:style w:type="character" w:customStyle="1" w:styleId="afd">
    <w:name w:val="三级节标题 字符"/>
    <w:link w:val="afc"/>
    <w:rsid w:val="000D0F2F"/>
    <w:rPr>
      <w:rFonts w:ascii="Times New Roman" w:eastAsia="黑体" w:hAnsi="Times New Roman" w:cs="Times New Roman"/>
      <w:kern w:val="0"/>
      <w:sz w:val="24"/>
      <w:szCs w:val="20"/>
    </w:rPr>
  </w:style>
  <w:style w:type="paragraph" w:styleId="afe">
    <w:name w:val="caption"/>
    <w:basedOn w:val="a"/>
    <w:next w:val="a"/>
    <w:qFormat/>
    <w:rsid w:val="000D0F2F"/>
    <w:pPr>
      <w:widowControl/>
      <w:spacing w:line="400" w:lineRule="exact"/>
      <w:ind w:firstLineChars="200" w:firstLine="200"/>
      <w:jc w:val="center"/>
    </w:pPr>
    <w:rPr>
      <w:rFonts w:eastAsia="宋体" w:cs="Arial"/>
    </w:rPr>
  </w:style>
  <w:style w:type="paragraph" w:customStyle="1" w:styleId="aff">
    <w:name w:val="图"/>
    <w:basedOn w:val="a"/>
    <w:link w:val="Char0"/>
    <w:qFormat/>
    <w:rsid w:val="000D0F2F"/>
    <w:pPr>
      <w:widowControl/>
      <w:spacing w:before="120" w:line="240" w:lineRule="auto"/>
      <w:jc w:val="center"/>
    </w:pPr>
    <w:rPr>
      <w:rFonts w:cstheme="minorBidi"/>
      <w:kern w:val="2"/>
      <w:sz w:val="21"/>
      <w:szCs w:val="30"/>
    </w:rPr>
  </w:style>
  <w:style w:type="character" w:customStyle="1" w:styleId="Char0">
    <w:name w:val="图 Char"/>
    <w:link w:val="aff"/>
    <w:locked/>
    <w:rsid w:val="000D0F2F"/>
    <w:rPr>
      <w:rFonts w:ascii="Times New Roman" w:eastAsia="Times New Roman" w:hAnsi="Times New Roman"/>
      <w:szCs w:val="30"/>
    </w:rPr>
  </w:style>
  <w:style w:type="table" w:styleId="aff0">
    <w:name w:val="Table Grid"/>
    <w:basedOn w:val="a1"/>
    <w:uiPriority w:val="39"/>
    <w:rsid w:val="000D0F2F"/>
    <w:rPr>
      <w:rFonts w:ascii="等线" w:eastAsia="等线" w:hAnsi="等线" w:cs="Times New Roman"/>
      <w:kern w:val="0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1">
    <w:name w:val="无编号_章标题"/>
    <w:basedOn w:val="a"/>
    <w:next w:val="a"/>
    <w:rsid w:val="000D0F2F"/>
    <w:pPr>
      <w:spacing w:before="480" w:after="360"/>
      <w:jc w:val="center"/>
      <w:outlineLvl w:val="0"/>
    </w:pPr>
    <w:rPr>
      <w:rFonts w:eastAsia="黑体"/>
      <w:sz w:val="30"/>
    </w:rPr>
  </w:style>
  <w:style w:type="character" w:styleId="aff2">
    <w:name w:val="line number"/>
    <w:basedOn w:val="a0"/>
    <w:uiPriority w:val="99"/>
    <w:semiHidden/>
    <w:unhideWhenUsed/>
    <w:rsid w:val="000D0F2F"/>
  </w:style>
  <w:style w:type="paragraph" w:styleId="aff3">
    <w:name w:val="footer"/>
    <w:basedOn w:val="a"/>
    <w:link w:val="aff4"/>
    <w:uiPriority w:val="99"/>
    <w:unhideWhenUsed/>
    <w:qFormat/>
    <w:rsid w:val="000D0F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f4">
    <w:name w:val="页脚 字符"/>
    <w:link w:val="aff3"/>
    <w:uiPriority w:val="99"/>
    <w:rsid w:val="000D0F2F"/>
    <w:rPr>
      <w:rFonts w:ascii="Times New Roman" w:eastAsia="Times New Roman" w:hAnsi="Times New Roman" w:cs="Times New Roman"/>
      <w:kern w:val="0"/>
      <w:sz w:val="18"/>
      <w:szCs w:val="18"/>
    </w:rPr>
  </w:style>
  <w:style w:type="character" w:styleId="aff5">
    <w:name w:val="page number"/>
    <w:uiPriority w:val="99"/>
    <w:semiHidden/>
    <w:unhideWhenUsed/>
    <w:rsid w:val="000D0F2F"/>
  </w:style>
  <w:style w:type="paragraph" w:customStyle="1" w:styleId="23">
    <w:name w:val="正文2"/>
    <w:basedOn w:val="11"/>
    <w:qFormat/>
    <w:rsid w:val="000D0F2F"/>
    <w:pPr>
      <w:ind w:firstLineChars="0" w:firstLine="0"/>
    </w:pPr>
  </w:style>
  <w:style w:type="paragraph" w:customStyle="1" w:styleId="31">
    <w:name w:val="正文3"/>
    <w:basedOn w:val="11"/>
    <w:link w:val="32"/>
    <w:qFormat/>
    <w:rsid w:val="000D0F2F"/>
    <w:pPr>
      <w:ind w:firstLineChars="160" w:firstLine="160"/>
    </w:pPr>
  </w:style>
  <w:style w:type="character" w:customStyle="1" w:styleId="32">
    <w:name w:val="正文3 字符"/>
    <w:link w:val="31"/>
    <w:rsid w:val="000D0F2F"/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40">
    <w:name w:val="标题 4 字符"/>
    <w:basedOn w:val="a0"/>
    <w:link w:val="4"/>
    <w:uiPriority w:val="9"/>
    <w:rsid w:val="00C20FF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20FF2"/>
    <w:rPr>
      <w:rFonts w:ascii="宋体" w:eastAsia="宋体" w:hAnsi="宋体" w:cs="宋体"/>
      <w:b/>
      <w:bCs/>
      <w:kern w:val="0"/>
      <w:sz w:val="20"/>
      <w:szCs w:val="20"/>
    </w:rPr>
  </w:style>
  <w:style w:type="character" w:styleId="aff6">
    <w:name w:val="Strong"/>
    <w:basedOn w:val="a0"/>
    <w:uiPriority w:val="22"/>
    <w:qFormat/>
    <w:rsid w:val="00C20FF2"/>
    <w:rPr>
      <w:b/>
      <w:bCs/>
    </w:rPr>
  </w:style>
  <w:style w:type="paragraph" w:customStyle="1" w:styleId="break-words">
    <w:name w:val="break-words"/>
    <w:basedOn w:val="a"/>
    <w:rsid w:val="00C20FF2"/>
    <w:pPr>
      <w:widowControl/>
      <w:adjustRightInd/>
      <w:spacing w:before="100" w:beforeAutospacing="1" w:after="100" w:afterAutospacing="1" w:line="240" w:lineRule="auto"/>
      <w:jc w:val="left"/>
      <w:textAlignment w:val="auto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2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衡岳 张</dc:creator>
  <cp:keywords/>
  <dc:description/>
  <cp:lastModifiedBy>衡岳 张</cp:lastModifiedBy>
  <cp:revision>12</cp:revision>
  <dcterms:created xsi:type="dcterms:W3CDTF">2025-03-18T12:03:00Z</dcterms:created>
  <dcterms:modified xsi:type="dcterms:W3CDTF">2025-03-18T13:01:00Z</dcterms:modified>
</cp:coreProperties>
</file>