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Malab代码准备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编写matlab代码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40970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 运行脚本，即主程序在main文件。其余文件都为函数文件。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 函数文件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885440" cy="11715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 运行脚本文件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188595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 函数文件用于DLL生成，main文件仅作为开发测试使用。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如果希望将测试脚本作为C#调用的demo函数调用，需要将main文件的内容封装于demo函数文件。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340" cy="2295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 C# 工程环境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476375" cy="1529080"/>
            <wp:effectExtent l="0" t="0" r="952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matlab为64位，C#的工程应该为64位工程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6460" cy="1695450"/>
            <wp:effectExtent l="0" t="0" r="8890" b="0"/>
            <wp:docPr id="3" name="图片 3" descr="4851f10b652cecbfd2a2ea64865f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51f10b652cecbfd2a2ea64865fa9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Matlab 封装为 C# dll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步骤1： 打开matlab，转到代码所在文件夹。在命令窗口输入 deploytool 然后回车。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857375" cy="1339850"/>
            <wp:effectExtent l="0" t="0" r="9525" b="12700"/>
            <wp:docPr id="7" name="图片 7" descr="123e8fbb8e173f17a8b167f0ccd27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3e8fbb8e173f17a8b167f0ccd27f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步骤2： 选择编译器选项 - Library Compiler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68700" cy="1298575"/>
            <wp:effectExtent l="0" t="0" r="12700" b="15875"/>
            <wp:docPr id="8" name="图片 8" descr="33d08c0b24ebc58a85ec0ab156564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d08c0b24ebc58a85ec0ab156564e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步骤3： 选择平台 .Net Assembly 并添加函数文件（</w:t>
      </w:r>
      <w:r>
        <w:rPr>
          <w:rFonts w:hint="eastAsia"/>
          <w:b/>
          <w:bCs/>
          <w:sz w:val="21"/>
          <w:szCs w:val="21"/>
          <w:lang w:val="en-US" w:eastAsia="zh-CN"/>
        </w:rPr>
        <w:t>注意，所有添加的文件为函数文件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126355" cy="3313430"/>
            <wp:effectExtent l="0" t="0" r="17145" b="1270"/>
            <wp:docPr id="9" name="图片 9" descr="微信图片_2017050615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1705061538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步骤4： 1. 修改输出库的类型（非必须项），编译文件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19985" cy="819150"/>
            <wp:effectExtent l="0" t="0" r="18415" b="0"/>
            <wp:docPr id="10" name="图片 10" descr="5a161d585249263f2153832483d8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a161d585249263f2153832483d8a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2837180"/>
            <wp:effectExtent l="0" t="0" r="8890" b="1270"/>
            <wp:docPr id="11" name="图片 11" descr="dc24b40f629810c8cb8446be4842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c24b40f629810c8cb8446be4842f6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等待编译结束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30475" cy="1525270"/>
            <wp:effectExtent l="0" t="0" r="3175" b="17780"/>
            <wp:docPr id="12" name="图片 12" descr="22c01d9ff3883ae3dc31c69b7b4c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2c01d9ff3883ae3dc31c69b7b4ced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704465" cy="1426845"/>
            <wp:effectExtent l="0" t="0" r="635" b="1905"/>
            <wp:docPr id="13" name="图片 13" descr="0bfd55bd3080450b57801e774678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bfd55bd3080450b57801e7746786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b w:val="0"/>
          <w:bCs w:val="0"/>
          <w:lang w:val="en-US" w:eastAsia="zh-CN"/>
        </w:rPr>
        <w:t xml:space="preserve">编译过程中如果出现错误，点击查看错误信息。如果是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Test checkout of feature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Compiler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failed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mcc 失败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说明没有购买激活mcc。需要激活。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C# 调用 DLL，混合编程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注意：电脑必须装有相应版本的matlab环境。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 添加Matlab DLL库（此处添加了两个库： MWArray.dll demo.dll）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说明：MWArray.dll为matlab提供的数据类型和计算库，路径为：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MatlabR2014a\toolbox\dotnetbuilder\bin\win64\v2.0\MWArray.dll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右键点击项目中的“引用”，选择“添加引用”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8135" cy="4648835"/>
            <wp:effectExtent l="0" t="0" r="18415" b="18415"/>
            <wp:docPr id="14" name="图片 14" descr="d6b3f301dba339f8284c5eecaad45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6b3f301dba339f8284c5eecaad45d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在“浏览”选项中找到希望添加的DLL文件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397760"/>
            <wp:effectExtent l="0" t="0" r="5080" b="2540"/>
            <wp:docPr id="15" name="图片 15" descr="93fd968c23ebf2ecdce69ca838d9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3fd968c23ebf2ecdce69ca838d988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添加声明，进行混合编程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0500" cy="2957830"/>
            <wp:effectExtent l="0" t="0" r="6350" b="139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3275965"/>
            <wp:effectExtent l="0" t="0" r="635" b="63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7913"/>
    <w:multiLevelType w:val="singleLevel"/>
    <w:tmpl w:val="590D79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0D7FF8"/>
    <w:multiLevelType w:val="singleLevel"/>
    <w:tmpl w:val="590D7FF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034B"/>
    <w:rsid w:val="0062391F"/>
    <w:rsid w:val="00EC4619"/>
    <w:rsid w:val="011F4A16"/>
    <w:rsid w:val="03FA0B98"/>
    <w:rsid w:val="05F5579D"/>
    <w:rsid w:val="064515C1"/>
    <w:rsid w:val="064D3DF9"/>
    <w:rsid w:val="0815662A"/>
    <w:rsid w:val="08F144DF"/>
    <w:rsid w:val="095B6B4B"/>
    <w:rsid w:val="0A2C5593"/>
    <w:rsid w:val="0F623070"/>
    <w:rsid w:val="0FAE0F37"/>
    <w:rsid w:val="1108301A"/>
    <w:rsid w:val="11931652"/>
    <w:rsid w:val="11E61F2F"/>
    <w:rsid w:val="14BF345A"/>
    <w:rsid w:val="163024D7"/>
    <w:rsid w:val="17BB2DFD"/>
    <w:rsid w:val="19B25386"/>
    <w:rsid w:val="1D473F9F"/>
    <w:rsid w:val="1E8039EB"/>
    <w:rsid w:val="21C42DED"/>
    <w:rsid w:val="22A3667E"/>
    <w:rsid w:val="23723809"/>
    <w:rsid w:val="237B6DDC"/>
    <w:rsid w:val="250F430D"/>
    <w:rsid w:val="26C43161"/>
    <w:rsid w:val="270C5ACF"/>
    <w:rsid w:val="29480B9C"/>
    <w:rsid w:val="296C0072"/>
    <w:rsid w:val="2A4552C2"/>
    <w:rsid w:val="2AE93011"/>
    <w:rsid w:val="2D551096"/>
    <w:rsid w:val="2EB26C96"/>
    <w:rsid w:val="2ECD007F"/>
    <w:rsid w:val="30F762C8"/>
    <w:rsid w:val="32CD4276"/>
    <w:rsid w:val="32ED73E9"/>
    <w:rsid w:val="3457017F"/>
    <w:rsid w:val="35795AFC"/>
    <w:rsid w:val="39427E85"/>
    <w:rsid w:val="3B12166D"/>
    <w:rsid w:val="3B173A98"/>
    <w:rsid w:val="3BCD5BE7"/>
    <w:rsid w:val="3EAE322D"/>
    <w:rsid w:val="3F6315D4"/>
    <w:rsid w:val="404E3C9E"/>
    <w:rsid w:val="40A267EE"/>
    <w:rsid w:val="41566912"/>
    <w:rsid w:val="41C34870"/>
    <w:rsid w:val="460E1C7B"/>
    <w:rsid w:val="46142DC6"/>
    <w:rsid w:val="467406B5"/>
    <w:rsid w:val="4B123611"/>
    <w:rsid w:val="4B4A6F15"/>
    <w:rsid w:val="4DB82390"/>
    <w:rsid w:val="50D846FD"/>
    <w:rsid w:val="52FD4B51"/>
    <w:rsid w:val="555A4865"/>
    <w:rsid w:val="55826C17"/>
    <w:rsid w:val="565E1AFD"/>
    <w:rsid w:val="57B0029B"/>
    <w:rsid w:val="591567FD"/>
    <w:rsid w:val="59694FCA"/>
    <w:rsid w:val="5BAE79B2"/>
    <w:rsid w:val="5C44407B"/>
    <w:rsid w:val="5CC63DFC"/>
    <w:rsid w:val="5CCC1817"/>
    <w:rsid w:val="5D0A3B1B"/>
    <w:rsid w:val="5D683B60"/>
    <w:rsid w:val="5E074D3A"/>
    <w:rsid w:val="5F6406E9"/>
    <w:rsid w:val="5FC871C4"/>
    <w:rsid w:val="5FCF2A55"/>
    <w:rsid w:val="5FDF5978"/>
    <w:rsid w:val="606F2262"/>
    <w:rsid w:val="60D94693"/>
    <w:rsid w:val="62B818DE"/>
    <w:rsid w:val="63A60CE1"/>
    <w:rsid w:val="642876E8"/>
    <w:rsid w:val="64A2382E"/>
    <w:rsid w:val="682E3112"/>
    <w:rsid w:val="6A9431C4"/>
    <w:rsid w:val="6AA30A41"/>
    <w:rsid w:val="6ABB6717"/>
    <w:rsid w:val="6B485D3C"/>
    <w:rsid w:val="6C1A5B87"/>
    <w:rsid w:val="6EB74739"/>
    <w:rsid w:val="6FBA3891"/>
    <w:rsid w:val="6FD25367"/>
    <w:rsid w:val="70081CBF"/>
    <w:rsid w:val="714C11F6"/>
    <w:rsid w:val="7152669C"/>
    <w:rsid w:val="736B63D3"/>
    <w:rsid w:val="73A63E9F"/>
    <w:rsid w:val="7622199A"/>
    <w:rsid w:val="764800E9"/>
    <w:rsid w:val="76B871B3"/>
    <w:rsid w:val="76BB55B3"/>
    <w:rsid w:val="77521879"/>
    <w:rsid w:val="7AAB00CC"/>
    <w:rsid w:val="7BE21488"/>
    <w:rsid w:val="7C826A75"/>
    <w:rsid w:val="7EAB4953"/>
    <w:rsid w:val="7F426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63229</dc:creator>
  <cp:lastModifiedBy>63229</cp:lastModifiedBy>
  <dcterms:modified xsi:type="dcterms:W3CDTF">2017-05-06T08:09:36Z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