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配置说明：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电机轴与输出轴传动比参数：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减速轮减速比：101：1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带传动减速比：2：1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实际转速比为202：1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配置文件 configure.ini</w:t>
      </w:r>
    </w:p>
    <w:p>
      <w:pPr>
        <w:numPr>
          <w:ilvl w:val="-6"/>
          <w:numId w:val="0"/>
        </w:numPr>
        <w:ind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[IP]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# 控制板信息（没有实际配置作用）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= 192.168.0.15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RemoteName = root</w:t>
      </w:r>
    </w:p>
    <w:p>
      <w:pPr>
        <w:numPr>
          <w:ilvl w:val="-7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[Motion Control] # 电机运动控制参数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anticlockwise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电机运动方向（设置为1，则坐标系反向）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cruise_left_position = 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回巡功能最大偏移控制。 单位：度（°）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cruise_right_position = 90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direct_left_position = 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单方向旋转最大偏移控制。 单位：度（°）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direct_right_position = 90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max_left_position = -90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系统限位，运动最大偏移量。单位：度（°）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max_right_position = 90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= 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电机轴的旋转速度（注意：不是输出轴）。单位：度/秒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imme_acceleration_time = 10000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电机加速时间。单位：0.1毫秒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imme_deceleration_time = 10000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电机减速时间。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check_speed = 600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电机运行校验时，电机轴的旋转速度。单位：度/秒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check_acce_time = 20000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电机运行校验时，电机加速时间。单位：0.1毫秒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check_dece_time = 20000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电机运行校验时，电机减速时间。</w:t>
      </w:r>
    </w:p>
    <w:p>
      <w:pPr>
        <w:numPr>
          <w:ilvl w:val="-7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[RTU MASTER] # 控制板卡480配置 -  modbus-rtu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= /dev/ttyO1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baud = 38400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parity = E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data_bit = 8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stop_bit = 1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=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modbus 从机号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=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置1时，客户端使用预定义配置对寄存器设置。（注意： 不要滥用）</w:t>
      </w:r>
    </w:p>
    <w:p>
      <w:pPr>
        <w:numPr>
          <w:ilvl w:val="-7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[UART] # 控制板卡232配置 - 编码器监听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= /dev/ttyO2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baud = 9600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parity = N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data_bit = 8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stop_bit = 1</w:t>
      </w:r>
    </w:p>
    <w:p>
      <w:pPr>
        <w:numPr>
          <w:ilvl w:val="-7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[SOCKET] # 控制板卡网口配置 - 控制指令交互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server_port = 12345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端口号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queue_size =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监听队列大小</w:t>
      </w:r>
    </w:p>
    <w:p>
      <w:pPr>
        <w:numPr>
          <w:ilvl w:val="-7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= TCP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网络协议（此项仅为提示作用）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指令格式：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控制指令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cancel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取消当前任务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stop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取消当前任务，并解除伺服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 val1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运动到指定位置，单位：度。 例：point 45.5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# 输出轴运动到45.5度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runleft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向左旋转，cancel指令停止，或者到达最大位置停止。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runright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向右旋转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speed val1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设置电机轴的旋转速度。单位：度/秒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acce val1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设置电机加速时间。单位：0.1毫秒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dece val1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设置电机减速时间。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maxpoint val1 val2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设置point的指令限位。超出val范围，则以val为设定值。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val1 和 val2 之间的大小关系无限制。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status 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 置1，则接收位置到达返回信号。默认为0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check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 执行电机运行测试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返回指令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&lt;1&gt; 当前位置：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$%.3f\r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小数点后三位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&lt;2&gt; 位置到达：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#EOPE\r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发生错误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#MAXR\r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到达最右位置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#MAXL\r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到达最左位置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#INPO\r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到达一般位置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工程结构：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电机寄存器和modbus配置：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Alpha_setting.h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Alpha_setting.c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电机控制：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Alpha_motion_control.h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Alpha_motion_control.c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  <w:r>
        <w:rPr>
          <w:rFonts w:hint="eastAsia"/>
          <w:lang w:val="en-US" w:eastAsia="zh-CN"/>
        </w:rPr>
        <w:tab/>
        <w:t>1. MAX_LEFT_POSITION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最高级别限位参数</w:t>
      </w:r>
      <w:r>
        <w:rPr>
          <w:rFonts w:hint="eastAsia"/>
          <w:lang w:val="en-US" w:eastAsia="zh-CN"/>
        </w:rPr>
        <w:tab/>
        <w:t>#  .c文件内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MAX_RIGHT_POSITION</w:t>
      </w:r>
      <w:r>
        <w:rPr>
          <w:rFonts w:hint="eastAsia"/>
          <w:lang w:val="en-US" w:eastAsia="zh-CN"/>
        </w:rPr>
        <w:tab/>
        <w:t>最高级别限位参数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 编码器监听配置和解析：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Am335x_setting.h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Am335x_setting.c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  <w:r>
        <w:rPr>
          <w:rFonts w:hint="eastAsia"/>
          <w:lang w:val="en-US" w:eastAsia="zh-CN"/>
        </w:rPr>
        <w:tab/>
        <w:t>1.#define OFFSET</w:t>
      </w:r>
      <w:r>
        <w:rPr>
          <w:rFonts w:hint="eastAsia"/>
          <w:lang w:val="en-US" w:eastAsia="zh-CN"/>
        </w:rPr>
        <w:tab/>
        <w:t>对限位位置的补偿量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 .c文件内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运动超出maxleft-offset ~ maxright+offset 则执行 cancel 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2.#define E_PULSE_OFFSET 对status 最大位置判定的补偿量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 .h 文件内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 socket配置和控制指令解析：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Cmdparser.h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Cmdparser.c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&lt;5&gt; 主程序、配置文件及日志配置：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&lt;6&gt; 压缩文件：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motor-client.tar.gz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一个用于电机控制的网络控制客户端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C15"/>
    <w:rsid w:val="0047358B"/>
    <w:rsid w:val="00F24641"/>
    <w:rsid w:val="00F66456"/>
    <w:rsid w:val="01A97AA7"/>
    <w:rsid w:val="01BC17DE"/>
    <w:rsid w:val="01D82426"/>
    <w:rsid w:val="01D94F17"/>
    <w:rsid w:val="021A711C"/>
    <w:rsid w:val="024C1F45"/>
    <w:rsid w:val="024F37B7"/>
    <w:rsid w:val="029C56F9"/>
    <w:rsid w:val="03227850"/>
    <w:rsid w:val="03290966"/>
    <w:rsid w:val="0376139E"/>
    <w:rsid w:val="037A6573"/>
    <w:rsid w:val="03AB5E2C"/>
    <w:rsid w:val="03BD412A"/>
    <w:rsid w:val="054A0A8C"/>
    <w:rsid w:val="05727C46"/>
    <w:rsid w:val="05A17F4D"/>
    <w:rsid w:val="05BE5EC8"/>
    <w:rsid w:val="065E23ED"/>
    <w:rsid w:val="069D16EA"/>
    <w:rsid w:val="06A01CC8"/>
    <w:rsid w:val="06BE7563"/>
    <w:rsid w:val="06DA5803"/>
    <w:rsid w:val="07006C57"/>
    <w:rsid w:val="070F1C8D"/>
    <w:rsid w:val="0711325E"/>
    <w:rsid w:val="07313292"/>
    <w:rsid w:val="074750E4"/>
    <w:rsid w:val="078C5EB8"/>
    <w:rsid w:val="07D15ED7"/>
    <w:rsid w:val="08094BA5"/>
    <w:rsid w:val="080B1DAF"/>
    <w:rsid w:val="0825273E"/>
    <w:rsid w:val="084A2387"/>
    <w:rsid w:val="08781B93"/>
    <w:rsid w:val="088E7C04"/>
    <w:rsid w:val="08CA0665"/>
    <w:rsid w:val="09376DE7"/>
    <w:rsid w:val="09675CE2"/>
    <w:rsid w:val="09815EA8"/>
    <w:rsid w:val="09F44A31"/>
    <w:rsid w:val="0A20246E"/>
    <w:rsid w:val="0A59477E"/>
    <w:rsid w:val="0AD2443F"/>
    <w:rsid w:val="0ADD1D6C"/>
    <w:rsid w:val="0B7B7391"/>
    <w:rsid w:val="0B846DA0"/>
    <w:rsid w:val="0CFD51DE"/>
    <w:rsid w:val="0D6C19EC"/>
    <w:rsid w:val="0D857373"/>
    <w:rsid w:val="0D9D0E33"/>
    <w:rsid w:val="0D9E7D0C"/>
    <w:rsid w:val="0DE64A23"/>
    <w:rsid w:val="0E397C33"/>
    <w:rsid w:val="0E822A71"/>
    <w:rsid w:val="0EA027DC"/>
    <w:rsid w:val="0EEF4282"/>
    <w:rsid w:val="0EF33F1A"/>
    <w:rsid w:val="0EFF1BCA"/>
    <w:rsid w:val="0FC200AF"/>
    <w:rsid w:val="0FF30A54"/>
    <w:rsid w:val="101E110B"/>
    <w:rsid w:val="104C1E5A"/>
    <w:rsid w:val="112F6987"/>
    <w:rsid w:val="1140163C"/>
    <w:rsid w:val="11C9102D"/>
    <w:rsid w:val="11EB04EA"/>
    <w:rsid w:val="12DC0A61"/>
    <w:rsid w:val="13AC6564"/>
    <w:rsid w:val="14242239"/>
    <w:rsid w:val="146137EF"/>
    <w:rsid w:val="14767C89"/>
    <w:rsid w:val="148A747C"/>
    <w:rsid w:val="15194492"/>
    <w:rsid w:val="15255896"/>
    <w:rsid w:val="15510985"/>
    <w:rsid w:val="1586072B"/>
    <w:rsid w:val="15DB1447"/>
    <w:rsid w:val="16A25FC9"/>
    <w:rsid w:val="16AA5C3A"/>
    <w:rsid w:val="16F765C9"/>
    <w:rsid w:val="174B7F8F"/>
    <w:rsid w:val="17565FF8"/>
    <w:rsid w:val="176C7D3F"/>
    <w:rsid w:val="17997D09"/>
    <w:rsid w:val="179D66AB"/>
    <w:rsid w:val="17B93CAF"/>
    <w:rsid w:val="17DD58C5"/>
    <w:rsid w:val="1899145C"/>
    <w:rsid w:val="19473A29"/>
    <w:rsid w:val="199A1950"/>
    <w:rsid w:val="19AF7A83"/>
    <w:rsid w:val="19F7705F"/>
    <w:rsid w:val="1A6849C7"/>
    <w:rsid w:val="1A9D2297"/>
    <w:rsid w:val="1AAD1089"/>
    <w:rsid w:val="1AB33D53"/>
    <w:rsid w:val="1B042506"/>
    <w:rsid w:val="1B1E76C3"/>
    <w:rsid w:val="1B735404"/>
    <w:rsid w:val="1C323B03"/>
    <w:rsid w:val="1C7838FE"/>
    <w:rsid w:val="1D0465B5"/>
    <w:rsid w:val="1D0D6F95"/>
    <w:rsid w:val="1D327894"/>
    <w:rsid w:val="1D5B5543"/>
    <w:rsid w:val="1D87005F"/>
    <w:rsid w:val="1DD8135F"/>
    <w:rsid w:val="1E76027A"/>
    <w:rsid w:val="1E846252"/>
    <w:rsid w:val="1E9F122A"/>
    <w:rsid w:val="1EB90592"/>
    <w:rsid w:val="1EEA688C"/>
    <w:rsid w:val="1F0A6C24"/>
    <w:rsid w:val="1FB171B0"/>
    <w:rsid w:val="1FC55554"/>
    <w:rsid w:val="205E0FB0"/>
    <w:rsid w:val="207149E3"/>
    <w:rsid w:val="207A2283"/>
    <w:rsid w:val="20AD7BA1"/>
    <w:rsid w:val="20AF307F"/>
    <w:rsid w:val="210D5A69"/>
    <w:rsid w:val="211C03CE"/>
    <w:rsid w:val="226A3BE5"/>
    <w:rsid w:val="229442ED"/>
    <w:rsid w:val="22F83AAB"/>
    <w:rsid w:val="235E1249"/>
    <w:rsid w:val="23921BF2"/>
    <w:rsid w:val="23CC4BAA"/>
    <w:rsid w:val="243A34DC"/>
    <w:rsid w:val="244C07EC"/>
    <w:rsid w:val="24E626C7"/>
    <w:rsid w:val="24F125BB"/>
    <w:rsid w:val="25104B97"/>
    <w:rsid w:val="25260A3E"/>
    <w:rsid w:val="25486306"/>
    <w:rsid w:val="255C797D"/>
    <w:rsid w:val="25653251"/>
    <w:rsid w:val="26345EB7"/>
    <w:rsid w:val="26A70566"/>
    <w:rsid w:val="26C95850"/>
    <w:rsid w:val="276C031C"/>
    <w:rsid w:val="27BE2B0D"/>
    <w:rsid w:val="27E0610B"/>
    <w:rsid w:val="28425531"/>
    <w:rsid w:val="286A3129"/>
    <w:rsid w:val="28812DBD"/>
    <w:rsid w:val="28B33C9F"/>
    <w:rsid w:val="293D24C9"/>
    <w:rsid w:val="294E5921"/>
    <w:rsid w:val="29855DFD"/>
    <w:rsid w:val="29912C83"/>
    <w:rsid w:val="2A3328C8"/>
    <w:rsid w:val="2A5F3F37"/>
    <w:rsid w:val="2AAE3D8E"/>
    <w:rsid w:val="2AE76A61"/>
    <w:rsid w:val="2B0F5F97"/>
    <w:rsid w:val="2B1A62C6"/>
    <w:rsid w:val="2B86566D"/>
    <w:rsid w:val="2B891F1D"/>
    <w:rsid w:val="2BD12B20"/>
    <w:rsid w:val="2C721A67"/>
    <w:rsid w:val="2C8926AD"/>
    <w:rsid w:val="2D1F41B2"/>
    <w:rsid w:val="2D633CAB"/>
    <w:rsid w:val="2D76170F"/>
    <w:rsid w:val="2D83046F"/>
    <w:rsid w:val="2D9E41F3"/>
    <w:rsid w:val="2DB506D2"/>
    <w:rsid w:val="2DB8402C"/>
    <w:rsid w:val="2DBD6028"/>
    <w:rsid w:val="2DD13D74"/>
    <w:rsid w:val="2E691050"/>
    <w:rsid w:val="2E772566"/>
    <w:rsid w:val="2E8676A8"/>
    <w:rsid w:val="2E8A7559"/>
    <w:rsid w:val="2EA23479"/>
    <w:rsid w:val="2ED3451C"/>
    <w:rsid w:val="2F0A7894"/>
    <w:rsid w:val="2F2D468B"/>
    <w:rsid w:val="2FA43801"/>
    <w:rsid w:val="2FB016D3"/>
    <w:rsid w:val="302F08DC"/>
    <w:rsid w:val="303520B7"/>
    <w:rsid w:val="304E6D51"/>
    <w:rsid w:val="3050008A"/>
    <w:rsid w:val="306338E9"/>
    <w:rsid w:val="308E6457"/>
    <w:rsid w:val="30A324F1"/>
    <w:rsid w:val="30B72074"/>
    <w:rsid w:val="30D04471"/>
    <w:rsid w:val="30D75841"/>
    <w:rsid w:val="31CE22CC"/>
    <w:rsid w:val="31ED56BA"/>
    <w:rsid w:val="320714A2"/>
    <w:rsid w:val="320C76A9"/>
    <w:rsid w:val="321B0DD5"/>
    <w:rsid w:val="323D4458"/>
    <w:rsid w:val="32B22642"/>
    <w:rsid w:val="33182355"/>
    <w:rsid w:val="33722751"/>
    <w:rsid w:val="343E70CB"/>
    <w:rsid w:val="34934F3E"/>
    <w:rsid w:val="34DD4CEA"/>
    <w:rsid w:val="355C7DCC"/>
    <w:rsid w:val="36211B29"/>
    <w:rsid w:val="36355CD9"/>
    <w:rsid w:val="36732CD6"/>
    <w:rsid w:val="37074160"/>
    <w:rsid w:val="3732293C"/>
    <w:rsid w:val="373514FF"/>
    <w:rsid w:val="37500E25"/>
    <w:rsid w:val="378D7D33"/>
    <w:rsid w:val="37B16C3C"/>
    <w:rsid w:val="37BB5966"/>
    <w:rsid w:val="37E52422"/>
    <w:rsid w:val="37FC5B1E"/>
    <w:rsid w:val="38054D57"/>
    <w:rsid w:val="392F43AC"/>
    <w:rsid w:val="39973E68"/>
    <w:rsid w:val="39A14BF9"/>
    <w:rsid w:val="39B34EAC"/>
    <w:rsid w:val="39BC3CCB"/>
    <w:rsid w:val="39E60529"/>
    <w:rsid w:val="3A1C4282"/>
    <w:rsid w:val="3A7E212C"/>
    <w:rsid w:val="3AE25C98"/>
    <w:rsid w:val="3AEE183C"/>
    <w:rsid w:val="3B3206E6"/>
    <w:rsid w:val="3B4E2931"/>
    <w:rsid w:val="3B601316"/>
    <w:rsid w:val="3BE30A6A"/>
    <w:rsid w:val="3C283117"/>
    <w:rsid w:val="3C3A1A45"/>
    <w:rsid w:val="3C432657"/>
    <w:rsid w:val="3C5C1D6C"/>
    <w:rsid w:val="3C5F6B64"/>
    <w:rsid w:val="3CB8599B"/>
    <w:rsid w:val="3D107608"/>
    <w:rsid w:val="3DB00967"/>
    <w:rsid w:val="3DBB4E4F"/>
    <w:rsid w:val="3DC247D8"/>
    <w:rsid w:val="3DDA1AFA"/>
    <w:rsid w:val="3F631097"/>
    <w:rsid w:val="3F6D4E28"/>
    <w:rsid w:val="3FC933CF"/>
    <w:rsid w:val="403874D9"/>
    <w:rsid w:val="406B293F"/>
    <w:rsid w:val="41836A2A"/>
    <w:rsid w:val="41A676C4"/>
    <w:rsid w:val="41C14BC0"/>
    <w:rsid w:val="41D378AD"/>
    <w:rsid w:val="424E7460"/>
    <w:rsid w:val="42523B29"/>
    <w:rsid w:val="426C0152"/>
    <w:rsid w:val="427B27C2"/>
    <w:rsid w:val="429370CD"/>
    <w:rsid w:val="42BA1BE7"/>
    <w:rsid w:val="42F44E08"/>
    <w:rsid w:val="4317721C"/>
    <w:rsid w:val="43984397"/>
    <w:rsid w:val="43D41562"/>
    <w:rsid w:val="43F105FF"/>
    <w:rsid w:val="43F57097"/>
    <w:rsid w:val="452D0F1E"/>
    <w:rsid w:val="457F601E"/>
    <w:rsid w:val="4593014D"/>
    <w:rsid w:val="459E65AC"/>
    <w:rsid w:val="45F72449"/>
    <w:rsid w:val="46683E7F"/>
    <w:rsid w:val="46A52F96"/>
    <w:rsid w:val="46A94BC2"/>
    <w:rsid w:val="46B568C1"/>
    <w:rsid w:val="476C0CA5"/>
    <w:rsid w:val="478F2B5D"/>
    <w:rsid w:val="4809570E"/>
    <w:rsid w:val="480C125A"/>
    <w:rsid w:val="4857730C"/>
    <w:rsid w:val="488D39AE"/>
    <w:rsid w:val="48960A4D"/>
    <w:rsid w:val="48A67B0D"/>
    <w:rsid w:val="492033AC"/>
    <w:rsid w:val="494D44B9"/>
    <w:rsid w:val="49A433AC"/>
    <w:rsid w:val="49B97D9D"/>
    <w:rsid w:val="49D7417A"/>
    <w:rsid w:val="49DD78EE"/>
    <w:rsid w:val="49E310EA"/>
    <w:rsid w:val="49EA43D5"/>
    <w:rsid w:val="49F324E8"/>
    <w:rsid w:val="4A150450"/>
    <w:rsid w:val="4A2C1E00"/>
    <w:rsid w:val="4A4E3C8C"/>
    <w:rsid w:val="4A6F1E8E"/>
    <w:rsid w:val="4AA4138C"/>
    <w:rsid w:val="4AA97B6E"/>
    <w:rsid w:val="4ACF3EBF"/>
    <w:rsid w:val="4B3D6E52"/>
    <w:rsid w:val="4B60055A"/>
    <w:rsid w:val="4B666E8F"/>
    <w:rsid w:val="4B723DCD"/>
    <w:rsid w:val="4B901536"/>
    <w:rsid w:val="4B995161"/>
    <w:rsid w:val="4BCD1F40"/>
    <w:rsid w:val="4C242F95"/>
    <w:rsid w:val="4C307001"/>
    <w:rsid w:val="4C85496B"/>
    <w:rsid w:val="4CC74B55"/>
    <w:rsid w:val="4D1905DA"/>
    <w:rsid w:val="4D1B1027"/>
    <w:rsid w:val="4D4C2F5C"/>
    <w:rsid w:val="4DB5003F"/>
    <w:rsid w:val="4DF34B26"/>
    <w:rsid w:val="4F5F69CE"/>
    <w:rsid w:val="4F65273D"/>
    <w:rsid w:val="4FE60E27"/>
    <w:rsid w:val="4FED2B69"/>
    <w:rsid w:val="506F296D"/>
    <w:rsid w:val="514B1A70"/>
    <w:rsid w:val="51555B17"/>
    <w:rsid w:val="517217E6"/>
    <w:rsid w:val="5262699F"/>
    <w:rsid w:val="52764EA0"/>
    <w:rsid w:val="53965E31"/>
    <w:rsid w:val="53C76F55"/>
    <w:rsid w:val="53D130B5"/>
    <w:rsid w:val="54477CB0"/>
    <w:rsid w:val="54F53A69"/>
    <w:rsid w:val="550230D9"/>
    <w:rsid w:val="55316C5C"/>
    <w:rsid w:val="5554561F"/>
    <w:rsid w:val="557B7066"/>
    <w:rsid w:val="558C0D43"/>
    <w:rsid w:val="55913E76"/>
    <w:rsid w:val="566422B8"/>
    <w:rsid w:val="5667410F"/>
    <w:rsid w:val="56E4799F"/>
    <w:rsid w:val="56F174B6"/>
    <w:rsid w:val="571C2E11"/>
    <w:rsid w:val="5729204A"/>
    <w:rsid w:val="57475FFD"/>
    <w:rsid w:val="58154568"/>
    <w:rsid w:val="58255B44"/>
    <w:rsid w:val="58B307D8"/>
    <w:rsid w:val="58E768F3"/>
    <w:rsid w:val="590A3F0B"/>
    <w:rsid w:val="5A1815BA"/>
    <w:rsid w:val="5B02648A"/>
    <w:rsid w:val="5B7E46AB"/>
    <w:rsid w:val="5BDE3793"/>
    <w:rsid w:val="5C86504C"/>
    <w:rsid w:val="5CA434D4"/>
    <w:rsid w:val="5CA50BA2"/>
    <w:rsid w:val="5CAA56B0"/>
    <w:rsid w:val="5D5264A7"/>
    <w:rsid w:val="5DBE06CA"/>
    <w:rsid w:val="5DD31F1F"/>
    <w:rsid w:val="5DDA0584"/>
    <w:rsid w:val="5E1F3C8D"/>
    <w:rsid w:val="5E913BE9"/>
    <w:rsid w:val="5ED7143E"/>
    <w:rsid w:val="5EE34698"/>
    <w:rsid w:val="5F936C0A"/>
    <w:rsid w:val="5FA430F5"/>
    <w:rsid w:val="5FDD7F9F"/>
    <w:rsid w:val="60941299"/>
    <w:rsid w:val="609B4E65"/>
    <w:rsid w:val="60DE4B20"/>
    <w:rsid w:val="6153367C"/>
    <w:rsid w:val="61A738D5"/>
    <w:rsid w:val="61C65491"/>
    <w:rsid w:val="62D92BC8"/>
    <w:rsid w:val="62F02AD9"/>
    <w:rsid w:val="64652435"/>
    <w:rsid w:val="65182897"/>
    <w:rsid w:val="651B523A"/>
    <w:rsid w:val="65352DD9"/>
    <w:rsid w:val="654B198D"/>
    <w:rsid w:val="6617207F"/>
    <w:rsid w:val="667D6B6E"/>
    <w:rsid w:val="667F1625"/>
    <w:rsid w:val="66A14D52"/>
    <w:rsid w:val="67207F56"/>
    <w:rsid w:val="675C0D31"/>
    <w:rsid w:val="678452CE"/>
    <w:rsid w:val="67975E51"/>
    <w:rsid w:val="67A15577"/>
    <w:rsid w:val="68693E24"/>
    <w:rsid w:val="68BA4BB5"/>
    <w:rsid w:val="68F81B06"/>
    <w:rsid w:val="69A643E8"/>
    <w:rsid w:val="69A70A91"/>
    <w:rsid w:val="6AD124D3"/>
    <w:rsid w:val="6AF85CDA"/>
    <w:rsid w:val="6B537843"/>
    <w:rsid w:val="6B6E5B42"/>
    <w:rsid w:val="6BB36073"/>
    <w:rsid w:val="6BC83195"/>
    <w:rsid w:val="6BF15E94"/>
    <w:rsid w:val="6C6A40BE"/>
    <w:rsid w:val="6CD33F02"/>
    <w:rsid w:val="6D1A7076"/>
    <w:rsid w:val="6D366B3B"/>
    <w:rsid w:val="6D576CFE"/>
    <w:rsid w:val="6D5F047D"/>
    <w:rsid w:val="6E234F42"/>
    <w:rsid w:val="6E2E435D"/>
    <w:rsid w:val="6E4E4E91"/>
    <w:rsid w:val="6F1C0DDB"/>
    <w:rsid w:val="6F2C515D"/>
    <w:rsid w:val="6F3F448A"/>
    <w:rsid w:val="6F8E5E2A"/>
    <w:rsid w:val="70692B8B"/>
    <w:rsid w:val="70936B83"/>
    <w:rsid w:val="70B20581"/>
    <w:rsid w:val="70DE4D18"/>
    <w:rsid w:val="71115033"/>
    <w:rsid w:val="716958A2"/>
    <w:rsid w:val="71974674"/>
    <w:rsid w:val="71BD4AB0"/>
    <w:rsid w:val="71D848D9"/>
    <w:rsid w:val="722D6AC5"/>
    <w:rsid w:val="72D8381E"/>
    <w:rsid w:val="72E84637"/>
    <w:rsid w:val="72F068AC"/>
    <w:rsid w:val="72F57BEE"/>
    <w:rsid w:val="73E41AC5"/>
    <w:rsid w:val="741559A6"/>
    <w:rsid w:val="74C328F4"/>
    <w:rsid w:val="751B08A9"/>
    <w:rsid w:val="752046E3"/>
    <w:rsid w:val="75687C84"/>
    <w:rsid w:val="75972AE5"/>
    <w:rsid w:val="761A392E"/>
    <w:rsid w:val="766230EF"/>
    <w:rsid w:val="768E59F8"/>
    <w:rsid w:val="76CB7CC2"/>
    <w:rsid w:val="76E1432F"/>
    <w:rsid w:val="771A1FF4"/>
    <w:rsid w:val="77F82734"/>
    <w:rsid w:val="78163EB7"/>
    <w:rsid w:val="785B5A7D"/>
    <w:rsid w:val="7866326D"/>
    <w:rsid w:val="78911115"/>
    <w:rsid w:val="78BC2EE1"/>
    <w:rsid w:val="78BE5400"/>
    <w:rsid w:val="793652E5"/>
    <w:rsid w:val="79527F31"/>
    <w:rsid w:val="7960003F"/>
    <w:rsid w:val="799B2D30"/>
    <w:rsid w:val="79AB54DA"/>
    <w:rsid w:val="7A0D7A91"/>
    <w:rsid w:val="7A0E6CEA"/>
    <w:rsid w:val="7A237BF2"/>
    <w:rsid w:val="7A3140E1"/>
    <w:rsid w:val="7A58301C"/>
    <w:rsid w:val="7A99047A"/>
    <w:rsid w:val="7AAD34D5"/>
    <w:rsid w:val="7AD229ED"/>
    <w:rsid w:val="7AD608D0"/>
    <w:rsid w:val="7AD92D86"/>
    <w:rsid w:val="7B0E067C"/>
    <w:rsid w:val="7B120991"/>
    <w:rsid w:val="7B9B65B3"/>
    <w:rsid w:val="7B9E6C4A"/>
    <w:rsid w:val="7BB70C58"/>
    <w:rsid w:val="7BB85926"/>
    <w:rsid w:val="7BCF6793"/>
    <w:rsid w:val="7BDB14FE"/>
    <w:rsid w:val="7C29099F"/>
    <w:rsid w:val="7CCF0382"/>
    <w:rsid w:val="7CD510D8"/>
    <w:rsid w:val="7CF478DA"/>
    <w:rsid w:val="7DB46C11"/>
    <w:rsid w:val="7DDE7350"/>
    <w:rsid w:val="7E562EAB"/>
    <w:rsid w:val="7E8147CE"/>
    <w:rsid w:val="7F047841"/>
    <w:rsid w:val="7F4A6FA5"/>
    <w:rsid w:val="7FF90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36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63229</dc:creator>
  <cp:lastModifiedBy>63229</cp:lastModifiedBy>
  <dcterms:modified xsi:type="dcterms:W3CDTF">2017-06-02T16:38:13Z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