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987" w:rsidRPr="003F66F7" w:rsidRDefault="009A4987" w:rsidP="0003283B">
      <w:pPr>
        <w:pStyle w:val="SemEspaamento"/>
        <w:jc w:val="center"/>
        <w:rPr>
          <w:rFonts w:ascii="Times New Roman" w:hAnsi="Times New Roman" w:cs="Times New Roman"/>
          <w:sz w:val="24"/>
          <w:szCs w:val="24"/>
        </w:rPr>
      </w:pPr>
      <w:bookmarkStart w:id="0" w:name="_GoBack"/>
      <w:bookmarkEnd w:id="0"/>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A31B0">
      <w:pPr>
        <w:pStyle w:val="SemEspaamento"/>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End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p>
        <w:p w:rsidR="002F1481" w:rsidRPr="004B3E94" w:rsidRDefault="002F1481" w:rsidP="002F1481">
          <w:pPr>
            <w:rPr>
              <w:rFonts w:ascii="Times New Roman" w:hAnsi="Times New Roman" w:cs="Times New Roman"/>
              <w:lang w:eastAsia="pt-BR"/>
            </w:rPr>
          </w:pPr>
        </w:p>
        <w:p w:rsidR="00571B5E"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562858" w:history="1">
            <w:r w:rsidR="00571B5E" w:rsidRPr="00E44978">
              <w:rPr>
                <w:rStyle w:val="Hyperlink"/>
                <w:rFonts w:ascii="Times New Roman" w:hAnsi="Times New Roman" w:cs="Times New Roman"/>
                <w:b/>
                <w:noProof/>
              </w:rPr>
              <w:t>1.</w:t>
            </w:r>
            <w:r w:rsidR="00571B5E">
              <w:rPr>
                <w:rFonts w:asciiTheme="minorHAnsi" w:eastAsiaTheme="minorEastAsia" w:hAnsiTheme="minorHAnsi"/>
                <w:noProof/>
                <w:sz w:val="22"/>
                <w:lang w:eastAsia="pt-BR"/>
              </w:rPr>
              <w:tab/>
            </w:r>
            <w:r w:rsidR="00571B5E" w:rsidRPr="00E44978">
              <w:rPr>
                <w:rStyle w:val="Hyperlink"/>
                <w:rFonts w:ascii="Times New Roman" w:hAnsi="Times New Roman" w:cs="Times New Roman"/>
                <w:b/>
                <w:noProof/>
              </w:rPr>
              <w:t>INTRODUÇÃO</w:t>
            </w:r>
            <w:r w:rsidR="00571B5E">
              <w:rPr>
                <w:noProof/>
                <w:webHidden/>
              </w:rPr>
              <w:tab/>
            </w:r>
            <w:r w:rsidR="00571B5E">
              <w:rPr>
                <w:noProof/>
                <w:webHidden/>
              </w:rPr>
              <w:fldChar w:fldCharType="begin"/>
            </w:r>
            <w:r w:rsidR="00571B5E">
              <w:rPr>
                <w:noProof/>
                <w:webHidden/>
              </w:rPr>
              <w:instrText xml:space="preserve"> PAGEREF _Toc499562858 \h </w:instrText>
            </w:r>
            <w:r w:rsidR="00571B5E">
              <w:rPr>
                <w:noProof/>
                <w:webHidden/>
              </w:rPr>
            </w:r>
            <w:r w:rsidR="00571B5E">
              <w:rPr>
                <w:noProof/>
                <w:webHidden/>
              </w:rPr>
              <w:fldChar w:fldCharType="separate"/>
            </w:r>
            <w:r w:rsidR="00062164">
              <w:rPr>
                <w:noProof/>
                <w:webHidden/>
              </w:rPr>
              <w:t>3</w:t>
            </w:r>
            <w:r w:rsidR="00571B5E">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59" w:history="1">
            <w:r w:rsidRPr="00E44978">
              <w:rPr>
                <w:rStyle w:val="Hyperlink"/>
                <w:rFonts w:ascii="Times New Roman" w:hAnsi="Times New Roman" w:cs="Times New Roman"/>
                <w:b/>
                <w:noProof/>
              </w:rPr>
              <w:t>1.1.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Importância</w:t>
            </w:r>
            <w:r>
              <w:rPr>
                <w:noProof/>
                <w:webHidden/>
              </w:rPr>
              <w:tab/>
            </w:r>
            <w:r>
              <w:rPr>
                <w:noProof/>
                <w:webHidden/>
              </w:rPr>
              <w:fldChar w:fldCharType="begin"/>
            </w:r>
            <w:r>
              <w:rPr>
                <w:noProof/>
                <w:webHidden/>
              </w:rPr>
              <w:instrText xml:space="preserve"> PAGEREF _Toc499562859 \h </w:instrText>
            </w:r>
            <w:r>
              <w:rPr>
                <w:noProof/>
                <w:webHidden/>
              </w:rPr>
            </w:r>
            <w:r>
              <w:rPr>
                <w:noProof/>
                <w:webHidden/>
              </w:rPr>
              <w:fldChar w:fldCharType="separate"/>
            </w:r>
            <w:r w:rsidR="00062164">
              <w:rPr>
                <w:noProof/>
                <w:webHidden/>
              </w:rPr>
              <w:t>3</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60" w:history="1">
            <w:r w:rsidRPr="00E44978">
              <w:rPr>
                <w:rStyle w:val="Hyperlink"/>
                <w:rFonts w:ascii="Times New Roman" w:hAnsi="Times New Roman" w:cs="Times New Roman"/>
                <w:b/>
                <w:noProof/>
              </w:rPr>
              <w:t>1.2.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Métodos de quantificação de doenças</w:t>
            </w:r>
            <w:r>
              <w:rPr>
                <w:noProof/>
                <w:webHidden/>
              </w:rPr>
              <w:tab/>
            </w:r>
            <w:r>
              <w:rPr>
                <w:noProof/>
                <w:webHidden/>
              </w:rPr>
              <w:fldChar w:fldCharType="begin"/>
            </w:r>
            <w:r>
              <w:rPr>
                <w:noProof/>
                <w:webHidden/>
              </w:rPr>
              <w:instrText xml:space="preserve"> PAGEREF _Toc499562860 \h </w:instrText>
            </w:r>
            <w:r>
              <w:rPr>
                <w:noProof/>
                <w:webHidden/>
              </w:rPr>
            </w:r>
            <w:r>
              <w:rPr>
                <w:noProof/>
                <w:webHidden/>
              </w:rPr>
              <w:fldChar w:fldCharType="separate"/>
            </w:r>
            <w:r w:rsidR="00062164">
              <w:rPr>
                <w:noProof/>
                <w:webHidden/>
              </w:rPr>
              <w:t>3</w:t>
            </w:r>
            <w:r>
              <w:rPr>
                <w:noProof/>
                <w:webHidden/>
              </w:rPr>
              <w:fldChar w:fldCharType="end"/>
            </w:r>
          </w:hyperlink>
        </w:p>
        <w:p w:rsidR="00571B5E" w:rsidRDefault="00571B5E">
          <w:pPr>
            <w:pStyle w:val="Sumrio2"/>
            <w:tabs>
              <w:tab w:val="left" w:pos="1100"/>
              <w:tab w:val="right" w:leader="dot" w:pos="8494"/>
            </w:tabs>
            <w:rPr>
              <w:rFonts w:asciiTheme="minorHAnsi" w:eastAsiaTheme="minorEastAsia" w:hAnsiTheme="minorHAnsi"/>
              <w:noProof/>
              <w:sz w:val="22"/>
              <w:lang w:eastAsia="pt-BR"/>
            </w:rPr>
          </w:pPr>
          <w:hyperlink w:anchor="_Toc499562861" w:history="1">
            <w:r w:rsidRPr="00E44978">
              <w:rPr>
                <w:rStyle w:val="Hyperlink"/>
                <w:rFonts w:ascii="Times New Roman" w:hAnsi="Times New Roman" w:cs="Times New Roman"/>
                <w:b/>
                <w:noProof/>
              </w:rPr>
              <w:t>1.2.1.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Métodos diretos</w:t>
            </w:r>
            <w:r>
              <w:rPr>
                <w:noProof/>
                <w:webHidden/>
              </w:rPr>
              <w:tab/>
            </w:r>
            <w:r>
              <w:rPr>
                <w:noProof/>
                <w:webHidden/>
              </w:rPr>
              <w:fldChar w:fldCharType="begin"/>
            </w:r>
            <w:r>
              <w:rPr>
                <w:noProof/>
                <w:webHidden/>
              </w:rPr>
              <w:instrText xml:space="preserve"> PAGEREF _Toc499562861 \h </w:instrText>
            </w:r>
            <w:r>
              <w:rPr>
                <w:noProof/>
                <w:webHidden/>
              </w:rPr>
            </w:r>
            <w:r>
              <w:rPr>
                <w:noProof/>
                <w:webHidden/>
              </w:rPr>
              <w:fldChar w:fldCharType="separate"/>
            </w:r>
            <w:r w:rsidR="00062164">
              <w:rPr>
                <w:noProof/>
                <w:webHidden/>
              </w:rPr>
              <w:t>3</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62" w:history="1">
            <w:r w:rsidRPr="00E44978">
              <w:rPr>
                <w:rStyle w:val="Hyperlink"/>
                <w:rFonts w:ascii="Times New Roman" w:hAnsi="Times New Roman" w:cs="Times New Roman"/>
                <w:b/>
                <w:noProof/>
              </w:rPr>
              <w:t>1.3.</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Amostragem</w:t>
            </w:r>
            <w:r>
              <w:rPr>
                <w:noProof/>
                <w:webHidden/>
              </w:rPr>
              <w:tab/>
            </w:r>
            <w:r>
              <w:rPr>
                <w:noProof/>
                <w:webHidden/>
              </w:rPr>
              <w:fldChar w:fldCharType="begin"/>
            </w:r>
            <w:r>
              <w:rPr>
                <w:noProof/>
                <w:webHidden/>
              </w:rPr>
              <w:instrText xml:space="preserve"> PAGEREF _Toc499562862 \h </w:instrText>
            </w:r>
            <w:r>
              <w:rPr>
                <w:noProof/>
                <w:webHidden/>
              </w:rPr>
            </w:r>
            <w:r>
              <w:rPr>
                <w:noProof/>
                <w:webHidden/>
              </w:rPr>
              <w:fldChar w:fldCharType="separate"/>
            </w:r>
            <w:r w:rsidR="00062164">
              <w:rPr>
                <w:noProof/>
                <w:webHidden/>
              </w:rPr>
              <w:t>8</w:t>
            </w:r>
            <w:r>
              <w:rPr>
                <w:noProof/>
                <w:webHidden/>
              </w:rPr>
              <w:fldChar w:fldCharType="end"/>
            </w:r>
          </w:hyperlink>
        </w:p>
        <w:p w:rsidR="00571B5E" w:rsidRDefault="00571B5E">
          <w:pPr>
            <w:pStyle w:val="Sumrio1"/>
            <w:tabs>
              <w:tab w:val="left" w:pos="480"/>
              <w:tab w:val="right" w:leader="dot" w:pos="8494"/>
            </w:tabs>
            <w:rPr>
              <w:rFonts w:asciiTheme="minorHAnsi" w:eastAsiaTheme="minorEastAsia" w:hAnsiTheme="minorHAnsi"/>
              <w:noProof/>
              <w:sz w:val="22"/>
              <w:lang w:eastAsia="pt-BR"/>
            </w:rPr>
          </w:pPr>
          <w:hyperlink w:anchor="_Toc499562863" w:history="1">
            <w:r w:rsidRPr="00E44978">
              <w:rPr>
                <w:rStyle w:val="Hyperlink"/>
                <w:rFonts w:ascii="Times New Roman" w:hAnsi="Times New Roman" w:cs="Times New Roman"/>
                <w:b/>
                <w:noProof/>
              </w:rPr>
              <w:t>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_Toc499562863 \h </w:instrText>
            </w:r>
            <w:r>
              <w:rPr>
                <w:noProof/>
                <w:webHidden/>
              </w:rPr>
            </w:r>
            <w:r>
              <w:rPr>
                <w:noProof/>
                <w:webHidden/>
              </w:rPr>
              <w:fldChar w:fldCharType="separate"/>
            </w:r>
            <w:r w:rsidR="00062164">
              <w:rPr>
                <w:noProof/>
                <w:webHidden/>
              </w:rPr>
              <w:t>10</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64" w:history="1">
            <w:r w:rsidRPr="00E44978">
              <w:rPr>
                <w:rStyle w:val="Hyperlink"/>
                <w:rFonts w:ascii="Times New Roman" w:hAnsi="Times New Roman" w:cs="Times New Roman"/>
                <w:b/>
                <w:noProof/>
              </w:rPr>
              <w:t>2.1.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Objetivos Gerais</w:t>
            </w:r>
            <w:r>
              <w:rPr>
                <w:noProof/>
                <w:webHidden/>
              </w:rPr>
              <w:tab/>
            </w:r>
            <w:r>
              <w:rPr>
                <w:noProof/>
                <w:webHidden/>
              </w:rPr>
              <w:fldChar w:fldCharType="begin"/>
            </w:r>
            <w:r>
              <w:rPr>
                <w:noProof/>
                <w:webHidden/>
              </w:rPr>
              <w:instrText xml:space="preserve"> PAGEREF _Toc499562864 \h </w:instrText>
            </w:r>
            <w:r>
              <w:rPr>
                <w:noProof/>
                <w:webHidden/>
              </w:rPr>
            </w:r>
            <w:r>
              <w:rPr>
                <w:noProof/>
                <w:webHidden/>
              </w:rPr>
              <w:fldChar w:fldCharType="separate"/>
            </w:r>
            <w:r w:rsidR="00062164">
              <w:rPr>
                <w:noProof/>
                <w:webHidden/>
              </w:rPr>
              <w:t>10</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65" w:history="1">
            <w:r w:rsidRPr="00E44978">
              <w:rPr>
                <w:rStyle w:val="Hyperlink"/>
                <w:rFonts w:ascii="Times New Roman" w:hAnsi="Times New Roman" w:cs="Times New Roman"/>
                <w:b/>
                <w:noProof/>
              </w:rPr>
              <w:t>2.2.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_Toc499562865 \h </w:instrText>
            </w:r>
            <w:r>
              <w:rPr>
                <w:noProof/>
                <w:webHidden/>
              </w:rPr>
            </w:r>
            <w:r>
              <w:rPr>
                <w:noProof/>
                <w:webHidden/>
              </w:rPr>
              <w:fldChar w:fldCharType="separate"/>
            </w:r>
            <w:r w:rsidR="00062164">
              <w:rPr>
                <w:noProof/>
                <w:webHidden/>
              </w:rPr>
              <w:t>10</w:t>
            </w:r>
            <w:r>
              <w:rPr>
                <w:noProof/>
                <w:webHidden/>
              </w:rPr>
              <w:fldChar w:fldCharType="end"/>
            </w:r>
          </w:hyperlink>
        </w:p>
        <w:p w:rsidR="00571B5E" w:rsidRDefault="00571B5E">
          <w:pPr>
            <w:pStyle w:val="Sumrio1"/>
            <w:tabs>
              <w:tab w:val="left" w:pos="480"/>
              <w:tab w:val="right" w:leader="dot" w:pos="8494"/>
            </w:tabs>
            <w:rPr>
              <w:rFonts w:asciiTheme="minorHAnsi" w:eastAsiaTheme="minorEastAsia" w:hAnsiTheme="minorHAnsi"/>
              <w:noProof/>
              <w:sz w:val="22"/>
              <w:lang w:eastAsia="pt-BR"/>
            </w:rPr>
          </w:pPr>
          <w:hyperlink w:anchor="_Toc499562866" w:history="1">
            <w:r w:rsidRPr="00E44978">
              <w:rPr>
                <w:rStyle w:val="Hyperlink"/>
                <w:rFonts w:ascii="Times New Roman" w:hAnsi="Times New Roman" w:cs="Times New Roman"/>
                <w:b/>
                <w:noProof/>
              </w:rPr>
              <w:t>3.</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DESCRIÇÃO DO SISTEMA</w:t>
            </w:r>
            <w:r>
              <w:rPr>
                <w:noProof/>
                <w:webHidden/>
              </w:rPr>
              <w:tab/>
            </w:r>
            <w:r>
              <w:rPr>
                <w:noProof/>
                <w:webHidden/>
              </w:rPr>
              <w:fldChar w:fldCharType="begin"/>
            </w:r>
            <w:r>
              <w:rPr>
                <w:noProof/>
                <w:webHidden/>
              </w:rPr>
              <w:instrText xml:space="preserve"> PAGEREF _Toc499562866 \h </w:instrText>
            </w:r>
            <w:r>
              <w:rPr>
                <w:noProof/>
                <w:webHidden/>
              </w:rPr>
            </w:r>
            <w:r>
              <w:rPr>
                <w:noProof/>
                <w:webHidden/>
              </w:rPr>
              <w:fldChar w:fldCharType="separate"/>
            </w:r>
            <w:r w:rsidR="00062164">
              <w:rPr>
                <w:noProof/>
                <w:webHidden/>
              </w:rPr>
              <w:t>11</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67" w:history="1">
            <w:r w:rsidRPr="00E44978">
              <w:rPr>
                <w:rStyle w:val="Hyperlink"/>
                <w:rFonts w:ascii="Times New Roman" w:hAnsi="Times New Roman" w:cs="Times New Roman"/>
                <w:b/>
                <w:noProof/>
              </w:rPr>
              <w:t>3.1.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Manter</w:t>
            </w:r>
            <w:r>
              <w:rPr>
                <w:noProof/>
                <w:webHidden/>
              </w:rPr>
              <w:tab/>
            </w:r>
            <w:r>
              <w:rPr>
                <w:noProof/>
                <w:webHidden/>
              </w:rPr>
              <w:fldChar w:fldCharType="begin"/>
            </w:r>
            <w:r>
              <w:rPr>
                <w:noProof/>
                <w:webHidden/>
              </w:rPr>
              <w:instrText xml:space="preserve"> PAGEREF _Toc499562867 \h </w:instrText>
            </w:r>
            <w:r>
              <w:rPr>
                <w:noProof/>
                <w:webHidden/>
              </w:rPr>
            </w:r>
            <w:r>
              <w:rPr>
                <w:noProof/>
                <w:webHidden/>
              </w:rPr>
              <w:fldChar w:fldCharType="separate"/>
            </w:r>
            <w:r w:rsidR="00062164">
              <w:rPr>
                <w:noProof/>
                <w:webHidden/>
              </w:rPr>
              <w:t>11</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68" w:history="1">
            <w:r w:rsidRPr="00E44978">
              <w:rPr>
                <w:rStyle w:val="Hyperlink"/>
                <w:rFonts w:ascii="Times New Roman" w:hAnsi="Times New Roman" w:cs="Times New Roman"/>
                <w:b/>
                <w:noProof/>
              </w:rPr>
              <w:t>3.2.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Gerenciamento</w:t>
            </w:r>
            <w:r>
              <w:rPr>
                <w:noProof/>
                <w:webHidden/>
              </w:rPr>
              <w:tab/>
            </w:r>
            <w:r>
              <w:rPr>
                <w:noProof/>
                <w:webHidden/>
              </w:rPr>
              <w:fldChar w:fldCharType="begin"/>
            </w:r>
            <w:r>
              <w:rPr>
                <w:noProof/>
                <w:webHidden/>
              </w:rPr>
              <w:instrText xml:space="preserve"> PAGEREF _Toc499562868 \h </w:instrText>
            </w:r>
            <w:r>
              <w:rPr>
                <w:noProof/>
                <w:webHidden/>
              </w:rPr>
            </w:r>
            <w:r>
              <w:rPr>
                <w:noProof/>
                <w:webHidden/>
              </w:rPr>
              <w:fldChar w:fldCharType="separate"/>
            </w:r>
            <w:r w:rsidR="00062164">
              <w:rPr>
                <w:noProof/>
                <w:webHidden/>
              </w:rPr>
              <w:t>11</w:t>
            </w:r>
            <w:r>
              <w:rPr>
                <w:noProof/>
                <w:webHidden/>
              </w:rPr>
              <w:fldChar w:fldCharType="end"/>
            </w:r>
          </w:hyperlink>
        </w:p>
        <w:p w:rsidR="00571B5E" w:rsidRDefault="00571B5E">
          <w:pPr>
            <w:pStyle w:val="Sumrio1"/>
            <w:tabs>
              <w:tab w:val="left" w:pos="480"/>
              <w:tab w:val="right" w:leader="dot" w:pos="8494"/>
            </w:tabs>
            <w:rPr>
              <w:rFonts w:asciiTheme="minorHAnsi" w:eastAsiaTheme="minorEastAsia" w:hAnsiTheme="minorHAnsi"/>
              <w:noProof/>
              <w:sz w:val="22"/>
              <w:lang w:eastAsia="pt-BR"/>
            </w:rPr>
          </w:pPr>
          <w:hyperlink w:anchor="_Toc499562869" w:history="1">
            <w:r w:rsidRPr="00E44978">
              <w:rPr>
                <w:rStyle w:val="Hyperlink"/>
                <w:rFonts w:ascii="Times New Roman" w:hAnsi="Times New Roman" w:cs="Times New Roman"/>
                <w:b/>
                <w:noProof/>
              </w:rPr>
              <w:t>4.</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ABORDAGEM UTILIZADA PARA APLICAÇÃO DOS PADRÕES DE PROJETO</w:t>
            </w:r>
            <w:r>
              <w:rPr>
                <w:noProof/>
                <w:webHidden/>
              </w:rPr>
              <w:tab/>
            </w:r>
            <w:r>
              <w:rPr>
                <w:noProof/>
                <w:webHidden/>
              </w:rPr>
              <w:fldChar w:fldCharType="begin"/>
            </w:r>
            <w:r>
              <w:rPr>
                <w:noProof/>
                <w:webHidden/>
              </w:rPr>
              <w:instrText xml:space="preserve"> PAGEREF _Toc499562869 \h </w:instrText>
            </w:r>
            <w:r>
              <w:rPr>
                <w:noProof/>
                <w:webHidden/>
              </w:rPr>
            </w:r>
            <w:r>
              <w:rPr>
                <w:noProof/>
                <w:webHidden/>
              </w:rPr>
              <w:fldChar w:fldCharType="separate"/>
            </w:r>
            <w:r w:rsidR="00062164">
              <w:rPr>
                <w:noProof/>
                <w:webHidden/>
              </w:rPr>
              <w:t>12</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70" w:history="1">
            <w:r w:rsidRPr="00E44978">
              <w:rPr>
                <w:rStyle w:val="Hyperlink"/>
                <w:rFonts w:ascii="Times New Roman" w:hAnsi="Times New Roman" w:cs="Times New Roman"/>
                <w:b/>
                <w:noProof/>
              </w:rPr>
              <w:t>4.1.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_Toc499562870 \h </w:instrText>
            </w:r>
            <w:r>
              <w:rPr>
                <w:noProof/>
                <w:webHidden/>
              </w:rPr>
            </w:r>
            <w:r>
              <w:rPr>
                <w:noProof/>
                <w:webHidden/>
              </w:rPr>
              <w:fldChar w:fldCharType="separate"/>
            </w:r>
            <w:r w:rsidR="00062164">
              <w:rPr>
                <w:noProof/>
                <w:webHidden/>
              </w:rPr>
              <w:t>13</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71" w:history="1">
            <w:r w:rsidRPr="00E44978">
              <w:rPr>
                <w:rStyle w:val="Hyperlink"/>
                <w:rFonts w:ascii="Times New Roman" w:hAnsi="Times New Roman" w:cs="Times New Roman"/>
                <w:b/>
                <w:noProof/>
              </w:rPr>
              <w:t>4.2.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_Toc499562871 \h </w:instrText>
            </w:r>
            <w:r>
              <w:rPr>
                <w:noProof/>
                <w:webHidden/>
              </w:rPr>
            </w:r>
            <w:r>
              <w:rPr>
                <w:noProof/>
                <w:webHidden/>
              </w:rPr>
              <w:fldChar w:fldCharType="separate"/>
            </w:r>
            <w:r w:rsidR="00062164">
              <w:rPr>
                <w:noProof/>
                <w:webHidden/>
              </w:rPr>
              <w:t>14</w:t>
            </w:r>
            <w:r>
              <w:rPr>
                <w:noProof/>
                <w:webHidden/>
              </w:rPr>
              <w:fldChar w:fldCharType="end"/>
            </w:r>
          </w:hyperlink>
        </w:p>
        <w:p w:rsidR="00571B5E" w:rsidRDefault="00571B5E">
          <w:pPr>
            <w:pStyle w:val="Sumrio1"/>
            <w:tabs>
              <w:tab w:val="left" w:pos="480"/>
              <w:tab w:val="right" w:leader="dot" w:pos="8494"/>
            </w:tabs>
            <w:rPr>
              <w:rFonts w:asciiTheme="minorHAnsi" w:eastAsiaTheme="minorEastAsia" w:hAnsiTheme="minorHAnsi"/>
              <w:noProof/>
              <w:sz w:val="22"/>
              <w:lang w:eastAsia="pt-BR"/>
            </w:rPr>
          </w:pPr>
          <w:hyperlink w:anchor="_Toc499562872" w:history="1">
            <w:r w:rsidRPr="00E44978">
              <w:rPr>
                <w:rStyle w:val="Hyperlink"/>
                <w:rFonts w:ascii="Times New Roman" w:hAnsi="Times New Roman" w:cs="Times New Roman"/>
                <w:b/>
                <w:noProof/>
              </w:rPr>
              <w:t>5.</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APLICAÇÃO DA ABORDAGEM</w:t>
            </w:r>
            <w:r>
              <w:rPr>
                <w:noProof/>
                <w:webHidden/>
              </w:rPr>
              <w:tab/>
            </w:r>
            <w:r>
              <w:rPr>
                <w:noProof/>
                <w:webHidden/>
              </w:rPr>
              <w:fldChar w:fldCharType="begin"/>
            </w:r>
            <w:r>
              <w:rPr>
                <w:noProof/>
                <w:webHidden/>
              </w:rPr>
              <w:instrText xml:space="preserve"> PAGEREF _Toc499562872 \h </w:instrText>
            </w:r>
            <w:r>
              <w:rPr>
                <w:noProof/>
                <w:webHidden/>
              </w:rPr>
            </w:r>
            <w:r>
              <w:rPr>
                <w:noProof/>
                <w:webHidden/>
              </w:rPr>
              <w:fldChar w:fldCharType="separate"/>
            </w:r>
            <w:r w:rsidR="00062164">
              <w:rPr>
                <w:noProof/>
                <w:webHidden/>
              </w:rPr>
              <w:t>15</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73" w:history="1">
            <w:r w:rsidRPr="00E44978">
              <w:rPr>
                <w:rStyle w:val="Hyperlink"/>
                <w:rFonts w:ascii="Times New Roman" w:hAnsi="Times New Roman" w:cs="Times New Roman"/>
                <w:b/>
                <w:noProof/>
              </w:rPr>
              <w:t>5.1.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_Toc499562873 \h </w:instrText>
            </w:r>
            <w:r>
              <w:rPr>
                <w:noProof/>
                <w:webHidden/>
              </w:rPr>
            </w:r>
            <w:r>
              <w:rPr>
                <w:noProof/>
                <w:webHidden/>
              </w:rPr>
              <w:fldChar w:fldCharType="separate"/>
            </w:r>
            <w:r w:rsidR="00062164">
              <w:rPr>
                <w:noProof/>
                <w:webHidden/>
              </w:rPr>
              <w:t>15</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74" w:history="1">
            <w:r w:rsidRPr="00E44978">
              <w:rPr>
                <w:rStyle w:val="Hyperlink"/>
                <w:rFonts w:ascii="Times New Roman" w:hAnsi="Times New Roman" w:cs="Times New Roman"/>
                <w:b/>
                <w:noProof/>
              </w:rPr>
              <w:t>5.2.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_Toc499562874 \h </w:instrText>
            </w:r>
            <w:r>
              <w:rPr>
                <w:noProof/>
                <w:webHidden/>
              </w:rPr>
            </w:r>
            <w:r>
              <w:rPr>
                <w:noProof/>
                <w:webHidden/>
              </w:rPr>
              <w:fldChar w:fldCharType="separate"/>
            </w:r>
            <w:r w:rsidR="00062164">
              <w:rPr>
                <w:noProof/>
                <w:webHidden/>
              </w:rPr>
              <w:t>15</w:t>
            </w:r>
            <w:r>
              <w:rPr>
                <w:noProof/>
                <w:webHidden/>
              </w:rPr>
              <w:fldChar w:fldCharType="end"/>
            </w:r>
          </w:hyperlink>
        </w:p>
        <w:p w:rsidR="00571B5E" w:rsidRDefault="00571B5E">
          <w:pPr>
            <w:pStyle w:val="Sumrio3"/>
            <w:tabs>
              <w:tab w:val="left" w:pos="1320"/>
              <w:tab w:val="right" w:leader="dot" w:pos="8494"/>
            </w:tabs>
            <w:rPr>
              <w:rFonts w:asciiTheme="minorHAnsi" w:eastAsiaTheme="minorEastAsia" w:hAnsiTheme="minorHAnsi"/>
              <w:noProof/>
              <w:sz w:val="22"/>
              <w:lang w:eastAsia="pt-BR"/>
            </w:rPr>
          </w:pPr>
          <w:hyperlink w:anchor="_Toc499562875" w:history="1">
            <w:r w:rsidRPr="00E44978">
              <w:rPr>
                <w:rStyle w:val="Hyperlink"/>
                <w:rFonts w:ascii="Times New Roman" w:hAnsi="Times New Roman" w:cs="Times New Roman"/>
                <w:b/>
                <w:noProof/>
              </w:rPr>
              <w:t>5.2.1.</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Persistência de Dados</w:t>
            </w:r>
            <w:r>
              <w:rPr>
                <w:noProof/>
                <w:webHidden/>
              </w:rPr>
              <w:tab/>
            </w:r>
            <w:r>
              <w:rPr>
                <w:noProof/>
                <w:webHidden/>
              </w:rPr>
              <w:fldChar w:fldCharType="begin"/>
            </w:r>
            <w:r>
              <w:rPr>
                <w:noProof/>
                <w:webHidden/>
              </w:rPr>
              <w:instrText xml:space="preserve"> PAGEREF _Toc499562875 \h </w:instrText>
            </w:r>
            <w:r>
              <w:rPr>
                <w:noProof/>
                <w:webHidden/>
              </w:rPr>
            </w:r>
            <w:r>
              <w:rPr>
                <w:noProof/>
                <w:webHidden/>
              </w:rPr>
              <w:fldChar w:fldCharType="separate"/>
            </w:r>
            <w:r w:rsidR="00062164">
              <w:rPr>
                <w:noProof/>
                <w:webHidden/>
              </w:rPr>
              <w:t>15</w:t>
            </w:r>
            <w:r>
              <w:rPr>
                <w:noProof/>
                <w:webHidden/>
              </w:rPr>
              <w:fldChar w:fldCharType="end"/>
            </w:r>
          </w:hyperlink>
        </w:p>
        <w:p w:rsidR="00571B5E" w:rsidRDefault="00571B5E">
          <w:pPr>
            <w:pStyle w:val="Sumrio3"/>
            <w:tabs>
              <w:tab w:val="left" w:pos="1320"/>
              <w:tab w:val="right" w:leader="dot" w:pos="8494"/>
            </w:tabs>
            <w:rPr>
              <w:rFonts w:asciiTheme="minorHAnsi" w:eastAsiaTheme="minorEastAsia" w:hAnsiTheme="minorHAnsi"/>
              <w:noProof/>
              <w:sz w:val="22"/>
              <w:lang w:eastAsia="pt-BR"/>
            </w:rPr>
          </w:pPr>
          <w:hyperlink w:anchor="_Toc499562876" w:history="1">
            <w:r w:rsidRPr="00E44978">
              <w:rPr>
                <w:rStyle w:val="Hyperlink"/>
                <w:rFonts w:ascii="Times New Roman" w:hAnsi="Times New Roman" w:cs="Times New Roman"/>
                <w:b/>
                <w:noProof/>
              </w:rPr>
              <w:t>5.2.2.</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Criacionais</w:t>
            </w:r>
            <w:r>
              <w:rPr>
                <w:noProof/>
                <w:webHidden/>
              </w:rPr>
              <w:tab/>
            </w:r>
            <w:r>
              <w:rPr>
                <w:noProof/>
                <w:webHidden/>
              </w:rPr>
              <w:fldChar w:fldCharType="begin"/>
            </w:r>
            <w:r>
              <w:rPr>
                <w:noProof/>
                <w:webHidden/>
              </w:rPr>
              <w:instrText xml:space="preserve"> PAGEREF _Toc499562876 \h </w:instrText>
            </w:r>
            <w:r>
              <w:rPr>
                <w:noProof/>
                <w:webHidden/>
              </w:rPr>
            </w:r>
            <w:r>
              <w:rPr>
                <w:noProof/>
                <w:webHidden/>
              </w:rPr>
              <w:fldChar w:fldCharType="separate"/>
            </w:r>
            <w:r w:rsidR="00062164">
              <w:rPr>
                <w:noProof/>
                <w:webHidden/>
              </w:rPr>
              <w:t>17</w:t>
            </w:r>
            <w:r>
              <w:rPr>
                <w:noProof/>
                <w:webHidden/>
              </w:rPr>
              <w:fldChar w:fldCharType="end"/>
            </w:r>
          </w:hyperlink>
        </w:p>
        <w:p w:rsidR="00571B5E" w:rsidRDefault="00571B5E">
          <w:pPr>
            <w:pStyle w:val="Sumrio3"/>
            <w:tabs>
              <w:tab w:val="left" w:pos="1320"/>
              <w:tab w:val="right" w:leader="dot" w:pos="8494"/>
            </w:tabs>
            <w:rPr>
              <w:rFonts w:asciiTheme="minorHAnsi" w:eastAsiaTheme="minorEastAsia" w:hAnsiTheme="minorHAnsi"/>
              <w:noProof/>
              <w:sz w:val="22"/>
              <w:lang w:eastAsia="pt-BR"/>
            </w:rPr>
          </w:pPr>
          <w:hyperlink w:anchor="_Toc499562877" w:history="1">
            <w:r w:rsidRPr="00E44978">
              <w:rPr>
                <w:rStyle w:val="Hyperlink"/>
                <w:rFonts w:ascii="Times New Roman" w:hAnsi="Times New Roman" w:cs="Times New Roman"/>
                <w:b/>
                <w:noProof/>
              </w:rPr>
              <w:t>5.2.3.</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Estruturais</w:t>
            </w:r>
            <w:r>
              <w:rPr>
                <w:noProof/>
                <w:webHidden/>
              </w:rPr>
              <w:tab/>
            </w:r>
            <w:r>
              <w:rPr>
                <w:noProof/>
                <w:webHidden/>
              </w:rPr>
              <w:fldChar w:fldCharType="begin"/>
            </w:r>
            <w:r>
              <w:rPr>
                <w:noProof/>
                <w:webHidden/>
              </w:rPr>
              <w:instrText xml:space="preserve"> PAGEREF _Toc499562877 \h </w:instrText>
            </w:r>
            <w:r>
              <w:rPr>
                <w:noProof/>
                <w:webHidden/>
              </w:rPr>
            </w:r>
            <w:r>
              <w:rPr>
                <w:noProof/>
                <w:webHidden/>
              </w:rPr>
              <w:fldChar w:fldCharType="separate"/>
            </w:r>
            <w:r w:rsidR="00062164">
              <w:rPr>
                <w:noProof/>
                <w:webHidden/>
              </w:rPr>
              <w:t>22</w:t>
            </w:r>
            <w:r>
              <w:rPr>
                <w:noProof/>
                <w:webHidden/>
              </w:rPr>
              <w:fldChar w:fldCharType="end"/>
            </w:r>
          </w:hyperlink>
        </w:p>
        <w:p w:rsidR="00571B5E" w:rsidRDefault="00571B5E">
          <w:pPr>
            <w:pStyle w:val="Sumrio3"/>
            <w:tabs>
              <w:tab w:val="left" w:pos="1320"/>
              <w:tab w:val="right" w:leader="dot" w:pos="8494"/>
            </w:tabs>
            <w:rPr>
              <w:rFonts w:asciiTheme="minorHAnsi" w:eastAsiaTheme="minorEastAsia" w:hAnsiTheme="minorHAnsi"/>
              <w:noProof/>
              <w:sz w:val="22"/>
              <w:lang w:eastAsia="pt-BR"/>
            </w:rPr>
          </w:pPr>
          <w:hyperlink w:anchor="_Toc499562878" w:history="1">
            <w:r w:rsidRPr="00E44978">
              <w:rPr>
                <w:rStyle w:val="Hyperlink"/>
                <w:rFonts w:ascii="Times New Roman" w:hAnsi="Times New Roman" w:cs="Times New Roman"/>
                <w:b/>
                <w:noProof/>
              </w:rPr>
              <w:t>5.2.4.</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Comportamentais</w:t>
            </w:r>
            <w:r>
              <w:rPr>
                <w:noProof/>
                <w:webHidden/>
              </w:rPr>
              <w:tab/>
            </w:r>
            <w:r>
              <w:rPr>
                <w:noProof/>
                <w:webHidden/>
              </w:rPr>
              <w:fldChar w:fldCharType="begin"/>
            </w:r>
            <w:r>
              <w:rPr>
                <w:noProof/>
                <w:webHidden/>
              </w:rPr>
              <w:instrText xml:space="preserve"> PAGEREF _Toc499562878 \h </w:instrText>
            </w:r>
            <w:r>
              <w:rPr>
                <w:noProof/>
                <w:webHidden/>
              </w:rPr>
            </w:r>
            <w:r>
              <w:rPr>
                <w:noProof/>
                <w:webHidden/>
              </w:rPr>
              <w:fldChar w:fldCharType="separate"/>
            </w:r>
            <w:r w:rsidR="00062164">
              <w:rPr>
                <w:noProof/>
                <w:webHidden/>
              </w:rPr>
              <w:t>25</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79" w:history="1">
            <w:r w:rsidRPr="00E44978">
              <w:rPr>
                <w:rStyle w:val="Hyperlink"/>
                <w:rFonts w:ascii="Times New Roman" w:hAnsi="Times New Roman" w:cs="Times New Roman"/>
                <w:b/>
                <w:noProof/>
                <w:lang w:eastAsia="pt-BR"/>
              </w:rPr>
              <w:t>5.3.</w:t>
            </w:r>
            <w:r>
              <w:rPr>
                <w:rFonts w:asciiTheme="minorHAnsi" w:eastAsiaTheme="minorEastAsia" w:hAnsiTheme="minorHAnsi"/>
                <w:noProof/>
                <w:sz w:val="22"/>
                <w:lang w:eastAsia="pt-BR"/>
              </w:rPr>
              <w:tab/>
            </w:r>
            <w:r w:rsidRPr="00E44978">
              <w:rPr>
                <w:rStyle w:val="Hyperlink"/>
                <w:rFonts w:ascii="Times New Roman" w:hAnsi="Times New Roman" w:cs="Times New Roman"/>
                <w:b/>
                <w:noProof/>
                <w:lang w:eastAsia="pt-BR"/>
              </w:rPr>
              <w:t>Implantação em Arquitetura MVC</w:t>
            </w:r>
            <w:r>
              <w:rPr>
                <w:noProof/>
                <w:webHidden/>
              </w:rPr>
              <w:tab/>
            </w:r>
            <w:r>
              <w:rPr>
                <w:noProof/>
                <w:webHidden/>
              </w:rPr>
              <w:fldChar w:fldCharType="begin"/>
            </w:r>
            <w:r>
              <w:rPr>
                <w:noProof/>
                <w:webHidden/>
              </w:rPr>
              <w:instrText xml:space="preserve"> PAGEREF _Toc499562879 \h </w:instrText>
            </w:r>
            <w:r>
              <w:rPr>
                <w:noProof/>
                <w:webHidden/>
              </w:rPr>
            </w:r>
            <w:r>
              <w:rPr>
                <w:noProof/>
                <w:webHidden/>
              </w:rPr>
              <w:fldChar w:fldCharType="separate"/>
            </w:r>
            <w:r w:rsidR="00062164">
              <w:rPr>
                <w:noProof/>
                <w:webHidden/>
              </w:rPr>
              <w:t>31</w:t>
            </w:r>
            <w:r>
              <w:rPr>
                <w:noProof/>
                <w:webHidden/>
              </w:rPr>
              <w:fldChar w:fldCharType="end"/>
            </w:r>
          </w:hyperlink>
        </w:p>
        <w:p w:rsidR="00571B5E" w:rsidRDefault="00571B5E">
          <w:pPr>
            <w:pStyle w:val="Sumrio2"/>
            <w:tabs>
              <w:tab w:val="left" w:pos="880"/>
              <w:tab w:val="right" w:leader="dot" w:pos="8494"/>
            </w:tabs>
            <w:rPr>
              <w:rFonts w:asciiTheme="minorHAnsi" w:eastAsiaTheme="minorEastAsia" w:hAnsiTheme="minorHAnsi"/>
              <w:noProof/>
              <w:sz w:val="22"/>
              <w:lang w:eastAsia="pt-BR"/>
            </w:rPr>
          </w:pPr>
          <w:hyperlink w:anchor="_Toc499562880" w:history="1">
            <w:r w:rsidRPr="00E44978">
              <w:rPr>
                <w:rStyle w:val="Hyperlink"/>
                <w:rFonts w:ascii="Times New Roman" w:hAnsi="Times New Roman" w:cs="Times New Roman"/>
                <w:b/>
                <w:noProof/>
                <w:lang w:eastAsia="pt-BR"/>
              </w:rPr>
              <w:t>5.4.</w:t>
            </w:r>
            <w:r>
              <w:rPr>
                <w:rFonts w:asciiTheme="minorHAnsi" w:eastAsiaTheme="minorEastAsia" w:hAnsiTheme="minorHAnsi"/>
                <w:noProof/>
                <w:sz w:val="22"/>
                <w:lang w:eastAsia="pt-BR"/>
              </w:rPr>
              <w:tab/>
            </w:r>
            <w:r w:rsidRPr="00E44978">
              <w:rPr>
                <w:rStyle w:val="Hyperlink"/>
                <w:rFonts w:ascii="Times New Roman" w:hAnsi="Times New Roman" w:cs="Times New Roman"/>
                <w:b/>
                <w:noProof/>
                <w:lang w:eastAsia="pt-BR"/>
              </w:rPr>
              <w:t>Vantagens e Desvantagens</w:t>
            </w:r>
            <w:r>
              <w:rPr>
                <w:noProof/>
                <w:webHidden/>
              </w:rPr>
              <w:tab/>
            </w:r>
            <w:r>
              <w:rPr>
                <w:noProof/>
                <w:webHidden/>
              </w:rPr>
              <w:fldChar w:fldCharType="begin"/>
            </w:r>
            <w:r>
              <w:rPr>
                <w:noProof/>
                <w:webHidden/>
              </w:rPr>
              <w:instrText xml:space="preserve"> PAGEREF _Toc499562880 \h </w:instrText>
            </w:r>
            <w:r>
              <w:rPr>
                <w:noProof/>
                <w:webHidden/>
              </w:rPr>
            </w:r>
            <w:r>
              <w:rPr>
                <w:noProof/>
                <w:webHidden/>
              </w:rPr>
              <w:fldChar w:fldCharType="separate"/>
            </w:r>
            <w:r w:rsidR="00062164">
              <w:rPr>
                <w:noProof/>
                <w:webHidden/>
              </w:rPr>
              <w:t>32</w:t>
            </w:r>
            <w:r>
              <w:rPr>
                <w:noProof/>
                <w:webHidden/>
              </w:rPr>
              <w:fldChar w:fldCharType="end"/>
            </w:r>
          </w:hyperlink>
        </w:p>
        <w:p w:rsidR="00571B5E" w:rsidRDefault="00571B5E">
          <w:pPr>
            <w:pStyle w:val="Sumrio1"/>
            <w:tabs>
              <w:tab w:val="left" w:pos="480"/>
              <w:tab w:val="right" w:leader="dot" w:pos="8494"/>
            </w:tabs>
            <w:rPr>
              <w:rFonts w:asciiTheme="minorHAnsi" w:eastAsiaTheme="minorEastAsia" w:hAnsiTheme="minorHAnsi"/>
              <w:noProof/>
              <w:sz w:val="22"/>
              <w:lang w:eastAsia="pt-BR"/>
            </w:rPr>
          </w:pPr>
          <w:hyperlink w:anchor="_Toc499562881" w:history="1">
            <w:r w:rsidRPr="00E44978">
              <w:rPr>
                <w:rStyle w:val="Hyperlink"/>
                <w:rFonts w:ascii="Times New Roman" w:hAnsi="Times New Roman" w:cs="Times New Roman"/>
                <w:b/>
                <w:noProof/>
              </w:rPr>
              <w:t>6.</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_Toc499562881 \h </w:instrText>
            </w:r>
            <w:r>
              <w:rPr>
                <w:noProof/>
                <w:webHidden/>
              </w:rPr>
            </w:r>
            <w:r>
              <w:rPr>
                <w:noProof/>
                <w:webHidden/>
              </w:rPr>
              <w:fldChar w:fldCharType="separate"/>
            </w:r>
            <w:r w:rsidR="00062164">
              <w:rPr>
                <w:noProof/>
                <w:webHidden/>
              </w:rPr>
              <w:t>33</w:t>
            </w:r>
            <w:r>
              <w:rPr>
                <w:noProof/>
                <w:webHidden/>
              </w:rPr>
              <w:fldChar w:fldCharType="end"/>
            </w:r>
          </w:hyperlink>
        </w:p>
        <w:p w:rsidR="00571B5E" w:rsidRDefault="00571B5E">
          <w:pPr>
            <w:pStyle w:val="Sumrio1"/>
            <w:tabs>
              <w:tab w:val="left" w:pos="480"/>
              <w:tab w:val="right" w:leader="dot" w:pos="8494"/>
            </w:tabs>
            <w:rPr>
              <w:rFonts w:asciiTheme="minorHAnsi" w:eastAsiaTheme="minorEastAsia" w:hAnsiTheme="minorHAnsi"/>
              <w:noProof/>
              <w:sz w:val="22"/>
              <w:lang w:eastAsia="pt-BR"/>
            </w:rPr>
          </w:pPr>
          <w:hyperlink w:anchor="_Toc499562882" w:history="1">
            <w:r w:rsidRPr="00E44978">
              <w:rPr>
                <w:rStyle w:val="Hyperlink"/>
                <w:rFonts w:ascii="Times New Roman" w:hAnsi="Times New Roman" w:cs="Times New Roman"/>
                <w:b/>
                <w:noProof/>
              </w:rPr>
              <w:t>7.</w:t>
            </w:r>
            <w:r>
              <w:rPr>
                <w:rFonts w:asciiTheme="minorHAnsi" w:eastAsiaTheme="minorEastAsia" w:hAnsiTheme="minorHAnsi"/>
                <w:noProof/>
                <w:sz w:val="22"/>
                <w:lang w:eastAsia="pt-BR"/>
              </w:rPr>
              <w:tab/>
            </w:r>
            <w:r w:rsidRPr="00E44978">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_Toc499562882 \h </w:instrText>
            </w:r>
            <w:r>
              <w:rPr>
                <w:noProof/>
                <w:webHidden/>
              </w:rPr>
            </w:r>
            <w:r>
              <w:rPr>
                <w:noProof/>
                <w:webHidden/>
              </w:rPr>
              <w:fldChar w:fldCharType="separate"/>
            </w:r>
            <w:r w:rsidR="00062164">
              <w:rPr>
                <w:noProof/>
                <w:webHidden/>
              </w:rPr>
              <w:t>34</w:t>
            </w:r>
            <w:r>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E82B3D">
      <w:pPr>
        <w:pStyle w:val="PargrafodaLista"/>
        <w:numPr>
          <w:ilvl w:val="0"/>
          <w:numId w:val="9"/>
        </w:numPr>
        <w:jc w:val="both"/>
        <w:outlineLvl w:val="0"/>
        <w:rPr>
          <w:rFonts w:ascii="Times New Roman" w:hAnsi="Times New Roman" w:cs="Times New Roman"/>
          <w:b/>
          <w:szCs w:val="24"/>
        </w:rPr>
      </w:pPr>
      <w:bookmarkStart w:id="1" w:name="_Toc499562858"/>
      <w:r w:rsidRPr="00961C11">
        <w:rPr>
          <w:rFonts w:ascii="Times New Roman" w:hAnsi="Times New Roman" w:cs="Times New Roman"/>
          <w:b/>
          <w:szCs w:val="24"/>
        </w:rPr>
        <w:lastRenderedPageBreak/>
        <w:t>INTRODUÇÃO</w:t>
      </w:r>
      <w:bookmarkEnd w:id="1"/>
    </w:p>
    <w:p w:rsidR="00961C11" w:rsidRPr="00961C11" w:rsidRDefault="00961C11" w:rsidP="00E82B3D">
      <w:pPr>
        <w:pStyle w:val="PargrafodaLista"/>
        <w:ind w:left="360"/>
        <w:jc w:val="both"/>
        <w:outlineLvl w:val="0"/>
        <w:rPr>
          <w:rFonts w:ascii="Times New Roman" w:hAnsi="Times New Roman" w:cs="Times New Roman"/>
          <w:b/>
          <w:szCs w:val="24"/>
        </w:rPr>
      </w:pPr>
    </w:p>
    <w:p w:rsidR="004B0B4F" w:rsidRPr="00166F04" w:rsidRDefault="000724CF" w:rsidP="00E82B3D">
      <w:pPr>
        <w:pStyle w:val="PargrafodaLista"/>
        <w:numPr>
          <w:ilvl w:val="1"/>
          <w:numId w:val="9"/>
        </w:numPr>
        <w:jc w:val="both"/>
        <w:outlineLvl w:val="1"/>
        <w:rPr>
          <w:rFonts w:ascii="Times New Roman" w:hAnsi="Times New Roman" w:cs="Times New Roman"/>
          <w:b/>
        </w:rPr>
      </w:pPr>
      <w:r>
        <w:rPr>
          <w:rFonts w:ascii="Times New Roman" w:hAnsi="Times New Roman" w:cs="Times New Roman"/>
          <w:b/>
        </w:rPr>
        <w:t xml:space="preserve"> </w:t>
      </w:r>
      <w:bookmarkStart w:id="2" w:name="_Toc499562859"/>
      <w:r w:rsidR="002E15A3">
        <w:rPr>
          <w:rFonts w:ascii="Times New Roman" w:hAnsi="Times New Roman" w:cs="Times New Roman"/>
          <w:b/>
        </w:rPr>
        <w:t>Importância</w:t>
      </w:r>
      <w:bookmarkEnd w:id="2"/>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xml:space="preserve">, visa avaliar os sintomas causados pelos agentes patogênicos nas plantas e seus sinais (estruturas </w:t>
      </w:r>
      <w:proofErr w:type="gramStart"/>
      <w:r w:rsidRPr="00961C11">
        <w:rPr>
          <w:rFonts w:ascii="Times New Roman" w:hAnsi="Times New Roman" w:cs="Times New Roman"/>
          <w:szCs w:val="24"/>
        </w:rPr>
        <w:t xml:space="preserve">do </w:t>
      </w:r>
      <w:r w:rsidR="004057CE" w:rsidRPr="00961C11">
        <w:rPr>
          <w:rFonts w:ascii="Times New Roman" w:hAnsi="Times New Roman" w:cs="Times New Roman"/>
          <w:szCs w:val="24"/>
        </w:rPr>
        <w:t>patógenas</w:t>
      </w:r>
      <w:proofErr w:type="gramEnd"/>
      <w:r w:rsidR="004057CE" w:rsidRPr="00961C11">
        <w:rPr>
          <w:rFonts w:ascii="Times New Roman" w:hAnsi="Times New Roman" w:cs="Times New Roman"/>
          <w:szCs w:val="24"/>
        </w:rPr>
        <w:t xml:space="preserve"> associadas</w:t>
      </w:r>
      <w:r w:rsidRPr="00961C11">
        <w:rPr>
          <w:rFonts w:ascii="Times New Roman" w:hAnsi="Times New Roman" w:cs="Times New Roman"/>
          <w:szCs w:val="24"/>
        </w:rPr>
        <w:t xml:space="preserve"> aos tecidos doentes).</w:t>
      </w:r>
    </w:p>
    <w:p w:rsidR="00961C11" w:rsidRPr="00A22F8E" w:rsidRDefault="000724CF" w:rsidP="00E82B3D">
      <w:pPr>
        <w:pStyle w:val="PargrafodaLista"/>
        <w:numPr>
          <w:ilvl w:val="1"/>
          <w:numId w:val="9"/>
        </w:numPr>
        <w:jc w:val="both"/>
        <w:outlineLvl w:val="1"/>
        <w:rPr>
          <w:b/>
        </w:rPr>
      </w:pPr>
      <w:r>
        <w:t xml:space="preserve"> </w:t>
      </w:r>
      <w:bookmarkStart w:id="3" w:name="_Toc499562860"/>
      <w:r w:rsidRPr="000724CF">
        <w:rPr>
          <w:rFonts w:ascii="Times New Roman" w:hAnsi="Times New Roman" w:cs="Times New Roman"/>
          <w:b/>
          <w:szCs w:val="24"/>
        </w:rPr>
        <w:t>Métodos de quantificação de doenças</w:t>
      </w:r>
      <w:bookmarkEnd w:id="3"/>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E82B3D">
      <w:pPr>
        <w:pStyle w:val="PargrafodaLista"/>
        <w:numPr>
          <w:ilvl w:val="2"/>
          <w:numId w:val="9"/>
        </w:numPr>
        <w:jc w:val="both"/>
        <w:outlineLvl w:val="1"/>
        <w:rPr>
          <w:rFonts w:ascii="Times New Roman" w:hAnsi="Times New Roman" w:cs="Times New Roman"/>
          <w:b/>
        </w:rPr>
      </w:pPr>
      <w:bookmarkStart w:id="4" w:name="_Toc499562861"/>
      <w:r w:rsidRPr="003C74C4">
        <w:rPr>
          <w:rFonts w:ascii="Times New Roman" w:hAnsi="Times New Roman" w:cs="Times New Roman"/>
          <w:b/>
        </w:rPr>
        <w:t>Métodos diretos</w:t>
      </w:r>
      <w:bookmarkEnd w:id="4"/>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Incidência:</w:t>
      </w:r>
      <w:r w:rsidRPr="009E52D9">
        <w:rPr>
          <w:rFonts w:ascii="Times New Roman" w:hAnsi="Times New Roman" w:cs="Times New Roman"/>
          <w:szCs w:val="24"/>
        </w:rPr>
        <w:t xml:space="preserve"> é o método quantitativo mais comum de medição de doença por ser fácil e rápido, sendo obtido pela contagem de plantas doentes ou órgãos doentes, através do número e/ou porcentagem (</w:t>
      </w:r>
      <w:r w:rsidR="00812142" w:rsidRPr="009E52D9">
        <w:rPr>
          <w:rFonts w:ascii="Times New Roman" w:hAnsi="Times New Roman" w:cs="Times New Roman"/>
          <w:szCs w:val="24"/>
        </w:rPr>
        <w:t>frequência</w:t>
      </w:r>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Severidade:</w:t>
      </w:r>
      <w:r w:rsidRPr="009E52D9">
        <w:rPr>
          <w:rFonts w:ascii="Times New Roman" w:hAnsi="Times New Roman" w:cs="Times New Roman"/>
          <w:szCs w:val="24"/>
        </w:rPr>
        <w:t xml:space="preserv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Intensidade:</w:t>
      </w:r>
      <w:r w:rsidRPr="009E52D9">
        <w:rPr>
          <w:rFonts w:ascii="Times New Roman" w:hAnsi="Times New Roman" w:cs="Times New Roman"/>
          <w:szCs w:val="24"/>
        </w:rPr>
        <w:t xml:space="preserve"> é um termo mais amplo que pode ser expresso como incidência ou severidade. Significa o quanto intensa é a doença ou quão doente está a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2871B3">
      <w:pPr>
        <w:ind w:firstLine="708"/>
        <w:jc w:val="both"/>
        <w:rPr>
          <w:rFonts w:ascii="Times New Roman" w:hAnsi="Times New Roman" w:cs="Times New Roman"/>
          <w:szCs w:val="24"/>
        </w:rPr>
      </w:pPr>
      <w:r w:rsidRPr="009E52D9">
        <w:rPr>
          <w:rFonts w:ascii="Times New Roman" w:hAnsi="Times New Roman" w:cs="Times New Roman"/>
          <w:szCs w:val="24"/>
        </w:rPr>
        <w:t>Para maioria das doenças foliares esta correlação é baixa (incidência de 100% de plantas com ferrugem, não reflete a intensidade real no campo, pois apesar de todas as 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2871B3">
      <w:pPr>
        <w:ind w:firstLine="708"/>
        <w:jc w:val="both"/>
        <w:rPr>
          <w:rFonts w:ascii="Times New Roman" w:hAnsi="Times New Roman" w:cs="Times New Roman"/>
          <w:szCs w:val="24"/>
        </w:rPr>
      </w:pPr>
      <w:r w:rsidRPr="009E52D9">
        <w:rPr>
          <w:rFonts w:ascii="Times New Roman" w:hAnsi="Times New Roman" w:cs="Times New Roman"/>
          <w:szCs w:val="24"/>
        </w:rPr>
        <w:lastRenderedPageBreak/>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6 - 25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2871B3">
      <w:pPr>
        <w:ind w:firstLine="708"/>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7C377C">
        <w:rPr>
          <w:rFonts w:ascii="Times New Roman" w:hAnsi="Times New Roman" w:cs="Times New Roman"/>
          <w:b/>
          <w:szCs w:val="24"/>
        </w:rPr>
        <w:t>a) Chaves descritivas ou cl</w:t>
      </w:r>
      <w:r w:rsidR="007C377C" w:rsidRPr="007C377C">
        <w:rPr>
          <w:rFonts w:ascii="Times New Roman" w:hAnsi="Times New Roman" w:cs="Times New Roman"/>
          <w:b/>
          <w:szCs w:val="24"/>
        </w:rPr>
        <w:t>asses de severidade da doença:</w:t>
      </w:r>
      <w:r w:rsidR="007C377C">
        <w:rPr>
          <w:rFonts w:ascii="Times New Roman" w:hAnsi="Times New Roman" w:cs="Times New Roman"/>
          <w:szCs w:val="24"/>
        </w:rPr>
        <w:t xml:space="preserve"> </w:t>
      </w:r>
      <w:r w:rsidRPr="009E52D9">
        <w:rPr>
          <w:rFonts w:ascii="Times New Roman" w:hAnsi="Times New Roman" w:cs="Times New Roman"/>
          <w:szCs w:val="24"/>
        </w:rPr>
        <w:t xml:space="preserve">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9">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Default="009E52D9" w:rsidP="00A96CF7">
      <w:pPr>
        <w:jc w:val="center"/>
        <w:rPr>
          <w:rFonts w:ascii="Times New Roman" w:hAnsi="Times New Roman" w:cs="Times New Roman"/>
          <w:b/>
          <w:sz w:val="20"/>
          <w:szCs w:val="20"/>
        </w:rPr>
      </w:pPr>
      <w:r w:rsidRPr="00A96CF7">
        <w:rPr>
          <w:rFonts w:ascii="Times New Roman" w:hAnsi="Times New Roman" w:cs="Times New Roman"/>
          <w:b/>
          <w:sz w:val="20"/>
          <w:szCs w:val="20"/>
        </w:rPr>
        <w:t xml:space="preserve">Escala de notas para a mancha preta do </w:t>
      </w:r>
      <w:proofErr w:type="spellStart"/>
      <w:r w:rsidRPr="00A96CF7">
        <w:rPr>
          <w:rFonts w:ascii="Times New Roman" w:hAnsi="Times New Roman" w:cs="Times New Roman"/>
          <w:b/>
          <w:sz w:val="20"/>
          <w:szCs w:val="20"/>
        </w:rPr>
        <w:t>amendoin</w:t>
      </w:r>
      <w:proofErr w:type="spellEnd"/>
      <w:r w:rsidR="00B85D14">
        <w:rPr>
          <w:rFonts w:ascii="Times New Roman" w:hAnsi="Times New Roman" w:cs="Times New Roman"/>
          <w:b/>
          <w:sz w:val="20"/>
          <w:szCs w:val="20"/>
        </w:rPr>
        <w:t>. (</w:t>
      </w:r>
      <w:r w:rsidR="009B2A92">
        <w:rPr>
          <w:rFonts w:ascii="Times New Roman" w:hAnsi="Times New Roman" w:cs="Times New Roman"/>
          <w:b/>
          <w:sz w:val="20"/>
          <w:szCs w:val="20"/>
        </w:rPr>
        <w:t>Moraes</w:t>
      </w:r>
      <w:r w:rsidR="00B85D14">
        <w:rPr>
          <w:rFonts w:ascii="Times New Roman" w:hAnsi="Times New Roman" w:cs="Times New Roman"/>
          <w:b/>
          <w:sz w:val="20"/>
          <w:szCs w:val="20"/>
        </w:rPr>
        <w:t>, 2017).</w:t>
      </w:r>
    </w:p>
    <w:p w:rsidR="005C4F43" w:rsidRPr="00A96CF7" w:rsidRDefault="005C4F43" w:rsidP="00A96CF7">
      <w:pPr>
        <w:jc w:val="center"/>
        <w:rPr>
          <w:rFonts w:ascii="Times New Roman" w:hAnsi="Times New Roman" w:cs="Times New Roman"/>
          <w:b/>
          <w:sz w:val="20"/>
          <w:szCs w:val="20"/>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Onde:</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1 = Sem mancha.</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2 = Com pouca doença, ou seja, folíolos com 0,5 a 3,0% de área infectada (1 a 10 manchas/ folíolo).</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3 = Nível regular de doença, folíolos com 6 a 9% de área infectada (ou 11 a 25 manchas/folíolo).</w:t>
      </w:r>
    </w:p>
    <w:p w:rsid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A96CF7" w:rsidRDefault="009E52D9" w:rsidP="00DF7D42">
      <w:pPr>
        <w:jc w:val="center"/>
        <w:rPr>
          <w:rFonts w:ascii="Times New Roman" w:hAnsi="Times New Roman" w:cs="Times New Roman"/>
          <w:b/>
          <w:sz w:val="20"/>
          <w:szCs w:val="20"/>
        </w:rPr>
      </w:pPr>
      <w:r w:rsidRPr="00A96CF7">
        <w:rPr>
          <w:rFonts w:ascii="Times New Roman" w:hAnsi="Times New Roman" w:cs="Times New Roman"/>
          <w:b/>
          <w:sz w:val="20"/>
          <w:szCs w:val="20"/>
        </w:rPr>
        <w:t>Escalas</w:t>
      </w:r>
      <w:r w:rsidR="0033324B" w:rsidRPr="00A96CF7">
        <w:rPr>
          <w:rFonts w:ascii="Times New Roman" w:hAnsi="Times New Roman" w:cs="Times New Roman"/>
          <w:b/>
          <w:sz w:val="20"/>
          <w:szCs w:val="20"/>
        </w:rPr>
        <w:t xml:space="preserve"> de notas para avaliação </w:t>
      </w:r>
      <w:r w:rsidRPr="00A96CF7">
        <w:rPr>
          <w:rFonts w:ascii="Times New Roman" w:hAnsi="Times New Roman" w:cs="Times New Roman"/>
          <w:b/>
          <w:sz w:val="20"/>
          <w:szCs w:val="20"/>
        </w:rPr>
        <w:t xml:space="preserve">de </w:t>
      </w:r>
      <w:proofErr w:type="spellStart"/>
      <w:r w:rsidRPr="00A96CF7">
        <w:rPr>
          <w:rFonts w:ascii="Times New Roman" w:hAnsi="Times New Roman" w:cs="Times New Roman"/>
          <w:b/>
          <w:sz w:val="20"/>
          <w:szCs w:val="20"/>
        </w:rPr>
        <w:t>verrugose</w:t>
      </w:r>
      <w:proofErr w:type="spellEnd"/>
      <w:r w:rsidRPr="00A96CF7">
        <w:rPr>
          <w:rFonts w:ascii="Times New Roman" w:hAnsi="Times New Roman" w:cs="Times New Roman"/>
          <w:b/>
          <w:sz w:val="20"/>
          <w:szCs w:val="20"/>
        </w:rPr>
        <w:t xml:space="preserve"> em hastes e pecíolos do amendoim</w:t>
      </w:r>
      <w:r w:rsidR="00DF7D42" w:rsidRPr="00A96CF7">
        <w:rPr>
          <w:rFonts w:ascii="Times New Roman" w:hAnsi="Times New Roman" w:cs="Times New Roman"/>
          <w:b/>
          <w:sz w:val="20"/>
          <w:szCs w:val="20"/>
        </w:rPr>
        <w:t xml:space="preserve"> </w:t>
      </w:r>
      <w:r w:rsidRPr="00A96CF7">
        <w:rPr>
          <w:rFonts w:ascii="Times New Roman" w:hAnsi="Times New Roman" w:cs="Times New Roman"/>
          <w:b/>
          <w:sz w:val="20"/>
          <w:szCs w:val="20"/>
        </w:rPr>
        <w:t>(Adaptada de</w:t>
      </w:r>
      <w:r w:rsidR="00137B17">
        <w:rPr>
          <w:rFonts w:ascii="Times New Roman" w:hAnsi="Times New Roman" w:cs="Times New Roman"/>
          <w:b/>
          <w:sz w:val="20"/>
          <w:szCs w:val="20"/>
        </w:rPr>
        <w:t xml:space="preserve"> </w:t>
      </w:r>
      <w:r w:rsidRPr="00A96CF7">
        <w:rPr>
          <w:rFonts w:ascii="Times New Roman" w:hAnsi="Times New Roman" w:cs="Times New Roman"/>
          <w:b/>
          <w:sz w:val="20"/>
          <w:szCs w:val="20"/>
        </w:rPr>
        <w:t>Ribeiro, 1</w:t>
      </w:r>
      <w:r w:rsidR="000B2E09">
        <w:rPr>
          <w:rFonts w:ascii="Times New Roman" w:hAnsi="Times New Roman" w:cs="Times New Roman"/>
          <w:b/>
          <w:sz w:val="20"/>
          <w:szCs w:val="20"/>
        </w:rPr>
        <w:t>970, em hastes, e elaborada por Moraes, 2017</w:t>
      </w:r>
      <w:r w:rsidRPr="00A96CF7">
        <w:rPr>
          <w:rFonts w:ascii="Times New Roman" w:hAnsi="Times New Roman" w:cs="Times New Roman"/>
          <w:b/>
          <w:sz w:val="20"/>
          <w:szCs w:val="20"/>
        </w:rPr>
        <w:t>).</w:t>
      </w:r>
    </w:p>
    <w:p w:rsidR="00DF7D42" w:rsidRDefault="00DF7D42"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1 = ausência de sintomas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 presença de poucas lesões em folhas e pecíolos.</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3 = severidade regular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4 = severidade alta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009E52D9"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Default="009E52D9" w:rsidP="005C4F43">
      <w:pPr>
        <w:jc w:val="center"/>
        <w:rPr>
          <w:rFonts w:ascii="Times New Roman" w:hAnsi="Times New Roman" w:cs="Times New Roman"/>
          <w:b/>
          <w:sz w:val="20"/>
          <w:szCs w:val="20"/>
        </w:rPr>
      </w:pPr>
      <w:r w:rsidRPr="005C4F43">
        <w:rPr>
          <w:rFonts w:ascii="Times New Roman" w:hAnsi="Times New Roman" w:cs="Times New Roman"/>
          <w:b/>
          <w:sz w:val="20"/>
          <w:szCs w:val="20"/>
        </w:rPr>
        <w:t>Notas para a avaliação da ferrugem do amendoim</w:t>
      </w:r>
      <w:r w:rsidR="000B2E09">
        <w:rPr>
          <w:rFonts w:ascii="Times New Roman" w:hAnsi="Times New Roman" w:cs="Times New Roman"/>
          <w:b/>
          <w:sz w:val="20"/>
          <w:szCs w:val="20"/>
        </w:rPr>
        <w:t>. (Moraes, 2017).</w:t>
      </w:r>
    </w:p>
    <w:p w:rsidR="005C4F43" w:rsidRPr="005C4F43" w:rsidRDefault="005C4F43" w:rsidP="005C4F43">
      <w:pPr>
        <w:jc w:val="center"/>
        <w:rPr>
          <w:rFonts w:ascii="Times New Roman" w:hAnsi="Times New Roman" w:cs="Times New Roman"/>
          <w:b/>
          <w:sz w:val="20"/>
          <w:szCs w:val="20"/>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1 = ausência de ferrugem;</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(1 a 10 pústulas de ferrugem/folíolo);</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3 = severidade regular (10-40 pústulas de ferrugem/folíolo);</w:t>
      </w:r>
    </w:p>
    <w:p w:rsidR="009E52D9"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2871B3">
      <w:pPr>
        <w:ind w:firstLine="708"/>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Nota média = n1 x 1 + n2 x 2 + n3 x 3 + n4 x 4)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n1, n2, n3 e n4 = número de folíolos da amostra com as notas 1, 2, 3 e 4; </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B86A07" w:rsidRPr="0033324B" w:rsidRDefault="00B86A07" w:rsidP="0033324B">
      <w:pPr>
        <w:jc w:val="both"/>
        <w:rPr>
          <w:rFonts w:ascii="Times New Roman" w:hAnsi="Times New Roman" w:cs="Times New Roman"/>
          <w:szCs w:val="24"/>
        </w:rPr>
      </w:pPr>
    </w:p>
    <w:p w:rsidR="009E52D9" w:rsidRPr="0033324B" w:rsidRDefault="00B86A07" w:rsidP="0033324B">
      <w:pPr>
        <w:jc w:val="both"/>
        <w:rPr>
          <w:rFonts w:ascii="Times New Roman" w:hAnsi="Times New Roman" w:cs="Times New Roman"/>
          <w:szCs w:val="24"/>
        </w:rPr>
      </w:pPr>
      <w:r w:rsidRPr="00B86A07">
        <w:rPr>
          <w:rFonts w:ascii="Times New Roman" w:hAnsi="Times New Roman" w:cs="Times New Roman"/>
          <w:b/>
          <w:szCs w:val="24"/>
        </w:rPr>
        <w:t>b) Escalas diagramáticas:</w:t>
      </w:r>
      <w:r>
        <w:rPr>
          <w:rFonts w:ascii="Times New Roman" w:hAnsi="Times New Roman" w:cs="Times New Roman"/>
          <w:szCs w:val="24"/>
        </w:rPr>
        <w:t xml:space="preserve"> </w:t>
      </w:r>
      <w:r w:rsidR="009E52D9" w:rsidRPr="0033324B">
        <w:rPr>
          <w:rFonts w:ascii="Times New Roman" w:hAnsi="Times New Roman" w:cs="Times New Roman"/>
          <w:szCs w:val="24"/>
        </w:rPr>
        <w:t>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009E52D9" w:rsidRPr="0033324B">
        <w:rPr>
          <w:rFonts w:ascii="Times New Roman" w:hAnsi="Times New Roman" w:cs="Times New Roman"/>
          <w:szCs w:val="24"/>
        </w:rPr>
        <w:t>Cercosporidium</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personatum</w:t>
      </w:r>
      <w:proofErr w:type="spellEnd"/>
      <w:r w:rsidR="009E52D9" w:rsidRPr="0033324B">
        <w:rPr>
          <w:rFonts w:ascii="Times New Roman" w:hAnsi="Times New Roman" w:cs="Times New Roman"/>
          <w:szCs w:val="24"/>
        </w:rPr>
        <w:t>) e a mancha castanha (</w:t>
      </w:r>
      <w:proofErr w:type="spellStart"/>
      <w:r w:rsidR="009E52D9" w:rsidRPr="0033324B">
        <w:rPr>
          <w:rFonts w:ascii="Times New Roman" w:hAnsi="Times New Roman" w:cs="Times New Roman"/>
          <w:szCs w:val="24"/>
        </w:rPr>
        <w:t>Cercospora</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arachidicola</w:t>
      </w:r>
      <w:proofErr w:type="spellEnd"/>
      <w:r w:rsidR="009E52D9"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1BA6CC38" wp14:editId="68F5511D">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preta do amendoim</w:t>
      </w:r>
      <w:r w:rsidR="008A70DD"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466876" w:rsidRPr="00466876" w:rsidRDefault="00466876" w:rsidP="00466876">
      <w:pPr>
        <w:jc w:val="center"/>
        <w:rPr>
          <w:rFonts w:ascii="Times New Roman" w:hAnsi="Times New Roman" w:cs="Times New Roman"/>
          <w:b/>
          <w:sz w:val="20"/>
          <w:szCs w:val="20"/>
        </w:rPr>
      </w:pPr>
    </w:p>
    <w:p w:rsidR="00466876" w:rsidRDefault="00466876" w:rsidP="0033324B">
      <w:pPr>
        <w:jc w:val="both"/>
        <w:rPr>
          <w:rFonts w:ascii="Times New Roman" w:hAnsi="Times New Roman" w:cs="Times New Roman"/>
          <w:szCs w:val="24"/>
        </w:rPr>
      </w:pP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466876"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castanha do amendoim</w:t>
      </w:r>
      <w:r w:rsidR="00466876"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7CEB387C" wp14:editId="66E2E322">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Default="009E52D9" w:rsidP="008A70DD">
      <w:pPr>
        <w:jc w:val="center"/>
        <w:rPr>
          <w:rFonts w:ascii="Times New Roman" w:hAnsi="Times New Roman" w:cs="Times New Roman"/>
          <w:b/>
          <w:sz w:val="20"/>
          <w:szCs w:val="20"/>
        </w:rPr>
      </w:pPr>
      <w:r w:rsidRPr="008A70DD">
        <w:rPr>
          <w:rFonts w:ascii="Times New Roman" w:hAnsi="Times New Roman" w:cs="Times New Roman"/>
          <w:b/>
          <w:sz w:val="20"/>
          <w:szCs w:val="20"/>
        </w:rPr>
        <w:t>Escala diagramática para avaliar a intensidade das cercosporioses do amendoim</w:t>
      </w:r>
      <w:r w:rsidR="008A70DD" w:rsidRPr="008A70DD">
        <w:rPr>
          <w:rFonts w:ascii="Times New Roman" w:hAnsi="Times New Roman" w:cs="Times New Roman"/>
          <w:b/>
          <w:sz w:val="20"/>
          <w:szCs w:val="20"/>
        </w:rPr>
        <w:t xml:space="preserve"> </w:t>
      </w:r>
      <w:r w:rsidRPr="008A70DD">
        <w:rPr>
          <w:rFonts w:ascii="Times New Roman" w:hAnsi="Times New Roman" w:cs="Times New Roman"/>
          <w:b/>
          <w:sz w:val="20"/>
          <w:szCs w:val="20"/>
        </w:rPr>
        <w:t>(Moraes, 1987</w:t>
      </w:r>
      <w:r w:rsidR="008A70DD" w:rsidRPr="008A70DD">
        <w:rPr>
          <w:rFonts w:ascii="Times New Roman" w:hAnsi="Times New Roman" w:cs="Times New Roman"/>
          <w:b/>
          <w:sz w:val="20"/>
          <w:szCs w:val="20"/>
        </w:rPr>
        <w:t>).</w:t>
      </w:r>
    </w:p>
    <w:p w:rsidR="008A70DD" w:rsidRPr="008A70DD" w:rsidRDefault="008A70DD" w:rsidP="008A70DD">
      <w:pPr>
        <w:jc w:val="center"/>
        <w:rPr>
          <w:rFonts w:ascii="Times New Roman" w:hAnsi="Times New Roman" w:cs="Times New Roman"/>
          <w:b/>
          <w:sz w:val="20"/>
          <w:szCs w:val="20"/>
        </w:rPr>
      </w:pP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5" w:name="_Toc499562862"/>
      <w:r w:rsidRPr="000C7AF4">
        <w:rPr>
          <w:rFonts w:ascii="Times New Roman" w:hAnsi="Times New Roman" w:cs="Times New Roman"/>
          <w:b/>
        </w:rPr>
        <w:t>Amostragem</w:t>
      </w:r>
      <w:bookmarkEnd w:id="5"/>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2871B3">
      <w:pPr>
        <w:ind w:firstLine="708"/>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tipo de amostra (folhas, folíolos, ramos, planta inteira, frutos, sementes, etc.</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tamanho da amostra (número de folhas, ramos, etc. ou pontos de amostragem</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local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número de amostragens durante o ciclo da planta – em função da finalidade, estádio fenológico da planta, curvas de progresso da doença, etc.</w:t>
      </w:r>
    </w:p>
    <w:p w:rsidR="0033324B" w:rsidRDefault="0033324B"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Pr="0033324B" w:rsidRDefault="00E13D7E"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6" w:name="_Toc499562863"/>
      <w:r w:rsidRPr="00961C11">
        <w:rPr>
          <w:rFonts w:ascii="Times New Roman" w:hAnsi="Times New Roman" w:cs="Times New Roman"/>
          <w:b/>
          <w:szCs w:val="24"/>
        </w:rPr>
        <w:lastRenderedPageBreak/>
        <w:t>OBJETIVOS</w:t>
      </w:r>
      <w:bookmarkEnd w:id="6"/>
    </w:p>
    <w:p w:rsidR="00772CDA" w:rsidRPr="00772CDA" w:rsidRDefault="00772CDA" w:rsidP="00772CDA">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562864"/>
      <w:r w:rsidR="00ED25A5" w:rsidRPr="00232C1F">
        <w:rPr>
          <w:rFonts w:ascii="Times New Roman" w:hAnsi="Times New Roman" w:cs="Times New Roman"/>
          <w:b/>
          <w:szCs w:val="24"/>
        </w:rPr>
        <w:t>Objetivos Gerais</w:t>
      </w:r>
      <w:bookmarkEnd w:id="7"/>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8" w:name="_Toc499562865"/>
      <w:r w:rsidR="00ED25A5" w:rsidRPr="00232C1F">
        <w:rPr>
          <w:rFonts w:ascii="Times New Roman" w:hAnsi="Times New Roman" w:cs="Times New Roman"/>
          <w:b/>
          <w:szCs w:val="24"/>
        </w:rPr>
        <w:t>Objetivos Específicos</w:t>
      </w:r>
      <w:bookmarkEnd w:id="8"/>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Gerenciamento de culturas, doenças, amostragem, usuários 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Pr="00E13D7E" w:rsidRDefault="00E13D7E" w:rsidP="00E13D7E">
      <w:pPr>
        <w:jc w:val="both"/>
        <w:rPr>
          <w:rFonts w:ascii="Times New Roman" w:hAnsi="Times New Roman" w:cs="Times New Roman"/>
          <w:szCs w:val="24"/>
        </w:rPr>
      </w:pPr>
    </w:p>
    <w:p w:rsidR="00772CDA" w:rsidRPr="00772CDA" w:rsidRDefault="00E51EE2" w:rsidP="00772CDA">
      <w:pPr>
        <w:pStyle w:val="PargrafodaLista"/>
        <w:numPr>
          <w:ilvl w:val="0"/>
          <w:numId w:val="9"/>
        </w:numPr>
        <w:jc w:val="both"/>
        <w:outlineLvl w:val="0"/>
        <w:rPr>
          <w:rFonts w:ascii="Times New Roman" w:hAnsi="Times New Roman" w:cs="Times New Roman"/>
          <w:b/>
          <w:szCs w:val="24"/>
        </w:rPr>
      </w:pPr>
      <w:bookmarkStart w:id="9" w:name="_Toc499562866"/>
      <w:r w:rsidRPr="00961C11">
        <w:rPr>
          <w:rFonts w:ascii="Times New Roman" w:hAnsi="Times New Roman" w:cs="Times New Roman"/>
          <w:b/>
          <w:szCs w:val="24"/>
        </w:rPr>
        <w:lastRenderedPageBreak/>
        <w:t>DESCRIÇÃO DO SISTEMA</w:t>
      </w:r>
      <w:bookmarkEnd w:id="9"/>
    </w:p>
    <w:p w:rsidR="008B11F7" w:rsidRDefault="008B11F7" w:rsidP="00961C11">
      <w:pPr>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p>
    <w:p w:rsidR="00E15E5D" w:rsidRPr="008B11F7" w:rsidRDefault="00E15E5D" w:rsidP="00961C11">
      <w:pPr>
        <w:jc w:val="both"/>
        <w:rPr>
          <w:rFonts w:ascii="Times New Roman" w:hAnsi="Times New Roman" w:cs="Times New Roman"/>
          <w:szCs w:val="24"/>
        </w:rPr>
      </w:pPr>
    </w:p>
    <w:p w:rsidR="00E15E5D" w:rsidRDefault="00E15E5D" w:rsidP="00E15E5D">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0" w:name="_Toc499562867"/>
      <w:r w:rsidR="008C7550" w:rsidRPr="00E15E5D">
        <w:rPr>
          <w:rFonts w:ascii="Times New Roman" w:hAnsi="Times New Roman" w:cs="Times New Roman"/>
          <w:b/>
          <w:szCs w:val="24"/>
        </w:rPr>
        <w:t>Manter</w:t>
      </w:r>
      <w:bookmarkEnd w:id="10"/>
    </w:p>
    <w:p w:rsidR="00772CDA" w:rsidRPr="00772CDA" w:rsidRDefault="00772CDA" w:rsidP="00772CDA">
      <w:pPr>
        <w:jc w:val="both"/>
        <w:outlineLvl w:val="1"/>
        <w:rPr>
          <w:rFonts w:ascii="Times New Roman" w:hAnsi="Times New Roman" w:cs="Times New Roman"/>
          <w:b/>
          <w:szCs w:val="24"/>
        </w:rPr>
      </w:pP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como existe um grande número de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E15E5D" w:rsidRPr="00E15E5D" w:rsidRDefault="008C7550" w:rsidP="00E15E5D">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Correção de ruído: </w:t>
      </w:r>
      <w:r w:rsidRPr="00961C11">
        <w:rPr>
          <w:rFonts w:ascii="Times New Roman" w:hAnsi="Times New Roman" w:cs="Times New Roman"/>
          <w:szCs w:val="24"/>
        </w:rPr>
        <w:t>aplicação de filtros para remoção e/ou redução de falhas nas imagens.</w:t>
      </w:r>
    </w:p>
    <w:p w:rsidR="00E15E5D" w:rsidRPr="00E15E5D" w:rsidRDefault="00E15E5D" w:rsidP="00E15E5D">
      <w:pPr>
        <w:jc w:val="both"/>
        <w:rPr>
          <w:rFonts w:ascii="Times New Roman" w:hAnsi="Times New Roman" w:cs="Times New Roman"/>
          <w:b/>
          <w:szCs w:val="24"/>
        </w:rPr>
      </w:pPr>
    </w:p>
    <w:p w:rsidR="00E15E5D"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1" w:name="_Toc499562868"/>
      <w:r w:rsidR="008C7550" w:rsidRPr="00E15E5D">
        <w:rPr>
          <w:rFonts w:ascii="Times New Roman" w:hAnsi="Times New Roman" w:cs="Times New Roman"/>
          <w:b/>
          <w:szCs w:val="24"/>
        </w:rPr>
        <w:t>Gerenciamento</w:t>
      </w:r>
      <w:bookmarkEnd w:id="11"/>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w:t>
      </w:r>
    </w:p>
    <w:p w:rsidR="008C7550" w:rsidRDefault="008C7550"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27A16" w:rsidRDefault="00E27A16"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2F7CDC" w:rsidRPr="00772CDA" w:rsidRDefault="00A07E12" w:rsidP="002F7CDC">
      <w:pPr>
        <w:pStyle w:val="PargrafodaLista"/>
        <w:numPr>
          <w:ilvl w:val="0"/>
          <w:numId w:val="9"/>
        </w:numPr>
        <w:jc w:val="both"/>
        <w:outlineLvl w:val="0"/>
        <w:rPr>
          <w:rFonts w:ascii="Times New Roman" w:hAnsi="Times New Roman" w:cs="Times New Roman"/>
          <w:b/>
          <w:szCs w:val="24"/>
        </w:rPr>
      </w:pPr>
      <w:bookmarkStart w:id="12" w:name="_Toc499562869"/>
      <w:r>
        <w:rPr>
          <w:rFonts w:ascii="Times New Roman" w:hAnsi="Times New Roman" w:cs="Times New Roman"/>
          <w:b/>
          <w:szCs w:val="24"/>
        </w:rPr>
        <w:lastRenderedPageBreak/>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2"/>
    </w:p>
    <w:p w:rsidR="00E27A16" w:rsidRPr="00E27A16" w:rsidRDefault="00E27A16" w:rsidP="00E27A16">
      <w:pPr>
        <w:jc w:val="both"/>
        <w:rPr>
          <w:rFonts w:ascii="Times New Roman" w:hAnsi="Times New Roman" w:cs="Times New Roman"/>
          <w:szCs w:val="24"/>
        </w:rPr>
      </w:pPr>
      <w:r w:rsidRPr="00E27A16">
        <w:rPr>
          <w:rFonts w:ascii="Times New Roman" w:hAnsi="Times New Roman" w:cs="Times New Roman"/>
          <w:b/>
          <w:szCs w:val="24"/>
        </w:rPr>
        <w:t xml:space="preserve">Abordagem utilizada para aplicação do padrão: </w:t>
      </w:r>
      <w:r w:rsidRPr="00E27A16">
        <w:rPr>
          <w:rFonts w:ascii="Times New Roman" w:hAnsi="Times New Roman" w:cs="Times New Roman"/>
          <w:szCs w:val="24"/>
        </w:rPr>
        <w:t>Adaptação de Matos e Fernandes (2008).</w:t>
      </w:r>
    </w:p>
    <w:p w:rsidR="00E27A16" w:rsidRPr="00E27A16" w:rsidRDefault="00E27A16" w:rsidP="00E27A16">
      <w:pPr>
        <w:jc w:val="both"/>
        <w:rPr>
          <w:rFonts w:ascii="Times New Roman" w:hAnsi="Times New Roman" w:cs="Times New Roman"/>
          <w:szCs w:val="24"/>
        </w:rPr>
      </w:pPr>
      <w:r w:rsidRPr="00E27A16">
        <w:rPr>
          <w:rFonts w:ascii="Times New Roman" w:hAnsi="Times New Roman" w:cs="Times New Roman"/>
          <w:b/>
          <w:szCs w:val="24"/>
        </w:rPr>
        <w:t xml:space="preserve">Justificativa da abordagem utilizada: </w:t>
      </w:r>
      <w:r w:rsidRPr="00E27A16">
        <w:rPr>
          <w:rFonts w:ascii="Times New Roman" w:hAnsi="Times New Roman" w:cs="Times New Roman"/>
          <w:szCs w:val="24"/>
        </w:rPr>
        <w:t xml:space="preserve">Como os integrantes da equipe não possuem experiência prévia com desenvolvimento de sistemas utilizando padrões de projetos avaliou-se que o melhor seria a utilização da abordagem descrita acima, pois no que os alunos vão obtendo o embasamento teórico e o entendimento de cada padrão, estes vão </w:t>
      </w:r>
      <w:proofErr w:type="gramStart"/>
      <w:r w:rsidRPr="00E27A16">
        <w:rPr>
          <w:rFonts w:ascii="Times New Roman" w:hAnsi="Times New Roman" w:cs="Times New Roman"/>
          <w:szCs w:val="24"/>
        </w:rPr>
        <w:t>implementando</w:t>
      </w:r>
      <w:proofErr w:type="gramEnd"/>
      <w:r w:rsidRPr="00E27A16">
        <w:rPr>
          <w:rFonts w:ascii="Times New Roman" w:hAnsi="Times New Roman" w:cs="Times New Roman"/>
          <w:szCs w:val="24"/>
        </w:rPr>
        <w:t xml:space="preserve"> o padrão no contexto da aplicação.</w:t>
      </w:r>
    </w:p>
    <w:p w:rsidR="00E27A16" w:rsidRPr="00E27A16" w:rsidRDefault="00E27A16" w:rsidP="00E27A16">
      <w:pPr>
        <w:jc w:val="both"/>
        <w:rPr>
          <w:rFonts w:ascii="Times New Roman" w:hAnsi="Times New Roman" w:cs="Times New Roman"/>
          <w:szCs w:val="24"/>
        </w:rPr>
      </w:pPr>
      <w:r w:rsidRPr="00E27A16">
        <w:rPr>
          <w:rFonts w:ascii="Times New Roman" w:hAnsi="Times New Roman" w:cs="Times New Roman"/>
          <w:b/>
          <w:szCs w:val="24"/>
        </w:rPr>
        <w:t xml:space="preserve">Adaptações na abordagem: </w:t>
      </w:r>
      <w:r w:rsidRPr="00E27A16">
        <w:rPr>
          <w:rFonts w:ascii="Times New Roman" w:hAnsi="Times New Roman" w:cs="Times New Roman"/>
          <w:szCs w:val="24"/>
        </w:rPr>
        <w:t>Na primeira fase</w:t>
      </w:r>
      <w:r w:rsidRPr="00E27A16">
        <w:rPr>
          <w:rFonts w:ascii="Times New Roman" w:hAnsi="Times New Roman" w:cs="Times New Roman"/>
          <w:b/>
          <w:szCs w:val="24"/>
        </w:rPr>
        <w:t xml:space="preserve"> </w:t>
      </w:r>
      <w:r w:rsidRPr="00E27A16">
        <w:rPr>
          <w:rFonts w:ascii="Times New Roman" w:hAnsi="Times New Roman" w:cs="Times New Roman"/>
          <w:szCs w:val="24"/>
        </w:rPr>
        <w:t>foi retirada a etapa “Divisão dos Padrões por Aluno”, pois como abordagem proposta preocupa-se com a divisão de tarefas de uma equipe, nesta atividade são estabelecidas às responsabilidades de cada integrante. Os membros da equipe estudaram todos os padrões de</w:t>
      </w:r>
      <w:proofErr w:type="gramStart"/>
      <w:r w:rsidRPr="00E27A16">
        <w:rPr>
          <w:rFonts w:ascii="Times New Roman" w:hAnsi="Times New Roman" w:cs="Times New Roman"/>
          <w:szCs w:val="24"/>
        </w:rPr>
        <w:t xml:space="preserve">  </w:t>
      </w:r>
      <w:proofErr w:type="gramEnd"/>
      <w:r w:rsidRPr="00E27A16">
        <w:rPr>
          <w:rFonts w:ascii="Times New Roman" w:hAnsi="Times New Roman" w:cs="Times New Roman"/>
          <w:szCs w:val="24"/>
        </w:rPr>
        <w:t xml:space="preserve">maneira igualitária, catalogados segundo o esquema de relacionamento proposto por </w:t>
      </w:r>
      <w:proofErr w:type="spellStart"/>
      <w:r w:rsidRPr="00E27A16">
        <w:rPr>
          <w:rFonts w:ascii="Times New Roman" w:hAnsi="Times New Roman" w:cs="Times New Roman"/>
          <w:szCs w:val="24"/>
        </w:rPr>
        <w:t>Gamma</w:t>
      </w:r>
      <w:proofErr w:type="spellEnd"/>
      <w:r w:rsidRPr="00E27A16">
        <w:rPr>
          <w:rFonts w:ascii="Times New Roman" w:hAnsi="Times New Roman" w:cs="Times New Roman"/>
          <w:szCs w:val="24"/>
        </w:rPr>
        <w:t xml:space="preserve"> et al. (1994), conciliando uma didática mais dinâmica com o emprego bem-sucedido daquilo que será aprendido.</w:t>
      </w:r>
    </w:p>
    <w:p w:rsidR="00E27A16" w:rsidRPr="00E27A16" w:rsidRDefault="00E27A16" w:rsidP="007B5ACC">
      <w:pPr>
        <w:ind w:firstLine="708"/>
        <w:jc w:val="both"/>
        <w:rPr>
          <w:rFonts w:ascii="Times New Roman" w:hAnsi="Times New Roman" w:cs="Times New Roman"/>
          <w:szCs w:val="24"/>
        </w:rPr>
      </w:pPr>
      <w:r w:rsidRPr="00E27A16">
        <w:rPr>
          <w:rFonts w:ascii="Times New Roman" w:hAnsi="Times New Roman" w:cs="Times New Roman"/>
          <w:szCs w:val="24"/>
        </w:rPr>
        <w:t>Já na segunda fase foi retirada a etapa “Reunião dos alunos”, pois compõe uma atividade que foi realizada através de conversas semanais entre os integrantes da equipe, não seguindo, portanto a ordem cronológica descrita por Matos e Fernandes (2008). Pelo mesmo motivo foi retirada também a etapa “Reunião dos alunos com o responsável” que foi realizada algumas vezes com a professora responsável pela disciplina.  O restante é similar ao descrito por Matos e Fernandes (2008).</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14:anchorId="5B48881E" wp14:editId="089AD1E6">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6">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Pr="000D3B0F" w:rsidRDefault="00B82EDE" w:rsidP="00B82EDE">
      <w:pPr>
        <w:jc w:val="center"/>
        <w:rPr>
          <w:rFonts w:ascii="Times New Roman" w:hAnsi="Times New Roman" w:cs="Times New Roman"/>
          <w:b/>
          <w:sz w:val="20"/>
          <w:szCs w:val="20"/>
        </w:rPr>
      </w:pPr>
      <w:r w:rsidRPr="000D3B0F">
        <w:rPr>
          <w:rFonts w:ascii="Times New Roman" w:hAnsi="Times New Roman" w:cs="Times New Roman"/>
          <w:b/>
          <w:sz w:val="20"/>
          <w:szCs w:val="20"/>
        </w:rPr>
        <w:t>Adaptado de: Matos e Fernandes (2008).</w:t>
      </w:r>
    </w:p>
    <w:p w:rsidR="00212825" w:rsidRPr="00F64F3C" w:rsidRDefault="00F64F3C" w:rsidP="00F64F3C">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3" w:name="_Toc499562870"/>
      <w:r w:rsidR="00212825" w:rsidRPr="00F64F3C">
        <w:rPr>
          <w:rFonts w:ascii="Times New Roman" w:hAnsi="Times New Roman" w:cs="Times New Roman"/>
          <w:b/>
          <w:szCs w:val="24"/>
        </w:rPr>
        <w:t>Primeira fase</w:t>
      </w:r>
      <w:bookmarkEnd w:id="13"/>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FC758D">
            <w:pPr>
              <w:jc w:val="both"/>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FC758D">
            <w:pPr>
              <w:jc w:val="both"/>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FC758D">
            <w:pPr>
              <w:jc w:val="both"/>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FC758D">
            <w:pPr>
              <w:jc w:val="both"/>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t>desenvolvimento de uma dada aplicação.</w:t>
            </w:r>
          </w:p>
        </w:tc>
      </w:tr>
      <w:tr w:rsidR="00A85B48" w:rsidTr="00A85B48">
        <w:tc>
          <w:tcPr>
            <w:tcW w:w="4322" w:type="dxa"/>
          </w:tcPr>
          <w:p w:rsidR="00A85B48" w:rsidRDefault="00DA097C" w:rsidP="00FC758D">
            <w:pPr>
              <w:jc w:val="both"/>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FC758D">
            <w:pPr>
              <w:jc w:val="both"/>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Pr="00041490" w:rsidRDefault="00041490" w:rsidP="00041490">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4" w:name="_Toc499562871"/>
      <w:r w:rsidR="00B02DD0" w:rsidRPr="00041490">
        <w:rPr>
          <w:rFonts w:ascii="Times New Roman" w:hAnsi="Times New Roman" w:cs="Times New Roman"/>
          <w:b/>
          <w:szCs w:val="24"/>
        </w:rPr>
        <w:t>Segunda fase</w:t>
      </w:r>
      <w:bookmarkEnd w:id="14"/>
    </w:p>
    <w:tbl>
      <w:tblPr>
        <w:tblStyle w:val="Tabelacomgrade"/>
        <w:tblW w:w="0" w:type="auto"/>
        <w:tblLook w:val="04A0" w:firstRow="1" w:lastRow="0" w:firstColumn="1" w:lastColumn="0" w:noHBand="0" w:noVBand="1"/>
      </w:tblPr>
      <w:tblGrid>
        <w:gridCol w:w="4322"/>
        <w:gridCol w:w="4322"/>
      </w:tblGrid>
      <w:tr w:rsidR="004A2367" w:rsidTr="008B4874">
        <w:tc>
          <w:tcPr>
            <w:tcW w:w="4322" w:type="dxa"/>
          </w:tcPr>
          <w:p w:rsidR="004A2367" w:rsidRPr="00304FD2" w:rsidRDefault="004A2367" w:rsidP="00D94DC7">
            <w:pPr>
              <w:jc w:val="both"/>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4A2367" w:rsidRPr="00304FD2" w:rsidRDefault="004A2367" w:rsidP="00D94DC7">
            <w:pPr>
              <w:jc w:val="both"/>
              <w:rPr>
                <w:rFonts w:ascii="Times New Roman" w:hAnsi="Times New Roman" w:cs="Times New Roman"/>
                <w:b/>
                <w:szCs w:val="24"/>
              </w:rPr>
            </w:pPr>
            <w:r w:rsidRPr="00304FD2">
              <w:rPr>
                <w:rFonts w:ascii="Times New Roman" w:hAnsi="Times New Roman" w:cs="Times New Roman"/>
                <w:b/>
                <w:szCs w:val="24"/>
              </w:rPr>
              <w:t>Descrição</w:t>
            </w:r>
          </w:p>
        </w:tc>
      </w:tr>
      <w:tr w:rsidR="004A2367" w:rsidTr="008B4874">
        <w:tc>
          <w:tcPr>
            <w:tcW w:w="4322" w:type="dxa"/>
          </w:tcPr>
          <w:p w:rsidR="004A2367" w:rsidRDefault="004A2367" w:rsidP="00D94DC7">
            <w:pPr>
              <w:jc w:val="both"/>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4A2367" w:rsidRDefault="004A2367" w:rsidP="00D94DC7">
            <w:pPr>
              <w:jc w:val="both"/>
              <w:rPr>
                <w:rFonts w:ascii="Times New Roman" w:hAnsi="Times New Roman" w:cs="Times New Roman"/>
                <w:szCs w:val="24"/>
              </w:rPr>
            </w:pPr>
            <w:r>
              <w:rPr>
                <w:rFonts w:ascii="Times New Roman" w:hAnsi="Times New Roman" w:cs="Times New Roman"/>
                <w:szCs w:val="24"/>
              </w:rPr>
              <w:t>Os</w:t>
            </w:r>
            <w:r w:rsidRPr="00304FD2">
              <w:rPr>
                <w:rFonts w:ascii="Times New Roman" w:hAnsi="Times New Roman" w:cs="Times New Roman"/>
                <w:szCs w:val="24"/>
              </w:rPr>
              <w:t xml:space="preserve"> </w:t>
            </w:r>
            <w:r>
              <w:rPr>
                <w:rFonts w:ascii="Times New Roman" w:hAnsi="Times New Roman" w:cs="Times New Roman"/>
                <w:szCs w:val="24"/>
              </w:rPr>
              <w:t xml:space="preserve">integrantes deverão, nesta atividade, </w:t>
            </w:r>
            <w:r w:rsidRPr="00304FD2">
              <w:rPr>
                <w:rFonts w:ascii="Times New Roman" w:hAnsi="Times New Roman" w:cs="Times New Roman"/>
                <w:szCs w:val="24"/>
              </w:rPr>
              <w:t>esco</w:t>
            </w:r>
            <w:r>
              <w:rPr>
                <w:rFonts w:ascii="Times New Roman" w:hAnsi="Times New Roman" w:cs="Times New Roman"/>
                <w:szCs w:val="24"/>
              </w:rPr>
              <w:t xml:space="preserve">lher um padrão para compreensão e </w:t>
            </w:r>
            <w:proofErr w:type="gramStart"/>
            <w:r w:rsidRPr="00304FD2">
              <w:rPr>
                <w:rFonts w:ascii="Times New Roman" w:hAnsi="Times New Roman" w:cs="Times New Roman"/>
                <w:szCs w:val="24"/>
              </w:rPr>
              <w:t>impl</w:t>
            </w:r>
            <w:r>
              <w:rPr>
                <w:rFonts w:ascii="Times New Roman" w:hAnsi="Times New Roman" w:cs="Times New Roman"/>
                <w:szCs w:val="24"/>
              </w:rPr>
              <w:t>ementação</w:t>
            </w:r>
            <w:proofErr w:type="gramEnd"/>
            <w:r>
              <w:rPr>
                <w:rFonts w:ascii="Times New Roman" w:hAnsi="Times New Roman" w:cs="Times New Roman"/>
                <w:szCs w:val="24"/>
              </w:rPr>
              <w:t xml:space="preserve">. Os padrões que serão </w:t>
            </w:r>
            <w:r w:rsidRPr="00304FD2">
              <w:rPr>
                <w:rFonts w:ascii="Times New Roman" w:hAnsi="Times New Roman" w:cs="Times New Roman"/>
                <w:szCs w:val="24"/>
              </w:rPr>
              <w:t>imple</w:t>
            </w:r>
            <w:r>
              <w:rPr>
                <w:rFonts w:ascii="Times New Roman" w:hAnsi="Times New Roman" w:cs="Times New Roman"/>
                <w:szCs w:val="24"/>
              </w:rPr>
              <w:t xml:space="preserve">mentados pelos integrantes da equipe </w:t>
            </w:r>
            <w:r w:rsidRPr="00304FD2">
              <w:rPr>
                <w:rFonts w:ascii="Times New Roman" w:hAnsi="Times New Roman" w:cs="Times New Roman"/>
                <w:szCs w:val="24"/>
              </w:rPr>
              <w:t>f</w:t>
            </w:r>
            <w:r>
              <w:rPr>
                <w:rFonts w:ascii="Times New Roman" w:hAnsi="Times New Roman" w:cs="Times New Roman"/>
                <w:szCs w:val="24"/>
              </w:rPr>
              <w:t xml:space="preserve">oram basicamente aqueles definidos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r w:rsidR="004A2367" w:rsidTr="008B4874">
        <w:tc>
          <w:tcPr>
            <w:tcW w:w="4322" w:type="dxa"/>
          </w:tcPr>
          <w:p w:rsidR="004A2367" w:rsidRDefault="004A2367" w:rsidP="00D94DC7">
            <w:pPr>
              <w:jc w:val="both"/>
              <w:rPr>
                <w:rFonts w:ascii="Times New Roman" w:hAnsi="Times New Roman" w:cs="Times New Roman"/>
                <w:szCs w:val="24"/>
              </w:rPr>
            </w:pPr>
            <w:r>
              <w:rPr>
                <w:rFonts w:ascii="Times New Roman" w:hAnsi="Times New Roman" w:cs="Times New Roman"/>
                <w:szCs w:val="24"/>
              </w:rPr>
              <w:t xml:space="preserve">Entendimento dos </w:t>
            </w:r>
            <w:r w:rsidRPr="0015236C">
              <w:rPr>
                <w:rFonts w:ascii="Times New Roman" w:hAnsi="Times New Roman" w:cs="Times New Roman"/>
                <w:szCs w:val="24"/>
              </w:rPr>
              <w:t>padrões de projeto</w:t>
            </w:r>
          </w:p>
        </w:tc>
        <w:tc>
          <w:tcPr>
            <w:tcW w:w="4322" w:type="dxa"/>
          </w:tcPr>
          <w:p w:rsidR="004A2367" w:rsidRDefault="004A2367" w:rsidP="00D94DC7">
            <w:pPr>
              <w:jc w:val="both"/>
              <w:rPr>
                <w:rFonts w:ascii="Times New Roman" w:hAnsi="Times New Roman" w:cs="Times New Roman"/>
                <w:szCs w:val="24"/>
              </w:rPr>
            </w:pPr>
            <w:r w:rsidRPr="00C953A1">
              <w:rPr>
                <w:rFonts w:ascii="Times New Roman" w:hAnsi="Times New Roman" w:cs="Times New Roman"/>
                <w:szCs w:val="24"/>
              </w:rPr>
              <w:t>Cada part</w:t>
            </w:r>
            <w:r>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Pr>
                <w:rFonts w:ascii="Times New Roman" w:hAnsi="Times New Roman" w:cs="Times New Roman"/>
                <w:szCs w:val="24"/>
              </w:rPr>
              <w:t xml:space="preserve">nteriormente, com o objetivo de compreender seu funcionamento para </w:t>
            </w:r>
            <w:proofErr w:type="gramStart"/>
            <w:r w:rsidRPr="00C953A1">
              <w:rPr>
                <w:rFonts w:ascii="Times New Roman" w:hAnsi="Times New Roman" w:cs="Times New Roman"/>
                <w:szCs w:val="24"/>
              </w:rPr>
              <w:t>implementá</w:t>
            </w:r>
            <w:proofErr w:type="gramEnd"/>
            <w:r w:rsidRPr="00C953A1">
              <w:rPr>
                <w:rFonts w:ascii="Times New Roman" w:hAnsi="Times New Roman" w:cs="Times New Roman"/>
                <w:szCs w:val="24"/>
              </w:rPr>
              <w:t>-lo numa atividade posterior.</w:t>
            </w:r>
          </w:p>
        </w:tc>
      </w:tr>
      <w:tr w:rsidR="004A2367" w:rsidTr="008B4874">
        <w:tc>
          <w:tcPr>
            <w:tcW w:w="4322" w:type="dxa"/>
          </w:tcPr>
          <w:p w:rsidR="004A2367" w:rsidRDefault="004A2367" w:rsidP="00D94DC7">
            <w:pPr>
              <w:jc w:val="both"/>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4A2367" w:rsidRDefault="004A2367" w:rsidP="00D94DC7">
            <w:pPr>
              <w:jc w:val="both"/>
              <w:rPr>
                <w:rFonts w:ascii="Times New Roman" w:hAnsi="Times New Roman" w:cs="Times New Roman"/>
                <w:szCs w:val="24"/>
              </w:rPr>
            </w:pPr>
            <w:r w:rsidRPr="00F6310A">
              <w:rPr>
                <w:rFonts w:ascii="Times New Roman" w:hAnsi="Times New Roman" w:cs="Times New Roman"/>
                <w:szCs w:val="24"/>
              </w:rPr>
              <w:t>Delimitar um contexto prát</w:t>
            </w:r>
            <w:r>
              <w:rPr>
                <w:rFonts w:ascii="Times New Roman" w:hAnsi="Times New Roman" w:cs="Times New Roman"/>
                <w:szCs w:val="24"/>
              </w:rPr>
              <w:t xml:space="preserve">ico simples, no </w:t>
            </w:r>
            <w:r w:rsidRPr="00F6310A">
              <w:rPr>
                <w:rFonts w:ascii="Times New Roman" w:hAnsi="Times New Roman" w:cs="Times New Roman"/>
                <w:szCs w:val="24"/>
              </w:rPr>
              <w:t>q</w:t>
            </w:r>
            <w:r>
              <w:rPr>
                <w:rFonts w:ascii="Times New Roman" w:hAnsi="Times New Roman" w:cs="Times New Roman"/>
                <w:szCs w:val="24"/>
              </w:rPr>
              <w:t xml:space="preserve">ual o padrão escolhido pode ser </w:t>
            </w:r>
            <w:proofErr w:type="gramStart"/>
            <w:r w:rsidRPr="00F6310A">
              <w:rPr>
                <w:rFonts w:ascii="Times New Roman" w:hAnsi="Times New Roman" w:cs="Times New Roman"/>
                <w:szCs w:val="24"/>
              </w:rPr>
              <w:t>implementado</w:t>
            </w:r>
            <w:proofErr w:type="gramEnd"/>
            <w:r w:rsidRPr="00F6310A">
              <w:rPr>
                <w:rFonts w:ascii="Times New Roman" w:hAnsi="Times New Roman" w:cs="Times New Roman"/>
                <w:szCs w:val="24"/>
              </w:rPr>
              <w:t>.</w:t>
            </w:r>
          </w:p>
        </w:tc>
      </w:tr>
      <w:tr w:rsidR="004A2367" w:rsidTr="008B4874">
        <w:tc>
          <w:tcPr>
            <w:tcW w:w="4322" w:type="dxa"/>
          </w:tcPr>
          <w:p w:rsidR="004A2367" w:rsidRDefault="004A2367" w:rsidP="00D94DC7">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946FE9">
              <w:rPr>
                <w:rFonts w:ascii="Times New Roman" w:hAnsi="Times New Roman" w:cs="Times New Roman"/>
                <w:szCs w:val="24"/>
              </w:rPr>
              <w:t>padrão no contexto</w:t>
            </w:r>
          </w:p>
        </w:tc>
        <w:tc>
          <w:tcPr>
            <w:tcW w:w="4322" w:type="dxa"/>
          </w:tcPr>
          <w:p w:rsidR="004A2367" w:rsidRDefault="004A2367" w:rsidP="00D94DC7">
            <w:pPr>
              <w:jc w:val="both"/>
              <w:rPr>
                <w:rFonts w:ascii="Times New Roman" w:hAnsi="Times New Roman" w:cs="Times New Roman"/>
                <w:szCs w:val="24"/>
              </w:rPr>
            </w:pPr>
            <w:proofErr w:type="gramStart"/>
            <w:r w:rsidRPr="00946FE9">
              <w:rPr>
                <w:rFonts w:ascii="Times New Roman" w:hAnsi="Times New Roman" w:cs="Times New Roman"/>
                <w:szCs w:val="24"/>
              </w:rPr>
              <w:t>Impleme</w:t>
            </w:r>
            <w:r>
              <w:rPr>
                <w:rFonts w:ascii="Times New Roman" w:hAnsi="Times New Roman" w:cs="Times New Roman"/>
                <w:szCs w:val="24"/>
              </w:rPr>
              <w:t>ntação</w:t>
            </w:r>
            <w:proofErr w:type="gramEnd"/>
            <w:r>
              <w:rPr>
                <w:rFonts w:ascii="Times New Roman" w:hAnsi="Times New Roman" w:cs="Times New Roman"/>
                <w:szCs w:val="24"/>
              </w:rPr>
              <w:t xml:space="preserve"> do padrão usando os </w:t>
            </w:r>
            <w:r w:rsidRPr="00946FE9">
              <w:rPr>
                <w:rFonts w:ascii="Times New Roman" w:hAnsi="Times New Roman" w:cs="Times New Roman"/>
                <w:szCs w:val="24"/>
              </w:rPr>
              <w:t>recursos</w:t>
            </w:r>
            <w:r>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4A2367" w:rsidTr="008B4874">
        <w:tc>
          <w:tcPr>
            <w:tcW w:w="4322" w:type="dxa"/>
          </w:tcPr>
          <w:p w:rsidR="004A2367" w:rsidRDefault="004A2367" w:rsidP="00D94DC7">
            <w:pPr>
              <w:jc w:val="both"/>
              <w:rPr>
                <w:rFonts w:ascii="Times New Roman" w:hAnsi="Times New Roman" w:cs="Times New Roman"/>
                <w:szCs w:val="24"/>
              </w:rPr>
            </w:pPr>
            <w:r>
              <w:rPr>
                <w:rFonts w:ascii="Times New Roman" w:hAnsi="Times New Roman" w:cs="Times New Roman"/>
                <w:szCs w:val="24"/>
              </w:rPr>
              <w:t xml:space="preserve">Catalogação do </w:t>
            </w:r>
            <w:r w:rsidRPr="00946FE9">
              <w:rPr>
                <w:rFonts w:ascii="Times New Roman" w:hAnsi="Times New Roman" w:cs="Times New Roman"/>
                <w:szCs w:val="24"/>
              </w:rPr>
              <w:t>padrão</w:t>
            </w:r>
          </w:p>
        </w:tc>
        <w:tc>
          <w:tcPr>
            <w:tcW w:w="4322" w:type="dxa"/>
          </w:tcPr>
          <w:p w:rsidR="004A2367" w:rsidRDefault="004A2367" w:rsidP="00D94DC7">
            <w:pPr>
              <w:jc w:val="both"/>
              <w:rPr>
                <w:rFonts w:ascii="Times New Roman" w:hAnsi="Times New Roman" w:cs="Times New Roman"/>
                <w:szCs w:val="24"/>
              </w:rPr>
            </w:pPr>
            <w:r w:rsidRPr="00946FE9">
              <w:rPr>
                <w:rFonts w:ascii="Times New Roman" w:hAnsi="Times New Roman" w:cs="Times New Roman"/>
                <w:szCs w:val="24"/>
              </w:rPr>
              <w:t>A pa</w:t>
            </w:r>
            <w:r>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2C1BC5" w:rsidRDefault="002C1BC5"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5" w:name="_Toc499562872"/>
      <w:r>
        <w:rPr>
          <w:rFonts w:ascii="Times New Roman" w:hAnsi="Times New Roman" w:cs="Times New Roman"/>
          <w:b/>
          <w:szCs w:val="24"/>
        </w:rPr>
        <w:lastRenderedPageBreak/>
        <w:t xml:space="preserve">APLICAÇÃO </w:t>
      </w:r>
      <w:r w:rsidR="00662EB2">
        <w:rPr>
          <w:rFonts w:ascii="Times New Roman" w:hAnsi="Times New Roman" w:cs="Times New Roman"/>
          <w:b/>
          <w:szCs w:val="24"/>
        </w:rPr>
        <w:t>DA ABORDAGEM</w:t>
      </w:r>
      <w:bookmarkEnd w:id="15"/>
    </w:p>
    <w:p w:rsidR="002455FB" w:rsidRPr="008B53C6" w:rsidRDefault="002455FB" w:rsidP="00AA281E">
      <w:pPr>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w:t>
      </w:r>
    </w:p>
    <w:p w:rsidR="0006680F"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6" w:name="_Toc499562873"/>
      <w:r w:rsidR="00F87E57">
        <w:rPr>
          <w:rFonts w:ascii="Times New Roman" w:hAnsi="Times New Roman" w:cs="Times New Roman"/>
          <w:b/>
          <w:szCs w:val="24"/>
        </w:rPr>
        <w:t>Primeira fase</w:t>
      </w:r>
      <w:bookmarkEnd w:id="16"/>
    </w:p>
    <w:tbl>
      <w:tblPr>
        <w:tblStyle w:val="Tabelacomgrade"/>
        <w:tblW w:w="0" w:type="auto"/>
        <w:tblLook w:val="04A0" w:firstRow="1" w:lastRow="0" w:firstColumn="1" w:lastColumn="0" w:noHBand="0" w:noVBand="1"/>
      </w:tblPr>
      <w:tblGrid>
        <w:gridCol w:w="4322"/>
        <w:gridCol w:w="4322"/>
      </w:tblGrid>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Através do conteúdo disponibilizado em Matos (2017) e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 os integrantes da equipe obtiveram o embasamento teórico para cada Padrão de Projeto.</w:t>
            </w:r>
          </w:p>
        </w:tc>
      </w:tr>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555531" w:rsidRDefault="00555531" w:rsidP="007B5ACC">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Pr>
                <w:rFonts w:ascii="Times New Roman" w:hAnsi="Times New Roman" w:cs="Times New Roman"/>
                <w:szCs w:val="24"/>
              </w:rPr>
              <w:t xml:space="preserve"> (JDK 8.0)</w:t>
            </w:r>
            <w:r w:rsidRPr="00961C11">
              <w:rPr>
                <w:rFonts w:ascii="Times New Roman" w:hAnsi="Times New Roman" w:cs="Times New Roman"/>
                <w:szCs w:val="24"/>
              </w:rPr>
              <w:t>, em c</w:t>
            </w:r>
            <w:r>
              <w:rPr>
                <w:rFonts w:ascii="Times New Roman" w:hAnsi="Times New Roman" w:cs="Times New Roman"/>
                <w:szCs w:val="24"/>
              </w:rPr>
              <w:t xml:space="preserve">onjunto com a biblioteca </w:t>
            </w:r>
            <w:proofErr w:type="spellStart"/>
            <w:proofErr w:type="gramStart"/>
            <w:r>
              <w:rPr>
                <w:rFonts w:ascii="Times New Roman" w:hAnsi="Times New Roman" w:cs="Times New Roman"/>
                <w:szCs w:val="24"/>
              </w:rPr>
              <w:t>OpenCV</w:t>
            </w:r>
            <w:proofErr w:type="spellEnd"/>
            <w:proofErr w:type="gramEnd"/>
            <w:r>
              <w:rPr>
                <w:rFonts w:ascii="Times New Roman" w:hAnsi="Times New Roman" w:cs="Times New Roman"/>
                <w:szCs w:val="24"/>
              </w:rPr>
              <w:t>.</w:t>
            </w:r>
          </w:p>
          <w:p w:rsidR="00555531" w:rsidRPr="00961C11" w:rsidRDefault="00555531" w:rsidP="007B5ACC">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p>
          <w:p w:rsidR="00555531" w:rsidRPr="00961C11" w:rsidRDefault="00555531" w:rsidP="007B5ACC">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proofErr w:type="gramStart"/>
            <w:r>
              <w:rPr>
                <w:rFonts w:ascii="Times New Roman" w:hAnsi="Times New Roman" w:cs="Times New Roman"/>
                <w:szCs w:val="24"/>
              </w:rPr>
              <w:t>PostgreSQL</w:t>
            </w:r>
            <w:proofErr w:type="spellEnd"/>
            <w:proofErr w:type="gramEnd"/>
            <w:r w:rsidRPr="00961C11">
              <w:rPr>
                <w:rFonts w:ascii="Times New Roman" w:hAnsi="Times New Roman" w:cs="Times New Roman"/>
                <w:szCs w:val="24"/>
              </w:rPr>
              <w:t>.</w:t>
            </w:r>
            <w:r>
              <w:rPr>
                <w:rFonts w:ascii="Times New Roman" w:hAnsi="Times New Roman" w:cs="Times New Roman"/>
                <w:szCs w:val="24"/>
              </w:rPr>
              <w:t xml:space="preserve"> 9.6.</w:t>
            </w:r>
          </w:p>
          <w:p w:rsidR="00555531" w:rsidRPr="00961C11" w:rsidRDefault="00555531" w:rsidP="007B5ACC">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555531" w:rsidRPr="00961C11" w:rsidRDefault="00555531" w:rsidP="007B5ACC">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 7.2</w:t>
            </w:r>
            <w:r w:rsidRPr="00961C11">
              <w:rPr>
                <w:rFonts w:ascii="Times New Roman" w:hAnsi="Times New Roman" w:cs="Times New Roman"/>
                <w:szCs w:val="24"/>
              </w:rPr>
              <w:t>.</w:t>
            </w:r>
          </w:p>
          <w:p w:rsidR="00555531" w:rsidRDefault="00555531" w:rsidP="007B5ACC">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Através do conteúdo disponibilizado em Matos (2017) e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 os integrantes da equipe obtiveram o embasamento teórico para cada Padrão de Projeto.</w:t>
            </w:r>
          </w:p>
        </w:tc>
      </w:tr>
    </w:tbl>
    <w:p w:rsidR="0006680F" w:rsidRDefault="0006680F" w:rsidP="00EB0B58">
      <w:pPr>
        <w:jc w:val="both"/>
        <w:rPr>
          <w:rFonts w:ascii="Times New Roman" w:hAnsi="Times New Roman" w:cs="Times New Roman"/>
          <w:szCs w:val="24"/>
        </w:rPr>
      </w:pPr>
    </w:p>
    <w:p w:rsidR="00265243"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7" w:name="_Toc499562874"/>
      <w:r w:rsidR="00F87E57">
        <w:rPr>
          <w:rFonts w:ascii="Times New Roman" w:hAnsi="Times New Roman" w:cs="Times New Roman"/>
          <w:b/>
          <w:szCs w:val="24"/>
        </w:rPr>
        <w:t>Segunda fase</w:t>
      </w:r>
      <w:bookmarkEnd w:id="17"/>
    </w:p>
    <w:p w:rsidR="00761F88" w:rsidRDefault="00761F88" w:rsidP="00EB0B58">
      <w:pPr>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Pr="00F87E57" w:rsidRDefault="009C4114" w:rsidP="005D431E">
      <w:pPr>
        <w:pStyle w:val="PargrafodaLista"/>
        <w:numPr>
          <w:ilvl w:val="2"/>
          <w:numId w:val="9"/>
        </w:numPr>
        <w:jc w:val="both"/>
        <w:outlineLvl w:val="2"/>
        <w:rPr>
          <w:rFonts w:ascii="Times New Roman" w:hAnsi="Times New Roman" w:cs="Times New Roman"/>
          <w:b/>
          <w:szCs w:val="24"/>
        </w:rPr>
      </w:pPr>
      <w:bookmarkStart w:id="18" w:name="_Toc499562875"/>
      <w:r w:rsidRPr="00F87E57">
        <w:rPr>
          <w:rFonts w:ascii="Times New Roman" w:hAnsi="Times New Roman" w:cs="Times New Roman"/>
          <w:b/>
          <w:szCs w:val="24"/>
        </w:rPr>
        <w:t>Persistência de Dados</w:t>
      </w:r>
      <w:bookmarkEnd w:id="18"/>
    </w:p>
    <w:p w:rsidR="009A79AC" w:rsidRPr="00F87E57" w:rsidRDefault="009A79AC" w:rsidP="00EB0B58">
      <w:pPr>
        <w:jc w:val="both"/>
        <w:rPr>
          <w:rFonts w:ascii="Times New Roman" w:hAnsi="Times New Roman" w:cs="Times New Roman"/>
          <w:b/>
          <w:szCs w:val="24"/>
        </w:rPr>
      </w:pPr>
      <w:r w:rsidRPr="00F87E57">
        <w:rPr>
          <w:rFonts w:ascii="Times New Roman" w:hAnsi="Times New Roman" w:cs="Times New Roman"/>
          <w:b/>
          <w:szCs w:val="24"/>
        </w:rPr>
        <w:t>1</w:t>
      </w:r>
      <w:r w:rsidR="006319A2" w:rsidRPr="00F87E57">
        <w:rPr>
          <w:rFonts w:ascii="Times New Roman" w:hAnsi="Times New Roman" w:cs="Times New Roman"/>
          <w:b/>
          <w:szCs w:val="24"/>
        </w:rPr>
        <w:t>ª</w:t>
      </w:r>
      <w:r w:rsidRPr="00F87E57">
        <w:rPr>
          <w:rFonts w:ascii="Times New Roman" w:hAnsi="Times New Roman" w:cs="Times New Roman"/>
          <w:b/>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8E1BE6">
            <w:pPr>
              <w:jc w:val="both"/>
              <w:rPr>
                <w:rFonts w:ascii="Times New Roman" w:hAnsi="Times New Roman" w:cs="Times New Roman"/>
                <w:szCs w:val="24"/>
              </w:rPr>
            </w:pPr>
            <w:r>
              <w:rPr>
                <w:rFonts w:ascii="Times New Roman" w:hAnsi="Times New Roman" w:cs="Times New Roman"/>
                <w:szCs w:val="24"/>
              </w:rPr>
              <w:t xml:space="preserve">Através de material </w:t>
            </w:r>
            <w:r w:rsidR="008E1BE6">
              <w:rPr>
                <w:rFonts w:ascii="Times New Roman" w:hAnsi="Times New Roman" w:cs="Times New Roman"/>
                <w:szCs w:val="24"/>
              </w:rPr>
              <w:t xml:space="preserve">disponibilizado por </w:t>
            </w:r>
            <w:proofErr w:type="spellStart"/>
            <w:r w:rsidR="008E1BE6">
              <w:rPr>
                <w:rFonts w:ascii="Times New Roman" w:hAnsi="Times New Roman" w:cs="Times New Roman"/>
                <w:szCs w:val="24"/>
              </w:rPr>
              <w:t>Macoratti</w:t>
            </w:r>
            <w:proofErr w:type="spellEnd"/>
            <w:r w:rsidR="008E1BE6">
              <w:rPr>
                <w:rFonts w:ascii="Times New Roman" w:hAnsi="Times New Roman" w:cs="Times New Roman"/>
                <w:szCs w:val="24"/>
              </w:rPr>
              <w:t xml:space="preserve"> (2010).</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lastRenderedPageBreak/>
              <w:t>Busca de um contexto</w:t>
            </w:r>
            <w:r>
              <w:rPr>
                <w:rFonts w:ascii="Times New Roman" w:hAnsi="Times New Roman" w:cs="Times New Roman"/>
                <w:szCs w:val="24"/>
              </w:rPr>
              <w:t xml:space="preserve"> de aplicação</w:t>
            </w:r>
          </w:p>
        </w:tc>
        <w:tc>
          <w:tcPr>
            <w:tcW w:w="4322" w:type="dxa"/>
          </w:tcPr>
          <w:p w:rsidR="00F16CEA" w:rsidRDefault="005177D1" w:rsidP="007129AC">
            <w:pPr>
              <w:jc w:val="both"/>
              <w:rPr>
                <w:rFonts w:ascii="Times New Roman" w:hAnsi="Times New Roman" w:cs="Times New Roman"/>
                <w:szCs w:val="24"/>
              </w:rPr>
            </w:pPr>
            <w:r>
              <w:rPr>
                <w:rFonts w:ascii="Times New Roman" w:hAnsi="Times New Roman" w:cs="Times New Roman"/>
                <w:szCs w:val="24"/>
              </w:rPr>
              <w:t xml:space="preserve">Através dos exemplos </w:t>
            </w:r>
            <w:r w:rsidR="007129AC">
              <w:rPr>
                <w:rFonts w:ascii="Times New Roman" w:hAnsi="Times New Roman" w:cs="Times New Roman"/>
                <w:szCs w:val="24"/>
              </w:rPr>
              <w:t xml:space="preserve">mostrados por </w:t>
            </w:r>
            <w:proofErr w:type="spellStart"/>
            <w:r w:rsidR="007129AC">
              <w:rPr>
                <w:rFonts w:ascii="Times New Roman" w:hAnsi="Times New Roman" w:cs="Times New Roman"/>
                <w:szCs w:val="24"/>
              </w:rPr>
              <w:t>Macoratti</w:t>
            </w:r>
            <w:proofErr w:type="spellEnd"/>
            <w:r w:rsidR="007129AC">
              <w:rPr>
                <w:rFonts w:ascii="Times New Roman" w:hAnsi="Times New Roman" w:cs="Times New Roman"/>
                <w:szCs w:val="24"/>
              </w:rPr>
              <w:t xml:space="preserve"> (2010)</w:t>
            </w:r>
            <w:r>
              <w:rPr>
                <w:rFonts w:ascii="Times New Roman" w:hAnsi="Times New Roman" w:cs="Times New Roman"/>
                <w:szCs w:val="24"/>
              </w:rPr>
              <w:t>.</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Como o sistema necessita persistir os dados em um Banco de Dados relacional, verificou-se a possibilidade de incluir o 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D03F03" w:rsidP="007B5ACC">
      <w:pPr>
        <w:ind w:firstLine="708"/>
        <w:jc w:val="both"/>
        <w:rPr>
          <w:rFonts w:ascii="Times New Roman" w:hAnsi="Times New Roman" w:cs="Times New Roman"/>
          <w:szCs w:val="24"/>
        </w:rPr>
      </w:pPr>
      <w:r>
        <w:rPr>
          <w:rFonts w:ascii="Times New Roman" w:hAnsi="Times New Roman" w:cs="Times New Roman"/>
          <w:szCs w:val="24"/>
        </w:rPr>
        <w:t xml:space="preserve">A classe abstrata DAO provê as operações para leitura, inserção, alteração e exclusão dos dados, além de se comunicar com a classe de conexão com o Banco de Dados. Assim, as classes que herdam da classe DAO irão realizar toda parte de comunicação com o Banco de Dados, fazendo com que a lógica de regra de negócio fique desacoplada da lógica de persistência dos dados. Portanto, as classes DAO recebem e devolvem um objeto de uma determinada entidade, ficando a caráter de realizar o mapeamento objeto relacional. </w:t>
      </w:r>
    </w:p>
    <w:p w:rsidR="0001159E" w:rsidRDefault="00076181"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577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D03F03" w:rsidRDefault="00D03F03" w:rsidP="007B5ACC">
      <w:pPr>
        <w:ind w:firstLine="708"/>
        <w:rPr>
          <w:rFonts w:ascii="Times New Roman" w:hAnsi="Times New Roman" w:cs="Times New Roman"/>
          <w:szCs w:val="24"/>
        </w:rPr>
      </w:pPr>
      <w:r>
        <w:rPr>
          <w:rFonts w:ascii="Times New Roman" w:hAnsi="Times New Roman" w:cs="Times New Roman"/>
          <w:szCs w:val="24"/>
        </w:rPr>
        <w:t>O diagrama de sequ</w:t>
      </w:r>
      <w:r w:rsidR="008001EE">
        <w:rPr>
          <w:rFonts w:ascii="Times New Roman" w:hAnsi="Times New Roman" w:cs="Times New Roman"/>
          <w:szCs w:val="24"/>
        </w:rPr>
        <w:t>ência abaixo ilustra</w:t>
      </w:r>
      <w:r>
        <w:rPr>
          <w:rFonts w:ascii="Times New Roman" w:hAnsi="Times New Roman" w:cs="Times New Roman"/>
          <w:szCs w:val="24"/>
        </w:rPr>
        <w:t xml:space="preserve"> a </w:t>
      </w:r>
      <w:r w:rsidR="008001EE">
        <w:rPr>
          <w:rFonts w:ascii="Times New Roman" w:hAnsi="Times New Roman" w:cs="Times New Roman"/>
          <w:szCs w:val="24"/>
        </w:rPr>
        <w:t xml:space="preserve">troca de mensagens entre as classes envolvidas </w:t>
      </w:r>
      <w:r>
        <w:rPr>
          <w:rFonts w:ascii="Times New Roman" w:hAnsi="Times New Roman" w:cs="Times New Roman"/>
          <w:szCs w:val="24"/>
        </w:rPr>
        <w:t xml:space="preserve">para inserção de uma </w:t>
      </w:r>
      <w:r w:rsidR="008001EE">
        <w:rPr>
          <w:rFonts w:ascii="Times New Roman" w:hAnsi="Times New Roman" w:cs="Times New Roman"/>
          <w:szCs w:val="24"/>
        </w:rPr>
        <w:t>entidade (</w:t>
      </w:r>
      <w:r>
        <w:rPr>
          <w:rFonts w:ascii="Times New Roman" w:hAnsi="Times New Roman" w:cs="Times New Roman"/>
          <w:szCs w:val="24"/>
        </w:rPr>
        <w:t>doença</w:t>
      </w:r>
      <w:r w:rsidR="008001EE">
        <w:rPr>
          <w:rFonts w:ascii="Times New Roman" w:hAnsi="Times New Roman" w:cs="Times New Roman"/>
          <w:szCs w:val="24"/>
        </w:rPr>
        <w:t>)</w:t>
      </w:r>
      <w:r>
        <w:rPr>
          <w:rFonts w:ascii="Times New Roman" w:hAnsi="Times New Roman" w:cs="Times New Roman"/>
          <w:szCs w:val="24"/>
        </w:rPr>
        <w:t xml:space="preserve"> no Banco de Dados. Para as outras entidades e operações suportadas pelo sistema o processo é similar, não necessitando ser ilustrado por outros diagramas de sequência.</w:t>
      </w:r>
    </w:p>
    <w:p w:rsidR="00477570" w:rsidRDefault="00076181"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86131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5452ED" w:rsidRPr="00F87E57" w:rsidRDefault="005452ED" w:rsidP="005D431E">
      <w:pPr>
        <w:pStyle w:val="PargrafodaLista"/>
        <w:numPr>
          <w:ilvl w:val="2"/>
          <w:numId w:val="9"/>
        </w:numPr>
        <w:jc w:val="both"/>
        <w:outlineLvl w:val="2"/>
        <w:rPr>
          <w:rFonts w:ascii="Times New Roman" w:hAnsi="Times New Roman" w:cs="Times New Roman"/>
          <w:b/>
          <w:szCs w:val="24"/>
        </w:rPr>
      </w:pPr>
      <w:bookmarkStart w:id="19" w:name="_Toc499562876"/>
      <w:proofErr w:type="spellStart"/>
      <w:r w:rsidRPr="00F87E57">
        <w:rPr>
          <w:rFonts w:ascii="Times New Roman" w:hAnsi="Times New Roman" w:cs="Times New Roman"/>
          <w:b/>
          <w:szCs w:val="24"/>
        </w:rPr>
        <w:t>Criacionais</w:t>
      </w:r>
      <w:bookmarkEnd w:id="19"/>
      <w:proofErr w:type="spellEnd"/>
    </w:p>
    <w:p w:rsidR="009E6996"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91235D">
            <w:pPr>
              <w:jc w:val="both"/>
              <w:rPr>
                <w:rFonts w:ascii="Times New Roman" w:hAnsi="Times New Roman" w:cs="Times New Roman"/>
                <w:szCs w:val="24"/>
              </w:rPr>
            </w:pPr>
            <w:r>
              <w:rPr>
                <w:rFonts w:ascii="Times New Roman" w:hAnsi="Times New Roman" w:cs="Times New Roman"/>
                <w:szCs w:val="24"/>
              </w:rPr>
              <w:t xml:space="preserve">Através de material </w:t>
            </w:r>
            <w:r w:rsidR="00280ED0">
              <w:rPr>
                <w:rFonts w:ascii="Times New Roman" w:hAnsi="Times New Roman" w:cs="Times New Roman"/>
                <w:szCs w:val="24"/>
              </w:rPr>
              <w:t xml:space="preserve">disponibilizado </w:t>
            </w:r>
            <w:r w:rsidR="0091235D">
              <w:rPr>
                <w:rFonts w:ascii="Times New Roman" w:hAnsi="Times New Roman" w:cs="Times New Roman"/>
                <w:szCs w:val="24"/>
              </w:rPr>
              <w:t>por Matos (2017</w:t>
            </w:r>
            <w:r w:rsidR="00B37E39">
              <w:rPr>
                <w:rFonts w:ascii="Times New Roman" w:hAnsi="Times New Roman" w:cs="Times New Roman"/>
                <w:szCs w:val="24"/>
              </w:rPr>
              <w:t>a</w:t>
            </w:r>
            <w:r w:rsidR="0091235D">
              <w:rPr>
                <w:rFonts w:ascii="Times New Roman" w:hAnsi="Times New Roman" w:cs="Times New Roman"/>
                <w:szCs w:val="24"/>
              </w:rPr>
              <w:t>).</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t>Busca de um contexto</w:t>
            </w:r>
            <w:r w:rsidR="00386659">
              <w:rPr>
                <w:rFonts w:ascii="Times New Roman" w:hAnsi="Times New Roman" w:cs="Times New Roman"/>
                <w:szCs w:val="24"/>
              </w:rPr>
              <w:t xml:space="preserve"> de aplicação</w:t>
            </w:r>
          </w:p>
        </w:tc>
        <w:tc>
          <w:tcPr>
            <w:tcW w:w="4322" w:type="dxa"/>
          </w:tcPr>
          <w:p w:rsidR="006F584F" w:rsidRDefault="00B37CAF" w:rsidP="00EB0B58">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a</w:t>
            </w:r>
            <w:r>
              <w:rPr>
                <w:rFonts w:ascii="Times New Roman" w:hAnsi="Times New Roman" w:cs="Times New Roman"/>
                <w:szCs w:val="24"/>
              </w:rPr>
              <w:t>).</w:t>
            </w:r>
          </w:p>
        </w:tc>
      </w:tr>
      <w:tr w:rsidR="006F584F" w:rsidTr="006F584F">
        <w:tc>
          <w:tcPr>
            <w:tcW w:w="4322" w:type="dxa"/>
          </w:tcPr>
          <w:p w:rsidR="006F584F" w:rsidRDefault="00545292" w:rsidP="00545292">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9A3467" w:rsidRDefault="009A3467" w:rsidP="00EB0B58">
      <w:pPr>
        <w:jc w:val="both"/>
        <w:rPr>
          <w:rFonts w:ascii="Times New Roman" w:hAnsi="Times New Roman" w:cs="Times New Roman"/>
          <w:szCs w:val="24"/>
        </w:rPr>
      </w:pPr>
    </w:p>
    <w:p w:rsidR="007E40E4" w:rsidRDefault="00A15CB3" w:rsidP="00EB0B58">
      <w:pPr>
        <w:jc w:val="both"/>
        <w:rPr>
          <w:rFonts w:ascii="Times New Roman" w:hAnsi="Times New Roman" w:cs="Times New Roman"/>
          <w:szCs w:val="24"/>
        </w:rPr>
      </w:pPr>
      <w:r>
        <w:rPr>
          <w:rFonts w:ascii="Times New Roman" w:hAnsi="Times New Roman" w:cs="Times New Roman"/>
          <w:szCs w:val="24"/>
        </w:rPr>
        <w:t xml:space="preserve">Todas as telas da aplicação utilizam o padrão </w:t>
      </w:r>
      <w:proofErr w:type="spellStart"/>
      <w:r>
        <w:rPr>
          <w:rFonts w:ascii="Times New Roman" w:hAnsi="Times New Roman" w:cs="Times New Roman"/>
          <w:szCs w:val="24"/>
        </w:rPr>
        <w:t>Singleton</w:t>
      </w:r>
      <w:proofErr w:type="spellEnd"/>
      <w:r>
        <w:rPr>
          <w:rFonts w:ascii="Times New Roman" w:hAnsi="Times New Roman" w:cs="Times New Roman"/>
          <w:szCs w:val="24"/>
        </w:rPr>
        <w:t xml:space="preserve">. Assim, é apenas permitido ser aberto uma tela de cada tipo por vez. Além disso, a classe de conexão com o Banco de Dados também aplica este padrão, ou seja, isso garante que haja apenas uma conexão por vez com o Banco, evitando que </w:t>
      </w:r>
      <w:r w:rsidR="00EB36A8">
        <w:rPr>
          <w:rFonts w:ascii="Times New Roman" w:hAnsi="Times New Roman" w:cs="Times New Roman"/>
          <w:szCs w:val="24"/>
        </w:rPr>
        <w:t>sejam abertas</w:t>
      </w:r>
      <w:r>
        <w:rPr>
          <w:rFonts w:ascii="Times New Roman" w:hAnsi="Times New Roman" w:cs="Times New Roman"/>
          <w:szCs w:val="24"/>
        </w:rPr>
        <w:t xml:space="preserve"> múltiplas conexões desnecessárias que podem prejudicar o desempenho do SGBD.</w:t>
      </w:r>
      <w:r w:rsidR="007E40E4">
        <w:rPr>
          <w:rFonts w:ascii="Times New Roman" w:hAnsi="Times New Roman" w:cs="Times New Roman"/>
          <w:szCs w:val="24"/>
        </w:rPr>
        <w:t xml:space="preserve"> </w:t>
      </w:r>
    </w:p>
    <w:p w:rsidR="00A15CB3" w:rsidRDefault="007E40E4" w:rsidP="007B5ACC">
      <w:pPr>
        <w:ind w:firstLine="708"/>
        <w:jc w:val="both"/>
        <w:rPr>
          <w:rFonts w:ascii="Times New Roman" w:hAnsi="Times New Roman" w:cs="Times New Roman"/>
          <w:szCs w:val="24"/>
        </w:rPr>
      </w:pPr>
      <w:r>
        <w:rPr>
          <w:rFonts w:ascii="Times New Roman" w:hAnsi="Times New Roman" w:cs="Times New Roman"/>
          <w:szCs w:val="24"/>
        </w:rPr>
        <w:t xml:space="preserve">Pode-se verificar que 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possui um atributo estático que retorna um objeto da própria classe, além de uma operação também estática que irá verificar se este objeto já foi instanciado alguma vez na execução do programa. O modificador estático permite que essa operação seja acessada por outras classes, sem a necessidade destas terem que instanciar o objeto da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Por fim, </w:t>
      </w:r>
      <w:r w:rsidR="000265DE">
        <w:rPr>
          <w:rFonts w:ascii="Times New Roman" w:hAnsi="Times New Roman" w:cs="Times New Roman"/>
          <w:szCs w:val="24"/>
        </w:rPr>
        <w:t>essa classe</w:t>
      </w:r>
      <w:r>
        <w:rPr>
          <w:rFonts w:ascii="Times New Roman" w:hAnsi="Times New Roman" w:cs="Times New Roman"/>
          <w:szCs w:val="24"/>
        </w:rPr>
        <w:t xml:space="preserve"> possui operações necessárias para realizar as consultas SQL com o Banco de Dados.</w:t>
      </w:r>
    </w:p>
    <w:p w:rsidR="0086166A" w:rsidRDefault="00376A28"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28346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7E40E4" w:rsidP="007B5ACC">
      <w:pPr>
        <w:ind w:firstLine="708"/>
        <w:jc w:val="both"/>
        <w:rPr>
          <w:rFonts w:ascii="Times New Roman" w:hAnsi="Times New Roman" w:cs="Times New Roman"/>
          <w:szCs w:val="24"/>
        </w:rPr>
      </w:pPr>
      <w:r>
        <w:rPr>
          <w:rFonts w:ascii="Times New Roman" w:hAnsi="Times New Roman" w:cs="Times New Roman"/>
          <w:szCs w:val="24"/>
        </w:rPr>
        <w:t>O diagrama de sequência abaixo ilustra as trocas de mensagens envolvidas entre duas classes participantes a fim de obter uma instância da conexão.</w:t>
      </w:r>
    </w:p>
    <w:p w:rsidR="00E44077" w:rsidRDefault="00376A28" w:rsidP="0052595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165615" cy="1733550"/>
            <wp:effectExtent l="0" t="0" r="635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20">
                      <a:extLst>
                        <a:ext uri="{28A0092B-C50C-407E-A947-70E740481C1C}">
                          <a14:useLocalDpi xmlns:a14="http://schemas.microsoft.com/office/drawing/2010/main" val="0"/>
                        </a:ext>
                      </a:extLst>
                    </a:blip>
                    <a:stretch>
                      <a:fillRect/>
                    </a:stretch>
                  </pic:blipFill>
                  <pic:spPr>
                    <a:xfrm>
                      <a:off x="0" y="0"/>
                      <a:ext cx="4172484" cy="1736409"/>
                    </a:xfrm>
                    <a:prstGeom prst="rect">
                      <a:avLst/>
                    </a:prstGeom>
                  </pic:spPr>
                </pic:pic>
              </a:graphicData>
            </a:graphic>
          </wp:inline>
        </w:drawing>
      </w:r>
    </w:p>
    <w:p w:rsidR="00525956" w:rsidRDefault="00525956" w:rsidP="00EB0B58">
      <w:pPr>
        <w:jc w:val="both"/>
        <w:rPr>
          <w:rFonts w:ascii="Times New Roman" w:hAnsi="Times New Roman" w:cs="Times New Roman"/>
          <w:b/>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r>
              <w:rPr>
                <w:rFonts w:ascii="Times New Roman" w:hAnsi="Times New Roman" w:cs="Times New Roman"/>
                <w:szCs w:val="24"/>
              </w:rPr>
              <w:t>Implementou-se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0265DE" w:rsidRDefault="000265DE"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aplicado juntamente com o padrão DAO, facilitando a manutenção no caso de haver a necessidade de expansão da aplicação com a inserção de novas classes para persistência. No diagrama de classes, pode-se verificar a classe </w:t>
      </w:r>
      <w:proofErr w:type="spellStart"/>
      <w:r>
        <w:rPr>
          <w:rFonts w:ascii="Times New Roman" w:hAnsi="Times New Roman" w:cs="Times New Roman"/>
          <w:szCs w:val="24"/>
        </w:rPr>
        <w:t>CreatorDAO</w:t>
      </w:r>
      <w:proofErr w:type="spellEnd"/>
      <w:r>
        <w:rPr>
          <w:rFonts w:ascii="Times New Roman" w:hAnsi="Times New Roman" w:cs="Times New Roman"/>
          <w:szCs w:val="24"/>
        </w:rPr>
        <w:t xml:space="preserve"> que retorna um objeto do tipo DAO, a classe </w:t>
      </w:r>
      <w:proofErr w:type="spellStart"/>
      <w:r>
        <w:rPr>
          <w:rFonts w:ascii="Times New Roman" w:hAnsi="Times New Roman" w:cs="Times New Roman"/>
          <w:szCs w:val="24"/>
        </w:rPr>
        <w:t>Con</w:t>
      </w:r>
      <w:r w:rsidR="0043141E">
        <w:rPr>
          <w:rFonts w:ascii="Times New Roman" w:hAnsi="Times New Roman" w:cs="Times New Roman"/>
          <w:szCs w:val="24"/>
        </w:rPr>
        <w:t>creteCreatorDAO</w:t>
      </w:r>
      <w:proofErr w:type="spellEnd"/>
      <w:r w:rsidR="0043141E">
        <w:rPr>
          <w:rFonts w:ascii="Times New Roman" w:hAnsi="Times New Roman" w:cs="Times New Roman"/>
          <w:szCs w:val="24"/>
        </w:rPr>
        <w:t xml:space="preserve"> que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Pr>
          <w:rFonts w:ascii="Times New Roman" w:hAnsi="Times New Roman" w:cs="Times New Roman"/>
          <w:szCs w:val="24"/>
        </w:rPr>
        <w:t>ethod</w:t>
      </w:r>
      <w:proofErr w:type="spellEnd"/>
      <w:r>
        <w:rPr>
          <w:rFonts w:ascii="Times New Roman" w:hAnsi="Times New Roman" w:cs="Times New Roman"/>
          <w:szCs w:val="24"/>
        </w:rPr>
        <w:t xml:space="preserve"> para retornar </w:t>
      </w:r>
      <w:r w:rsidR="006C2FF1">
        <w:rPr>
          <w:rFonts w:ascii="Times New Roman" w:hAnsi="Times New Roman" w:cs="Times New Roman"/>
          <w:szCs w:val="24"/>
        </w:rPr>
        <w:t>qualquer umas das</w:t>
      </w:r>
      <w:r>
        <w:rPr>
          <w:rFonts w:ascii="Times New Roman" w:hAnsi="Times New Roman" w:cs="Times New Roman"/>
          <w:szCs w:val="24"/>
        </w:rPr>
        <w:t xml:space="preserve"> instância</w:t>
      </w:r>
      <w:r w:rsidR="006C2FF1">
        <w:rPr>
          <w:rFonts w:ascii="Times New Roman" w:hAnsi="Times New Roman" w:cs="Times New Roman"/>
          <w:szCs w:val="24"/>
        </w:rPr>
        <w:t>s concretas de DAO (</w:t>
      </w:r>
      <w:proofErr w:type="spellStart"/>
      <w:r w:rsidR="006C2FF1">
        <w:rPr>
          <w:rFonts w:ascii="Times New Roman" w:hAnsi="Times New Roman" w:cs="Times New Roman"/>
          <w:szCs w:val="24"/>
        </w:rPr>
        <w:t>DoencaDAO</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CulturaDAO</w:t>
      </w:r>
      <w:proofErr w:type="spellEnd"/>
      <w:r w:rsidR="006C2FF1">
        <w:rPr>
          <w:rFonts w:ascii="Times New Roman" w:hAnsi="Times New Roman" w:cs="Times New Roman"/>
          <w:szCs w:val="24"/>
        </w:rPr>
        <w:t xml:space="preserve">, entre outras). A classe DAO </w:t>
      </w:r>
      <w:r w:rsidR="006C2FF1">
        <w:rPr>
          <w:rFonts w:ascii="Times New Roman" w:hAnsi="Times New Roman" w:cs="Times New Roman"/>
          <w:szCs w:val="24"/>
        </w:rPr>
        <w:lastRenderedPageBreak/>
        <w:t xml:space="preserve">no padrão </w:t>
      </w:r>
      <w:proofErr w:type="spellStart"/>
      <w:r w:rsidR="006C2FF1">
        <w:rPr>
          <w:rFonts w:ascii="Times New Roman" w:hAnsi="Times New Roman" w:cs="Times New Roman"/>
          <w:szCs w:val="24"/>
        </w:rPr>
        <w:t>Factory</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Method</w:t>
      </w:r>
      <w:proofErr w:type="spellEnd"/>
      <w:r w:rsidR="006C2FF1">
        <w:rPr>
          <w:rFonts w:ascii="Times New Roman" w:hAnsi="Times New Roman" w:cs="Times New Roman"/>
          <w:szCs w:val="24"/>
        </w:rPr>
        <w:t xml:space="preserve"> é equivalente ao </w:t>
      </w:r>
      <w:proofErr w:type="spellStart"/>
      <w:r w:rsidR="006C2FF1">
        <w:rPr>
          <w:rFonts w:ascii="Times New Roman" w:hAnsi="Times New Roman" w:cs="Times New Roman"/>
          <w:szCs w:val="24"/>
        </w:rPr>
        <w:t>Product</w:t>
      </w:r>
      <w:proofErr w:type="spellEnd"/>
      <w:r w:rsidR="006C2FF1">
        <w:rPr>
          <w:rFonts w:ascii="Times New Roman" w:hAnsi="Times New Roman" w:cs="Times New Roman"/>
          <w:szCs w:val="24"/>
        </w:rPr>
        <w:t xml:space="preserve">, e todas as classes que herdam de DAO são as classes </w:t>
      </w:r>
      <w:proofErr w:type="spellStart"/>
      <w:r w:rsidR="006C2FF1">
        <w:rPr>
          <w:rFonts w:ascii="Times New Roman" w:hAnsi="Times New Roman" w:cs="Times New Roman"/>
          <w:szCs w:val="24"/>
        </w:rPr>
        <w:t>ConcreteProduct</w:t>
      </w:r>
      <w:proofErr w:type="spellEnd"/>
      <w:r w:rsidR="006C2FF1">
        <w:rPr>
          <w:rFonts w:ascii="Times New Roman" w:hAnsi="Times New Roman" w:cs="Times New Roman"/>
          <w:szCs w:val="24"/>
        </w:rPr>
        <w:t xml:space="preserve"> do padrão.</w:t>
      </w:r>
    </w:p>
    <w:p w:rsidR="0086166A" w:rsidRDefault="006B4E16"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0439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525956" w:rsidRDefault="00525956" w:rsidP="00EB0B58">
      <w:pPr>
        <w:jc w:val="both"/>
        <w:rPr>
          <w:rFonts w:ascii="Times New Roman" w:hAnsi="Times New Roman" w:cs="Times New Roman"/>
          <w:szCs w:val="24"/>
        </w:rPr>
      </w:pPr>
    </w:p>
    <w:p w:rsidR="00B914F2" w:rsidRDefault="00C22AD8" w:rsidP="007B5ACC">
      <w:pPr>
        <w:ind w:firstLine="708"/>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DAO. </w:t>
      </w:r>
    </w:p>
    <w:p w:rsidR="00A71A9D" w:rsidRDefault="006B4E16"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71284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p>
    <w:p w:rsidR="00122483" w:rsidRDefault="00122483" w:rsidP="00EB0B58">
      <w:pPr>
        <w:jc w:val="both"/>
        <w:rPr>
          <w:rFonts w:ascii="Times New Roman" w:hAnsi="Times New Roman" w:cs="Times New Roman"/>
          <w:szCs w:val="24"/>
        </w:rPr>
      </w:pPr>
    </w:p>
    <w:p w:rsidR="00A71A9D" w:rsidRDefault="006060FD"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também aplicado para facilitar o reuso das classes que realizam a </w:t>
      </w:r>
      <w:proofErr w:type="spellStart"/>
      <w:r>
        <w:rPr>
          <w:rFonts w:ascii="Times New Roman" w:hAnsi="Times New Roman" w:cs="Times New Roman"/>
          <w:szCs w:val="24"/>
        </w:rPr>
        <w:t>Quantificacao</w:t>
      </w:r>
      <w:proofErr w:type="spellEnd"/>
      <w:r>
        <w:rPr>
          <w:rFonts w:ascii="Times New Roman" w:hAnsi="Times New Roman" w:cs="Times New Roman"/>
          <w:szCs w:val="24"/>
        </w:rPr>
        <w:t xml:space="preserve"> de doenças da aplicação. No diagrama de classes, existe a classe </w:t>
      </w:r>
      <w:proofErr w:type="spellStart"/>
      <w:r>
        <w:rPr>
          <w:rFonts w:ascii="Times New Roman" w:hAnsi="Times New Roman" w:cs="Times New Roman"/>
          <w:szCs w:val="24"/>
        </w:rPr>
        <w:t>CreatorQuantificacao</w:t>
      </w:r>
      <w:proofErr w:type="spellEnd"/>
      <w:r>
        <w:rPr>
          <w:rFonts w:ascii="Times New Roman" w:hAnsi="Times New Roman" w:cs="Times New Roman"/>
          <w:szCs w:val="24"/>
        </w:rPr>
        <w:t xml:space="preserve"> que retorna um objeto do tipo </w:t>
      </w:r>
      <w:proofErr w:type="spellStart"/>
      <w:r>
        <w:rPr>
          <w:rFonts w:ascii="Times New Roman" w:hAnsi="Times New Roman" w:cs="Times New Roman"/>
          <w:szCs w:val="24"/>
        </w:rPr>
        <w:t>Quantificacao</w:t>
      </w:r>
      <w:proofErr w:type="spellEnd"/>
      <w:r w:rsidR="004C30ED">
        <w:rPr>
          <w:rFonts w:ascii="Times New Roman" w:hAnsi="Times New Roman" w:cs="Times New Roman"/>
          <w:szCs w:val="24"/>
        </w:rPr>
        <w:t xml:space="preserve"> (</w:t>
      </w:r>
      <w:proofErr w:type="spellStart"/>
      <w:r w:rsidR="004C30ED">
        <w:rPr>
          <w:rFonts w:ascii="Times New Roman" w:hAnsi="Times New Roman" w:cs="Times New Roman"/>
          <w:szCs w:val="24"/>
        </w:rPr>
        <w:t>Product</w:t>
      </w:r>
      <w:proofErr w:type="spellEnd"/>
      <w:r w:rsidR="00614C86">
        <w:rPr>
          <w:rFonts w:ascii="Times New Roman" w:hAnsi="Times New Roman" w:cs="Times New Roman"/>
          <w:szCs w:val="24"/>
        </w:rPr>
        <w:t>),</w:t>
      </w:r>
      <w:r w:rsidR="00614C86" w:rsidRPr="00614C86">
        <w:rPr>
          <w:rFonts w:ascii="Times New Roman" w:hAnsi="Times New Roman" w:cs="Times New Roman"/>
          <w:szCs w:val="24"/>
        </w:rPr>
        <w:t xml:space="preserve"> </w:t>
      </w:r>
      <w:r w:rsidR="00614C86">
        <w:rPr>
          <w:rFonts w:ascii="Times New Roman" w:hAnsi="Times New Roman" w:cs="Times New Roman"/>
          <w:szCs w:val="24"/>
        </w:rPr>
        <w:t xml:space="preserve">que por sua vez é uma interface de objetos que o </w:t>
      </w:r>
      <w:proofErr w:type="spellStart"/>
      <w:r w:rsidR="00614C86">
        <w:rPr>
          <w:rFonts w:ascii="Times New Roman" w:hAnsi="Times New Roman" w:cs="Times New Roman"/>
          <w:szCs w:val="24"/>
        </w:rPr>
        <w:t>factory</w:t>
      </w:r>
      <w:proofErr w:type="spellEnd"/>
      <w:r w:rsidR="00614C86">
        <w:rPr>
          <w:rFonts w:ascii="Times New Roman" w:hAnsi="Times New Roman" w:cs="Times New Roman"/>
          <w:szCs w:val="24"/>
        </w:rPr>
        <w:t xml:space="preserve"> </w:t>
      </w:r>
      <w:proofErr w:type="spellStart"/>
      <w:r w:rsidR="00614C86">
        <w:rPr>
          <w:rFonts w:ascii="Times New Roman" w:hAnsi="Times New Roman" w:cs="Times New Roman"/>
          <w:szCs w:val="24"/>
        </w:rPr>
        <w:t>method</w:t>
      </w:r>
      <w:proofErr w:type="spellEnd"/>
      <w:r w:rsidR="00614C86">
        <w:rPr>
          <w:rFonts w:ascii="Times New Roman" w:hAnsi="Times New Roman" w:cs="Times New Roman"/>
          <w:szCs w:val="24"/>
        </w:rPr>
        <w:t xml:space="preserve"> cria</w:t>
      </w:r>
      <w:r>
        <w:rPr>
          <w:rFonts w:ascii="Times New Roman" w:hAnsi="Times New Roman" w:cs="Times New Roman"/>
          <w:szCs w:val="24"/>
        </w:rPr>
        <w:t xml:space="preserve">. </w:t>
      </w:r>
      <w:r w:rsidR="0043141E">
        <w:rPr>
          <w:rFonts w:ascii="Times New Roman" w:hAnsi="Times New Roman" w:cs="Times New Roman"/>
          <w:szCs w:val="24"/>
        </w:rPr>
        <w:t xml:space="preserve">A classe </w:t>
      </w:r>
      <w:proofErr w:type="spellStart"/>
      <w:r w:rsidR="0043141E">
        <w:rPr>
          <w:rFonts w:ascii="Times New Roman" w:hAnsi="Times New Roman" w:cs="Times New Roman"/>
          <w:szCs w:val="24"/>
        </w:rPr>
        <w:t>ConcreteCreatorQuantificacao</w:t>
      </w:r>
      <w:proofErr w:type="spellEnd"/>
      <w:r w:rsidR="0043141E">
        <w:rPr>
          <w:rFonts w:ascii="Times New Roman" w:hAnsi="Times New Roman" w:cs="Times New Roman"/>
          <w:szCs w:val="24"/>
        </w:rPr>
        <w:t xml:space="preserve"> herda de </w:t>
      </w:r>
      <w:proofErr w:type="spellStart"/>
      <w:r w:rsidR="0043141E">
        <w:rPr>
          <w:rFonts w:ascii="Times New Roman" w:hAnsi="Times New Roman" w:cs="Times New Roman"/>
          <w:szCs w:val="24"/>
        </w:rPr>
        <w:t>Creator</w:t>
      </w:r>
      <w:proofErr w:type="spellEnd"/>
      <w:r w:rsidR="0043141E">
        <w:rPr>
          <w:rFonts w:ascii="Times New Roman" w:hAnsi="Times New Roman" w:cs="Times New Roman"/>
          <w:szCs w:val="24"/>
        </w:rPr>
        <w:t xml:space="preserve"> 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sidR="00F32228">
        <w:rPr>
          <w:rFonts w:ascii="Times New Roman" w:hAnsi="Times New Roman" w:cs="Times New Roman"/>
          <w:szCs w:val="24"/>
        </w:rPr>
        <w:t>ethod</w:t>
      </w:r>
      <w:proofErr w:type="spellEnd"/>
      <w:r w:rsidR="00F32228">
        <w:rPr>
          <w:rFonts w:ascii="Times New Roman" w:hAnsi="Times New Roman" w:cs="Times New Roman"/>
          <w:szCs w:val="24"/>
        </w:rPr>
        <w:t xml:space="preserve">, </w:t>
      </w:r>
      <w:r w:rsidR="00F32228">
        <w:rPr>
          <w:rFonts w:ascii="Times New Roman" w:hAnsi="Times New Roman" w:cs="Times New Roman"/>
          <w:szCs w:val="24"/>
        </w:rPr>
        <w:lastRenderedPageBreak/>
        <w:t>permitindo retornar qualquer classe concreta</w:t>
      </w:r>
      <w:r w:rsidR="004C30ED">
        <w:rPr>
          <w:rFonts w:ascii="Times New Roman" w:hAnsi="Times New Roman" w:cs="Times New Roman"/>
          <w:szCs w:val="24"/>
        </w:rPr>
        <w:t xml:space="preserve"> (</w:t>
      </w:r>
      <w:proofErr w:type="spellStart"/>
      <w:r w:rsidR="004C30ED">
        <w:rPr>
          <w:rFonts w:ascii="Times New Roman" w:hAnsi="Times New Roman" w:cs="Times New Roman"/>
          <w:szCs w:val="24"/>
        </w:rPr>
        <w:t>ConcreteProduct</w:t>
      </w:r>
      <w:proofErr w:type="spellEnd"/>
      <w:r w:rsidR="004C30ED">
        <w:rPr>
          <w:rFonts w:ascii="Times New Roman" w:hAnsi="Times New Roman" w:cs="Times New Roman"/>
          <w:szCs w:val="24"/>
        </w:rPr>
        <w:t>)</w:t>
      </w:r>
      <w:r w:rsidR="00F32228">
        <w:rPr>
          <w:rFonts w:ascii="Times New Roman" w:hAnsi="Times New Roman" w:cs="Times New Roman"/>
          <w:szCs w:val="24"/>
        </w:rPr>
        <w:t xml:space="preserve"> que herde da classe </w:t>
      </w:r>
      <w:proofErr w:type="spellStart"/>
      <w:r w:rsidR="004C30ED">
        <w:rPr>
          <w:rFonts w:ascii="Times New Roman" w:hAnsi="Times New Roman" w:cs="Times New Roman"/>
          <w:szCs w:val="24"/>
        </w:rPr>
        <w:t>Product</w:t>
      </w:r>
      <w:proofErr w:type="spellEnd"/>
      <w:r w:rsidR="00F32228">
        <w:rPr>
          <w:rFonts w:ascii="Times New Roman" w:hAnsi="Times New Roman" w:cs="Times New Roman"/>
          <w:szCs w:val="24"/>
        </w:rPr>
        <w:t>.</w:t>
      </w:r>
    </w:p>
    <w:p w:rsidR="00B914F2" w:rsidRDefault="00A3229E"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8296372" cy="5543272"/>
            <wp:effectExtent l="508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329363" cy="5565315"/>
                    </a:xfrm>
                    <a:prstGeom prst="rect">
                      <a:avLst/>
                    </a:prstGeom>
                  </pic:spPr>
                </pic:pic>
              </a:graphicData>
            </a:graphic>
          </wp:inline>
        </w:drawing>
      </w:r>
    </w:p>
    <w:p w:rsidR="003D0DDA" w:rsidRDefault="00687750" w:rsidP="001E2408">
      <w:pPr>
        <w:ind w:firstLine="708"/>
        <w:jc w:val="both"/>
        <w:rPr>
          <w:rFonts w:ascii="Times New Roman" w:hAnsi="Times New Roman" w:cs="Times New Roman"/>
          <w:szCs w:val="24"/>
        </w:rPr>
      </w:pPr>
      <w:r>
        <w:rPr>
          <w:rFonts w:ascii="Times New Roman" w:hAnsi="Times New Roman" w:cs="Times New Roman"/>
          <w:szCs w:val="24"/>
        </w:rPr>
        <w:lastRenderedPageBreak/>
        <w:t xml:space="preserve">O diagrama de sequência mostra a sequência de operações necessárias para a criação das classes concretas de </w:t>
      </w:r>
      <w:proofErr w:type="spellStart"/>
      <w:r w:rsidR="00EC5F50">
        <w:rPr>
          <w:rFonts w:ascii="Times New Roman" w:hAnsi="Times New Roman" w:cs="Times New Roman"/>
          <w:szCs w:val="24"/>
        </w:rPr>
        <w:t>Quantificacao</w:t>
      </w:r>
      <w:proofErr w:type="spellEnd"/>
      <w:r>
        <w:rPr>
          <w:rFonts w:ascii="Times New Roman" w:hAnsi="Times New Roman" w:cs="Times New Roman"/>
          <w:szCs w:val="24"/>
        </w:rPr>
        <w:t xml:space="preserve">. </w:t>
      </w:r>
    </w:p>
    <w:p w:rsidR="00A71A9D" w:rsidRDefault="00DC3DA6"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7179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B37CAF" w:rsidP="009D5729">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w:t>
            </w:r>
            <w:r>
              <w:rPr>
                <w:rFonts w:ascii="Times New Roman" w:hAnsi="Times New Roman" w:cs="Times New Roman"/>
                <w:szCs w:val="24"/>
              </w:rPr>
              <w:lastRenderedPageBreak/>
              <w:t>dinâmicos de classes e as todas as classes do sistema possuem grandes combinações de estado, não é possível haver a aplicação 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C41E6"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sidR="00DA2ECE">
              <w:rPr>
                <w:rFonts w:ascii="Times New Roman" w:hAnsi="Times New Roman" w:cs="Times New Roman"/>
                <w:szCs w:val="24"/>
              </w:rPr>
              <w:t xml:space="preserve">por </w:t>
            </w:r>
            <w:proofErr w:type="spellStart"/>
            <w:r w:rsidR="00DA2ECE">
              <w:rPr>
                <w:rFonts w:ascii="Times New Roman" w:hAnsi="Times New Roman" w:cs="Times New Roman"/>
                <w:szCs w:val="24"/>
              </w:rPr>
              <w:t>Brizeno</w:t>
            </w:r>
            <w:proofErr w:type="spellEnd"/>
            <w:r w:rsidR="00DA2ECE">
              <w:rPr>
                <w:rFonts w:ascii="Times New Roman" w:hAnsi="Times New Roman" w:cs="Times New Roman"/>
                <w:szCs w:val="24"/>
              </w:rPr>
              <w:t xml:space="preserve"> (2011a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A2ECE"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(2011a).</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Pr="000C3F2A" w:rsidRDefault="005452ED" w:rsidP="005D431E">
      <w:pPr>
        <w:pStyle w:val="PargrafodaLista"/>
        <w:numPr>
          <w:ilvl w:val="2"/>
          <w:numId w:val="9"/>
        </w:numPr>
        <w:jc w:val="both"/>
        <w:outlineLvl w:val="2"/>
        <w:rPr>
          <w:rFonts w:ascii="Times New Roman" w:hAnsi="Times New Roman" w:cs="Times New Roman"/>
          <w:b/>
          <w:szCs w:val="24"/>
        </w:rPr>
      </w:pPr>
      <w:bookmarkStart w:id="20" w:name="_Toc499562877"/>
      <w:r w:rsidRPr="000C3F2A">
        <w:rPr>
          <w:rFonts w:ascii="Times New Roman" w:hAnsi="Times New Roman" w:cs="Times New Roman"/>
          <w:b/>
          <w:szCs w:val="24"/>
        </w:rPr>
        <w:t>Estruturais</w:t>
      </w:r>
      <w:bookmarkEnd w:id="20"/>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5084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55084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807B6F" w:rsidRDefault="00EB190A" w:rsidP="005177D1">
            <w:pPr>
              <w:jc w:val="both"/>
              <w:rPr>
                <w:rFonts w:ascii="Times New Roman" w:hAnsi="Times New Roman" w:cs="Times New Roman"/>
                <w:szCs w:val="24"/>
              </w:rPr>
            </w:pPr>
            <w:r>
              <w:rPr>
                <w:rFonts w:ascii="Times New Roman" w:hAnsi="Times New Roman" w:cs="Times New Roman"/>
                <w:szCs w:val="24"/>
              </w:rPr>
              <w:t>Como o</w:t>
            </w:r>
            <w:r w:rsidR="005523A2">
              <w:rPr>
                <w:rFonts w:ascii="Times New Roman" w:hAnsi="Times New Roman" w:cs="Times New Roman"/>
                <w:szCs w:val="24"/>
              </w:rPr>
              <w:t xml:space="preserve"> sistema trata de imagens, verificou-se a possibilidade de </w:t>
            </w:r>
            <w:proofErr w:type="gramStart"/>
            <w:r w:rsidR="005523A2">
              <w:rPr>
                <w:rFonts w:ascii="Times New Roman" w:hAnsi="Times New Roman" w:cs="Times New Roman"/>
                <w:szCs w:val="24"/>
              </w:rPr>
              <w:t>implementar</w:t>
            </w:r>
            <w:proofErr w:type="gramEnd"/>
            <w:r w:rsidR="005523A2">
              <w:rPr>
                <w:rFonts w:ascii="Times New Roman" w:hAnsi="Times New Roman" w:cs="Times New Roman"/>
                <w:szCs w:val="24"/>
              </w:rPr>
              <w:t xml:space="preserve"> o padrão Proxy (Virtual Proxy) para evitar o </w:t>
            </w:r>
            <w:proofErr w:type="spellStart"/>
            <w:r w:rsidR="000E65F5">
              <w:rPr>
                <w:rFonts w:ascii="Times New Roman" w:hAnsi="Times New Roman" w:cs="Times New Roman"/>
                <w:szCs w:val="24"/>
              </w:rPr>
              <w:t>re</w:t>
            </w:r>
            <w:r w:rsidR="005523A2">
              <w:rPr>
                <w:rFonts w:ascii="Times New Roman" w:hAnsi="Times New Roman" w:cs="Times New Roman"/>
                <w:szCs w:val="24"/>
              </w:rPr>
              <w:t>carregamento</w:t>
            </w:r>
            <w:proofErr w:type="spellEnd"/>
            <w:r w:rsidR="005523A2">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Padrão é documentado no diagrama a </w:t>
            </w:r>
            <w:r>
              <w:rPr>
                <w:rFonts w:ascii="Times New Roman" w:hAnsi="Times New Roman" w:cs="Times New Roman"/>
                <w:szCs w:val="24"/>
              </w:rPr>
              <w:lastRenderedPageBreak/>
              <w:t>seguir.</w:t>
            </w:r>
          </w:p>
        </w:tc>
      </w:tr>
    </w:tbl>
    <w:p w:rsidR="00A56214" w:rsidRDefault="00A56214" w:rsidP="00EB0B58">
      <w:pPr>
        <w:jc w:val="both"/>
        <w:rPr>
          <w:rFonts w:ascii="Times New Roman" w:hAnsi="Times New Roman" w:cs="Times New Roman"/>
          <w:szCs w:val="24"/>
        </w:rPr>
      </w:pPr>
    </w:p>
    <w:p w:rsidR="007E74A9" w:rsidRDefault="007E74A9" w:rsidP="007B5ACC">
      <w:pPr>
        <w:ind w:firstLine="708"/>
        <w:jc w:val="both"/>
        <w:rPr>
          <w:rFonts w:ascii="Times New Roman" w:hAnsi="Times New Roman" w:cs="Times New Roman"/>
          <w:szCs w:val="24"/>
        </w:rPr>
      </w:pPr>
      <w:r>
        <w:rPr>
          <w:rFonts w:ascii="Times New Roman" w:hAnsi="Times New Roman" w:cs="Times New Roman"/>
          <w:szCs w:val="24"/>
        </w:rPr>
        <w:t xml:space="preserve">O padrão de projeto Proxy, mais precisamente o Virtual Proxy foi aplicado no subsistema Imagem. Assim, as imagens previamente carregadas no sistema não precisarão ser recarregadas novamente. A estrutura é ilustrada no diagrama de classes a seguir, onde a interface </w:t>
      </w:r>
      <w:proofErr w:type="spellStart"/>
      <w:r>
        <w:rPr>
          <w:rFonts w:ascii="Times New Roman" w:hAnsi="Times New Roman" w:cs="Times New Roman"/>
          <w:szCs w:val="24"/>
        </w:rPr>
        <w:t>Icone</w:t>
      </w:r>
      <w:proofErr w:type="spellEnd"/>
      <w:r>
        <w:rPr>
          <w:rFonts w:ascii="Times New Roman" w:hAnsi="Times New Roman" w:cs="Times New Roman"/>
          <w:szCs w:val="24"/>
        </w:rPr>
        <w:t xml:space="preserve"> é o </w:t>
      </w:r>
      <w:proofErr w:type="spellStart"/>
      <w:r>
        <w:rPr>
          <w:rFonts w:ascii="Times New Roman" w:hAnsi="Times New Roman" w:cs="Times New Roman"/>
          <w:szCs w:val="24"/>
        </w:rPr>
        <w:t>Subject</w:t>
      </w:r>
      <w:proofErr w:type="spellEnd"/>
      <w:r>
        <w:rPr>
          <w:rFonts w:ascii="Times New Roman" w:hAnsi="Times New Roman" w:cs="Times New Roman"/>
          <w:szCs w:val="24"/>
        </w:rPr>
        <w:t xml:space="preserve"> do padrão, que possui as operações que serão implementadas pelas classes </w:t>
      </w:r>
      <w:proofErr w:type="spellStart"/>
      <w:r>
        <w:rPr>
          <w:rFonts w:ascii="Times New Roman" w:hAnsi="Times New Roman" w:cs="Times New Roman"/>
          <w:szCs w:val="24"/>
        </w:rPr>
        <w:t>ImagemProxy</w:t>
      </w:r>
      <w:proofErr w:type="spellEnd"/>
      <w:r>
        <w:rPr>
          <w:rFonts w:ascii="Times New Roman" w:hAnsi="Times New Roman" w:cs="Times New Roman"/>
          <w:szCs w:val="24"/>
        </w:rPr>
        <w:t xml:space="preserve"> (Proxy) 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(Real). A classe </w:t>
      </w:r>
      <w:proofErr w:type="spellStart"/>
      <w:r>
        <w:rPr>
          <w:rFonts w:ascii="Times New Roman" w:hAnsi="Times New Roman" w:cs="Times New Roman"/>
          <w:szCs w:val="24"/>
        </w:rPr>
        <w:t>ImagemProxy</w:t>
      </w:r>
      <w:proofErr w:type="spellEnd"/>
      <w:r>
        <w:rPr>
          <w:rFonts w:ascii="Times New Roman" w:hAnsi="Times New Roman" w:cs="Times New Roman"/>
          <w:szCs w:val="24"/>
        </w:rPr>
        <w:t xml:space="preserve"> é um substituto que controla o acesso a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sendo assim ela que gerencia a criação de novos objetos da classe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w:t>
      </w:r>
    </w:p>
    <w:p w:rsidR="00FE703E" w:rsidRDefault="00942A88" w:rsidP="003B324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000457" cy="2190750"/>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1249" cy="2202136"/>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F643E0" w:rsidRDefault="00F643E0" w:rsidP="007B5ACC">
      <w:pPr>
        <w:ind w:firstLine="708"/>
        <w:jc w:val="both"/>
        <w:rPr>
          <w:rFonts w:ascii="Times New Roman" w:hAnsi="Times New Roman" w:cs="Times New Roman"/>
          <w:szCs w:val="24"/>
        </w:rPr>
      </w:pPr>
      <w:r>
        <w:rPr>
          <w:rFonts w:ascii="Times New Roman" w:hAnsi="Times New Roman" w:cs="Times New Roman"/>
          <w:szCs w:val="24"/>
        </w:rPr>
        <w:t>O diagrama de sequência mostra a troca de mensagens através de chamadas de operações entre as classes envolvidas, no contexto de carregar uma imagem na tela da aplicação.</w:t>
      </w:r>
    </w:p>
    <w:p w:rsidR="00420376" w:rsidRDefault="00942A88"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384874" cy="31432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6">
                      <a:extLst>
                        <a:ext uri="{28A0092B-C50C-407E-A947-70E740481C1C}">
                          <a14:useLocalDpi xmlns:a14="http://schemas.microsoft.com/office/drawing/2010/main" val="0"/>
                        </a:ext>
                      </a:extLst>
                    </a:blip>
                    <a:stretch>
                      <a:fillRect/>
                    </a:stretch>
                  </pic:blipFill>
                  <pic:spPr>
                    <a:xfrm>
                      <a:off x="0" y="0"/>
                      <a:ext cx="4392105" cy="314843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lastRenderedPageBreak/>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19337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9337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52F9B"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52F9B"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r>
              <w:rPr>
                <w:rFonts w:ascii="Times New Roman" w:hAnsi="Times New Roman" w:cs="Times New Roman"/>
                <w:szCs w:val="24"/>
              </w:rPr>
              <w:t>Os custos de armazenamento para a aplicação não é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(2017d).</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(2017d).</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lastRenderedPageBreak/>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37E42"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537E42"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Pr="000C3F2A" w:rsidRDefault="009A62BF" w:rsidP="005D431E">
      <w:pPr>
        <w:pStyle w:val="PargrafodaLista"/>
        <w:numPr>
          <w:ilvl w:val="2"/>
          <w:numId w:val="9"/>
        </w:numPr>
        <w:jc w:val="both"/>
        <w:outlineLvl w:val="2"/>
        <w:rPr>
          <w:rFonts w:ascii="Times New Roman" w:hAnsi="Times New Roman" w:cs="Times New Roman"/>
          <w:b/>
          <w:szCs w:val="24"/>
        </w:rPr>
      </w:pPr>
      <w:bookmarkStart w:id="21" w:name="_Toc499562878"/>
      <w:r w:rsidRPr="000C3F2A">
        <w:rPr>
          <w:rFonts w:ascii="Times New Roman" w:hAnsi="Times New Roman" w:cs="Times New Roman"/>
          <w:b/>
          <w:szCs w:val="24"/>
        </w:rPr>
        <w:t>Comportamentais</w:t>
      </w:r>
      <w:bookmarkEnd w:id="21"/>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d</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d</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r w:rsidR="00C97892">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E30EC6" w:rsidRDefault="001659B3" w:rsidP="007B5ACC">
      <w:pPr>
        <w:ind w:firstLine="708"/>
        <w:jc w:val="both"/>
        <w:rPr>
          <w:rFonts w:ascii="Times New Roman" w:hAnsi="Times New Roman" w:cs="Times New Roman"/>
          <w:noProof/>
          <w:szCs w:val="24"/>
          <w:lang w:eastAsia="pt-BR"/>
        </w:rPr>
      </w:pPr>
      <w:r>
        <w:rPr>
          <w:rFonts w:ascii="Times New Roman" w:hAnsi="Times New Roman" w:cs="Times New Roman"/>
          <w:noProof/>
          <w:szCs w:val="24"/>
          <w:lang w:eastAsia="pt-BR"/>
        </w:rPr>
        <w:t>A estrutura do padrão Iterator é ilustrado no diagrama de classes a seguir.</w:t>
      </w:r>
      <w:r w:rsidR="00AF796E">
        <w:rPr>
          <w:rFonts w:ascii="Times New Roman" w:hAnsi="Times New Roman" w:cs="Times New Roman"/>
          <w:noProof/>
          <w:szCs w:val="24"/>
          <w:lang w:eastAsia="pt-BR"/>
        </w:rPr>
        <w:t xml:space="preserve"> A fim de ser </w:t>
      </w:r>
      <w:r w:rsidR="0043070C">
        <w:rPr>
          <w:rFonts w:ascii="Times New Roman" w:hAnsi="Times New Roman" w:cs="Times New Roman"/>
          <w:noProof/>
          <w:szCs w:val="24"/>
          <w:lang w:eastAsia="pt-BR"/>
        </w:rPr>
        <w:t xml:space="preserve">mais reusável e </w:t>
      </w:r>
      <w:r w:rsidR="00AF796E">
        <w:rPr>
          <w:rFonts w:ascii="Times New Roman" w:hAnsi="Times New Roman" w:cs="Times New Roman"/>
          <w:noProof/>
          <w:szCs w:val="24"/>
          <w:lang w:eastAsia="pt-BR"/>
        </w:rPr>
        <w:t xml:space="preserve">aplicável a todas as entidades do sistema, procurou-se </w:t>
      </w:r>
      <w:r w:rsidR="0043070C">
        <w:rPr>
          <w:rFonts w:ascii="Times New Roman" w:hAnsi="Times New Roman" w:cs="Times New Roman"/>
          <w:noProof/>
          <w:szCs w:val="24"/>
          <w:lang w:eastAsia="pt-BR"/>
        </w:rPr>
        <w:t>construí</w:t>
      </w:r>
      <w:r w:rsidR="00AF796E">
        <w:rPr>
          <w:rFonts w:ascii="Times New Roman" w:hAnsi="Times New Roman" w:cs="Times New Roman"/>
          <w:noProof/>
          <w:szCs w:val="24"/>
          <w:lang w:eastAsia="pt-BR"/>
        </w:rPr>
        <w:t xml:space="preserve">-la </w:t>
      </w:r>
      <w:r w:rsidR="00AF796E">
        <w:rPr>
          <w:rFonts w:ascii="Times New Roman" w:hAnsi="Times New Roman" w:cs="Times New Roman"/>
          <w:noProof/>
          <w:szCs w:val="24"/>
          <w:lang w:eastAsia="pt-BR"/>
        </w:rPr>
        <w:lastRenderedPageBreak/>
        <w:t>da forma mais genérica possível, com o iterador retornando um objeto da classe Object.</w:t>
      </w:r>
      <w:r w:rsidR="00E94577">
        <w:rPr>
          <w:rFonts w:ascii="Times New Roman" w:hAnsi="Times New Roman" w:cs="Times New Roman"/>
          <w:noProof/>
          <w:szCs w:val="24"/>
          <w:lang w:eastAsia="pt-BR"/>
        </w:rPr>
        <w:t xml:space="preserve"> A estrutura das classes é composta pela interface Iterator que declara as operações realizadas pelo ConcreteIterator, a fim de percorrer a coleção de objetos. A classe Aggregator declara um</w:t>
      </w:r>
      <w:r w:rsidR="00D937F4">
        <w:rPr>
          <w:rFonts w:ascii="Times New Roman" w:hAnsi="Times New Roman" w:cs="Times New Roman"/>
          <w:noProof/>
          <w:szCs w:val="24"/>
          <w:lang w:eastAsia="pt-BR"/>
        </w:rPr>
        <w:t>a</w:t>
      </w:r>
      <w:r w:rsidR="00E94577">
        <w:rPr>
          <w:rFonts w:ascii="Times New Roman" w:hAnsi="Times New Roman" w:cs="Times New Roman"/>
          <w:noProof/>
          <w:szCs w:val="24"/>
          <w:lang w:eastAsia="pt-BR"/>
        </w:rPr>
        <w:t xml:space="preserve"> operação implementada pela classe Lista (ConcreteAggregator)</w:t>
      </w:r>
      <w:r w:rsidR="00D937F4">
        <w:rPr>
          <w:rFonts w:ascii="Times New Roman" w:hAnsi="Times New Roman" w:cs="Times New Roman"/>
          <w:noProof/>
          <w:szCs w:val="24"/>
          <w:lang w:eastAsia="pt-BR"/>
        </w:rPr>
        <w:t xml:space="preserve">, que retorna um objeto concreto do tipo Iterator, que será chamado no laço </w:t>
      </w:r>
      <w:r w:rsidR="00E30E3A">
        <w:rPr>
          <w:rFonts w:ascii="Times New Roman" w:hAnsi="Times New Roman" w:cs="Times New Roman"/>
          <w:noProof/>
          <w:szCs w:val="24"/>
          <w:lang w:eastAsia="pt-BR"/>
        </w:rPr>
        <w:t>da</w:t>
      </w:r>
      <w:r w:rsidR="00D937F4">
        <w:rPr>
          <w:rFonts w:ascii="Times New Roman" w:hAnsi="Times New Roman" w:cs="Times New Roman"/>
          <w:noProof/>
          <w:szCs w:val="24"/>
          <w:lang w:eastAsia="pt-BR"/>
        </w:rPr>
        <w:t xml:space="preserve"> Aplicação.</w:t>
      </w:r>
    </w:p>
    <w:p w:rsidR="002B28BC" w:rsidRDefault="00504D4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438650" cy="2237593"/>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27">
                      <a:extLst>
                        <a:ext uri="{28A0092B-C50C-407E-A947-70E740481C1C}">
                          <a14:useLocalDpi xmlns:a14="http://schemas.microsoft.com/office/drawing/2010/main" val="0"/>
                        </a:ext>
                      </a:extLst>
                    </a:blip>
                    <a:stretch>
                      <a:fillRect/>
                    </a:stretch>
                  </pic:blipFill>
                  <pic:spPr>
                    <a:xfrm>
                      <a:off x="0" y="0"/>
                      <a:ext cx="4445969" cy="2241283"/>
                    </a:xfrm>
                    <a:prstGeom prst="rect">
                      <a:avLst/>
                    </a:prstGeom>
                  </pic:spPr>
                </pic:pic>
              </a:graphicData>
            </a:graphic>
          </wp:inline>
        </w:drawing>
      </w:r>
    </w:p>
    <w:p w:rsidR="00504D45" w:rsidRDefault="00504D45" w:rsidP="00420376">
      <w:pPr>
        <w:jc w:val="center"/>
        <w:rPr>
          <w:rFonts w:ascii="Times New Roman" w:hAnsi="Times New Roman" w:cs="Times New Roman"/>
          <w:szCs w:val="24"/>
        </w:rPr>
      </w:pPr>
    </w:p>
    <w:p w:rsidR="00F436FF" w:rsidRDefault="009B372B" w:rsidP="007B5ACC">
      <w:pPr>
        <w:ind w:firstLine="708"/>
        <w:jc w:val="both"/>
        <w:rPr>
          <w:rFonts w:ascii="Times New Roman" w:hAnsi="Times New Roman" w:cs="Times New Roman"/>
          <w:szCs w:val="24"/>
        </w:rPr>
      </w:pPr>
      <w:r>
        <w:rPr>
          <w:rFonts w:ascii="Times New Roman" w:hAnsi="Times New Roman" w:cs="Times New Roman"/>
          <w:szCs w:val="24"/>
        </w:rPr>
        <w:t xml:space="preserve">A sequência de chamadas realizadas entre as classes do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é mostrada no diagrama de sequência.</w:t>
      </w:r>
    </w:p>
    <w:p w:rsidR="00420376" w:rsidRDefault="00504D4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873868" cy="4229100"/>
            <wp:effectExtent l="0" t="0" r="317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28">
                      <a:extLst>
                        <a:ext uri="{28A0092B-C50C-407E-A947-70E740481C1C}">
                          <a14:useLocalDpi xmlns:a14="http://schemas.microsoft.com/office/drawing/2010/main" val="0"/>
                        </a:ext>
                      </a:extLst>
                    </a:blip>
                    <a:stretch>
                      <a:fillRect/>
                    </a:stretch>
                  </pic:blipFill>
                  <pic:spPr>
                    <a:xfrm>
                      <a:off x="0" y="0"/>
                      <a:ext cx="4881905" cy="423607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lastRenderedPageBreak/>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varias formas de implementação,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9C67FE" w:rsidRPr="009C67FE" w:rsidRDefault="009C67FE"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w:t>
      </w:r>
      <w:r w:rsidR="00F460C4">
        <w:rPr>
          <w:rFonts w:ascii="Times New Roman" w:hAnsi="Times New Roman" w:cs="Times New Roman"/>
          <w:szCs w:val="24"/>
        </w:rPr>
        <w:t>nas classes de aplicação de filtros em imagens.</w:t>
      </w:r>
      <w:r w:rsidR="00720CE1">
        <w:rPr>
          <w:rFonts w:ascii="Times New Roman" w:hAnsi="Times New Roman" w:cs="Times New Roman"/>
          <w:szCs w:val="24"/>
        </w:rPr>
        <w:t xml:space="preserve"> No diagrama de classes </w:t>
      </w:r>
      <w:r w:rsidR="00EC461E">
        <w:rPr>
          <w:rFonts w:ascii="Times New Roman" w:hAnsi="Times New Roman" w:cs="Times New Roman"/>
          <w:szCs w:val="24"/>
        </w:rPr>
        <w:t>são</w:t>
      </w:r>
      <w:r w:rsidR="00720CE1">
        <w:rPr>
          <w:rFonts w:ascii="Times New Roman" w:hAnsi="Times New Roman" w:cs="Times New Roman"/>
          <w:szCs w:val="24"/>
        </w:rPr>
        <w:t xml:space="preserve"> </w:t>
      </w:r>
      <w:r w:rsidR="00EC461E">
        <w:rPr>
          <w:rFonts w:ascii="Times New Roman" w:hAnsi="Times New Roman" w:cs="Times New Roman"/>
          <w:szCs w:val="24"/>
        </w:rPr>
        <w:t>destacadas</w:t>
      </w:r>
      <w:r w:rsidR="00720CE1">
        <w:rPr>
          <w:rFonts w:ascii="Times New Roman" w:hAnsi="Times New Roman" w:cs="Times New Roman"/>
          <w:szCs w:val="24"/>
        </w:rPr>
        <w:t xml:space="preserve"> as classes que fazem parte da estrutura deste padrão.</w:t>
      </w:r>
      <w:r w:rsidR="00EC461E">
        <w:rPr>
          <w:rFonts w:ascii="Times New Roman" w:hAnsi="Times New Roman" w:cs="Times New Roman"/>
          <w:szCs w:val="24"/>
        </w:rPr>
        <w:t xml:space="preserve"> A classe Filtro (</w:t>
      </w:r>
      <w:proofErr w:type="spellStart"/>
      <w:r w:rsidR="00EC461E">
        <w:rPr>
          <w:rFonts w:ascii="Times New Roman" w:hAnsi="Times New Roman" w:cs="Times New Roman"/>
          <w:szCs w:val="24"/>
        </w:rPr>
        <w:t>Strategy</w:t>
      </w:r>
      <w:proofErr w:type="spellEnd"/>
      <w:r w:rsidR="00EC461E">
        <w:rPr>
          <w:rFonts w:ascii="Times New Roman" w:hAnsi="Times New Roman" w:cs="Times New Roman"/>
          <w:szCs w:val="24"/>
        </w:rPr>
        <w:t xml:space="preserve">) </w:t>
      </w:r>
      <w:r w:rsidR="00EC461E" w:rsidRPr="00EC461E">
        <w:rPr>
          <w:rFonts w:ascii="Times New Roman" w:hAnsi="Times New Roman" w:cs="Times New Roman"/>
          <w:szCs w:val="24"/>
        </w:rPr>
        <w:t>declara um</w:t>
      </w:r>
      <w:r w:rsidR="00EC461E">
        <w:rPr>
          <w:rFonts w:ascii="Times New Roman" w:hAnsi="Times New Roman" w:cs="Times New Roman"/>
          <w:szCs w:val="24"/>
        </w:rPr>
        <w:t xml:space="preserve">a interface comum para todos os algoritmos de filtros </w:t>
      </w:r>
      <w:r w:rsidR="00EC461E" w:rsidRPr="00EC461E">
        <w:rPr>
          <w:rFonts w:ascii="Times New Roman" w:hAnsi="Times New Roman" w:cs="Times New Roman"/>
          <w:szCs w:val="24"/>
        </w:rPr>
        <w:t>suportados</w:t>
      </w:r>
      <w:r w:rsidR="00EC461E">
        <w:rPr>
          <w:rFonts w:ascii="Times New Roman" w:hAnsi="Times New Roman" w:cs="Times New Roman"/>
          <w:szCs w:val="24"/>
        </w:rPr>
        <w:t xml:space="preserve"> na aplicação. No diagrama é visto a facilidade que este tipo de estrutura suporta para a adição de novos tipos de filtros, simplesmente criando classes que implementam a interface Filtro</w:t>
      </w:r>
      <w:r w:rsidR="00EC461E" w:rsidRPr="00EC461E">
        <w:rPr>
          <w:rFonts w:ascii="Times New Roman" w:hAnsi="Times New Roman" w:cs="Times New Roman"/>
          <w:szCs w:val="24"/>
        </w:rPr>
        <w:t xml:space="preserve">. </w:t>
      </w:r>
      <w:r w:rsidR="00EC461E">
        <w:rPr>
          <w:rFonts w:ascii="Times New Roman" w:hAnsi="Times New Roman" w:cs="Times New Roman"/>
          <w:szCs w:val="24"/>
        </w:rPr>
        <w:t xml:space="preserve">O </w:t>
      </w:r>
      <w:proofErr w:type="spellStart"/>
      <w:r w:rsidR="00EC461E" w:rsidRPr="00EC461E">
        <w:rPr>
          <w:rFonts w:ascii="Times New Roman" w:hAnsi="Times New Roman" w:cs="Times New Roman"/>
          <w:szCs w:val="24"/>
        </w:rPr>
        <w:t>Context</w:t>
      </w:r>
      <w:proofErr w:type="spellEnd"/>
      <w:r w:rsidR="00EC461E">
        <w:rPr>
          <w:rFonts w:ascii="Times New Roman" w:hAnsi="Times New Roman" w:cs="Times New Roman"/>
          <w:szCs w:val="24"/>
        </w:rPr>
        <w:t xml:space="preserve"> (</w:t>
      </w:r>
      <w:r w:rsidR="00F20A4D">
        <w:rPr>
          <w:rFonts w:ascii="Times New Roman" w:hAnsi="Times New Roman" w:cs="Times New Roman"/>
          <w:szCs w:val="24"/>
        </w:rPr>
        <w:t xml:space="preserve">classe </w:t>
      </w:r>
      <w:r w:rsidR="00EC461E">
        <w:rPr>
          <w:rFonts w:ascii="Times New Roman" w:hAnsi="Times New Roman" w:cs="Times New Roman"/>
          <w:szCs w:val="24"/>
        </w:rPr>
        <w:t xml:space="preserve">Aplicação) usa esta interface para chamar </w:t>
      </w:r>
      <w:r w:rsidR="00B702D1">
        <w:rPr>
          <w:rFonts w:ascii="Times New Roman" w:hAnsi="Times New Roman" w:cs="Times New Roman"/>
          <w:szCs w:val="24"/>
        </w:rPr>
        <w:t>os algoritmos definidos pelas classes concretas de Filtro (</w:t>
      </w:r>
      <w:proofErr w:type="spellStart"/>
      <w:r w:rsidR="00B702D1">
        <w:rPr>
          <w:rFonts w:ascii="Times New Roman" w:hAnsi="Times New Roman" w:cs="Times New Roman"/>
          <w:szCs w:val="24"/>
        </w:rPr>
        <w:t>FiltroBilateral</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FiltroGaussiano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FiltroMediano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FiltroNormalizado</w:t>
      </w:r>
      <w:proofErr w:type="spellEnd"/>
      <w:r w:rsidR="00B702D1">
        <w:rPr>
          <w:rFonts w:ascii="Times New Roman" w:hAnsi="Times New Roman" w:cs="Times New Roman"/>
          <w:szCs w:val="24"/>
        </w:rPr>
        <w:t>)</w:t>
      </w:r>
      <w:r w:rsidR="00EC461E" w:rsidRPr="00EC461E">
        <w:rPr>
          <w:rFonts w:ascii="Times New Roman" w:hAnsi="Times New Roman" w:cs="Times New Roman"/>
          <w:szCs w:val="24"/>
        </w:rPr>
        <w:t>.</w:t>
      </w:r>
    </w:p>
    <w:p w:rsidR="00B914F2" w:rsidRDefault="00EF1059"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8079825" cy="5554406"/>
            <wp:effectExtent l="5397" t="0" r="2858" b="2857"/>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083301" cy="5556795"/>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B914F2" w:rsidRPr="008A6618" w:rsidRDefault="008A6618" w:rsidP="007B5ACC">
      <w:pPr>
        <w:ind w:firstLine="708"/>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F06780"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3467100" cy="2035249"/>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30">
                      <a:extLst>
                        <a:ext uri="{28A0092B-C50C-407E-A947-70E740481C1C}">
                          <a14:useLocalDpi xmlns:a14="http://schemas.microsoft.com/office/drawing/2010/main" val="0"/>
                        </a:ext>
                      </a:extLst>
                    </a:blip>
                    <a:stretch>
                      <a:fillRect/>
                    </a:stretch>
                  </pic:blipFill>
                  <pic:spPr>
                    <a:xfrm>
                      <a:off x="0" y="0"/>
                      <a:ext cx="3475454" cy="2040153"/>
                    </a:xfrm>
                    <a:prstGeom prst="rect">
                      <a:avLst/>
                    </a:prstGeom>
                  </pic:spPr>
                </pic:pic>
              </a:graphicData>
            </a:graphic>
          </wp:inline>
        </w:drawing>
      </w:r>
    </w:p>
    <w:p w:rsidR="009A091F" w:rsidRDefault="009A091F" w:rsidP="00420376">
      <w:pPr>
        <w:jc w:val="center"/>
        <w:rPr>
          <w:rFonts w:ascii="Times New Roman" w:hAnsi="Times New Roman" w:cs="Times New Roman"/>
          <w:b/>
          <w:szCs w:val="24"/>
        </w:rPr>
      </w:pPr>
    </w:p>
    <w:p w:rsidR="009A091F" w:rsidRPr="009C67FE" w:rsidRDefault="009A091F"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também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nas classes de geração de relatórios. No diagrama de classes a seguir são destacadas as classes que fazem parte da estrutura deste padrão. A classe Relatório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sidRPr="00EC461E">
        <w:rPr>
          <w:rFonts w:ascii="Times New Roman" w:hAnsi="Times New Roman" w:cs="Times New Roman"/>
          <w:szCs w:val="24"/>
        </w:rPr>
        <w:t>declara um</w:t>
      </w:r>
      <w:r>
        <w:rPr>
          <w:rFonts w:ascii="Times New Roman" w:hAnsi="Times New Roman" w:cs="Times New Roman"/>
          <w:szCs w:val="24"/>
        </w:rPr>
        <w:t xml:space="preserve">a interface comum para todos os algoritmos de criação de relatórios </w:t>
      </w:r>
      <w:r w:rsidRPr="00EC461E">
        <w:rPr>
          <w:rFonts w:ascii="Times New Roman" w:hAnsi="Times New Roman" w:cs="Times New Roman"/>
          <w:szCs w:val="24"/>
        </w:rPr>
        <w:t>suportados</w:t>
      </w:r>
      <w:r>
        <w:rPr>
          <w:rFonts w:ascii="Times New Roman" w:hAnsi="Times New Roman" w:cs="Times New Roman"/>
          <w:szCs w:val="24"/>
        </w:rPr>
        <w:t xml:space="preserve"> na aplicação. No diagrama é visto a facilidade que este tipo de estrutura suporta para a adição de novos tipos de relatórios, simplesmente criando classes que implementam a interface Relatório</w:t>
      </w:r>
      <w:r w:rsidRPr="00EC461E">
        <w:rPr>
          <w:rFonts w:ascii="Times New Roman" w:hAnsi="Times New Roman" w:cs="Times New Roman"/>
          <w:szCs w:val="24"/>
        </w:rPr>
        <w:t xml:space="preserve">. </w:t>
      </w:r>
      <w:r>
        <w:rPr>
          <w:rFonts w:ascii="Times New Roman" w:hAnsi="Times New Roman" w:cs="Times New Roman"/>
          <w:szCs w:val="24"/>
        </w:rPr>
        <w:t xml:space="preserve">O </w:t>
      </w:r>
      <w:proofErr w:type="spellStart"/>
      <w:r w:rsidRPr="00EC461E">
        <w:rPr>
          <w:rFonts w:ascii="Times New Roman" w:hAnsi="Times New Roman" w:cs="Times New Roman"/>
          <w:szCs w:val="24"/>
        </w:rPr>
        <w:t>Context</w:t>
      </w:r>
      <w:proofErr w:type="spellEnd"/>
      <w:r>
        <w:rPr>
          <w:rFonts w:ascii="Times New Roman" w:hAnsi="Times New Roman" w:cs="Times New Roman"/>
          <w:szCs w:val="24"/>
        </w:rPr>
        <w:t xml:space="preserve"> (classe Aplicação) usa esta interface para chamar os algoritmos definidos pelas classes concretas de Relatório (</w:t>
      </w:r>
      <w:proofErr w:type="spellStart"/>
      <w:r>
        <w:rPr>
          <w:rFonts w:ascii="Times New Roman" w:hAnsi="Times New Roman" w:cs="Times New Roman"/>
          <w:szCs w:val="24"/>
        </w:rPr>
        <w:t>RelatorioDoenca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RelatorioHistorico</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RelatorioImagem</w:t>
      </w:r>
      <w:proofErr w:type="spellEnd"/>
      <w:r>
        <w:rPr>
          <w:rFonts w:ascii="Times New Roman" w:hAnsi="Times New Roman" w:cs="Times New Roman"/>
          <w:szCs w:val="24"/>
        </w:rPr>
        <w:t>)</w:t>
      </w:r>
      <w:r w:rsidRPr="00EC461E">
        <w:rPr>
          <w:rFonts w:ascii="Times New Roman" w:hAnsi="Times New Roman" w:cs="Times New Roman"/>
          <w:szCs w:val="24"/>
        </w:rPr>
        <w:t>.</w:t>
      </w:r>
    </w:p>
    <w:p w:rsidR="009A091F" w:rsidRPr="009A091F" w:rsidRDefault="007E1679" w:rsidP="009A091F">
      <w:pP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001091" cy="5402428"/>
            <wp:effectExtent l="4127" t="0" r="4128" b="4127"/>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8011826" cy="5409676"/>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1E0BA4" w:rsidRDefault="009A091F" w:rsidP="007B5ACC">
      <w:pPr>
        <w:ind w:firstLine="708"/>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094384"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886200" cy="217342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2">
                      <a:extLst>
                        <a:ext uri="{28A0092B-C50C-407E-A947-70E740481C1C}">
                          <a14:useLocalDpi xmlns:a14="http://schemas.microsoft.com/office/drawing/2010/main" val="0"/>
                        </a:ext>
                      </a:extLst>
                    </a:blip>
                    <a:stretch>
                      <a:fillRect/>
                    </a:stretch>
                  </pic:blipFill>
                  <pic:spPr>
                    <a:xfrm>
                      <a:off x="0" y="0"/>
                      <a:ext cx="3892608" cy="2177005"/>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7</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8</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557C30" w:rsidRDefault="00557C30" w:rsidP="00E13D7E"/>
    <w:p w:rsidR="00BF471C" w:rsidRDefault="00BF471C" w:rsidP="00BF471C">
      <w:pPr>
        <w:pStyle w:val="PargrafodaLista"/>
        <w:numPr>
          <w:ilvl w:val="1"/>
          <w:numId w:val="9"/>
        </w:numPr>
        <w:jc w:val="both"/>
        <w:outlineLvl w:val="1"/>
        <w:rPr>
          <w:rFonts w:ascii="Times New Roman" w:hAnsi="Times New Roman" w:cs="Times New Roman"/>
          <w:b/>
          <w:noProof/>
          <w:szCs w:val="24"/>
          <w:lang w:eastAsia="pt-BR"/>
        </w:rPr>
      </w:pPr>
      <w:bookmarkStart w:id="22" w:name="_Toc499562879"/>
      <w:r>
        <w:rPr>
          <w:rFonts w:ascii="Times New Roman" w:hAnsi="Times New Roman" w:cs="Times New Roman"/>
          <w:b/>
          <w:noProof/>
          <w:szCs w:val="24"/>
          <w:lang w:eastAsia="pt-BR"/>
        </w:rPr>
        <w:t>Implantação em Arquitetura MVC</w:t>
      </w:r>
      <w:bookmarkEnd w:id="22"/>
    </w:p>
    <w:p w:rsidR="00BF471C" w:rsidRDefault="00BF471C" w:rsidP="00094BF2">
      <w:pPr>
        <w:jc w:val="both"/>
        <w:rPr>
          <w:rFonts w:ascii="Times New Roman" w:hAnsi="Times New Roman" w:cs="Times New Roman"/>
          <w:noProof/>
          <w:lang w:eastAsia="pt-BR"/>
        </w:rPr>
      </w:pPr>
      <w:r w:rsidRPr="00BF471C">
        <w:rPr>
          <w:rFonts w:ascii="Times New Roman" w:hAnsi="Times New Roman" w:cs="Times New Roman"/>
          <w:noProof/>
          <w:lang w:eastAsia="pt-BR"/>
        </w:rPr>
        <w:t>A arquit</w:t>
      </w:r>
      <w:r>
        <w:rPr>
          <w:rFonts w:ascii="Times New Roman" w:hAnsi="Times New Roman" w:cs="Times New Roman"/>
          <w:noProof/>
          <w:lang w:eastAsia="pt-BR"/>
        </w:rPr>
        <w:t xml:space="preserve">etura de padrão de projeto escolhido para esse software  foi o modelo, visao e controle (MVC).  Nessa arquitetura a representação da informação é dividida para o usuário de três formas. O modelo, que é a representação dos dados. A visão que é como </w:t>
      </w:r>
      <w:r>
        <w:rPr>
          <w:rFonts w:ascii="Times New Roman" w:hAnsi="Times New Roman" w:cs="Times New Roman"/>
          <w:noProof/>
          <w:lang w:eastAsia="pt-BR"/>
        </w:rPr>
        <w:lastRenderedPageBreak/>
        <w:t xml:space="preserve">esses dados são apresentados ao usuário, e no controle é </w:t>
      </w:r>
      <w:r w:rsidR="007B5ACC">
        <w:rPr>
          <w:rFonts w:ascii="Times New Roman" w:hAnsi="Times New Roman" w:cs="Times New Roman"/>
          <w:noProof/>
          <w:lang w:eastAsia="pt-BR"/>
        </w:rPr>
        <w:t xml:space="preserve">onde ficam armazenados a lógica </w:t>
      </w:r>
      <w:r w:rsidR="00825EFF">
        <w:rPr>
          <w:rFonts w:ascii="Times New Roman" w:hAnsi="Times New Roman" w:cs="Times New Roman"/>
          <w:noProof/>
          <w:lang w:eastAsia="pt-BR"/>
        </w:rPr>
        <w:t>da aplicação.</w:t>
      </w:r>
    </w:p>
    <w:p w:rsidR="00BF471C" w:rsidRDefault="00825EFF" w:rsidP="00094BF2">
      <w:pPr>
        <w:jc w:val="both"/>
        <w:rPr>
          <w:rFonts w:ascii="Times New Roman" w:hAnsi="Times New Roman" w:cs="Times New Roman"/>
          <w:noProof/>
          <w:lang w:eastAsia="pt-BR"/>
        </w:rPr>
      </w:pPr>
      <w:r>
        <w:rPr>
          <w:rFonts w:ascii="Times New Roman" w:hAnsi="Times New Roman" w:cs="Times New Roman"/>
          <w:noProof/>
          <w:lang w:eastAsia="pt-BR"/>
        </w:rPr>
        <w:tab/>
        <w:t>No software deste estudo, as classes de visão faziam a comunicação direta com as entidades, e foi necessário fazer uma refatoração do codigo criando classes de controle que tivessem as funções que estavam nas classes da visão transpostas para elas. A</w:t>
      </w:r>
      <w:r w:rsidR="007B5ACC">
        <w:rPr>
          <w:rFonts w:ascii="Times New Roman" w:hAnsi="Times New Roman" w:cs="Times New Roman"/>
          <w:noProof/>
          <w:lang w:eastAsia="pt-BR"/>
        </w:rPr>
        <w:t>lém de funções de regras de negó</w:t>
      </w:r>
      <w:r>
        <w:rPr>
          <w:rFonts w:ascii="Times New Roman" w:hAnsi="Times New Roman" w:cs="Times New Roman"/>
          <w:noProof/>
          <w:lang w:eastAsia="pt-BR"/>
        </w:rPr>
        <w:t xml:space="preserve">cio presentes em algumas classes de entidade. </w:t>
      </w:r>
    </w:p>
    <w:p w:rsidR="00094BF2" w:rsidRPr="00E13D7E" w:rsidRDefault="00094BF2" w:rsidP="00094BF2">
      <w:pPr>
        <w:jc w:val="both"/>
        <w:rPr>
          <w:rFonts w:ascii="Times New Roman" w:hAnsi="Times New Roman" w:cs="Times New Roman"/>
          <w:noProof/>
          <w:lang w:eastAsia="pt-BR"/>
        </w:rPr>
      </w:pPr>
    </w:p>
    <w:p w:rsidR="00196C53" w:rsidRPr="00196C53" w:rsidRDefault="00196C53" w:rsidP="00196C53">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 xml:space="preserve"> </w:t>
      </w:r>
      <w:bookmarkStart w:id="23" w:name="_Toc499562880"/>
      <w:r w:rsidR="00687D72" w:rsidRPr="00196C53">
        <w:rPr>
          <w:rFonts w:ascii="Times New Roman" w:hAnsi="Times New Roman" w:cs="Times New Roman"/>
          <w:b/>
          <w:noProof/>
          <w:szCs w:val="24"/>
          <w:lang w:eastAsia="pt-BR"/>
        </w:rPr>
        <w:t>Vantagens e Desvantagens</w:t>
      </w:r>
      <w:bookmarkEnd w:id="23"/>
    </w:p>
    <w:p w:rsidR="002F1481" w:rsidRDefault="0032793F" w:rsidP="00196C53">
      <w:pPr>
        <w:jc w:val="both"/>
        <w:rPr>
          <w:rFonts w:ascii="Times New Roman" w:hAnsi="Times New Roman" w:cs="Times New Roman"/>
          <w:noProof/>
          <w:szCs w:val="24"/>
          <w:lang w:eastAsia="pt-BR"/>
        </w:rPr>
      </w:pPr>
      <w:r>
        <w:rPr>
          <w:rFonts w:ascii="Times New Roman" w:hAnsi="Times New Roman" w:cs="Times New Roman"/>
          <w:noProof/>
          <w:szCs w:val="24"/>
          <w:lang w:eastAsia="pt-BR"/>
        </w:rPr>
        <w:t>Muitos padrõ</w:t>
      </w:r>
      <w:r w:rsidR="00862E3C">
        <w:rPr>
          <w:rFonts w:ascii="Times New Roman" w:hAnsi="Times New Roman" w:cs="Times New Roman"/>
          <w:noProof/>
          <w:szCs w:val="24"/>
          <w:lang w:eastAsia="pt-BR"/>
        </w:rPr>
        <w:t xml:space="preserve">es foram </w:t>
      </w:r>
      <w:r w:rsidR="00EF4B0E">
        <w:rPr>
          <w:rFonts w:ascii="Times New Roman" w:hAnsi="Times New Roman" w:cs="Times New Roman"/>
          <w:noProof/>
          <w:szCs w:val="24"/>
          <w:lang w:eastAsia="pt-BR"/>
        </w:rPr>
        <w:t>utilizados na</w:t>
      </w:r>
      <w:r w:rsidR="00862E3C">
        <w:rPr>
          <w:rFonts w:ascii="Times New Roman" w:hAnsi="Times New Roman" w:cs="Times New Roman"/>
          <w:noProof/>
          <w:szCs w:val="24"/>
          <w:lang w:eastAsia="pt-BR"/>
        </w:rPr>
        <w:t xml:space="preserve"> aplicação que tornou-</w:t>
      </w:r>
      <w:r w:rsidR="00602291">
        <w:rPr>
          <w:rFonts w:ascii="Times New Roman" w:hAnsi="Times New Roman" w:cs="Times New Roman"/>
          <w:noProof/>
          <w:szCs w:val="24"/>
          <w:lang w:eastAsia="pt-BR"/>
        </w:rPr>
        <w:t>se complexa. J</w:t>
      </w:r>
      <w:r w:rsidR="00557C30">
        <w:rPr>
          <w:rFonts w:ascii="Times New Roman" w:hAnsi="Times New Roman" w:cs="Times New Roman"/>
          <w:noProof/>
          <w:szCs w:val="24"/>
          <w:lang w:eastAsia="pt-BR"/>
        </w:rPr>
        <w:t>unto deles foram escolhidas muitas bi</w:t>
      </w:r>
      <w:r w:rsidR="00EF4B0E">
        <w:rPr>
          <w:rFonts w:ascii="Times New Roman" w:hAnsi="Times New Roman" w:cs="Times New Roman"/>
          <w:noProof/>
          <w:szCs w:val="24"/>
          <w:lang w:eastAsia="pt-BR"/>
        </w:rPr>
        <w:t xml:space="preserve">bliotecas para ser utilizadas, </w:t>
      </w:r>
      <w:r w:rsidR="00557C30">
        <w:rPr>
          <w:rFonts w:ascii="Times New Roman" w:hAnsi="Times New Roman" w:cs="Times New Roman"/>
          <w:noProof/>
          <w:szCs w:val="24"/>
          <w:lang w:eastAsia="pt-BR"/>
        </w:rPr>
        <w:t>em que alguns casos gerou inc</w:t>
      </w:r>
      <w:r>
        <w:rPr>
          <w:rFonts w:ascii="Times New Roman" w:hAnsi="Times New Roman" w:cs="Times New Roman"/>
          <w:noProof/>
          <w:szCs w:val="24"/>
          <w:lang w:eastAsia="pt-BR"/>
        </w:rPr>
        <w:t>om</w:t>
      </w:r>
      <w:r w:rsidR="00557C30">
        <w:rPr>
          <w:rFonts w:ascii="Times New Roman" w:hAnsi="Times New Roman" w:cs="Times New Roman"/>
          <w:noProof/>
          <w:szCs w:val="24"/>
          <w:lang w:eastAsia="pt-BR"/>
        </w:rPr>
        <w:t>patibilidade com o sistema dos desenvolvedores, como foi o caso do Jasper.</w:t>
      </w:r>
      <w:r w:rsidR="00B91CDB">
        <w:rPr>
          <w:rFonts w:ascii="Times New Roman" w:hAnsi="Times New Roman" w:cs="Times New Roman"/>
          <w:noProof/>
          <w:szCs w:val="24"/>
          <w:lang w:eastAsia="pt-BR"/>
        </w:rPr>
        <w:t xml:space="preserve"> A utilização dos padr</w:t>
      </w:r>
      <w:r w:rsidR="00B321B8">
        <w:rPr>
          <w:rFonts w:ascii="Times New Roman" w:hAnsi="Times New Roman" w:cs="Times New Roman"/>
          <w:noProof/>
          <w:szCs w:val="24"/>
          <w:lang w:eastAsia="pt-BR"/>
        </w:rPr>
        <w:t>ões dificultou o desen</w:t>
      </w:r>
      <w:r w:rsidR="00B91CDB">
        <w:rPr>
          <w:rFonts w:ascii="Times New Roman" w:hAnsi="Times New Roman" w:cs="Times New Roman"/>
          <w:noProof/>
          <w:szCs w:val="24"/>
          <w:lang w:eastAsia="pt-BR"/>
        </w:rPr>
        <w:t xml:space="preserve">volvimento do sistema inicialmente, pois os integrantes da equipe </w:t>
      </w:r>
      <w:r w:rsidR="00B321B8">
        <w:rPr>
          <w:rFonts w:ascii="Times New Roman" w:hAnsi="Times New Roman" w:cs="Times New Roman"/>
          <w:noProof/>
          <w:szCs w:val="24"/>
          <w:lang w:eastAsia="pt-BR"/>
        </w:rPr>
        <w:t>tinham</w:t>
      </w:r>
      <w:r w:rsidR="00B91CDB">
        <w:rPr>
          <w:rFonts w:ascii="Times New Roman" w:hAnsi="Times New Roman" w:cs="Times New Roman"/>
          <w:noProof/>
          <w:szCs w:val="24"/>
          <w:lang w:eastAsia="pt-BR"/>
        </w:rPr>
        <w:t xml:space="preserve"> pouca experiência em construir aplicações utilizando padrões de projeto. Portanto, a utilização de padrões têm uma curva de aprendizagem íngreme, mas proporciona benefícios futuros, caso haja a necessidade de manutenção e expansão da aplicação, uma vez que a modelagem do sistema permite a facil adição de novos recursos, além de ser facilmente </w:t>
      </w:r>
      <w:r w:rsidR="00B321B8">
        <w:rPr>
          <w:rFonts w:ascii="Times New Roman" w:hAnsi="Times New Roman" w:cs="Times New Roman"/>
          <w:noProof/>
          <w:szCs w:val="24"/>
          <w:lang w:eastAsia="pt-BR"/>
        </w:rPr>
        <w:t>compreensível</w:t>
      </w:r>
      <w:r w:rsidR="00B91CDB">
        <w:rPr>
          <w:rFonts w:ascii="Times New Roman" w:hAnsi="Times New Roman" w:cs="Times New Roman"/>
          <w:noProof/>
          <w:szCs w:val="24"/>
          <w:lang w:eastAsia="pt-BR"/>
        </w:rPr>
        <w:t xml:space="preserve">.  </w:t>
      </w:r>
      <w:r w:rsidR="00557C30">
        <w:rPr>
          <w:rFonts w:ascii="Times New Roman" w:hAnsi="Times New Roman" w:cs="Times New Roman"/>
          <w:noProof/>
          <w:szCs w:val="24"/>
          <w:lang w:eastAsia="pt-BR"/>
        </w:rPr>
        <w:t xml:space="preserve"> </w:t>
      </w:r>
    </w:p>
    <w:p w:rsidR="00557C30" w:rsidRPr="00196C53" w:rsidRDefault="00557C30" w:rsidP="00196C53">
      <w:pPr>
        <w:jc w:val="both"/>
        <w:rPr>
          <w:rFonts w:ascii="Times New Roman" w:hAnsi="Times New Roman" w:cs="Times New Roman"/>
          <w:noProof/>
          <w:szCs w:val="24"/>
          <w:lang w:eastAsia="pt-BR"/>
        </w:rPr>
      </w:pPr>
      <w:r>
        <w:rPr>
          <w:rFonts w:ascii="Times New Roman" w:hAnsi="Times New Roman" w:cs="Times New Roman"/>
          <w:noProof/>
          <w:szCs w:val="24"/>
          <w:lang w:eastAsia="pt-BR"/>
        </w:rPr>
        <w:tab/>
        <w:t xml:space="preserve">A aplicação teve </w:t>
      </w:r>
      <w:r w:rsidR="00B321B8">
        <w:rPr>
          <w:rFonts w:ascii="Times New Roman" w:hAnsi="Times New Roman" w:cs="Times New Roman"/>
          <w:noProof/>
          <w:szCs w:val="24"/>
          <w:lang w:eastAsia="pt-BR"/>
        </w:rPr>
        <w:t xml:space="preserve">um sistema de </w:t>
      </w:r>
      <w:r>
        <w:rPr>
          <w:rFonts w:ascii="Times New Roman" w:hAnsi="Times New Roman" w:cs="Times New Roman"/>
          <w:noProof/>
          <w:szCs w:val="24"/>
          <w:lang w:eastAsia="pt-BR"/>
        </w:rPr>
        <w:t>banco de dados</w:t>
      </w:r>
      <w:r w:rsidR="00602291">
        <w:rPr>
          <w:rFonts w:ascii="Times New Roman" w:hAnsi="Times New Roman" w:cs="Times New Roman"/>
          <w:noProof/>
          <w:szCs w:val="24"/>
          <w:lang w:eastAsia="pt-BR"/>
        </w:rPr>
        <w:t>,</w:t>
      </w:r>
      <w:r>
        <w:rPr>
          <w:rFonts w:ascii="Times New Roman" w:hAnsi="Times New Roman" w:cs="Times New Roman"/>
          <w:noProof/>
          <w:szCs w:val="24"/>
          <w:lang w:eastAsia="pt-BR"/>
        </w:rPr>
        <w:t xml:space="preserve"> o que possibilitou </w:t>
      </w:r>
      <w:r w:rsidR="0032793F">
        <w:rPr>
          <w:rFonts w:ascii="Times New Roman" w:hAnsi="Times New Roman" w:cs="Times New Roman"/>
          <w:noProof/>
          <w:szCs w:val="24"/>
          <w:lang w:eastAsia="pt-BR"/>
        </w:rPr>
        <w:t>a aplicação de mais alguns padrõ</w:t>
      </w:r>
      <w:r>
        <w:rPr>
          <w:rFonts w:ascii="Times New Roman" w:hAnsi="Times New Roman" w:cs="Times New Roman"/>
          <w:noProof/>
          <w:szCs w:val="24"/>
          <w:lang w:eastAsia="pt-BR"/>
        </w:rPr>
        <w:t xml:space="preserve">es a serem implementados. Ao termino os desenvolvedores sentiram uma </w:t>
      </w:r>
      <w:r w:rsidR="0032793F">
        <w:rPr>
          <w:rFonts w:ascii="Times New Roman" w:hAnsi="Times New Roman" w:cs="Times New Roman"/>
          <w:noProof/>
          <w:szCs w:val="24"/>
          <w:lang w:eastAsia="pt-BR"/>
        </w:rPr>
        <w:t>maior familiaridade com os padrõ</w:t>
      </w:r>
      <w:r>
        <w:rPr>
          <w:rFonts w:ascii="Times New Roman" w:hAnsi="Times New Roman" w:cs="Times New Roman"/>
          <w:noProof/>
          <w:szCs w:val="24"/>
          <w:lang w:eastAsia="pt-BR"/>
        </w:rPr>
        <w:t xml:space="preserve">es de projeto </w:t>
      </w:r>
      <w:r w:rsidR="0029020D">
        <w:rPr>
          <w:rFonts w:ascii="Times New Roman" w:hAnsi="Times New Roman" w:cs="Times New Roman"/>
          <w:noProof/>
          <w:szCs w:val="24"/>
          <w:lang w:eastAsia="pt-BR"/>
        </w:rPr>
        <w:t>incorporados no sistema</w:t>
      </w:r>
      <w:r w:rsidR="0032793F">
        <w:rPr>
          <w:rFonts w:ascii="Times New Roman" w:hAnsi="Times New Roman" w:cs="Times New Roman"/>
          <w:noProof/>
          <w:szCs w:val="24"/>
          <w:lang w:eastAsia="pt-BR"/>
        </w:rPr>
        <w:t>.</w:t>
      </w:r>
    </w:p>
    <w:p w:rsidR="00196C53" w:rsidRDefault="00196C53"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24" w:name="_Toc499562881"/>
      <w:r w:rsidRPr="00961C11">
        <w:rPr>
          <w:rFonts w:ascii="Times New Roman" w:hAnsi="Times New Roman" w:cs="Times New Roman"/>
          <w:b/>
          <w:szCs w:val="24"/>
        </w:rPr>
        <w:lastRenderedPageBreak/>
        <w:t>CONCLUSÃO</w:t>
      </w:r>
      <w:bookmarkEnd w:id="24"/>
    </w:p>
    <w:p w:rsidR="00E14A9E" w:rsidRDefault="00862E3C" w:rsidP="00862E3C">
      <w:pPr>
        <w:jc w:val="both"/>
        <w:rPr>
          <w:rFonts w:ascii="Times New Roman" w:hAnsi="Times New Roman" w:cs="Times New Roman"/>
          <w:szCs w:val="24"/>
        </w:rPr>
      </w:pPr>
      <w:r>
        <w:rPr>
          <w:rFonts w:ascii="Times New Roman" w:hAnsi="Times New Roman" w:cs="Times New Roman"/>
          <w:szCs w:val="24"/>
        </w:rPr>
        <w:t xml:space="preserve">A aplicação atendeu suas demandas básicas de </w:t>
      </w:r>
      <w:r w:rsidRPr="00862E3C">
        <w:rPr>
          <w:rFonts w:ascii="Times New Roman" w:hAnsi="Times New Roman" w:cs="Times New Roman"/>
          <w:szCs w:val="24"/>
        </w:rPr>
        <w:t>obtenção, armazenamento e avaliação de imagens de culturas com sintomas causados por agentes patogênicos.</w:t>
      </w:r>
      <w:r>
        <w:rPr>
          <w:rFonts w:ascii="Times New Roman" w:hAnsi="Times New Roman" w:cs="Times New Roman"/>
          <w:szCs w:val="24"/>
        </w:rPr>
        <w:t xml:space="preserve"> Além de ser capaz de aplicar filtros para remoção de ruídos e correção de imagens, sendo uma poderosa ferramenta para o catalogo de agentes nocivos </w:t>
      </w:r>
      <w:proofErr w:type="gramStart"/>
      <w:r>
        <w:rPr>
          <w:rFonts w:ascii="Times New Roman" w:hAnsi="Times New Roman" w:cs="Times New Roman"/>
          <w:szCs w:val="24"/>
        </w:rPr>
        <w:t>as</w:t>
      </w:r>
      <w:proofErr w:type="gramEnd"/>
      <w:r>
        <w:rPr>
          <w:rFonts w:ascii="Times New Roman" w:hAnsi="Times New Roman" w:cs="Times New Roman"/>
          <w:szCs w:val="24"/>
        </w:rPr>
        <w:t xml:space="preserve"> culturas.</w:t>
      </w:r>
      <w:r w:rsidR="00E13D7E">
        <w:rPr>
          <w:rFonts w:ascii="Times New Roman" w:hAnsi="Times New Roman" w:cs="Times New Roman"/>
          <w:szCs w:val="24"/>
        </w:rPr>
        <w:t xml:space="preserve"> A detecção e estimativa de doenças é uma ta</w:t>
      </w:r>
      <w:r w:rsidR="00340CF7">
        <w:rPr>
          <w:rFonts w:ascii="Times New Roman" w:hAnsi="Times New Roman" w:cs="Times New Roman"/>
          <w:szCs w:val="24"/>
        </w:rPr>
        <w:t xml:space="preserve">refa árdua na agronomia, fato </w:t>
      </w:r>
      <w:r w:rsidR="00E13D7E">
        <w:rPr>
          <w:rFonts w:ascii="Times New Roman" w:hAnsi="Times New Roman" w:cs="Times New Roman"/>
          <w:szCs w:val="24"/>
        </w:rPr>
        <w:t>que até hoje é feita manualmente por especialistas, que pas</w:t>
      </w:r>
      <w:r w:rsidR="00D37F32">
        <w:rPr>
          <w:rFonts w:ascii="Times New Roman" w:hAnsi="Times New Roman" w:cs="Times New Roman"/>
          <w:szCs w:val="24"/>
        </w:rPr>
        <w:t>sam por um rigoroso treinamento. P</w:t>
      </w:r>
      <w:r w:rsidR="00E13D7E">
        <w:rPr>
          <w:rFonts w:ascii="Times New Roman" w:hAnsi="Times New Roman" w:cs="Times New Roman"/>
          <w:szCs w:val="24"/>
        </w:rPr>
        <w:t>or mais que muitas soluções usando a computação tenham sido propostas elas ainda não foram capazes de su</w:t>
      </w:r>
      <w:r w:rsidR="00E14A9E">
        <w:rPr>
          <w:rFonts w:ascii="Times New Roman" w:hAnsi="Times New Roman" w:cs="Times New Roman"/>
          <w:szCs w:val="24"/>
        </w:rPr>
        <w:t xml:space="preserve">prir totalmente as necessidades. </w:t>
      </w:r>
    </w:p>
    <w:p w:rsidR="00C2034E" w:rsidRDefault="00E14A9E" w:rsidP="006125E9">
      <w:pPr>
        <w:ind w:firstLine="708"/>
        <w:jc w:val="both"/>
        <w:rPr>
          <w:rFonts w:ascii="Times New Roman" w:hAnsi="Times New Roman" w:cs="Times New Roman"/>
          <w:szCs w:val="24"/>
        </w:rPr>
      </w:pPr>
      <w:r>
        <w:rPr>
          <w:rFonts w:ascii="Times New Roman" w:hAnsi="Times New Roman" w:cs="Times New Roman"/>
          <w:szCs w:val="24"/>
        </w:rPr>
        <w:t>E</w:t>
      </w:r>
      <w:r w:rsidR="00E13D7E">
        <w:rPr>
          <w:rFonts w:ascii="Times New Roman" w:hAnsi="Times New Roman" w:cs="Times New Roman"/>
          <w:szCs w:val="24"/>
        </w:rPr>
        <w:t xml:space="preserve">sta aplicação apesar de bem elaborada, seguindo fielmente os padrões de projeto encontra dificuldades também em algumas quantificações devido ao tempo </w:t>
      </w:r>
      <w:r w:rsidR="006125E9">
        <w:rPr>
          <w:rFonts w:ascii="Times New Roman" w:hAnsi="Times New Roman" w:cs="Times New Roman"/>
          <w:szCs w:val="24"/>
        </w:rPr>
        <w:t>reduzido para a criação de um sistema de complexidade elevada. A</w:t>
      </w:r>
      <w:r w:rsidR="00E13D7E">
        <w:rPr>
          <w:rFonts w:ascii="Times New Roman" w:hAnsi="Times New Roman" w:cs="Times New Roman"/>
          <w:szCs w:val="24"/>
        </w:rPr>
        <w:t>credita-se que as fun</w:t>
      </w:r>
      <w:r w:rsidR="00FD105A">
        <w:rPr>
          <w:rFonts w:ascii="Times New Roman" w:hAnsi="Times New Roman" w:cs="Times New Roman"/>
          <w:szCs w:val="24"/>
        </w:rPr>
        <w:t xml:space="preserve">cionalidades não </w:t>
      </w:r>
      <w:proofErr w:type="gramStart"/>
      <w:r w:rsidR="00FD105A">
        <w:rPr>
          <w:rFonts w:ascii="Times New Roman" w:hAnsi="Times New Roman" w:cs="Times New Roman"/>
          <w:szCs w:val="24"/>
        </w:rPr>
        <w:t>implementadas</w:t>
      </w:r>
      <w:proofErr w:type="gramEnd"/>
      <w:r w:rsidR="00FD105A">
        <w:rPr>
          <w:rFonts w:ascii="Times New Roman" w:hAnsi="Times New Roman" w:cs="Times New Roman"/>
          <w:szCs w:val="24"/>
        </w:rPr>
        <w:t xml:space="preserve"> </w:t>
      </w:r>
      <w:r w:rsidR="00E13D7E">
        <w:rPr>
          <w:rFonts w:ascii="Times New Roman" w:hAnsi="Times New Roman" w:cs="Times New Roman"/>
          <w:szCs w:val="24"/>
        </w:rPr>
        <w:t>poderiam ser feitas em trabalhos futuros, sem grandes readequações do projeto.</w:t>
      </w:r>
      <w:r w:rsidR="006125E9">
        <w:rPr>
          <w:rFonts w:ascii="Times New Roman" w:hAnsi="Times New Roman" w:cs="Times New Roman"/>
          <w:szCs w:val="24"/>
        </w:rPr>
        <w:t xml:space="preserve"> </w:t>
      </w:r>
      <w:r w:rsidR="00862E3C">
        <w:rPr>
          <w:rFonts w:ascii="Times New Roman" w:hAnsi="Times New Roman" w:cs="Times New Roman"/>
          <w:szCs w:val="24"/>
        </w:rPr>
        <w:t xml:space="preserve">Na aplicação foram </w:t>
      </w:r>
      <w:proofErr w:type="gramStart"/>
      <w:r w:rsidR="00862E3C">
        <w:rPr>
          <w:rFonts w:ascii="Times New Roman" w:hAnsi="Times New Roman" w:cs="Times New Roman"/>
          <w:szCs w:val="24"/>
        </w:rPr>
        <w:t>implementados</w:t>
      </w:r>
      <w:proofErr w:type="gramEnd"/>
      <w:r w:rsidR="00862E3C">
        <w:rPr>
          <w:rFonts w:ascii="Times New Roman" w:hAnsi="Times New Roman" w:cs="Times New Roman"/>
          <w:szCs w:val="24"/>
        </w:rPr>
        <w:t xml:space="preserve"> os padrões necessários para que o aplicativo se </w:t>
      </w:r>
      <w:r w:rsidR="00B0180B">
        <w:rPr>
          <w:rFonts w:ascii="Times New Roman" w:hAnsi="Times New Roman" w:cs="Times New Roman"/>
          <w:szCs w:val="24"/>
        </w:rPr>
        <w:t>enquadrasse</w:t>
      </w:r>
      <w:r w:rsidR="00862E3C">
        <w:rPr>
          <w:rFonts w:ascii="Times New Roman" w:hAnsi="Times New Roman" w:cs="Times New Roman"/>
          <w:szCs w:val="24"/>
        </w:rPr>
        <w:t xml:space="preserve"> nos requisitos da disciplina.</w:t>
      </w: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Pr="00687A2F" w:rsidRDefault="00E13D7E" w:rsidP="00E13D7E">
      <w:pPr>
        <w:ind w:firstLine="360"/>
        <w:jc w:val="both"/>
        <w:rPr>
          <w:rFonts w:ascii="Times New Roman" w:hAnsi="Times New Roman" w:cs="Times New Roman"/>
          <w:szCs w:val="24"/>
        </w:rPr>
      </w:pPr>
    </w:p>
    <w:p w:rsidR="00135D1C" w:rsidRPr="00E72ED2" w:rsidRDefault="00D1078B" w:rsidP="00E72ED2">
      <w:pPr>
        <w:pStyle w:val="PargrafodaLista"/>
        <w:numPr>
          <w:ilvl w:val="0"/>
          <w:numId w:val="9"/>
        </w:numPr>
        <w:jc w:val="both"/>
        <w:outlineLvl w:val="0"/>
        <w:rPr>
          <w:rFonts w:ascii="Times New Roman" w:hAnsi="Times New Roman" w:cs="Times New Roman"/>
          <w:b/>
          <w:szCs w:val="24"/>
        </w:rPr>
      </w:pPr>
      <w:bookmarkStart w:id="25" w:name="_Toc499562882"/>
      <w:r>
        <w:rPr>
          <w:rFonts w:ascii="Times New Roman" w:hAnsi="Times New Roman" w:cs="Times New Roman"/>
          <w:b/>
          <w:szCs w:val="24"/>
        </w:rPr>
        <w:lastRenderedPageBreak/>
        <w:t>REFERÊNCIAS</w:t>
      </w:r>
      <w:bookmarkEnd w:id="25"/>
    </w:p>
    <w:p w:rsidR="00135D1C" w:rsidRDefault="00135D1C"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COMPOSITE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a</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COMMAND</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F64748" w:rsidRDefault="00F64748"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FLYWEIGHT</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1</w:t>
      </w:r>
      <w:r w:rsidR="00345D47">
        <w:rPr>
          <w:rFonts w:ascii="Times New Roman" w:hAnsi="Times New Roman" w:cs="Times New Roman"/>
          <w:szCs w:val="24"/>
        </w:rPr>
        <w:t>1</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6962C3" w:rsidRDefault="006962C3"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ITERATOR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d</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MEMENTO</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E33B44" w:rsidRDefault="00E33B44"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PROXY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f</w:t>
      </w:r>
      <w:r>
        <w:rPr>
          <w:rFonts w:ascii="Times New Roman" w:hAnsi="Times New Roman" w:cs="Times New Roman"/>
          <w:szCs w:val="24"/>
        </w:rPr>
        <w:t>. 18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9063E7" w:rsidRDefault="009063E7"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STATE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g</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C638CC" w:rsidRDefault="00C563B2" w:rsidP="00C638CC">
      <w:pPr>
        <w:spacing w:line="240" w:lineRule="auto"/>
        <w:jc w:val="both"/>
        <w:rPr>
          <w:rFonts w:ascii="Times New Roman" w:hAnsi="Times New Roman" w:cs="Times New Roman"/>
          <w:szCs w:val="24"/>
        </w:rPr>
      </w:pPr>
      <w:r>
        <w:rPr>
          <w:rFonts w:ascii="Times New Roman" w:hAnsi="Times New Roman" w:cs="Times New Roman"/>
          <w:szCs w:val="24"/>
        </w:rPr>
        <w:t>BRIZENO</w:t>
      </w:r>
      <w:r w:rsidR="00C638CC">
        <w:rPr>
          <w:rFonts w:ascii="Times New Roman" w:hAnsi="Times New Roman" w:cs="Times New Roman"/>
          <w:szCs w:val="24"/>
        </w:rPr>
        <w:t xml:space="preserve">, </w:t>
      </w:r>
      <w:r>
        <w:rPr>
          <w:rFonts w:ascii="Times New Roman" w:hAnsi="Times New Roman" w:cs="Times New Roman"/>
          <w:szCs w:val="24"/>
        </w:rPr>
        <w:t>M</w:t>
      </w:r>
      <w:r w:rsidR="00C638CC">
        <w:rPr>
          <w:rFonts w:ascii="Times New Roman" w:hAnsi="Times New Roman" w:cs="Times New Roman"/>
          <w:szCs w:val="24"/>
        </w:rPr>
        <w:t>.</w:t>
      </w:r>
      <w:r w:rsidR="000A5C89">
        <w:rPr>
          <w:rFonts w:ascii="Times New Roman" w:hAnsi="Times New Roman" w:cs="Times New Roman"/>
          <w:szCs w:val="24"/>
        </w:rPr>
        <w:t xml:space="preserve"> </w:t>
      </w:r>
      <w:proofErr w:type="spellStart"/>
      <w:r w:rsidR="000A5C89" w:rsidRPr="009F33F6">
        <w:rPr>
          <w:rFonts w:ascii="Times New Roman" w:hAnsi="Times New Roman" w:cs="Times New Roman"/>
          <w:b/>
          <w:szCs w:val="24"/>
        </w:rPr>
        <w:t>Builder</w:t>
      </w:r>
      <w:proofErr w:type="spellEnd"/>
      <w:r w:rsidR="00C638CC">
        <w:rPr>
          <w:rFonts w:ascii="Times New Roman" w:hAnsi="Times New Roman" w:cs="Times New Roman"/>
          <w:szCs w:val="24"/>
        </w:rPr>
        <w:t xml:space="preserve"> 20</w:t>
      </w:r>
      <w:r w:rsidR="00B466D3">
        <w:rPr>
          <w:rFonts w:ascii="Times New Roman" w:hAnsi="Times New Roman" w:cs="Times New Roman"/>
          <w:szCs w:val="24"/>
        </w:rPr>
        <w:t>11</w:t>
      </w:r>
      <w:r w:rsidR="0017291B">
        <w:rPr>
          <w:rFonts w:ascii="Times New Roman" w:hAnsi="Times New Roman" w:cs="Times New Roman"/>
          <w:szCs w:val="24"/>
        </w:rPr>
        <w:t>a</w:t>
      </w:r>
      <w:r w:rsidR="00C638CC" w:rsidRPr="00F86714">
        <w:rPr>
          <w:rFonts w:ascii="Times New Roman" w:hAnsi="Times New Roman" w:cs="Times New Roman"/>
          <w:szCs w:val="24"/>
        </w:rPr>
        <w:t xml:space="preserve">. Artigo em </w:t>
      </w:r>
      <w:proofErr w:type="spellStart"/>
      <w:r w:rsidR="00C638CC" w:rsidRPr="00F86714">
        <w:rPr>
          <w:rFonts w:ascii="Times New Roman" w:hAnsi="Times New Roman" w:cs="Times New Roman"/>
          <w:szCs w:val="24"/>
        </w:rPr>
        <w:t>Hypertexto</w:t>
      </w:r>
      <w:proofErr w:type="spellEnd"/>
      <w:r w:rsidR="00C638CC" w:rsidRPr="00F86714">
        <w:rPr>
          <w:rFonts w:ascii="Times New Roman" w:hAnsi="Times New Roman" w:cs="Times New Roman"/>
          <w:szCs w:val="24"/>
        </w:rPr>
        <w:t>. Disponível em: &lt;</w:t>
      </w:r>
      <w:r w:rsidR="00C638CC" w:rsidRPr="0005502C">
        <w:t xml:space="preserve"> </w:t>
      </w:r>
      <w:r w:rsidR="00006E02" w:rsidRPr="00006E02">
        <w:rPr>
          <w:rFonts w:ascii="Times New Roman" w:hAnsi="Times New Roman" w:cs="Times New Roman"/>
          <w:szCs w:val="24"/>
        </w:rPr>
        <w:t>https://brizeno.wordpress.com/cate</w:t>
      </w:r>
      <w:r w:rsidR="00006E02">
        <w:rPr>
          <w:rFonts w:ascii="Times New Roman" w:hAnsi="Times New Roman" w:cs="Times New Roman"/>
          <w:szCs w:val="24"/>
        </w:rPr>
        <w:t>gory/padroes-de-projeto/builder</w:t>
      </w:r>
      <w:r w:rsidR="00C638CC" w:rsidRPr="00F86714">
        <w:rPr>
          <w:rFonts w:ascii="Times New Roman" w:hAnsi="Times New Roman" w:cs="Times New Roman"/>
          <w:szCs w:val="24"/>
        </w:rPr>
        <w:t>&gt;. Acesso em: 22/11/2017</w:t>
      </w:r>
      <w:r w:rsidR="00C638CC">
        <w:rPr>
          <w:rFonts w:ascii="Times New Roman" w:hAnsi="Times New Roman" w:cs="Times New Roman"/>
          <w:szCs w:val="24"/>
        </w:rPr>
        <w:t>.</w:t>
      </w:r>
    </w:p>
    <w:p w:rsidR="002843E9" w:rsidRPr="008F18CF" w:rsidRDefault="002843E9" w:rsidP="002843E9">
      <w:pPr>
        <w:spacing w:line="240" w:lineRule="auto"/>
        <w:jc w:val="both"/>
        <w:rPr>
          <w:rFonts w:ascii="Times New Roman" w:hAnsi="Times New Roman" w:cs="Times New Roman"/>
          <w:szCs w:val="24"/>
          <w:lang w:val="en-US"/>
        </w:rPr>
      </w:pPr>
      <w:r>
        <w:rPr>
          <w:rFonts w:ascii="Times New Roman" w:hAnsi="Times New Roman" w:cs="Times New Roman"/>
          <w:szCs w:val="24"/>
        </w:rPr>
        <w:t xml:space="preserve">BRIZENO, M. </w:t>
      </w:r>
      <w:proofErr w:type="spellStart"/>
      <w:r>
        <w:rPr>
          <w:rFonts w:ascii="Times New Roman" w:hAnsi="Times New Roman" w:cs="Times New Roman"/>
          <w:b/>
          <w:szCs w:val="24"/>
        </w:rPr>
        <w:t>Facade</w:t>
      </w:r>
      <w:proofErr w:type="spellEnd"/>
      <w:r>
        <w:rPr>
          <w:rFonts w:ascii="Times New Roman" w:hAnsi="Times New Roman" w:cs="Times New Roman"/>
          <w:b/>
          <w:szCs w:val="24"/>
        </w:rPr>
        <w:t>.</w:t>
      </w:r>
      <w:r>
        <w:rPr>
          <w:rFonts w:ascii="Times New Roman" w:hAnsi="Times New Roman" w:cs="Times New Roman"/>
          <w:szCs w:val="24"/>
        </w:rPr>
        <w:t xml:space="preserve"> 2011b</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Pr="0005502C">
        <w:t xml:space="preserve"> </w:t>
      </w:r>
      <w:r w:rsidRPr="00006E02">
        <w:rPr>
          <w:rFonts w:ascii="Times New Roman" w:hAnsi="Times New Roman" w:cs="Times New Roman"/>
          <w:szCs w:val="24"/>
        </w:rPr>
        <w:t>https://brizeno.wordpress.com/cate</w:t>
      </w:r>
      <w:r>
        <w:rPr>
          <w:rFonts w:ascii="Times New Roman" w:hAnsi="Times New Roman" w:cs="Times New Roman"/>
          <w:szCs w:val="24"/>
        </w:rPr>
        <w:t>gory/padroes-de-projeto/facade</w:t>
      </w:r>
      <w:r w:rsidRPr="00F86714">
        <w:rPr>
          <w:rFonts w:ascii="Times New Roman" w:hAnsi="Times New Roman" w:cs="Times New Roman"/>
          <w:szCs w:val="24"/>
        </w:rPr>
        <w:t xml:space="preserve">&gt;. </w:t>
      </w:r>
      <w:proofErr w:type="spellStart"/>
      <w:r w:rsidRPr="008F18CF">
        <w:rPr>
          <w:rFonts w:ascii="Times New Roman" w:hAnsi="Times New Roman" w:cs="Times New Roman"/>
          <w:szCs w:val="24"/>
          <w:lang w:val="en-US"/>
        </w:rPr>
        <w:t>Acesso</w:t>
      </w:r>
      <w:proofErr w:type="spellEnd"/>
      <w:r w:rsidRPr="008F18CF">
        <w:rPr>
          <w:rFonts w:ascii="Times New Roman" w:hAnsi="Times New Roman" w:cs="Times New Roman"/>
          <w:szCs w:val="24"/>
          <w:lang w:val="en-US"/>
        </w:rPr>
        <w:t xml:space="preserve"> </w:t>
      </w:r>
      <w:proofErr w:type="spellStart"/>
      <w:r w:rsidRPr="008F18CF">
        <w:rPr>
          <w:rFonts w:ascii="Times New Roman" w:hAnsi="Times New Roman" w:cs="Times New Roman"/>
          <w:szCs w:val="24"/>
          <w:lang w:val="en-US"/>
        </w:rPr>
        <w:t>em</w:t>
      </w:r>
      <w:proofErr w:type="spellEnd"/>
      <w:r w:rsidRPr="008F18CF">
        <w:rPr>
          <w:rFonts w:ascii="Times New Roman" w:hAnsi="Times New Roman" w:cs="Times New Roman"/>
          <w:szCs w:val="24"/>
          <w:lang w:val="en-US"/>
        </w:rPr>
        <w:t>: 22/11/2017.</w:t>
      </w:r>
    </w:p>
    <w:p w:rsidR="00E51EE2" w:rsidRPr="008F18CF" w:rsidRDefault="002F6BC9" w:rsidP="00681831">
      <w:pPr>
        <w:spacing w:line="276" w:lineRule="auto"/>
        <w:jc w:val="both"/>
        <w:rPr>
          <w:rFonts w:ascii="Times New Roman" w:hAnsi="Times New Roman" w:cs="Times New Roman"/>
          <w:szCs w:val="24"/>
          <w:lang w:val="en-US"/>
        </w:rPr>
      </w:pPr>
      <w:r w:rsidRPr="008F18CF">
        <w:rPr>
          <w:rFonts w:ascii="Times New Roman" w:hAnsi="Times New Roman" w:cs="Times New Roman"/>
          <w:szCs w:val="24"/>
          <w:lang w:val="en-US"/>
        </w:rPr>
        <w:t xml:space="preserve">GAMMA, Erich &amp; HELM, Richard &amp; JOHNSON, Ralph &amp; VLISSIDES, John. </w:t>
      </w:r>
      <w:r w:rsidRPr="008F18CF">
        <w:rPr>
          <w:rFonts w:ascii="Times New Roman" w:hAnsi="Times New Roman" w:cs="Times New Roman"/>
          <w:b/>
          <w:szCs w:val="24"/>
          <w:lang w:val="en-US"/>
        </w:rPr>
        <w:t>Design Patterns: Elements of Reusable Object-Oriented Software.</w:t>
      </w:r>
      <w:r w:rsidRPr="008F18CF">
        <w:rPr>
          <w:rFonts w:ascii="Times New Roman" w:hAnsi="Times New Roman" w:cs="Times New Roman"/>
          <w:szCs w:val="24"/>
          <w:lang w:val="en-US"/>
        </w:rPr>
        <w:t xml:space="preserve"> Reading, MA: Addison-Wesley, 1994.</w:t>
      </w:r>
    </w:p>
    <w:p w:rsidR="00EE0B3B" w:rsidRPr="008F18CF" w:rsidRDefault="00EE0B3B" w:rsidP="00681831">
      <w:pPr>
        <w:spacing w:line="240" w:lineRule="auto"/>
        <w:jc w:val="both"/>
        <w:rPr>
          <w:rFonts w:ascii="Times New Roman" w:hAnsi="Times New Roman" w:cs="Times New Roman"/>
          <w:szCs w:val="24"/>
          <w:lang w:val="en-US"/>
        </w:rPr>
      </w:pPr>
      <w:r w:rsidRPr="008F18CF">
        <w:rPr>
          <w:rFonts w:ascii="Times New Roman" w:hAnsi="Times New Roman" w:cs="Times New Roman"/>
          <w:szCs w:val="24"/>
          <w:lang w:val="en-US"/>
        </w:rPr>
        <w:t xml:space="preserve">JAMES, W.C. </w:t>
      </w:r>
      <w:r w:rsidRPr="008F18CF">
        <w:rPr>
          <w:rFonts w:ascii="Times New Roman" w:hAnsi="Times New Roman" w:cs="Times New Roman"/>
          <w:b/>
          <w:szCs w:val="24"/>
          <w:lang w:val="en-US"/>
        </w:rPr>
        <w:t xml:space="preserve">A manual of assessment keys of plant diseases. </w:t>
      </w:r>
      <w:r w:rsidRPr="008F18CF">
        <w:rPr>
          <w:rFonts w:ascii="Times New Roman" w:hAnsi="Times New Roman" w:cs="Times New Roman"/>
          <w:szCs w:val="24"/>
          <w:lang w:val="en-US"/>
        </w:rPr>
        <w:t>Canada Department of Agriculture Publication, No 1458, 1971, 74p.</w:t>
      </w:r>
    </w:p>
    <w:p w:rsidR="009F3B1C"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MACORATTI, J.</w:t>
      </w:r>
      <w:r w:rsidR="00C638CC">
        <w:rPr>
          <w:rFonts w:ascii="Times New Roman" w:hAnsi="Times New Roman" w:cs="Times New Roman"/>
          <w:szCs w:val="24"/>
        </w:rPr>
        <w:t xml:space="preserve"> </w:t>
      </w:r>
      <w:r>
        <w:rPr>
          <w:rFonts w:ascii="Times New Roman" w:hAnsi="Times New Roman" w:cs="Times New Roman"/>
          <w:szCs w:val="24"/>
        </w:rPr>
        <w:t xml:space="preserve">C. </w:t>
      </w:r>
      <w:r w:rsidRPr="009F33F6">
        <w:rPr>
          <w:rFonts w:ascii="Times New Roman" w:hAnsi="Times New Roman" w:cs="Times New Roman"/>
          <w:b/>
          <w:szCs w:val="24"/>
        </w:rPr>
        <w:t xml:space="preserve">Apresentando o padrão DAO - Data Access </w:t>
      </w:r>
      <w:proofErr w:type="spellStart"/>
      <w:r w:rsidRPr="009F33F6">
        <w:rPr>
          <w:rFonts w:ascii="Times New Roman" w:hAnsi="Times New Roman" w:cs="Times New Roman"/>
          <w:b/>
          <w:szCs w:val="24"/>
        </w:rPr>
        <w:t>Object</w:t>
      </w:r>
      <w:proofErr w:type="spellEnd"/>
      <w:r w:rsidRPr="009F33F6">
        <w:rPr>
          <w:rFonts w:ascii="Times New Roman" w:hAnsi="Times New Roman" w:cs="Times New Roman"/>
          <w:b/>
          <w:szCs w:val="24"/>
        </w:rPr>
        <w:t>.</w:t>
      </w:r>
      <w:r>
        <w:rPr>
          <w:rFonts w:ascii="Times New Roman" w:hAnsi="Times New Roman" w:cs="Times New Roman"/>
          <w:szCs w:val="24"/>
        </w:rPr>
        <w:t xml:space="preserve"> 2010</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0005502C" w:rsidRPr="0005502C">
        <w:t xml:space="preserve"> </w:t>
      </w:r>
      <w:r w:rsidR="0005502C" w:rsidRPr="0005502C">
        <w:rPr>
          <w:rFonts w:ascii="Times New Roman" w:hAnsi="Times New Roman" w:cs="Times New Roman"/>
          <w:szCs w:val="24"/>
        </w:rPr>
        <w:t>http://www.macoratti.net/11/10/pp_dao1.htm</w:t>
      </w:r>
      <w:r w:rsidRPr="00F86714">
        <w:rPr>
          <w:rFonts w:ascii="Times New Roman" w:hAnsi="Times New Roman" w:cs="Times New Roman"/>
          <w:szCs w:val="24"/>
        </w:rPr>
        <w:t>&gt;. Acesso em: 22/11/2017</w:t>
      </w:r>
      <w:r>
        <w:rPr>
          <w:rFonts w:ascii="Times New Roman" w:hAnsi="Times New Roman" w:cs="Times New Roman"/>
          <w:szCs w:val="24"/>
        </w:rPr>
        <w:t>.</w:t>
      </w:r>
    </w:p>
    <w:p w:rsidR="006945CA" w:rsidRDefault="006945CA" w:rsidP="00681831">
      <w:pPr>
        <w:spacing w:line="240" w:lineRule="auto"/>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p w:rsidR="00687E6C" w:rsidRDefault="000C6B80"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0053204D">
        <w:rPr>
          <w:rFonts w:ascii="Times New Roman" w:hAnsi="Times New Roman" w:cs="Times New Roman"/>
          <w:b/>
          <w:szCs w:val="24"/>
        </w:rPr>
        <w:t xml:space="preserve">INTRODUÇÃO À </w:t>
      </w:r>
      <w:r w:rsidR="006D7042" w:rsidRPr="006D7042">
        <w:rPr>
          <w:rFonts w:ascii="Times New Roman" w:hAnsi="Times New Roman" w:cs="Times New Roman"/>
          <w:b/>
          <w:szCs w:val="24"/>
        </w:rPr>
        <w:t>PADRÕES DE PROJETO.</w:t>
      </w:r>
      <w:r w:rsidR="006D7042">
        <w:rPr>
          <w:rFonts w:ascii="Times New Roman" w:hAnsi="Times New Roman" w:cs="Times New Roman"/>
          <w:szCs w:val="24"/>
        </w:rPr>
        <w:t xml:space="preserve"> </w:t>
      </w:r>
      <w:r w:rsidR="002B01A6">
        <w:rPr>
          <w:rFonts w:ascii="Times New Roman" w:hAnsi="Times New Roman" w:cs="Times New Roman"/>
          <w:szCs w:val="24"/>
        </w:rPr>
        <w:t>2017</w:t>
      </w:r>
      <w:r w:rsidR="005A0EFF">
        <w:rPr>
          <w:rFonts w:ascii="Times New Roman" w:hAnsi="Times New Roman" w:cs="Times New Roman"/>
          <w:szCs w:val="24"/>
        </w:rPr>
        <w:t>a</w:t>
      </w:r>
      <w:r w:rsidR="006D7042">
        <w:rPr>
          <w:rFonts w:ascii="Times New Roman" w:hAnsi="Times New Roman" w:cs="Times New Roman"/>
          <w:szCs w:val="24"/>
        </w:rPr>
        <w:t xml:space="preserve">. </w:t>
      </w:r>
      <w:r w:rsidR="00734A7F">
        <w:rPr>
          <w:rFonts w:ascii="Times New Roman" w:hAnsi="Times New Roman" w:cs="Times New Roman"/>
          <w:szCs w:val="24"/>
        </w:rPr>
        <w:t>35</w:t>
      </w:r>
      <w:r w:rsidR="00687E6C" w:rsidRPr="00687E6C">
        <w:rPr>
          <w:rFonts w:ascii="Times New Roman" w:hAnsi="Times New Roman" w:cs="Times New Roman"/>
          <w:szCs w:val="24"/>
        </w:rPr>
        <w:t xml:space="preserve"> slides. Material apresentado para a disciplina de </w:t>
      </w:r>
      <w:r w:rsidR="003F0A0B">
        <w:rPr>
          <w:rFonts w:ascii="Times New Roman" w:hAnsi="Times New Roman" w:cs="Times New Roman"/>
          <w:szCs w:val="24"/>
        </w:rPr>
        <w:t>Modelagem de Sistemas Agrícolas da UEPG</w:t>
      </w:r>
      <w:r w:rsidR="00687E6C"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ADAPTER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2B01A6" w:rsidRDefault="002B01A6" w:rsidP="00681831">
      <w:pPr>
        <w:spacing w:line="240" w:lineRule="auto"/>
        <w:jc w:val="both"/>
        <w:rPr>
          <w:rFonts w:ascii="Times New Roman" w:hAnsi="Times New Roman" w:cs="Times New Roman"/>
          <w:szCs w:val="24"/>
        </w:rPr>
      </w:pPr>
      <w:r>
        <w:rPr>
          <w:rFonts w:ascii="Times New Roman" w:hAnsi="Times New Roman" w:cs="Times New Roman"/>
          <w:szCs w:val="24"/>
        </w:rPr>
        <w:lastRenderedPageBreak/>
        <w:t xml:space="preserve">MATOS, S. N. </w:t>
      </w:r>
      <w:r w:rsidRPr="006D7042">
        <w:rPr>
          <w:rFonts w:ascii="Times New Roman" w:hAnsi="Times New Roman" w:cs="Times New Roman"/>
          <w:b/>
          <w:szCs w:val="24"/>
        </w:rPr>
        <w:t>PADRÕES DE PROJETO</w:t>
      </w:r>
      <w:r w:rsidR="00715367">
        <w:rPr>
          <w:rFonts w:ascii="Times New Roman" w:hAnsi="Times New Roman" w:cs="Times New Roman"/>
          <w:b/>
          <w:szCs w:val="24"/>
        </w:rPr>
        <w:t xml:space="preserve"> - CRIACIONAIS</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xml:space="preserve">. </w:t>
      </w:r>
      <w:r w:rsidR="00734A7F">
        <w:rPr>
          <w:rFonts w:ascii="Times New Roman" w:hAnsi="Times New Roman" w:cs="Times New Roman"/>
          <w:szCs w:val="24"/>
        </w:rPr>
        <w:t>26</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DECORATOR E FACADE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d</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51337D" w:rsidRDefault="0051337D"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OBSERVER E STRATEGY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20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A32345" w:rsidRDefault="00A32345" w:rsidP="00681831">
      <w:pPr>
        <w:spacing w:line="240" w:lineRule="auto"/>
        <w:jc w:val="both"/>
        <w:rPr>
          <w:rFonts w:ascii="Times New Roman" w:hAnsi="Times New Roman" w:cs="Times New Roman"/>
          <w:szCs w:val="24"/>
        </w:rPr>
      </w:pPr>
      <w:r w:rsidRPr="00A32345">
        <w:rPr>
          <w:rFonts w:ascii="Times New Roman" w:hAnsi="Times New Roman" w:cs="Times New Roman"/>
          <w:szCs w:val="24"/>
        </w:rPr>
        <w:t>MORAES, S.</w:t>
      </w:r>
      <w:r w:rsidR="00C638CC">
        <w:rPr>
          <w:rFonts w:ascii="Times New Roman" w:hAnsi="Times New Roman" w:cs="Times New Roman"/>
          <w:szCs w:val="24"/>
        </w:rPr>
        <w:t xml:space="preserve"> </w:t>
      </w:r>
      <w:r w:rsidRPr="00A32345">
        <w:rPr>
          <w:rFonts w:ascii="Times New Roman" w:hAnsi="Times New Roman" w:cs="Times New Roman"/>
          <w:szCs w:val="24"/>
        </w:rPr>
        <w:t>A</w:t>
      </w:r>
      <w:r w:rsidRPr="00A32345">
        <w:rPr>
          <w:rFonts w:ascii="Times New Roman" w:hAnsi="Times New Roman" w:cs="Times New Roman"/>
          <w:b/>
          <w:szCs w:val="24"/>
        </w:rPr>
        <w:t>. Escalas diagramáticas para avaliar a intensidade das cercosporioses do amendoim.</w:t>
      </w:r>
      <w:r w:rsidRPr="00A32345">
        <w:rPr>
          <w:rFonts w:ascii="Times New Roman" w:hAnsi="Times New Roman" w:cs="Times New Roman"/>
          <w:szCs w:val="24"/>
        </w:rPr>
        <w:t xml:space="preserve"> O Agronômico, v.39, n.1, p.9-18, 1987.</w:t>
      </w:r>
    </w:p>
    <w:p w:rsidR="00F86714"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MORAES, S.</w:t>
      </w:r>
      <w:r w:rsidR="00C638CC">
        <w:rPr>
          <w:rFonts w:ascii="Times New Roman" w:hAnsi="Times New Roman" w:cs="Times New Roman"/>
          <w:szCs w:val="24"/>
        </w:rPr>
        <w:t xml:space="preserve"> </w:t>
      </w:r>
      <w:r>
        <w:rPr>
          <w:rFonts w:ascii="Times New Roman" w:hAnsi="Times New Roman" w:cs="Times New Roman"/>
          <w:szCs w:val="24"/>
        </w:rPr>
        <w:t xml:space="preserve">A. </w:t>
      </w:r>
      <w:r w:rsidR="00F86714" w:rsidRPr="00F86714">
        <w:rPr>
          <w:rFonts w:ascii="Times New Roman" w:hAnsi="Times New Roman" w:cs="Times New Roman"/>
          <w:szCs w:val="24"/>
        </w:rPr>
        <w:t xml:space="preserve">Quantificação de doenças de plantas. 2007. Artigo em </w:t>
      </w:r>
      <w:proofErr w:type="spellStart"/>
      <w:r w:rsidR="00F86714" w:rsidRPr="00F86714">
        <w:rPr>
          <w:rFonts w:ascii="Times New Roman" w:hAnsi="Times New Roman" w:cs="Times New Roman"/>
          <w:szCs w:val="24"/>
        </w:rPr>
        <w:t>Hypertexto</w:t>
      </w:r>
      <w:proofErr w:type="spellEnd"/>
      <w:r w:rsidR="00F86714" w:rsidRPr="00F86714">
        <w:rPr>
          <w:rFonts w:ascii="Times New Roman" w:hAnsi="Times New Roman" w:cs="Times New Roman"/>
          <w:szCs w:val="24"/>
        </w:rPr>
        <w:t>. Disponível em: &lt;http://www.infobibos.com/Artigos/2007_1/doencas/index.htm&gt;. Acesso em: 22/11/2017</w:t>
      </w:r>
      <w:r w:rsidR="00F86714">
        <w:rPr>
          <w:rFonts w:ascii="Times New Roman" w:hAnsi="Times New Roman" w:cs="Times New Roman"/>
          <w:szCs w:val="24"/>
        </w:rPr>
        <w:t>.</w:t>
      </w:r>
    </w:p>
    <w:p w:rsidR="000C4596" w:rsidRPr="002F6BC9" w:rsidRDefault="000C4596" w:rsidP="00681831">
      <w:pPr>
        <w:spacing w:line="240" w:lineRule="auto"/>
        <w:jc w:val="both"/>
        <w:rPr>
          <w:rFonts w:ascii="Times New Roman" w:hAnsi="Times New Roman" w:cs="Times New Roman"/>
          <w:szCs w:val="24"/>
        </w:rPr>
      </w:pPr>
      <w:r w:rsidRPr="000C4596">
        <w:rPr>
          <w:rFonts w:ascii="Times New Roman" w:hAnsi="Times New Roman" w:cs="Times New Roman"/>
          <w:szCs w:val="24"/>
        </w:rPr>
        <w:t>RIBEIRO, I.</w:t>
      </w:r>
      <w:r w:rsidR="00C638CC">
        <w:rPr>
          <w:rFonts w:ascii="Times New Roman" w:hAnsi="Times New Roman" w:cs="Times New Roman"/>
          <w:szCs w:val="24"/>
        </w:rPr>
        <w:t xml:space="preserve"> </w:t>
      </w:r>
      <w:r w:rsidRPr="000C4596">
        <w:rPr>
          <w:rFonts w:ascii="Times New Roman" w:hAnsi="Times New Roman" w:cs="Times New Roman"/>
          <w:szCs w:val="24"/>
        </w:rPr>
        <w:t>J.</w:t>
      </w:r>
      <w:r w:rsidR="00C638CC">
        <w:rPr>
          <w:rFonts w:ascii="Times New Roman" w:hAnsi="Times New Roman" w:cs="Times New Roman"/>
          <w:szCs w:val="24"/>
        </w:rPr>
        <w:t xml:space="preserve"> </w:t>
      </w:r>
      <w:r w:rsidRPr="000C4596">
        <w:rPr>
          <w:rFonts w:ascii="Times New Roman" w:hAnsi="Times New Roman" w:cs="Times New Roman"/>
          <w:szCs w:val="24"/>
        </w:rPr>
        <w:t xml:space="preserve">A. </w:t>
      </w:r>
      <w:r w:rsidRPr="000C4596">
        <w:rPr>
          <w:rFonts w:ascii="Times New Roman" w:hAnsi="Times New Roman" w:cs="Times New Roman"/>
          <w:b/>
          <w:szCs w:val="24"/>
        </w:rPr>
        <w:t>Relatório das atividades desenvolvidas durante o estágio probatório.</w:t>
      </w:r>
      <w:r w:rsidRPr="000C4596">
        <w:rPr>
          <w:rFonts w:ascii="Times New Roman" w:hAnsi="Times New Roman" w:cs="Times New Roman"/>
          <w:szCs w:val="24"/>
        </w:rPr>
        <w:t xml:space="preserve"> Instituto Agronômico de Campinas, 78p., 1970 (Relatório datilografado).</w:t>
      </w:r>
    </w:p>
    <w:sectPr w:rsidR="000C4596" w:rsidRPr="002F6BC9" w:rsidSect="00D34DBF">
      <w:headerReference w:type="default" r:id="rId33"/>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686" w:rsidRDefault="00EE5686" w:rsidP="000B50C8">
      <w:pPr>
        <w:spacing w:after="0" w:line="240" w:lineRule="auto"/>
      </w:pPr>
      <w:r>
        <w:separator/>
      </w:r>
    </w:p>
  </w:endnote>
  <w:endnote w:type="continuationSeparator" w:id="0">
    <w:p w:rsidR="00EE5686" w:rsidRDefault="00EE5686"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686" w:rsidRDefault="00EE5686" w:rsidP="000B50C8">
      <w:pPr>
        <w:spacing w:after="0" w:line="240" w:lineRule="auto"/>
      </w:pPr>
      <w:r>
        <w:separator/>
      </w:r>
    </w:p>
  </w:footnote>
  <w:footnote w:type="continuationSeparator" w:id="0">
    <w:p w:rsidR="00EE5686" w:rsidRDefault="00EE5686" w:rsidP="000B5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126757"/>
      <w:docPartObj>
        <w:docPartGallery w:val="Page Numbers (Top of Page)"/>
        <w:docPartUnique/>
      </w:docPartObj>
    </w:sdtPr>
    <w:sdtEndPr>
      <w:rPr>
        <w:rFonts w:ascii="Times New Roman" w:hAnsi="Times New Roman" w:cs="Times New Roman"/>
      </w:rPr>
    </w:sdtEndPr>
    <w:sdtContent>
      <w:p w:rsidR="007B5ACC" w:rsidRPr="001C6B9E" w:rsidRDefault="007B5ACC">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062164">
          <w:rPr>
            <w:rFonts w:ascii="Times New Roman" w:hAnsi="Times New Roman" w:cs="Times New Roman"/>
            <w:noProof/>
          </w:rPr>
          <w:t>35</w:t>
        </w:r>
        <w:r w:rsidRPr="001C6B9E">
          <w:rPr>
            <w:rFonts w:ascii="Times New Roman" w:hAnsi="Times New Roman" w:cs="Times New Roman"/>
          </w:rPr>
          <w:fldChar w:fldCharType="end"/>
        </w:r>
      </w:p>
    </w:sdtContent>
  </w:sdt>
  <w:p w:rsidR="007B5ACC" w:rsidRDefault="007B5AC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5E"/>
    <w:rsid w:val="00001094"/>
    <w:rsid w:val="00003908"/>
    <w:rsid w:val="00005758"/>
    <w:rsid w:val="00005D8A"/>
    <w:rsid w:val="00006E02"/>
    <w:rsid w:val="0001159E"/>
    <w:rsid w:val="0001788D"/>
    <w:rsid w:val="00020F6A"/>
    <w:rsid w:val="00022964"/>
    <w:rsid w:val="000265DE"/>
    <w:rsid w:val="0003283B"/>
    <w:rsid w:val="00035556"/>
    <w:rsid w:val="00041490"/>
    <w:rsid w:val="0005160D"/>
    <w:rsid w:val="0005502C"/>
    <w:rsid w:val="00062164"/>
    <w:rsid w:val="00065FCD"/>
    <w:rsid w:val="0006680F"/>
    <w:rsid w:val="00071890"/>
    <w:rsid w:val="00072013"/>
    <w:rsid w:val="000722C1"/>
    <w:rsid w:val="000724CF"/>
    <w:rsid w:val="00076181"/>
    <w:rsid w:val="00077782"/>
    <w:rsid w:val="000859FE"/>
    <w:rsid w:val="00092270"/>
    <w:rsid w:val="000933FD"/>
    <w:rsid w:val="00094384"/>
    <w:rsid w:val="00094BF2"/>
    <w:rsid w:val="00097317"/>
    <w:rsid w:val="000A31B0"/>
    <w:rsid w:val="000A5C89"/>
    <w:rsid w:val="000B0175"/>
    <w:rsid w:val="000B2E09"/>
    <w:rsid w:val="000B4329"/>
    <w:rsid w:val="000B50C8"/>
    <w:rsid w:val="000B54B1"/>
    <w:rsid w:val="000C3F2A"/>
    <w:rsid w:val="000C4596"/>
    <w:rsid w:val="000C4A6C"/>
    <w:rsid w:val="000C6B80"/>
    <w:rsid w:val="000C6D5E"/>
    <w:rsid w:val="000C7410"/>
    <w:rsid w:val="000C7AF4"/>
    <w:rsid w:val="000D3B0F"/>
    <w:rsid w:val="000D7487"/>
    <w:rsid w:val="000E3878"/>
    <w:rsid w:val="000E65F5"/>
    <w:rsid w:val="000F1EE3"/>
    <w:rsid w:val="000F246C"/>
    <w:rsid w:val="001053A7"/>
    <w:rsid w:val="00117AD8"/>
    <w:rsid w:val="00122483"/>
    <w:rsid w:val="00126DCA"/>
    <w:rsid w:val="00134BDC"/>
    <w:rsid w:val="00135D1C"/>
    <w:rsid w:val="00137B17"/>
    <w:rsid w:val="00143651"/>
    <w:rsid w:val="00150C45"/>
    <w:rsid w:val="00151866"/>
    <w:rsid w:val="0015236C"/>
    <w:rsid w:val="00153C49"/>
    <w:rsid w:val="001659B3"/>
    <w:rsid w:val="00166F04"/>
    <w:rsid w:val="00167BA7"/>
    <w:rsid w:val="00167EBA"/>
    <w:rsid w:val="0017291B"/>
    <w:rsid w:val="00187B08"/>
    <w:rsid w:val="00193371"/>
    <w:rsid w:val="00196C53"/>
    <w:rsid w:val="00197C69"/>
    <w:rsid w:val="001A3DE6"/>
    <w:rsid w:val="001B41BB"/>
    <w:rsid w:val="001C2CC7"/>
    <w:rsid w:val="001C312C"/>
    <w:rsid w:val="001C48F6"/>
    <w:rsid w:val="001C4CBA"/>
    <w:rsid w:val="001C6B9E"/>
    <w:rsid w:val="001D235E"/>
    <w:rsid w:val="001E0BA4"/>
    <w:rsid w:val="001E2408"/>
    <w:rsid w:val="001E7B70"/>
    <w:rsid w:val="001F04BA"/>
    <w:rsid w:val="001F3D9F"/>
    <w:rsid w:val="001F62AA"/>
    <w:rsid w:val="001F669A"/>
    <w:rsid w:val="002016AD"/>
    <w:rsid w:val="00212825"/>
    <w:rsid w:val="002137E6"/>
    <w:rsid w:val="00214F1F"/>
    <w:rsid w:val="00215D65"/>
    <w:rsid w:val="00217518"/>
    <w:rsid w:val="00226368"/>
    <w:rsid w:val="002317A2"/>
    <w:rsid w:val="00232C1F"/>
    <w:rsid w:val="00233061"/>
    <w:rsid w:val="00234A79"/>
    <w:rsid w:val="00234DD7"/>
    <w:rsid w:val="002455FB"/>
    <w:rsid w:val="00257D2F"/>
    <w:rsid w:val="00262D93"/>
    <w:rsid w:val="00265243"/>
    <w:rsid w:val="002705E3"/>
    <w:rsid w:val="00271AB2"/>
    <w:rsid w:val="00274D00"/>
    <w:rsid w:val="002765B8"/>
    <w:rsid w:val="00280ED0"/>
    <w:rsid w:val="00282831"/>
    <w:rsid w:val="002843E9"/>
    <w:rsid w:val="00286EC3"/>
    <w:rsid w:val="002871B3"/>
    <w:rsid w:val="0029020D"/>
    <w:rsid w:val="002A65DA"/>
    <w:rsid w:val="002B01A6"/>
    <w:rsid w:val="002B28BC"/>
    <w:rsid w:val="002C1BC5"/>
    <w:rsid w:val="002C20DE"/>
    <w:rsid w:val="002C5B2F"/>
    <w:rsid w:val="002D16DD"/>
    <w:rsid w:val="002D7476"/>
    <w:rsid w:val="002E15A3"/>
    <w:rsid w:val="002F1481"/>
    <w:rsid w:val="002F4EBB"/>
    <w:rsid w:val="002F6BC9"/>
    <w:rsid w:val="002F7CDC"/>
    <w:rsid w:val="00300961"/>
    <w:rsid w:val="00304FD2"/>
    <w:rsid w:val="003120A6"/>
    <w:rsid w:val="00316F94"/>
    <w:rsid w:val="00320AE5"/>
    <w:rsid w:val="00320D94"/>
    <w:rsid w:val="00321D18"/>
    <w:rsid w:val="0032793F"/>
    <w:rsid w:val="00331403"/>
    <w:rsid w:val="00332FD6"/>
    <w:rsid w:val="0033324B"/>
    <w:rsid w:val="00333CEC"/>
    <w:rsid w:val="00340CF7"/>
    <w:rsid w:val="00342909"/>
    <w:rsid w:val="003447DA"/>
    <w:rsid w:val="00345D47"/>
    <w:rsid w:val="003574E3"/>
    <w:rsid w:val="00362F75"/>
    <w:rsid w:val="003733CD"/>
    <w:rsid w:val="0037398C"/>
    <w:rsid w:val="003749F6"/>
    <w:rsid w:val="00376A28"/>
    <w:rsid w:val="00382C36"/>
    <w:rsid w:val="00383629"/>
    <w:rsid w:val="00386659"/>
    <w:rsid w:val="003877F7"/>
    <w:rsid w:val="003A40F9"/>
    <w:rsid w:val="003B1844"/>
    <w:rsid w:val="003B2C52"/>
    <w:rsid w:val="003B3247"/>
    <w:rsid w:val="003B3962"/>
    <w:rsid w:val="003B43E5"/>
    <w:rsid w:val="003B6F78"/>
    <w:rsid w:val="003C2990"/>
    <w:rsid w:val="003C6F6B"/>
    <w:rsid w:val="003C74C4"/>
    <w:rsid w:val="003D0AEB"/>
    <w:rsid w:val="003D0DDA"/>
    <w:rsid w:val="003E1C87"/>
    <w:rsid w:val="003E3736"/>
    <w:rsid w:val="003E4EBC"/>
    <w:rsid w:val="003F0A0B"/>
    <w:rsid w:val="003F0F6D"/>
    <w:rsid w:val="003F291B"/>
    <w:rsid w:val="003F66F7"/>
    <w:rsid w:val="004002B8"/>
    <w:rsid w:val="004057CE"/>
    <w:rsid w:val="00405C08"/>
    <w:rsid w:val="00416166"/>
    <w:rsid w:val="00420376"/>
    <w:rsid w:val="00421809"/>
    <w:rsid w:val="0043070C"/>
    <w:rsid w:val="0043141E"/>
    <w:rsid w:val="00433179"/>
    <w:rsid w:val="004356FA"/>
    <w:rsid w:val="00437117"/>
    <w:rsid w:val="00453FF5"/>
    <w:rsid w:val="00466876"/>
    <w:rsid w:val="0047246F"/>
    <w:rsid w:val="004749CD"/>
    <w:rsid w:val="00477570"/>
    <w:rsid w:val="0049443A"/>
    <w:rsid w:val="004A02C3"/>
    <w:rsid w:val="004A1420"/>
    <w:rsid w:val="004A2367"/>
    <w:rsid w:val="004A50DB"/>
    <w:rsid w:val="004A5366"/>
    <w:rsid w:val="004A5CC2"/>
    <w:rsid w:val="004A6A78"/>
    <w:rsid w:val="004B0B4F"/>
    <w:rsid w:val="004B2B0C"/>
    <w:rsid w:val="004B3E94"/>
    <w:rsid w:val="004B47A2"/>
    <w:rsid w:val="004B7DBA"/>
    <w:rsid w:val="004C30ED"/>
    <w:rsid w:val="004C3DA7"/>
    <w:rsid w:val="004C3ED8"/>
    <w:rsid w:val="004D6032"/>
    <w:rsid w:val="004E42E5"/>
    <w:rsid w:val="004F20E2"/>
    <w:rsid w:val="004F2A21"/>
    <w:rsid w:val="004F4248"/>
    <w:rsid w:val="004F569F"/>
    <w:rsid w:val="00504D45"/>
    <w:rsid w:val="005050D4"/>
    <w:rsid w:val="00512D9A"/>
    <w:rsid w:val="0051337D"/>
    <w:rsid w:val="00513C04"/>
    <w:rsid w:val="005177D1"/>
    <w:rsid w:val="00525956"/>
    <w:rsid w:val="00525CA6"/>
    <w:rsid w:val="005279E0"/>
    <w:rsid w:val="0053007E"/>
    <w:rsid w:val="00530FB3"/>
    <w:rsid w:val="0053204D"/>
    <w:rsid w:val="005377B5"/>
    <w:rsid w:val="00537E42"/>
    <w:rsid w:val="0054048B"/>
    <w:rsid w:val="00545292"/>
    <w:rsid w:val="005452ED"/>
    <w:rsid w:val="00546543"/>
    <w:rsid w:val="00550849"/>
    <w:rsid w:val="005522D4"/>
    <w:rsid w:val="005523A2"/>
    <w:rsid w:val="00555531"/>
    <w:rsid w:val="00557C30"/>
    <w:rsid w:val="00562159"/>
    <w:rsid w:val="00566053"/>
    <w:rsid w:val="00571B5E"/>
    <w:rsid w:val="00576CB1"/>
    <w:rsid w:val="0057738B"/>
    <w:rsid w:val="0058238F"/>
    <w:rsid w:val="005844F1"/>
    <w:rsid w:val="005A0EFF"/>
    <w:rsid w:val="005A2985"/>
    <w:rsid w:val="005A61EB"/>
    <w:rsid w:val="005B41C7"/>
    <w:rsid w:val="005B50CF"/>
    <w:rsid w:val="005C4F43"/>
    <w:rsid w:val="005D431E"/>
    <w:rsid w:val="005F30BE"/>
    <w:rsid w:val="005F3290"/>
    <w:rsid w:val="005F4962"/>
    <w:rsid w:val="005F72FF"/>
    <w:rsid w:val="00602291"/>
    <w:rsid w:val="006038B5"/>
    <w:rsid w:val="00605E62"/>
    <w:rsid w:val="006060FD"/>
    <w:rsid w:val="006125E9"/>
    <w:rsid w:val="00614731"/>
    <w:rsid w:val="00614C86"/>
    <w:rsid w:val="00616271"/>
    <w:rsid w:val="00620572"/>
    <w:rsid w:val="006319A2"/>
    <w:rsid w:val="00642174"/>
    <w:rsid w:val="0065233A"/>
    <w:rsid w:val="006603E5"/>
    <w:rsid w:val="00662882"/>
    <w:rsid w:val="00662EB2"/>
    <w:rsid w:val="006645B6"/>
    <w:rsid w:val="0067090A"/>
    <w:rsid w:val="00677BE7"/>
    <w:rsid w:val="0068070A"/>
    <w:rsid w:val="00681831"/>
    <w:rsid w:val="00685E2E"/>
    <w:rsid w:val="00687750"/>
    <w:rsid w:val="00687A2F"/>
    <w:rsid w:val="00687A35"/>
    <w:rsid w:val="00687D72"/>
    <w:rsid w:val="00687E6C"/>
    <w:rsid w:val="00690845"/>
    <w:rsid w:val="006909A9"/>
    <w:rsid w:val="006945CA"/>
    <w:rsid w:val="006962C3"/>
    <w:rsid w:val="006A2FA8"/>
    <w:rsid w:val="006A3CD9"/>
    <w:rsid w:val="006A679D"/>
    <w:rsid w:val="006A7FCE"/>
    <w:rsid w:val="006B4E16"/>
    <w:rsid w:val="006C2FF1"/>
    <w:rsid w:val="006C41CF"/>
    <w:rsid w:val="006C691D"/>
    <w:rsid w:val="006D7042"/>
    <w:rsid w:val="006F445E"/>
    <w:rsid w:val="006F584F"/>
    <w:rsid w:val="00702BD9"/>
    <w:rsid w:val="007129AC"/>
    <w:rsid w:val="00715367"/>
    <w:rsid w:val="00716A24"/>
    <w:rsid w:val="00720CE1"/>
    <w:rsid w:val="0073140C"/>
    <w:rsid w:val="00734A7F"/>
    <w:rsid w:val="00737F46"/>
    <w:rsid w:val="00746346"/>
    <w:rsid w:val="00760280"/>
    <w:rsid w:val="00761F88"/>
    <w:rsid w:val="00772CDA"/>
    <w:rsid w:val="00773AE3"/>
    <w:rsid w:val="0078245F"/>
    <w:rsid w:val="00785E80"/>
    <w:rsid w:val="00787F46"/>
    <w:rsid w:val="00794969"/>
    <w:rsid w:val="00795DB4"/>
    <w:rsid w:val="007A309F"/>
    <w:rsid w:val="007A75B6"/>
    <w:rsid w:val="007B1610"/>
    <w:rsid w:val="007B2ACD"/>
    <w:rsid w:val="007B43DE"/>
    <w:rsid w:val="007B5ACC"/>
    <w:rsid w:val="007C377C"/>
    <w:rsid w:val="007D073D"/>
    <w:rsid w:val="007D1B0F"/>
    <w:rsid w:val="007D6ECD"/>
    <w:rsid w:val="007E13AF"/>
    <w:rsid w:val="007E1679"/>
    <w:rsid w:val="007E2A7D"/>
    <w:rsid w:val="007E339F"/>
    <w:rsid w:val="007E40E4"/>
    <w:rsid w:val="007E74A9"/>
    <w:rsid w:val="008001EE"/>
    <w:rsid w:val="00807B6F"/>
    <w:rsid w:val="0081145C"/>
    <w:rsid w:val="00812142"/>
    <w:rsid w:val="00813275"/>
    <w:rsid w:val="00816C3F"/>
    <w:rsid w:val="00825EFF"/>
    <w:rsid w:val="00841CA4"/>
    <w:rsid w:val="00843054"/>
    <w:rsid w:val="00843810"/>
    <w:rsid w:val="00856AB2"/>
    <w:rsid w:val="0086166A"/>
    <w:rsid w:val="00862E3C"/>
    <w:rsid w:val="00875550"/>
    <w:rsid w:val="0087568A"/>
    <w:rsid w:val="00875D41"/>
    <w:rsid w:val="00886D73"/>
    <w:rsid w:val="00891EFA"/>
    <w:rsid w:val="00893EF5"/>
    <w:rsid w:val="00895060"/>
    <w:rsid w:val="008A6618"/>
    <w:rsid w:val="008A70DD"/>
    <w:rsid w:val="008B11F7"/>
    <w:rsid w:val="008B44A4"/>
    <w:rsid w:val="008B4874"/>
    <w:rsid w:val="008B53C6"/>
    <w:rsid w:val="008B6838"/>
    <w:rsid w:val="008C278E"/>
    <w:rsid w:val="008C3915"/>
    <w:rsid w:val="008C7550"/>
    <w:rsid w:val="008E1BE6"/>
    <w:rsid w:val="008E6290"/>
    <w:rsid w:val="008F18CF"/>
    <w:rsid w:val="008F646E"/>
    <w:rsid w:val="008F749D"/>
    <w:rsid w:val="0090037D"/>
    <w:rsid w:val="009047D9"/>
    <w:rsid w:val="009063E7"/>
    <w:rsid w:val="009073F7"/>
    <w:rsid w:val="0091235D"/>
    <w:rsid w:val="00917029"/>
    <w:rsid w:val="00921F54"/>
    <w:rsid w:val="00923A6F"/>
    <w:rsid w:val="00924241"/>
    <w:rsid w:val="00941714"/>
    <w:rsid w:val="009422BC"/>
    <w:rsid w:val="00942A88"/>
    <w:rsid w:val="0094308D"/>
    <w:rsid w:val="00944DAC"/>
    <w:rsid w:val="00945CB4"/>
    <w:rsid w:val="00946FE9"/>
    <w:rsid w:val="00961C11"/>
    <w:rsid w:val="00964FA0"/>
    <w:rsid w:val="00973485"/>
    <w:rsid w:val="00982B8C"/>
    <w:rsid w:val="009846B8"/>
    <w:rsid w:val="0098644C"/>
    <w:rsid w:val="009874B0"/>
    <w:rsid w:val="00994DFC"/>
    <w:rsid w:val="00997195"/>
    <w:rsid w:val="009A091F"/>
    <w:rsid w:val="009A3467"/>
    <w:rsid w:val="009A4987"/>
    <w:rsid w:val="009A62BF"/>
    <w:rsid w:val="009A79AC"/>
    <w:rsid w:val="009A7ACB"/>
    <w:rsid w:val="009B2A92"/>
    <w:rsid w:val="009B372B"/>
    <w:rsid w:val="009B43A1"/>
    <w:rsid w:val="009B45FF"/>
    <w:rsid w:val="009B6A8D"/>
    <w:rsid w:val="009B736F"/>
    <w:rsid w:val="009C39C6"/>
    <w:rsid w:val="009C4114"/>
    <w:rsid w:val="009C67FE"/>
    <w:rsid w:val="009D22D1"/>
    <w:rsid w:val="009D25AC"/>
    <w:rsid w:val="009D3239"/>
    <w:rsid w:val="009D5729"/>
    <w:rsid w:val="009E52D9"/>
    <w:rsid w:val="009E6996"/>
    <w:rsid w:val="009F1D70"/>
    <w:rsid w:val="009F33F6"/>
    <w:rsid w:val="009F3B1C"/>
    <w:rsid w:val="00A0065E"/>
    <w:rsid w:val="00A013F8"/>
    <w:rsid w:val="00A028F9"/>
    <w:rsid w:val="00A05EAE"/>
    <w:rsid w:val="00A07E12"/>
    <w:rsid w:val="00A14B5A"/>
    <w:rsid w:val="00A15CB3"/>
    <w:rsid w:val="00A1794F"/>
    <w:rsid w:val="00A22F8E"/>
    <w:rsid w:val="00A3229E"/>
    <w:rsid w:val="00A32345"/>
    <w:rsid w:val="00A3479A"/>
    <w:rsid w:val="00A3547F"/>
    <w:rsid w:val="00A40344"/>
    <w:rsid w:val="00A41C4A"/>
    <w:rsid w:val="00A52472"/>
    <w:rsid w:val="00A52FDC"/>
    <w:rsid w:val="00A5404F"/>
    <w:rsid w:val="00A55799"/>
    <w:rsid w:val="00A56214"/>
    <w:rsid w:val="00A57B77"/>
    <w:rsid w:val="00A629AE"/>
    <w:rsid w:val="00A62E19"/>
    <w:rsid w:val="00A704CA"/>
    <w:rsid w:val="00A71A9D"/>
    <w:rsid w:val="00A75950"/>
    <w:rsid w:val="00A85B48"/>
    <w:rsid w:val="00A862BA"/>
    <w:rsid w:val="00A874AF"/>
    <w:rsid w:val="00A91871"/>
    <w:rsid w:val="00A94701"/>
    <w:rsid w:val="00A96CF7"/>
    <w:rsid w:val="00AA281E"/>
    <w:rsid w:val="00AA3B7F"/>
    <w:rsid w:val="00AA459C"/>
    <w:rsid w:val="00AA51CF"/>
    <w:rsid w:val="00AB40D2"/>
    <w:rsid w:val="00AC2F65"/>
    <w:rsid w:val="00AC41E6"/>
    <w:rsid w:val="00AC527E"/>
    <w:rsid w:val="00AC6684"/>
    <w:rsid w:val="00AD5567"/>
    <w:rsid w:val="00AD5EA4"/>
    <w:rsid w:val="00AE15A3"/>
    <w:rsid w:val="00AE782F"/>
    <w:rsid w:val="00AE7A43"/>
    <w:rsid w:val="00AF2310"/>
    <w:rsid w:val="00AF5425"/>
    <w:rsid w:val="00AF796E"/>
    <w:rsid w:val="00B0180B"/>
    <w:rsid w:val="00B02DD0"/>
    <w:rsid w:val="00B1070E"/>
    <w:rsid w:val="00B10A22"/>
    <w:rsid w:val="00B15795"/>
    <w:rsid w:val="00B15980"/>
    <w:rsid w:val="00B202D5"/>
    <w:rsid w:val="00B20969"/>
    <w:rsid w:val="00B21543"/>
    <w:rsid w:val="00B321B8"/>
    <w:rsid w:val="00B33C27"/>
    <w:rsid w:val="00B37CAF"/>
    <w:rsid w:val="00B37E39"/>
    <w:rsid w:val="00B42251"/>
    <w:rsid w:val="00B44275"/>
    <w:rsid w:val="00B4596F"/>
    <w:rsid w:val="00B466D3"/>
    <w:rsid w:val="00B56AB0"/>
    <w:rsid w:val="00B64F7E"/>
    <w:rsid w:val="00B702D1"/>
    <w:rsid w:val="00B7096C"/>
    <w:rsid w:val="00B80892"/>
    <w:rsid w:val="00B81C72"/>
    <w:rsid w:val="00B82EDE"/>
    <w:rsid w:val="00B85D14"/>
    <w:rsid w:val="00B866A1"/>
    <w:rsid w:val="00B86A07"/>
    <w:rsid w:val="00B914F2"/>
    <w:rsid w:val="00B91CDB"/>
    <w:rsid w:val="00B93425"/>
    <w:rsid w:val="00B97A2D"/>
    <w:rsid w:val="00BA0963"/>
    <w:rsid w:val="00BA2619"/>
    <w:rsid w:val="00BB6A9F"/>
    <w:rsid w:val="00BC4F00"/>
    <w:rsid w:val="00BE019F"/>
    <w:rsid w:val="00BF28F2"/>
    <w:rsid w:val="00BF471C"/>
    <w:rsid w:val="00C05106"/>
    <w:rsid w:val="00C13943"/>
    <w:rsid w:val="00C1545B"/>
    <w:rsid w:val="00C2034E"/>
    <w:rsid w:val="00C205FD"/>
    <w:rsid w:val="00C2063C"/>
    <w:rsid w:val="00C22AD8"/>
    <w:rsid w:val="00C22E76"/>
    <w:rsid w:val="00C241B9"/>
    <w:rsid w:val="00C24EB5"/>
    <w:rsid w:val="00C41CFE"/>
    <w:rsid w:val="00C466EA"/>
    <w:rsid w:val="00C474E9"/>
    <w:rsid w:val="00C53965"/>
    <w:rsid w:val="00C5403D"/>
    <w:rsid w:val="00C55490"/>
    <w:rsid w:val="00C563B2"/>
    <w:rsid w:val="00C56ECC"/>
    <w:rsid w:val="00C638CC"/>
    <w:rsid w:val="00C662F1"/>
    <w:rsid w:val="00C71F00"/>
    <w:rsid w:val="00C837B0"/>
    <w:rsid w:val="00C86F2C"/>
    <w:rsid w:val="00C953A1"/>
    <w:rsid w:val="00C97892"/>
    <w:rsid w:val="00CA62BC"/>
    <w:rsid w:val="00CA6D1B"/>
    <w:rsid w:val="00CB67E9"/>
    <w:rsid w:val="00CC5D16"/>
    <w:rsid w:val="00CC6349"/>
    <w:rsid w:val="00CC7640"/>
    <w:rsid w:val="00CD45E9"/>
    <w:rsid w:val="00CD63B4"/>
    <w:rsid w:val="00CE0D17"/>
    <w:rsid w:val="00CF0206"/>
    <w:rsid w:val="00CF3BD9"/>
    <w:rsid w:val="00CF6D6A"/>
    <w:rsid w:val="00D03F03"/>
    <w:rsid w:val="00D1078B"/>
    <w:rsid w:val="00D116D4"/>
    <w:rsid w:val="00D12EC9"/>
    <w:rsid w:val="00D13C82"/>
    <w:rsid w:val="00D142DF"/>
    <w:rsid w:val="00D15BE9"/>
    <w:rsid w:val="00D17EAE"/>
    <w:rsid w:val="00D22ACD"/>
    <w:rsid w:val="00D22DDD"/>
    <w:rsid w:val="00D31AB8"/>
    <w:rsid w:val="00D34DBF"/>
    <w:rsid w:val="00D36770"/>
    <w:rsid w:val="00D37F32"/>
    <w:rsid w:val="00D40600"/>
    <w:rsid w:val="00D50806"/>
    <w:rsid w:val="00D624AD"/>
    <w:rsid w:val="00D641F9"/>
    <w:rsid w:val="00D6692B"/>
    <w:rsid w:val="00D715BC"/>
    <w:rsid w:val="00D74CDF"/>
    <w:rsid w:val="00D75AEE"/>
    <w:rsid w:val="00D75E25"/>
    <w:rsid w:val="00D8725C"/>
    <w:rsid w:val="00D937F4"/>
    <w:rsid w:val="00D94DC7"/>
    <w:rsid w:val="00D97BD7"/>
    <w:rsid w:val="00DA097C"/>
    <w:rsid w:val="00DA2ECE"/>
    <w:rsid w:val="00DA6D81"/>
    <w:rsid w:val="00DB06D8"/>
    <w:rsid w:val="00DB145E"/>
    <w:rsid w:val="00DB3A62"/>
    <w:rsid w:val="00DC1C19"/>
    <w:rsid w:val="00DC3DA6"/>
    <w:rsid w:val="00DC6A21"/>
    <w:rsid w:val="00DD0767"/>
    <w:rsid w:val="00DD1429"/>
    <w:rsid w:val="00DD6593"/>
    <w:rsid w:val="00DE0279"/>
    <w:rsid w:val="00DE361A"/>
    <w:rsid w:val="00DF34A3"/>
    <w:rsid w:val="00DF49E2"/>
    <w:rsid w:val="00DF5E6B"/>
    <w:rsid w:val="00DF6ACE"/>
    <w:rsid w:val="00DF6F80"/>
    <w:rsid w:val="00DF78A9"/>
    <w:rsid w:val="00DF7D42"/>
    <w:rsid w:val="00E026A4"/>
    <w:rsid w:val="00E06404"/>
    <w:rsid w:val="00E12E21"/>
    <w:rsid w:val="00E13D7E"/>
    <w:rsid w:val="00E14A9E"/>
    <w:rsid w:val="00E155B0"/>
    <w:rsid w:val="00E15E5D"/>
    <w:rsid w:val="00E22071"/>
    <w:rsid w:val="00E27A16"/>
    <w:rsid w:val="00E30D6F"/>
    <w:rsid w:val="00E30E3A"/>
    <w:rsid w:val="00E30EC6"/>
    <w:rsid w:val="00E33B44"/>
    <w:rsid w:val="00E34FC8"/>
    <w:rsid w:val="00E42595"/>
    <w:rsid w:val="00E44077"/>
    <w:rsid w:val="00E454FB"/>
    <w:rsid w:val="00E51EE2"/>
    <w:rsid w:val="00E653A6"/>
    <w:rsid w:val="00E71494"/>
    <w:rsid w:val="00E72ED2"/>
    <w:rsid w:val="00E75F59"/>
    <w:rsid w:val="00E802DA"/>
    <w:rsid w:val="00E81789"/>
    <w:rsid w:val="00E82B3D"/>
    <w:rsid w:val="00E94577"/>
    <w:rsid w:val="00EA181E"/>
    <w:rsid w:val="00EB0B58"/>
    <w:rsid w:val="00EB190A"/>
    <w:rsid w:val="00EB36A8"/>
    <w:rsid w:val="00EB7B4D"/>
    <w:rsid w:val="00EC002F"/>
    <w:rsid w:val="00EC2B17"/>
    <w:rsid w:val="00EC461E"/>
    <w:rsid w:val="00EC5F50"/>
    <w:rsid w:val="00ED25A5"/>
    <w:rsid w:val="00ED34F0"/>
    <w:rsid w:val="00ED50FF"/>
    <w:rsid w:val="00ED5D4B"/>
    <w:rsid w:val="00ED5F3A"/>
    <w:rsid w:val="00EE0B3B"/>
    <w:rsid w:val="00EE0F2A"/>
    <w:rsid w:val="00EE2417"/>
    <w:rsid w:val="00EE3F62"/>
    <w:rsid w:val="00EE5686"/>
    <w:rsid w:val="00EF1059"/>
    <w:rsid w:val="00EF2C02"/>
    <w:rsid w:val="00EF382B"/>
    <w:rsid w:val="00EF4B0E"/>
    <w:rsid w:val="00EF4DA3"/>
    <w:rsid w:val="00F00E3A"/>
    <w:rsid w:val="00F05CEE"/>
    <w:rsid w:val="00F06780"/>
    <w:rsid w:val="00F1329D"/>
    <w:rsid w:val="00F16CEA"/>
    <w:rsid w:val="00F203D4"/>
    <w:rsid w:val="00F20A4D"/>
    <w:rsid w:val="00F22188"/>
    <w:rsid w:val="00F22FE7"/>
    <w:rsid w:val="00F23A4D"/>
    <w:rsid w:val="00F3062D"/>
    <w:rsid w:val="00F32228"/>
    <w:rsid w:val="00F436FF"/>
    <w:rsid w:val="00F460C4"/>
    <w:rsid w:val="00F462EB"/>
    <w:rsid w:val="00F52F9B"/>
    <w:rsid w:val="00F6310A"/>
    <w:rsid w:val="00F6413C"/>
    <w:rsid w:val="00F643E0"/>
    <w:rsid w:val="00F64748"/>
    <w:rsid w:val="00F64F3C"/>
    <w:rsid w:val="00F73B46"/>
    <w:rsid w:val="00F77C5C"/>
    <w:rsid w:val="00F82D99"/>
    <w:rsid w:val="00F86714"/>
    <w:rsid w:val="00F87E57"/>
    <w:rsid w:val="00F94511"/>
    <w:rsid w:val="00F9518F"/>
    <w:rsid w:val="00FA0D60"/>
    <w:rsid w:val="00FA271F"/>
    <w:rsid w:val="00FA2FD5"/>
    <w:rsid w:val="00FA31FF"/>
    <w:rsid w:val="00FC4BA6"/>
    <w:rsid w:val="00FC4ED6"/>
    <w:rsid w:val="00FC758D"/>
    <w:rsid w:val="00FD105A"/>
    <w:rsid w:val="00FD1863"/>
    <w:rsid w:val="00FD4537"/>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14982-5E53-4DB3-86A5-F115E4DBB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1</Pages>
  <Words>6123</Words>
  <Characters>33065</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Henike Jordan</cp:lastModifiedBy>
  <cp:revision>697</cp:revision>
  <cp:lastPrinted>2017-11-27T18:20:00Z</cp:lastPrinted>
  <dcterms:created xsi:type="dcterms:W3CDTF">2017-11-20T21:13:00Z</dcterms:created>
  <dcterms:modified xsi:type="dcterms:W3CDTF">2017-11-27T18:22:00Z</dcterms:modified>
</cp:coreProperties>
</file>