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4987" w:rsidRPr="003F66F7" w:rsidRDefault="009A4987" w:rsidP="0003283B">
      <w:pPr>
        <w:pStyle w:val="SemEspaamento"/>
        <w:jc w:val="center"/>
        <w:rPr>
          <w:rFonts w:ascii="Times New Roman" w:hAnsi="Times New Roman" w:cs="Times New Roman"/>
          <w:sz w:val="24"/>
          <w:szCs w:val="24"/>
        </w:rPr>
      </w:pPr>
      <w:r w:rsidRPr="003F66F7">
        <w:rPr>
          <w:rFonts w:ascii="Times New Roman" w:hAnsi="Times New Roman" w:cs="Times New Roman"/>
          <w:sz w:val="24"/>
          <w:szCs w:val="24"/>
        </w:rPr>
        <w:t>UNIVERSIDADE ESTADUAL DE PONTA GROSSA</w:t>
      </w:r>
    </w:p>
    <w:p w:rsidR="009A4987" w:rsidRPr="003F66F7" w:rsidRDefault="009A4987" w:rsidP="0003283B">
      <w:pPr>
        <w:pStyle w:val="SemEspaamento"/>
        <w:jc w:val="center"/>
        <w:rPr>
          <w:rFonts w:ascii="Times New Roman" w:hAnsi="Times New Roman" w:cs="Times New Roman"/>
          <w:sz w:val="24"/>
          <w:szCs w:val="24"/>
        </w:rPr>
      </w:pPr>
      <w:r w:rsidRPr="003F66F7">
        <w:rPr>
          <w:rFonts w:ascii="Times New Roman" w:hAnsi="Times New Roman" w:cs="Times New Roman"/>
          <w:sz w:val="24"/>
          <w:szCs w:val="24"/>
        </w:rPr>
        <w:t>PRÓ-REITORIA DE PESQUISA E PÓS-GRADUAÇÃO</w:t>
      </w:r>
    </w:p>
    <w:p w:rsidR="009A4987" w:rsidRPr="003F66F7" w:rsidRDefault="009A4987" w:rsidP="0003283B">
      <w:pPr>
        <w:pStyle w:val="SemEspaamento"/>
        <w:jc w:val="center"/>
        <w:rPr>
          <w:rFonts w:ascii="Times New Roman" w:hAnsi="Times New Roman" w:cs="Times New Roman"/>
          <w:sz w:val="24"/>
          <w:szCs w:val="24"/>
        </w:rPr>
      </w:pPr>
      <w:r w:rsidRPr="003F66F7">
        <w:rPr>
          <w:rFonts w:ascii="Times New Roman" w:hAnsi="Times New Roman" w:cs="Times New Roman"/>
          <w:sz w:val="24"/>
          <w:szCs w:val="24"/>
        </w:rPr>
        <w:t>PROGRAMA DE PÓS-GRADUAÇÃO EM COMPUTAÇÃO APLICADA</w:t>
      </w:r>
    </w:p>
    <w:p w:rsidR="009A4987" w:rsidRPr="003F66F7" w:rsidRDefault="009A4987" w:rsidP="0003283B">
      <w:pPr>
        <w:pStyle w:val="SemEspaamento"/>
        <w:jc w:val="center"/>
        <w:rPr>
          <w:rFonts w:ascii="Times New Roman" w:hAnsi="Times New Roman" w:cs="Times New Roman"/>
          <w:sz w:val="24"/>
          <w:szCs w:val="24"/>
        </w:rPr>
      </w:pPr>
      <w:r w:rsidRPr="003F66F7">
        <w:rPr>
          <w:rFonts w:ascii="Times New Roman" w:hAnsi="Times New Roman" w:cs="Times New Roman"/>
          <w:sz w:val="24"/>
          <w:szCs w:val="24"/>
        </w:rPr>
        <w:t>MESTRADO ACADÊMICO</w:t>
      </w:r>
    </w:p>
    <w:p w:rsidR="009A4987" w:rsidRPr="003F66F7" w:rsidRDefault="009A4987" w:rsidP="0003283B">
      <w:pPr>
        <w:pStyle w:val="SemEspaamento"/>
        <w:jc w:val="center"/>
        <w:rPr>
          <w:rFonts w:ascii="Times New Roman" w:hAnsi="Times New Roman" w:cs="Times New Roman"/>
          <w:sz w:val="24"/>
          <w:szCs w:val="24"/>
        </w:rPr>
      </w:pPr>
    </w:p>
    <w:p w:rsidR="009A4987" w:rsidRPr="003F66F7" w:rsidRDefault="009A4987" w:rsidP="0003283B">
      <w:pPr>
        <w:pStyle w:val="SemEspaamento"/>
        <w:jc w:val="center"/>
        <w:rPr>
          <w:rFonts w:ascii="Times New Roman" w:hAnsi="Times New Roman" w:cs="Times New Roman"/>
          <w:sz w:val="24"/>
          <w:szCs w:val="24"/>
        </w:rPr>
      </w:pPr>
    </w:p>
    <w:p w:rsidR="009A4987" w:rsidRPr="003F66F7" w:rsidRDefault="009A4987" w:rsidP="0003283B">
      <w:pPr>
        <w:pStyle w:val="SemEspaamento"/>
        <w:jc w:val="center"/>
        <w:rPr>
          <w:rFonts w:ascii="Times New Roman" w:hAnsi="Times New Roman" w:cs="Times New Roman"/>
          <w:sz w:val="24"/>
          <w:szCs w:val="24"/>
        </w:rPr>
      </w:pPr>
    </w:p>
    <w:p w:rsidR="009A4987" w:rsidRPr="003F66F7" w:rsidRDefault="009A4987" w:rsidP="0003283B">
      <w:pPr>
        <w:pStyle w:val="SemEspaamento"/>
        <w:jc w:val="center"/>
        <w:rPr>
          <w:rFonts w:ascii="Times New Roman" w:hAnsi="Times New Roman" w:cs="Times New Roman"/>
          <w:sz w:val="24"/>
          <w:szCs w:val="24"/>
        </w:rPr>
      </w:pPr>
    </w:p>
    <w:p w:rsidR="009A4987" w:rsidRPr="003F66F7" w:rsidRDefault="009A4987" w:rsidP="0003283B">
      <w:pPr>
        <w:pStyle w:val="SemEspaamento"/>
        <w:jc w:val="center"/>
        <w:rPr>
          <w:rFonts w:ascii="Times New Roman" w:hAnsi="Times New Roman" w:cs="Times New Roman"/>
          <w:sz w:val="24"/>
          <w:szCs w:val="24"/>
        </w:rPr>
      </w:pPr>
    </w:p>
    <w:p w:rsidR="009A4987" w:rsidRPr="003F66F7" w:rsidRDefault="009A4987" w:rsidP="0003283B">
      <w:pPr>
        <w:pStyle w:val="SemEspaamento"/>
        <w:jc w:val="center"/>
        <w:rPr>
          <w:rFonts w:ascii="Times New Roman" w:hAnsi="Times New Roman" w:cs="Times New Roman"/>
          <w:sz w:val="24"/>
          <w:szCs w:val="24"/>
        </w:rPr>
      </w:pPr>
    </w:p>
    <w:p w:rsidR="009A4987" w:rsidRPr="003F66F7" w:rsidRDefault="009A4987" w:rsidP="0003283B">
      <w:pPr>
        <w:pStyle w:val="SemEspaamento"/>
        <w:jc w:val="center"/>
        <w:rPr>
          <w:rFonts w:ascii="Times New Roman" w:hAnsi="Times New Roman" w:cs="Times New Roman"/>
          <w:sz w:val="24"/>
          <w:szCs w:val="24"/>
        </w:rPr>
      </w:pPr>
    </w:p>
    <w:p w:rsidR="009A4987" w:rsidRPr="003F66F7" w:rsidRDefault="009A4987" w:rsidP="0003283B">
      <w:pPr>
        <w:pStyle w:val="SemEspaamento"/>
        <w:jc w:val="center"/>
        <w:rPr>
          <w:rFonts w:ascii="Times New Roman" w:hAnsi="Times New Roman" w:cs="Times New Roman"/>
          <w:sz w:val="24"/>
          <w:szCs w:val="24"/>
        </w:rPr>
      </w:pPr>
    </w:p>
    <w:p w:rsidR="009A4987" w:rsidRPr="003F66F7" w:rsidRDefault="009A4987" w:rsidP="0003283B">
      <w:pPr>
        <w:pStyle w:val="SemEspaamento"/>
        <w:jc w:val="center"/>
        <w:rPr>
          <w:rFonts w:ascii="Times New Roman" w:hAnsi="Times New Roman" w:cs="Times New Roman"/>
          <w:sz w:val="24"/>
          <w:szCs w:val="24"/>
        </w:rPr>
      </w:pPr>
    </w:p>
    <w:p w:rsidR="009A4987" w:rsidRPr="003F66F7" w:rsidRDefault="009A4987" w:rsidP="0003283B">
      <w:pPr>
        <w:pStyle w:val="SemEspaamento"/>
        <w:jc w:val="center"/>
        <w:rPr>
          <w:rFonts w:ascii="Times New Roman" w:hAnsi="Times New Roman" w:cs="Times New Roman"/>
          <w:sz w:val="24"/>
          <w:szCs w:val="24"/>
        </w:rPr>
      </w:pPr>
      <w:r w:rsidRPr="003F66F7">
        <w:rPr>
          <w:rFonts w:ascii="Times New Roman" w:hAnsi="Times New Roman" w:cs="Times New Roman"/>
          <w:sz w:val="24"/>
          <w:szCs w:val="24"/>
        </w:rPr>
        <w:t>HENIKE GUILHERME JORDAN VOSS</w:t>
      </w:r>
    </w:p>
    <w:p w:rsidR="00C86F2C" w:rsidRPr="003F66F7" w:rsidRDefault="00C86F2C" w:rsidP="0003283B">
      <w:pPr>
        <w:pStyle w:val="SemEspaamento"/>
        <w:jc w:val="center"/>
        <w:rPr>
          <w:rFonts w:ascii="Times New Roman" w:hAnsi="Times New Roman" w:cs="Times New Roman"/>
          <w:sz w:val="24"/>
          <w:szCs w:val="24"/>
        </w:rPr>
      </w:pPr>
      <w:r w:rsidRPr="003F66F7">
        <w:rPr>
          <w:rFonts w:ascii="Times New Roman" w:hAnsi="Times New Roman" w:cs="Times New Roman"/>
          <w:sz w:val="24"/>
          <w:szCs w:val="24"/>
        </w:rPr>
        <w:t>WILLIAM XAVIER MAUKOSKI</w:t>
      </w:r>
    </w:p>
    <w:p w:rsidR="009A4987" w:rsidRPr="003F66F7" w:rsidRDefault="009A4987" w:rsidP="0003283B">
      <w:pPr>
        <w:pStyle w:val="SemEspaamento"/>
        <w:jc w:val="center"/>
        <w:rPr>
          <w:rFonts w:ascii="Times New Roman" w:hAnsi="Times New Roman" w:cs="Times New Roman"/>
          <w:sz w:val="24"/>
          <w:szCs w:val="24"/>
        </w:rPr>
      </w:pPr>
    </w:p>
    <w:p w:rsidR="009A4987" w:rsidRPr="003F66F7" w:rsidRDefault="009A4987" w:rsidP="0003283B">
      <w:pPr>
        <w:pStyle w:val="SemEspaamento"/>
        <w:jc w:val="center"/>
        <w:rPr>
          <w:rFonts w:ascii="Times New Roman" w:hAnsi="Times New Roman" w:cs="Times New Roman"/>
          <w:sz w:val="24"/>
          <w:szCs w:val="24"/>
        </w:rPr>
      </w:pPr>
    </w:p>
    <w:p w:rsidR="009A4987" w:rsidRPr="003F66F7" w:rsidRDefault="009A4987" w:rsidP="0003283B">
      <w:pPr>
        <w:pStyle w:val="SemEspaamento"/>
        <w:jc w:val="center"/>
        <w:rPr>
          <w:rFonts w:ascii="Times New Roman" w:hAnsi="Times New Roman" w:cs="Times New Roman"/>
          <w:sz w:val="24"/>
          <w:szCs w:val="24"/>
        </w:rPr>
      </w:pPr>
    </w:p>
    <w:p w:rsidR="009A4987" w:rsidRPr="003F66F7" w:rsidRDefault="009A4987" w:rsidP="0003283B">
      <w:pPr>
        <w:pStyle w:val="SemEspaamento"/>
        <w:jc w:val="center"/>
        <w:rPr>
          <w:rFonts w:ascii="Times New Roman" w:hAnsi="Times New Roman" w:cs="Times New Roman"/>
          <w:sz w:val="24"/>
          <w:szCs w:val="24"/>
        </w:rPr>
      </w:pPr>
    </w:p>
    <w:p w:rsidR="009A4987" w:rsidRPr="003F66F7" w:rsidRDefault="009A4987" w:rsidP="0003283B">
      <w:pPr>
        <w:pStyle w:val="SemEspaamento"/>
        <w:jc w:val="center"/>
        <w:rPr>
          <w:rFonts w:ascii="Times New Roman" w:hAnsi="Times New Roman" w:cs="Times New Roman"/>
          <w:sz w:val="24"/>
          <w:szCs w:val="24"/>
        </w:rPr>
      </w:pPr>
    </w:p>
    <w:p w:rsidR="009A4987" w:rsidRPr="003F66F7" w:rsidRDefault="009A4987" w:rsidP="0003283B">
      <w:pPr>
        <w:pStyle w:val="SemEspaamento"/>
        <w:jc w:val="center"/>
        <w:rPr>
          <w:rFonts w:ascii="Times New Roman" w:hAnsi="Times New Roman" w:cs="Times New Roman"/>
          <w:sz w:val="24"/>
          <w:szCs w:val="24"/>
        </w:rPr>
      </w:pPr>
    </w:p>
    <w:p w:rsidR="009A4987" w:rsidRPr="003F66F7" w:rsidRDefault="009A4987" w:rsidP="0003283B">
      <w:pPr>
        <w:pStyle w:val="SemEspaamento"/>
        <w:jc w:val="center"/>
        <w:rPr>
          <w:rFonts w:ascii="Times New Roman" w:hAnsi="Times New Roman" w:cs="Times New Roman"/>
          <w:sz w:val="24"/>
          <w:szCs w:val="24"/>
        </w:rPr>
      </w:pPr>
    </w:p>
    <w:p w:rsidR="009A4987" w:rsidRPr="003F66F7" w:rsidRDefault="009A4987" w:rsidP="0003283B">
      <w:pPr>
        <w:pStyle w:val="SemEspaamento"/>
        <w:jc w:val="center"/>
        <w:rPr>
          <w:rFonts w:ascii="Times New Roman" w:hAnsi="Times New Roman" w:cs="Times New Roman"/>
          <w:sz w:val="24"/>
          <w:szCs w:val="24"/>
        </w:rPr>
      </w:pPr>
    </w:p>
    <w:p w:rsidR="009A4987" w:rsidRPr="003F66F7" w:rsidRDefault="009A4987" w:rsidP="0003283B">
      <w:pPr>
        <w:pStyle w:val="SemEspaamento"/>
        <w:jc w:val="center"/>
        <w:rPr>
          <w:rFonts w:ascii="Times New Roman" w:hAnsi="Times New Roman" w:cs="Times New Roman"/>
          <w:sz w:val="24"/>
          <w:szCs w:val="24"/>
        </w:rPr>
      </w:pPr>
    </w:p>
    <w:p w:rsidR="009A4987" w:rsidRPr="003F66F7" w:rsidRDefault="009A4987" w:rsidP="0003283B">
      <w:pPr>
        <w:pStyle w:val="SemEspaamento"/>
        <w:jc w:val="center"/>
        <w:rPr>
          <w:rFonts w:ascii="Times New Roman" w:hAnsi="Times New Roman" w:cs="Times New Roman"/>
          <w:sz w:val="24"/>
          <w:szCs w:val="24"/>
        </w:rPr>
      </w:pPr>
    </w:p>
    <w:p w:rsidR="000933FD" w:rsidRPr="003F66F7" w:rsidRDefault="000933FD" w:rsidP="0003283B">
      <w:pPr>
        <w:pStyle w:val="SemEspaamento"/>
        <w:jc w:val="center"/>
        <w:rPr>
          <w:rFonts w:ascii="Times New Roman" w:hAnsi="Times New Roman" w:cs="Times New Roman"/>
          <w:b/>
          <w:bCs/>
          <w:color w:val="000000"/>
          <w:sz w:val="24"/>
          <w:szCs w:val="24"/>
        </w:rPr>
      </w:pPr>
      <w:r w:rsidRPr="003F66F7">
        <w:rPr>
          <w:rFonts w:ascii="Times New Roman" w:hAnsi="Times New Roman" w:cs="Times New Roman"/>
          <w:b/>
          <w:bCs/>
          <w:color w:val="000000"/>
          <w:sz w:val="24"/>
          <w:szCs w:val="24"/>
        </w:rPr>
        <w:t>RELATÓRIO DE PROJETO</w:t>
      </w:r>
    </w:p>
    <w:p w:rsidR="009A4987" w:rsidRPr="003F66F7" w:rsidRDefault="000933FD" w:rsidP="0003283B">
      <w:pPr>
        <w:pStyle w:val="SemEspaamento"/>
        <w:jc w:val="center"/>
        <w:rPr>
          <w:rFonts w:ascii="Times New Roman" w:hAnsi="Times New Roman" w:cs="Times New Roman"/>
          <w:sz w:val="24"/>
          <w:szCs w:val="24"/>
        </w:rPr>
      </w:pPr>
      <w:r w:rsidRPr="003F66F7">
        <w:rPr>
          <w:rFonts w:ascii="Times New Roman" w:hAnsi="Times New Roman" w:cs="Times New Roman"/>
          <w:sz w:val="24"/>
          <w:szCs w:val="24"/>
        </w:rPr>
        <w:t>SISTEMA DE QUANTIFICAÇÃO DE DOENÇAS EM IMAGENS DE PLANTAS</w:t>
      </w:r>
    </w:p>
    <w:p w:rsidR="009A4987" w:rsidRPr="003F66F7" w:rsidRDefault="009A4987" w:rsidP="0003283B">
      <w:pPr>
        <w:pStyle w:val="SemEspaamento"/>
        <w:jc w:val="center"/>
        <w:rPr>
          <w:rFonts w:ascii="Times New Roman" w:hAnsi="Times New Roman" w:cs="Times New Roman"/>
          <w:sz w:val="24"/>
          <w:szCs w:val="24"/>
        </w:rPr>
      </w:pPr>
    </w:p>
    <w:p w:rsidR="009A4987" w:rsidRPr="003F66F7" w:rsidRDefault="009A4987" w:rsidP="0003283B">
      <w:pPr>
        <w:pStyle w:val="SemEspaamento"/>
        <w:jc w:val="center"/>
        <w:rPr>
          <w:rFonts w:ascii="Times New Roman" w:hAnsi="Times New Roman" w:cs="Times New Roman"/>
          <w:sz w:val="24"/>
          <w:szCs w:val="24"/>
        </w:rPr>
      </w:pPr>
    </w:p>
    <w:p w:rsidR="009A4987" w:rsidRPr="003F66F7" w:rsidRDefault="009A4987" w:rsidP="0003283B">
      <w:pPr>
        <w:pStyle w:val="SemEspaamento"/>
        <w:jc w:val="center"/>
        <w:rPr>
          <w:rFonts w:ascii="Times New Roman" w:hAnsi="Times New Roman" w:cs="Times New Roman"/>
          <w:sz w:val="24"/>
          <w:szCs w:val="24"/>
        </w:rPr>
      </w:pPr>
    </w:p>
    <w:p w:rsidR="009A4987" w:rsidRPr="003F66F7" w:rsidRDefault="009A4987" w:rsidP="0003283B">
      <w:pPr>
        <w:pStyle w:val="SemEspaamento"/>
        <w:jc w:val="center"/>
        <w:rPr>
          <w:rFonts w:ascii="Times New Roman" w:hAnsi="Times New Roman" w:cs="Times New Roman"/>
          <w:sz w:val="24"/>
          <w:szCs w:val="24"/>
        </w:rPr>
      </w:pPr>
    </w:p>
    <w:p w:rsidR="009A4987" w:rsidRPr="003F66F7" w:rsidRDefault="009A4987" w:rsidP="0003283B">
      <w:pPr>
        <w:pStyle w:val="SemEspaamento"/>
        <w:jc w:val="center"/>
        <w:rPr>
          <w:rFonts w:ascii="Times New Roman" w:hAnsi="Times New Roman" w:cs="Times New Roman"/>
          <w:sz w:val="24"/>
          <w:szCs w:val="24"/>
        </w:rPr>
      </w:pPr>
    </w:p>
    <w:p w:rsidR="009A4987" w:rsidRPr="003F66F7" w:rsidRDefault="009A4987" w:rsidP="0003283B">
      <w:pPr>
        <w:pStyle w:val="SemEspaamento"/>
        <w:jc w:val="center"/>
        <w:rPr>
          <w:rFonts w:ascii="Times New Roman" w:hAnsi="Times New Roman" w:cs="Times New Roman"/>
          <w:sz w:val="24"/>
          <w:szCs w:val="24"/>
        </w:rPr>
      </w:pPr>
    </w:p>
    <w:p w:rsidR="009A4987" w:rsidRPr="003F66F7" w:rsidRDefault="009A4987" w:rsidP="0003283B">
      <w:pPr>
        <w:pStyle w:val="SemEspaamento"/>
        <w:jc w:val="center"/>
        <w:rPr>
          <w:rFonts w:ascii="Times New Roman" w:hAnsi="Times New Roman" w:cs="Times New Roman"/>
          <w:sz w:val="24"/>
          <w:szCs w:val="24"/>
        </w:rPr>
      </w:pPr>
    </w:p>
    <w:p w:rsidR="009A4987" w:rsidRPr="003F66F7" w:rsidRDefault="009A4987" w:rsidP="0003283B">
      <w:pPr>
        <w:pStyle w:val="SemEspaamento"/>
        <w:jc w:val="center"/>
        <w:rPr>
          <w:rFonts w:ascii="Times New Roman" w:hAnsi="Times New Roman" w:cs="Times New Roman"/>
          <w:sz w:val="24"/>
          <w:szCs w:val="24"/>
        </w:rPr>
      </w:pPr>
    </w:p>
    <w:p w:rsidR="009A4987" w:rsidRPr="003F66F7" w:rsidRDefault="009A4987" w:rsidP="0003283B">
      <w:pPr>
        <w:pStyle w:val="SemEspaamento"/>
        <w:jc w:val="center"/>
        <w:rPr>
          <w:rFonts w:ascii="Times New Roman" w:hAnsi="Times New Roman" w:cs="Times New Roman"/>
          <w:sz w:val="24"/>
          <w:szCs w:val="24"/>
        </w:rPr>
      </w:pPr>
    </w:p>
    <w:p w:rsidR="009A4987" w:rsidRPr="003F66F7" w:rsidRDefault="009A4987" w:rsidP="0003283B">
      <w:pPr>
        <w:pStyle w:val="SemEspaamento"/>
        <w:jc w:val="center"/>
        <w:rPr>
          <w:rFonts w:ascii="Times New Roman" w:hAnsi="Times New Roman" w:cs="Times New Roman"/>
          <w:sz w:val="24"/>
          <w:szCs w:val="24"/>
        </w:rPr>
      </w:pPr>
    </w:p>
    <w:p w:rsidR="009A4987" w:rsidRPr="003F66F7" w:rsidRDefault="009A4987" w:rsidP="0003283B">
      <w:pPr>
        <w:pStyle w:val="SemEspaamento"/>
        <w:jc w:val="center"/>
        <w:rPr>
          <w:rFonts w:ascii="Times New Roman" w:hAnsi="Times New Roman" w:cs="Times New Roman"/>
          <w:sz w:val="24"/>
          <w:szCs w:val="24"/>
        </w:rPr>
      </w:pPr>
    </w:p>
    <w:p w:rsidR="009A4987" w:rsidRPr="003F66F7" w:rsidRDefault="009A4987" w:rsidP="0003283B">
      <w:pPr>
        <w:pStyle w:val="SemEspaamento"/>
        <w:jc w:val="center"/>
        <w:rPr>
          <w:rFonts w:ascii="Times New Roman" w:hAnsi="Times New Roman" w:cs="Times New Roman"/>
          <w:sz w:val="24"/>
          <w:szCs w:val="24"/>
        </w:rPr>
      </w:pPr>
    </w:p>
    <w:p w:rsidR="000933FD" w:rsidRPr="003F66F7" w:rsidRDefault="000933FD" w:rsidP="0003283B">
      <w:pPr>
        <w:pStyle w:val="SemEspaamento"/>
        <w:jc w:val="center"/>
        <w:rPr>
          <w:rFonts w:ascii="Times New Roman" w:hAnsi="Times New Roman" w:cs="Times New Roman"/>
          <w:sz w:val="24"/>
          <w:szCs w:val="24"/>
        </w:rPr>
      </w:pPr>
    </w:p>
    <w:p w:rsidR="009A4987" w:rsidRPr="003F66F7" w:rsidRDefault="009A4987" w:rsidP="0003283B">
      <w:pPr>
        <w:pStyle w:val="SemEspaamento"/>
        <w:jc w:val="center"/>
        <w:rPr>
          <w:rFonts w:ascii="Times New Roman" w:hAnsi="Times New Roman" w:cs="Times New Roman"/>
          <w:sz w:val="24"/>
          <w:szCs w:val="24"/>
        </w:rPr>
      </w:pPr>
    </w:p>
    <w:p w:rsidR="009A4987" w:rsidRPr="003F66F7" w:rsidRDefault="009A4987" w:rsidP="0003283B">
      <w:pPr>
        <w:pStyle w:val="SemEspaamento"/>
        <w:jc w:val="center"/>
        <w:rPr>
          <w:rFonts w:ascii="Times New Roman" w:hAnsi="Times New Roman" w:cs="Times New Roman"/>
          <w:sz w:val="24"/>
          <w:szCs w:val="24"/>
        </w:rPr>
      </w:pPr>
    </w:p>
    <w:p w:rsidR="009A4987" w:rsidRPr="003F66F7" w:rsidRDefault="009A4987" w:rsidP="0003283B">
      <w:pPr>
        <w:pStyle w:val="SemEspaamento"/>
        <w:jc w:val="center"/>
        <w:rPr>
          <w:rFonts w:ascii="Times New Roman" w:hAnsi="Times New Roman" w:cs="Times New Roman"/>
          <w:sz w:val="24"/>
          <w:szCs w:val="24"/>
        </w:rPr>
      </w:pPr>
    </w:p>
    <w:p w:rsidR="009A4987" w:rsidRPr="003F66F7" w:rsidRDefault="009A4987" w:rsidP="0003283B">
      <w:pPr>
        <w:pStyle w:val="SemEspaamento"/>
        <w:jc w:val="center"/>
        <w:rPr>
          <w:rFonts w:ascii="Times New Roman" w:hAnsi="Times New Roman" w:cs="Times New Roman"/>
          <w:sz w:val="24"/>
          <w:szCs w:val="24"/>
        </w:rPr>
      </w:pPr>
    </w:p>
    <w:p w:rsidR="009A4987" w:rsidRPr="003F66F7" w:rsidRDefault="009A4987" w:rsidP="0003283B">
      <w:pPr>
        <w:pStyle w:val="SemEspaamento"/>
        <w:jc w:val="center"/>
        <w:rPr>
          <w:rFonts w:ascii="Times New Roman" w:hAnsi="Times New Roman" w:cs="Times New Roman"/>
          <w:sz w:val="24"/>
          <w:szCs w:val="24"/>
        </w:rPr>
      </w:pPr>
    </w:p>
    <w:p w:rsidR="009A4987" w:rsidRPr="003F66F7" w:rsidRDefault="009A4987" w:rsidP="0003283B">
      <w:pPr>
        <w:pStyle w:val="SemEspaamento"/>
        <w:jc w:val="center"/>
        <w:rPr>
          <w:rFonts w:ascii="Times New Roman" w:hAnsi="Times New Roman" w:cs="Times New Roman"/>
          <w:sz w:val="24"/>
          <w:szCs w:val="24"/>
        </w:rPr>
      </w:pPr>
    </w:p>
    <w:p w:rsidR="009A4987" w:rsidRPr="003F66F7" w:rsidRDefault="009A4987" w:rsidP="0003283B">
      <w:pPr>
        <w:pStyle w:val="SemEspaamento"/>
        <w:jc w:val="center"/>
        <w:rPr>
          <w:rFonts w:ascii="Times New Roman" w:hAnsi="Times New Roman" w:cs="Times New Roman"/>
          <w:sz w:val="24"/>
          <w:szCs w:val="24"/>
        </w:rPr>
      </w:pPr>
    </w:p>
    <w:p w:rsidR="009A4987" w:rsidRPr="003F66F7" w:rsidRDefault="009A4987" w:rsidP="0003283B">
      <w:pPr>
        <w:pStyle w:val="SemEspaamento"/>
        <w:jc w:val="center"/>
        <w:rPr>
          <w:rFonts w:ascii="Times New Roman" w:hAnsi="Times New Roman" w:cs="Times New Roman"/>
          <w:sz w:val="24"/>
          <w:szCs w:val="24"/>
        </w:rPr>
      </w:pPr>
    </w:p>
    <w:p w:rsidR="009A4987" w:rsidRPr="003F66F7" w:rsidRDefault="009A4987" w:rsidP="0003283B">
      <w:pPr>
        <w:pStyle w:val="SemEspaamento"/>
        <w:jc w:val="center"/>
        <w:rPr>
          <w:rFonts w:ascii="Times New Roman" w:hAnsi="Times New Roman" w:cs="Times New Roman"/>
          <w:sz w:val="24"/>
          <w:szCs w:val="24"/>
        </w:rPr>
      </w:pPr>
      <w:r w:rsidRPr="003F66F7">
        <w:rPr>
          <w:rFonts w:ascii="Times New Roman" w:hAnsi="Times New Roman" w:cs="Times New Roman"/>
          <w:sz w:val="24"/>
          <w:szCs w:val="24"/>
        </w:rPr>
        <w:t>PONTA GROSSA</w:t>
      </w:r>
    </w:p>
    <w:p w:rsidR="009A4987" w:rsidRPr="003F66F7" w:rsidRDefault="009A4987" w:rsidP="0003283B">
      <w:pPr>
        <w:pStyle w:val="SemEspaamento"/>
        <w:jc w:val="center"/>
        <w:rPr>
          <w:rFonts w:ascii="Times New Roman" w:hAnsi="Times New Roman" w:cs="Times New Roman"/>
          <w:sz w:val="24"/>
          <w:szCs w:val="24"/>
        </w:rPr>
      </w:pPr>
      <w:r w:rsidRPr="003F66F7">
        <w:rPr>
          <w:rFonts w:ascii="Times New Roman" w:hAnsi="Times New Roman" w:cs="Times New Roman"/>
          <w:sz w:val="24"/>
          <w:szCs w:val="24"/>
        </w:rPr>
        <w:t>2017</w:t>
      </w:r>
    </w:p>
    <w:p w:rsidR="000933FD" w:rsidRPr="003F66F7" w:rsidRDefault="000933FD" w:rsidP="000933FD">
      <w:pPr>
        <w:pStyle w:val="SemEspaamento"/>
        <w:jc w:val="center"/>
        <w:rPr>
          <w:rFonts w:ascii="Times New Roman" w:hAnsi="Times New Roman" w:cs="Times New Roman"/>
          <w:sz w:val="24"/>
          <w:szCs w:val="24"/>
        </w:rPr>
      </w:pPr>
      <w:r w:rsidRPr="003F66F7">
        <w:rPr>
          <w:rFonts w:ascii="Times New Roman" w:hAnsi="Times New Roman" w:cs="Times New Roman"/>
          <w:sz w:val="24"/>
          <w:szCs w:val="24"/>
        </w:rPr>
        <w:lastRenderedPageBreak/>
        <w:t>HENIKE GUILHERME JORDAN VOSS</w:t>
      </w:r>
    </w:p>
    <w:p w:rsidR="000933FD" w:rsidRPr="003F66F7" w:rsidRDefault="000933FD" w:rsidP="000933FD">
      <w:pPr>
        <w:pStyle w:val="SemEspaamento"/>
        <w:jc w:val="center"/>
        <w:rPr>
          <w:rFonts w:ascii="Times New Roman" w:hAnsi="Times New Roman" w:cs="Times New Roman"/>
          <w:sz w:val="24"/>
          <w:szCs w:val="24"/>
        </w:rPr>
      </w:pPr>
      <w:bookmarkStart w:id="0" w:name="_GoBack"/>
      <w:bookmarkEnd w:id="0"/>
      <w:r w:rsidRPr="003F66F7">
        <w:rPr>
          <w:rFonts w:ascii="Times New Roman" w:hAnsi="Times New Roman" w:cs="Times New Roman"/>
          <w:sz w:val="24"/>
          <w:szCs w:val="24"/>
        </w:rPr>
        <w:t>WILLIAM XAVIER MAUKOSKI</w:t>
      </w:r>
    </w:p>
    <w:p w:rsidR="000933FD" w:rsidRPr="003F66F7" w:rsidRDefault="000933FD" w:rsidP="000933FD">
      <w:pPr>
        <w:pStyle w:val="SemEspaamento"/>
        <w:jc w:val="center"/>
        <w:rPr>
          <w:rFonts w:ascii="Times New Roman" w:hAnsi="Times New Roman" w:cs="Times New Roman"/>
          <w:color w:val="000000"/>
          <w:sz w:val="24"/>
          <w:szCs w:val="24"/>
        </w:rPr>
      </w:pPr>
    </w:p>
    <w:p w:rsidR="000933FD" w:rsidRPr="003F66F7" w:rsidRDefault="000933FD" w:rsidP="000933FD">
      <w:pPr>
        <w:pStyle w:val="SemEspaamento"/>
        <w:jc w:val="center"/>
        <w:rPr>
          <w:rFonts w:ascii="Times New Roman" w:hAnsi="Times New Roman" w:cs="Times New Roman"/>
          <w:color w:val="000000"/>
          <w:sz w:val="24"/>
          <w:szCs w:val="24"/>
        </w:rPr>
      </w:pPr>
    </w:p>
    <w:p w:rsidR="000933FD" w:rsidRPr="003F66F7" w:rsidRDefault="000933FD" w:rsidP="000933FD">
      <w:pPr>
        <w:pStyle w:val="SemEspaamento"/>
        <w:jc w:val="center"/>
        <w:rPr>
          <w:rFonts w:ascii="Times New Roman" w:hAnsi="Times New Roman" w:cs="Times New Roman"/>
          <w:color w:val="000000"/>
          <w:sz w:val="24"/>
          <w:szCs w:val="24"/>
        </w:rPr>
      </w:pPr>
    </w:p>
    <w:p w:rsidR="000933FD" w:rsidRPr="003F66F7" w:rsidRDefault="000933FD" w:rsidP="000933FD">
      <w:pPr>
        <w:pStyle w:val="SemEspaamento"/>
        <w:jc w:val="center"/>
        <w:rPr>
          <w:rFonts w:ascii="Times New Roman" w:hAnsi="Times New Roman" w:cs="Times New Roman"/>
          <w:color w:val="000000"/>
          <w:sz w:val="24"/>
          <w:szCs w:val="24"/>
        </w:rPr>
      </w:pPr>
    </w:p>
    <w:p w:rsidR="000933FD" w:rsidRPr="003F66F7" w:rsidRDefault="000933FD" w:rsidP="000933FD">
      <w:pPr>
        <w:pStyle w:val="SemEspaamento"/>
        <w:jc w:val="center"/>
        <w:rPr>
          <w:rFonts w:ascii="Times New Roman" w:hAnsi="Times New Roman" w:cs="Times New Roman"/>
          <w:color w:val="000000"/>
          <w:sz w:val="24"/>
          <w:szCs w:val="24"/>
        </w:rPr>
      </w:pPr>
    </w:p>
    <w:p w:rsidR="000933FD" w:rsidRPr="003F66F7" w:rsidRDefault="000933FD" w:rsidP="000933FD">
      <w:pPr>
        <w:pStyle w:val="SemEspaamento"/>
        <w:jc w:val="center"/>
        <w:rPr>
          <w:rFonts w:ascii="Times New Roman" w:hAnsi="Times New Roman" w:cs="Times New Roman"/>
          <w:color w:val="000000"/>
          <w:sz w:val="24"/>
          <w:szCs w:val="24"/>
        </w:rPr>
      </w:pPr>
    </w:p>
    <w:p w:rsidR="000933FD" w:rsidRPr="003F66F7" w:rsidRDefault="000933FD" w:rsidP="000933FD">
      <w:pPr>
        <w:pStyle w:val="SemEspaamento"/>
        <w:jc w:val="center"/>
        <w:rPr>
          <w:rFonts w:ascii="Times New Roman" w:hAnsi="Times New Roman" w:cs="Times New Roman"/>
          <w:color w:val="000000"/>
          <w:sz w:val="24"/>
          <w:szCs w:val="24"/>
        </w:rPr>
      </w:pPr>
    </w:p>
    <w:p w:rsidR="000933FD" w:rsidRPr="003F66F7" w:rsidRDefault="000933FD" w:rsidP="000933FD">
      <w:pPr>
        <w:pStyle w:val="SemEspaamento"/>
        <w:jc w:val="center"/>
        <w:rPr>
          <w:rFonts w:ascii="Times New Roman" w:hAnsi="Times New Roman" w:cs="Times New Roman"/>
          <w:color w:val="000000"/>
          <w:sz w:val="24"/>
          <w:szCs w:val="24"/>
        </w:rPr>
      </w:pPr>
    </w:p>
    <w:p w:rsidR="000933FD" w:rsidRPr="003F66F7" w:rsidRDefault="000933FD" w:rsidP="000933FD">
      <w:pPr>
        <w:pStyle w:val="SemEspaamento"/>
        <w:jc w:val="center"/>
        <w:rPr>
          <w:rFonts w:ascii="Times New Roman" w:hAnsi="Times New Roman" w:cs="Times New Roman"/>
          <w:color w:val="000000"/>
          <w:sz w:val="24"/>
          <w:szCs w:val="24"/>
        </w:rPr>
      </w:pPr>
    </w:p>
    <w:p w:rsidR="000933FD" w:rsidRPr="003F66F7" w:rsidRDefault="000933FD" w:rsidP="000933FD">
      <w:pPr>
        <w:pStyle w:val="SemEspaamento"/>
        <w:jc w:val="center"/>
        <w:rPr>
          <w:rFonts w:ascii="Times New Roman" w:hAnsi="Times New Roman" w:cs="Times New Roman"/>
          <w:color w:val="000000"/>
          <w:sz w:val="24"/>
          <w:szCs w:val="24"/>
        </w:rPr>
      </w:pPr>
    </w:p>
    <w:p w:rsidR="000933FD" w:rsidRPr="003F66F7" w:rsidRDefault="000933FD" w:rsidP="000933FD">
      <w:pPr>
        <w:pStyle w:val="SemEspaamento"/>
        <w:jc w:val="center"/>
        <w:rPr>
          <w:rFonts w:ascii="Times New Roman" w:hAnsi="Times New Roman" w:cs="Times New Roman"/>
          <w:color w:val="000000"/>
          <w:sz w:val="24"/>
          <w:szCs w:val="24"/>
        </w:rPr>
      </w:pPr>
    </w:p>
    <w:p w:rsidR="000933FD" w:rsidRPr="003F66F7" w:rsidRDefault="000933FD" w:rsidP="000933FD">
      <w:pPr>
        <w:pStyle w:val="SemEspaamento"/>
        <w:jc w:val="center"/>
        <w:rPr>
          <w:rFonts w:ascii="Times New Roman" w:hAnsi="Times New Roman" w:cs="Times New Roman"/>
          <w:color w:val="000000"/>
          <w:sz w:val="24"/>
          <w:szCs w:val="24"/>
        </w:rPr>
      </w:pPr>
    </w:p>
    <w:p w:rsidR="000933FD" w:rsidRPr="003F66F7" w:rsidRDefault="000933FD" w:rsidP="000933FD">
      <w:pPr>
        <w:pStyle w:val="SemEspaamento"/>
        <w:jc w:val="center"/>
        <w:rPr>
          <w:rFonts w:ascii="Times New Roman" w:hAnsi="Times New Roman" w:cs="Times New Roman"/>
          <w:color w:val="000000"/>
          <w:sz w:val="24"/>
          <w:szCs w:val="24"/>
        </w:rPr>
      </w:pPr>
    </w:p>
    <w:p w:rsidR="000933FD" w:rsidRPr="003F66F7" w:rsidRDefault="000933FD" w:rsidP="000933FD">
      <w:pPr>
        <w:pStyle w:val="SemEspaamento"/>
        <w:jc w:val="center"/>
        <w:rPr>
          <w:rFonts w:ascii="Times New Roman" w:hAnsi="Times New Roman" w:cs="Times New Roman"/>
          <w:color w:val="000000"/>
          <w:sz w:val="24"/>
          <w:szCs w:val="24"/>
        </w:rPr>
      </w:pPr>
    </w:p>
    <w:p w:rsidR="000933FD" w:rsidRPr="003F66F7" w:rsidRDefault="000933FD" w:rsidP="000933FD">
      <w:pPr>
        <w:pStyle w:val="SemEspaamento"/>
        <w:jc w:val="center"/>
        <w:rPr>
          <w:rFonts w:ascii="Times New Roman" w:hAnsi="Times New Roman" w:cs="Times New Roman"/>
          <w:color w:val="000000"/>
          <w:sz w:val="24"/>
          <w:szCs w:val="24"/>
        </w:rPr>
      </w:pPr>
    </w:p>
    <w:p w:rsidR="000933FD" w:rsidRPr="003F66F7" w:rsidRDefault="000933FD" w:rsidP="000933FD">
      <w:pPr>
        <w:pStyle w:val="SemEspaamento"/>
        <w:jc w:val="center"/>
        <w:rPr>
          <w:rFonts w:ascii="Times New Roman" w:hAnsi="Times New Roman" w:cs="Times New Roman"/>
          <w:color w:val="000000"/>
          <w:sz w:val="24"/>
          <w:szCs w:val="24"/>
        </w:rPr>
      </w:pPr>
    </w:p>
    <w:p w:rsidR="000933FD" w:rsidRPr="003F66F7" w:rsidRDefault="000933FD" w:rsidP="000933FD">
      <w:pPr>
        <w:pStyle w:val="SemEspaamento"/>
        <w:jc w:val="center"/>
        <w:rPr>
          <w:rFonts w:ascii="Times New Roman" w:hAnsi="Times New Roman" w:cs="Times New Roman"/>
          <w:color w:val="000000"/>
          <w:sz w:val="24"/>
          <w:szCs w:val="24"/>
        </w:rPr>
      </w:pPr>
    </w:p>
    <w:p w:rsidR="000933FD" w:rsidRPr="003F66F7" w:rsidRDefault="000933FD" w:rsidP="000933FD">
      <w:pPr>
        <w:pStyle w:val="SemEspaamento"/>
        <w:rPr>
          <w:rFonts w:ascii="Times New Roman" w:hAnsi="Times New Roman" w:cs="Times New Roman"/>
          <w:color w:val="000000"/>
          <w:sz w:val="24"/>
          <w:szCs w:val="24"/>
        </w:rPr>
      </w:pPr>
    </w:p>
    <w:p w:rsidR="000933FD" w:rsidRPr="003F66F7" w:rsidRDefault="000933FD" w:rsidP="000933FD">
      <w:pPr>
        <w:pStyle w:val="SemEspaamento"/>
        <w:jc w:val="center"/>
        <w:rPr>
          <w:rFonts w:ascii="Times New Roman" w:hAnsi="Times New Roman" w:cs="Times New Roman"/>
          <w:color w:val="000000"/>
          <w:sz w:val="24"/>
          <w:szCs w:val="24"/>
        </w:rPr>
      </w:pPr>
    </w:p>
    <w:p w:rsidR="000933FD" w:rsidRPr="003F66F7" w:rsidRDefault="000933FD" w:rsidP="000933FD">
      <w:pPr>
        <w:pStyle w:val="SemEspaamento"/>
        <w:jc w:val="center"/>
        <w:rPr>
          <w:rFonts w:ascii="Times New Roman" w:hAnsi="Times New Roman" w:cs="Times New Roman"/>
          <w:color w:val="000000"/>
          <w:sz w:val="24"/>
          <w:szCs w:val="24"/>
        </w:rPr>
      </w:pPr>
    </w:p>
    <w:p w:rsidR="000933FD" w:rsidRPr="003F66F7" w:rsidRDefault="000933FD" w:rsidP="000933FD">
      <w:pPr>
        <w:pStyle w:val="SemEspaamento"/>
        <w:jc w:val="center"/>
        <w:rPr>
          <w:rFonts w:ascii="Times New Roman" w:hAnsi="Times New Roman" w:cs="Times New Roman"/>
          <w:color w:val="000000"/>
          <w:sz w:val="24"/>
          <w:szCs w:val="24"/>
        </w:rPr>
      </w:pPr>
    </w:p>
    <w:p w:rsidR="000933FD" w:rsidRPr="003F66F7" w:rsidRDefault="000933FD" w:rsidP="000933FD">
      <w:pPr>
        <w:pStyle w:val="SemEspaamento"/>
        <w:jc w:val="center"/>
        <w:rPr>
          <w:rFonts w:ascii="Times New Roman" w:hAnsi="Times New Roman" w:cs="Times New Roman"/>
          <w:color w:val="000000"/>
          <w:sz w:val="24"/>
          <w:szCs w:val="24"/>
        </w:rPr>
      </w:pPr>
    </w:p>
    <w:p w:rsidR="000B0175" w:rsidRPr="003F66F7" w:rsidRDefault="000B0175" w:rsidP="000B0175">
      <w:pPr>
        <w:pStyle w:val="SemEspaamento"/>
        <w:jc w:val="center"/>
        <w:rPr>
          <w:rFonts w:ascii="Times New Roman" w:hAnsi="Times New Roman" w:cs="Times New Roman"/>
          <w:b/>
          <w:bCs/>
          <w:color w:val="000000"/>
          <w:sz w:val="24"/>
          <w:szCs w:val="24"/>
        </w:rPr>
      </w:pPr>
      <w:r w:rsidRPr="003F66F7">
        <w:rPr>
          <w:rFonts w:ascii="Times New Roman" w:hAnsi="Times New Roman" w:cs="Times New Roman"/>
          <w:b/>
          <w:bCs/>
          <w:color w:val="000000"/>
          <w:sz w:val="24"/>
          <w:szCs w:val="24"/>
        </w:rPr>
        <w:t>RELATÓRIO DE PROJETO</w:t>
      </w:r>
    </w:p>
    <w:p w:rsidR="000933FD" w:rsidRPr="003F66F7" w:rsidRDefault="000B0175" w:rsidP="000B0175">
      <w:pPr>
        <w:pStyle w:val="SemEspaamento"/>
        <w:jc w:val="center"/>
        <w:rPr>
          <w:rFonts w:ascii="Times New Roman" w:hAnsi="Times New Roman" w:cs="Times New Roman"/>
          <w:sz w:val="24"/>
          <w:szCs w:val="24"/>
        </w:rPr>
      </w:pPr>
      <w:r w:rsidRPr="003F66F7">
        <w:rPr>
          <w:rFonts w:ascii="Times New Roman" w:hAnsi="Times New Roman" w:cs="Times New Roman"/>
          <w:sz w:val="24"/>
          <w:szCs w:val="24"/>
        </w:rPr>
        <w:t>SISTEMA DE QUANTIFICAÇÃO DE DOENÇAS EM IMAGENS DE PLANTAS</w:t>
      </w:r>
    </w:p>
    <w:p w:rsidR="000B0175" w:rsidRPr="003F66F7" w:rsidRDefault="000B0175" w:rsidP="000B0175">
      <w:pPr>
        <w:pStyle w:val="SemEspaamento"/>
        <w:jc w:val="center"/>
        <w:rPr>
          <w:rFonts w:ascii="Times New Roman" w:hAnsi="Times New Roman" w:cs="Times New Roman"/>
          <w:sz w:val="24"/>
          <w:szCs w:val="24"/>
        </w:rPr>
      </w:pPr>
    </w:p>
    <w:p w:rsidR="000933FD" w:rsidRPr="003F66F7" w:rsidRDefault="00E81789" w:rsidP="000933FD">
      <w:pPr>
        <w:pStyle w:val="SemEspaamento"/>
        <w:ind w:left="4248" w:firstLine="708"/>
        <w:jc w:val="both"/>
        <w:rPr>
          <w:rFonts w:ascii="Times New Roman" w:hAnsi="Times New Roman" w:cs="Times New Roman"/>
          <w:color w:val="000000"/>
          <w:sz w:val="24"/>
          <w:szCs w:val="24"/>
        </w:rPr>
      </w:pPr>
      <w:r w:rsidRPr="003F66F7">
        <w:rPr>
          <w:rFonts w:ascii="Times New Roman" w:hAnsi="Times New Roman" w:cs="Times New Roman"/>
          <w:color w:val="000000"/>
          <w:sz w:val="24"/>
          <w:szCs w:val="24"/>
        </w:rPr>
        <w:t>Relatório de projeto da disciplina de Modelagem de Sistemas Agrícolas do</w:t>
      </w:r>
      <w:r w:rsidR="000933FD" w:rsidRPr="003F66F7">
        <w:rPr>
          <w:rFonts w:ascii="Times New Roman" w:hAnsi="Times New Roman" w:cs="Times New Roman"/>
          <w:color w:val="000000"/>
          <w:sz w:val="24"/>
          <w:szCs w:val="24"/>
        </w:rPr>
        <w:t xml:space="preserve"> curso de </w:t>
      </w:r>
      <w:r w:rsidRPr="003F66F7">
        <w:rPr>
          <w:rFonts w:ascii="Times New Roman" w:hAnsi="Times New Roman" w:cs="Times New Roman"/>
          <w:color w:val="000000"/>
          <w:sz w:val="24"/>
          <w:szCs w:val="24"/>
        </w:rPr>
        <w:t xml:space="preserve">Pós-Graduação </w:t>
      </w:r>
      <w:r w:rsidR="000933FD" w:rsidRPr="003F66F7">
        <w:rPr>
          <w:rFonts w:ascii="Times New Roman" w:hAnsi="Times New Roman" w:cs="Times New Roman"/>
          <w:color w:val="000000"/>
          <w:sz w:val="24"/>
          <w:szCs w:val="24"/>
        </w:rPr>
        <w:t>em Computação Aplicada da Universidade Estadual de Ponta Gr</w:t>
      </w:r>
      <w:r w:rsidRPr="003F66F7">
        <w:rPr>
          <w:rFonts w:ascii="Times New Roman" w:hAnsi="Times New Roman" w:cs="Times New Roman"/>
          <w:color w:val="000000"/>
          <w:sz w:val="24"/>
          <w:szCs w:val="24"/>
        </w:rPr>
        <w:t>ossa.</w:t>
      </w:r>
    </w:p>
    <w:p w:rsidR="000933FD" w:rsidRPr="003F66F7" w:rsidRDefault="00E81789" w:rsidP="000933FD">
      <w:pPr>
        <w:pStyle w:val="SemEspaamento"/>
        <w:ind w:left="3540" w:firstLine="708"/>
        <w:jc w:val="both"/>
        <w:rPr>
          <w:rFonts w:ascii="Times New Roman" w:hAnsi="Times New Roman" w:cs="Times New Roman"/>
          <w:color w:val="000000"/>
          <w:sz w:val="24"/>
          <w:szCs w:val="24"/>
        </w:rPr>
      </w:pPr>
      <w:proofErr w:type="spellStart"/>
      <w:r w:rsidRPr="003F66F7">
        <w:rPr>
          <w:rFonts w:ascii="Times New Roman" w:hAnsi="Times New Roman" w:cs="Times New Roman"/>
          <w:color w:val="000000"/>
          <w:sz w:val="24"/>
          <w:szCs w:val="24"/>
        </w:rPr>
        <w:t>Profª</w:t>
      </w:r>
      <w:proofErr w:type="spellEnd"/>
      <w:r w:rsidR="000933FD" w:rsidRPr="003F66F7">
        <w:rPr>
          <w:rFonts w:ascii="Times New Roman" w:hAnsi="Times New Roman" w:cs="Times New Roman"/>
          <w:color w:val="000000"/>
          <w:sz w:val="24"/>
          <w:szCs w:val="24"/>
        </w:rPr>
        <w:t xml:space="preserve">: </w:t>
      </w:r>
      <w:r w:rsidRPr="003F66F7">
        <w:rPr>
          <w:rFonts w:ascii="Times New Roman" w:hAnsi="Times New Roman" w:cs="Times New Roman"/>
          <w:color w:val="000000"/>
          <w:sz w:val="24"/>
          <w:szCs w:val="24"/>
        </w:rPr>
        <w:t>Simone Nasser Matos</w:t>
      </w:r>
    </w:p>
    <w:p w:rsidR="00E81789" w:rsidRPr="003F66F7" w:rsidRDefault="00E81789" w:rsidP="000933FD">
      <w:pPr>
        <w:pStyle w:val="SemEspaamento"/>
        <w:jc w:val="center"/>
        <w:rPr>
          <w:rFonts w:ascii="Times New Roman" w:hAnsi="Times New Roman" w:cs="Times New Roman"/>
          <w:color w:val="000000"/>
          <w:sz w:val="24"/>
          <w:szCs w:val="24"/>
        </w:rPr>
      </w:pPr>
    </w:p>
    <w:p w:rsidR="000933FD" w:rsidRPr="003F66F7" w:rsidRDefault="000933FD" w:rsidP="000933FD">
      <w:pPr>
        <w:pStyle w:val="SemEspaamento"/>
        <w:jc w:val="center"/>
        <w:rPr>
          <w:rFonts w:ascii="Times New Roman" w:hAnsi="Times New Roman" w:cs="Times New Roman"/>
          <w:color w:val="000000"/>
          <w:sz w:val="24"/>
          <w:szCs w:val="24"/>
        </w:rPr>
      </w:pPr>
    </w:p>
    <w:p w:rsidR="000933FD" w:rsidRPr="003F66F7" w:rsidRDefault="000933FD" w:rsidP="000933FD">
      <w:pPr>
        <w:pStyle w:val="SemEspaamento"/>
        <w:jc w:val="center"/>
        <w:rPr>
          <w:rFonts w:ascii="Times New Roman" w:hAnsi="Times New Roman" w:cs="Times New Roman"/>
          <w:color w:val="000000"/>
          <w:sz w:val="24"/>
          <w:szCs w:val="24"/>
        </w:rPr>
      </w:pPr>
    </w:p>
    <w:p w:rsidR="000933FD" w:rsidRPr="003F66F7" w:rsidRDefault="000933FD" w:rsidP="000933FD">
      <w:pPr>
        <w:pStyle w:val="SemEspaamento"/>
        <w:jc w:val="center"/>
        <w:rPr>
          <w:rFonts w:ascii="Times New Roman" w:hAnsi="Times New Roman" w:cs="Times New Roman"/>
          <w:color w:val="000000"/>
          <w:sz w:val="24"/>
          <w:szCs w:val="24"/>
        </w:rPr>
      </w:pPr>
    </w:p>
    <w:p w:rsidR="000933FD" w:rsidRPr="003F66F7" w:rsidRDefault="000933FD" w:rsidP="000933FD">
      <w:pPr>
        <w:pStyle w:val="SemEspaamento"/>
        <w:jc w:val="center"/>
        <w:rPr>
          <w:rFonts w:ascii="Times New Roman" w:hAnsi="Times New Roman" w:cs="Times New Roman"/>
          <w:color w:val="000000"/>
          <w:sz w:val="24"/>
          <w:szCs w:val="24"/>
        </w:rPr>
      </w:pPr>
    </w:p>
    <w:p w:rsidR="000933FD" w:rsidRPr="003F66F7" w:rsidRDefault="000933FD" w:rsidP="000933FD">
      <w:pPr>
        <w:pStyle w:val="SemEspaamento"/>
        <w:jc w:val="center"/>
        <w:rPr>
          <w:rFonts w:ascii="Times New Roman" w:hAnsi="Times New Roman" w:cs="Times New Roman"/>
          <w:color w:val="000000"/>
          <w:sz w:val="24"/>
          <w:szCs w:val="24"/>
        </w:rPr>
      </w:pPr>
    </w:p>
    <w:p w:rsidR="000933FD" w:rsidRPr="003F66F7" w:rsidRDefault="000933FD" w:rsidP="000933FD">
      <w:pPr>
        <w:pStyle w:val="SemEspaamento"/>
        <w:jc w:val="center"/>
        <w:rPr>
          <w:rFonts w:ascii="Times New Roman" w:hAnsi="Times New Roman" w:cs="Times New Roman"/>
          <w:color w:val="000000"/>
          <w:sz w:val="24"/>
          <w:szCs w:val="24"/>
        </w:rPr>
      </w:pPr>
    </w:p>
    <w:p w:rsidR="000933FD" w:rsidRPr="003F66F7" w:rsidRDefault="000933FD" w:rsidP="000933FD">
      <w:pPr>
        <w:pStyle w:val="SemEspaamento"/>
        <w:jc w:val="center"/>
        <w:rPr>
          <w:rFonts w:ascii="Times New Roman" w:hAnsi="Times New Roman" w:cs="Times New Roman"/>
          <w:color w:val="000000"/>
          <w:sz w:val="24"/>
          <w:szCs w:val="24"/>
        </w:rPr>
      </w:pPr>
    </w:p>
    <w:p w:rsidR="000933FD" w:rsidRPr="003F66F7" w:rsidRDefault="000933FD" w:rsidP="000933FD">
      <w:pPr>
        <w:pStyle w:val="SemEspaamento"/>
        <w:jc w:val="center"/>
        <w:rPr>
          <w:rFonts w:ascii="Times New Roman" w:hAnsi="Times New Roman" w:cs="Times New Roman"/>
          <w:color w:val="000000"/>
          <w:sz w:val="24"/>
          <w:szCs w:val="24"/>
        </w:rPr>
      </w:pPr>
    </w:p>
    <w:p w:rsidR="000933FD" w:rsidRPr="003F66F7" w:rsidRDefault="000933FD" w:rsidP="000933FD">
      <w:pPr>
        <w:pStyle w:val="SemEspaamento"/>
        <w:jc w:val="center"/>
        <w:rPr>
          <w:rFonts w:ascii="Times New Roman" w:hAnsi="Times New Roman" w:cs="Times New Roman"/>
          <w:color w:val="000000"/>
          <w:sz w:val="24"/>
          <w:szCs w:val="24"/>
        </w:rPr>
      </w:pPr>
    </w:p>
    <w:p w:rsidR="000933FD" w:rsidRPr="003F66F7" w:rsidRDefault="000933FD" w:rsidP="000933FD">
      <w:pPr>
        <w:pStyle w:val="SemEspaamento"/>
        <w:jc w:val="center"/>
        <w:rPr>
          <w:rFonts w:ascii="Times New Roman" w:hAnsi="Times New Roman" w:cs="Times New Roman"/>
          <w:color w:val="000000"/>
          <w:sz w:val="24"/>
          <w:szCs w:val="24"/>
        </w:rPr>
      </w:pPr>
    </w:p>
    <w:p w:rsidR="000933FD" w:rsidRPr="003F66F7" w:rsidRDefault="000933FD" w:rsidP="000933FD">
      <w:pPr>
        <w:pStyle w:val="SemEspaamento"/>
        <w:jc w:val="center"/>
        <w:rPr>
          <w:rFonts w:ascii="Times New Roman" w:hAnsi="Times New Roman" w:cs="Times New Roman"/>
          <w:color w:val="000000"/>
          <w:sz w:val="24"/>
          <w:szCs w:val="24"/>
        </w:rPr>
      </w:pPr>
    </w:p>
    <w:p w:rsidR="000933FD" w:rsidRPr="003F66F7" w:rsidRDefault="000933FD" w:rsidP="000933FD">
      <w:pPr>
        <w:pStyle w:val="SemEspaamento"/>
        <w:jc w:val="center"/>
        <w:rPr>
          <w:rFonts w:ascii="Times New Roman" w:hAnsi="Times New Roman" w:cs="Times New Roman"/>
          <w:color w:val="000000"/>
          <w:sz w:val="24"/>
          <w:szCs w:val="24"/>
        </w:rPr>
      </w:pPr>
    </w:p>
    <w:p w:rsidR="000933FD" w:rsidRPr="003F66F7" w:rsidRDefault="000933FD" w:rsidP="000933FD">
      <w:pPr>
        <w:pStyle w:val="SemEspaamento"/>
        <w:jc w:val="center"/>
        <w:rPr>
          <w:rFonts w:ascii="Times New Roman" w:hAnsi="Times New Roman" w:cs="Times New Roman"/>
          <w:color w:val="000000"/>
          <w:sz w:val="24"/>
          <w:szCs w:val="24"/>
        </w:rPr>
      </w:pPr>
    </w:p>
    <w:p w:rsidR="00E81789" w:rsidRPr="003F66F7" w:rsidRDefault="00E81789" w:rsidP="000933FD">
      <w:pPr>
        <w:pStyle w:val="SemEspaamento"/>
        <w:jc w:val="center"/>
        <w:rPr>
          <w:rFonts w:ascii="Times New Roman" w:hAnsi="Times New Roman" w:cs="Times New Roman"/>
          <w:color w:val="000000"/>
          <w:sz w:val="24"/>
          <w:szCs w:val="24"/>
        </w:rPr>
      </w:pPr>
    </w:p>
    <w:p w:rsidR="000933FD" w:rsidRPr="003F66F7" w:rsidRDefault="000933FD" w:rsidP="000933FD">
      <w:pPr>
        <w:pStyle w:val="SemEspaamento"/>
        <w:jc w:val="center"/>
        <w:rPr>
          <w:rFonts w:ascii="Times New Roman" w:hAnsi="Times New Roman" w:cs="Times New Roman"/>
          <w:sz w:val="24"/>
          <w:szCs w:val="24"/>
        </w:rPr>
      </w:pPr>
      <w:r w:rsidRPr="003F66F7">
        <w:rPr>
          <w:rFonts w:ascii="Times New Roman" w:hAnsi="Times New Roman" w:cs="Times New Roman"/>
          <w:sz w:val="24"/>
          <w:szCs w:val="24"/>
        </w:rPr>
        <w:t>PONTA GROSSA</w:t>
      </w:r>
    </w:p>
    <w:p w:rsidR="000933FD" w:rsidRPr="003F66F7" w:rsidRDefault="000933FD" w:rsidP="000933FD">
      <w:pPr>
        <w:pStyle w:val="SemEspaamento"/>
        <w:jc w:val="center"/>
        <w:rPr>
          <w:rFonts w:ascii="Times New Roman" w:hAnsi="Times New Roman" w:cs="Times New Roman"/>
          <w:sz w:val="24"/>
          <w:szCs w:val="24"/>
        </w:rPr>
      </w:pPr>
      <w:r w:rsidRPr="003F66F7">
        <w:rPr>
          <w:rFonts w:ascii="Times New Roman" w:hAnsi="Times New Roman" w:cs="Times New Roman"/>
          <w:sz w:val="24"/>
          <w:szCs w:val="24"/>
        </w:rPr>
        <w:t>2017</w:t>
      </w:r>
    </w:p>
    <w:sdt>
      <w:sdtPr>
        <w:rPr>
          <w:rFonts w:ascii="Times New Roman" w:hAnsi="Times New Roman" w:cs="Times New Roman"/>
          <w:sz w:val="24"/>
          <w:szCs w:val="24"/>
        </w:rPr>
        <w:id w:val="-1344864744"/>
        <w:docPartObj>
          <w:docPartGallery w:val="Table of Contents"/>
          <w:docPartUnique/>
        </w:docPartObj>
      </w:sdtPr>
      <w:sdtEndPr>
        <w:rPr>
          <w:rFonts w:eastAsiaTheme="minorHAnsi"/>
          <w:color w:val="auto"/>
          <w:lang w:eastAsia="en-US"/>
        </w:rPr>
      </w:sdtEndPr>
      <w:sdtContent>
        <w:p w:rsidR="00E51EE2" w:rsidRPr="003F66F7" w:rsidRDefault="00E51EE2">
          <w:pPr>
            <w:pStyle w:val="CabealhodoSumrio"/>
            <w:rPr>
              <w:rFonts w:ascii="Times New Roman" w:hAnsi="Times New Roman" w:cs="Times New Roman"/>
              <w:color w:val="auto"/>
              <w:sz w:val="24"/>
              <w:szCs w:val="24"/>
            </w:rPr>
          </w:pPr>
          <w:r w:rsidRPr="003F66F7">
            <w:rPr>
              <w:rFonts w:ascii="Times New Roman" w:hAnsi="Times New Roman" w:cs="Times New Roman"/>
              <w:color w:val="auto"/>
              <w:sz w:val="24"/>
              <w:szCs w:val="24"/>
            </w:rPr>
            <w:t>SUMÁRIO</w:t>
          </w:r>
        </w:p>
        <w:p w:rsidR="00E51EE2" w:rsidRPr="003F66F7" w:rsidRDefault="00E51EE2" w:rsidP="00E51EE2">
          <w:pPr>
            <w:rPr>
              <w:rFonts w:ascii="Times New Roman" w:hAnsi="Times New Roman" w:cs="Times New Roman"/>
              <w:szCs w:val="24"/>
              <w:lang w:eastAsia="pt-BR"/>
            </w:rPr>
          </w:pPr>
        </w:p>
        <w:p w:rsidR="00ED50FF" w:rsidRDefault="00E51EE2">
          <w:pPr>
            <w:pStyle w:val="Sumrio1"/>
            <w:tabs>
              <w:tab w:val="left" w:pos="480"/>
              <w:tab w:val="right" w:leader="dot" w:pos="8494"/>
            </w:tabs>
            <w:rPr>
              <w:rFonts w:asciiTheme="minorHAnsi" w:eastAsiaTheme="minorEastAsia" w:hAnsiTheme="minorHAnsi"/>
              <w:noProof/>
              <w:sz w:val="22"/>
              <w:lang w:eastAsia="pt-BR"/>
            </w:rPr>
          </w:pPr>
          <w:r w:rsidRPr="003F66F7">
            <w:rPr>
              <w:rFonts w:ascii="Times New Roman" w:hAnsi="Times New Roman" w:cs="Times New Roman"/>
              <w:szCs w:val="24"/>
            </w:rPr>
            <w:fldChar w:fldCharType="begin"/>
          </w:r>
          <w:r w:rsidRPr="003F66F7">
            <w:rPr>
              <w:rFonts w:ascii="Times New Roman" w:hAnsi="Times New Roman" w:cs="Times New Roman"/>
              <w:szCs w:val="24"/>
            </w:rPr>
            <w:instrText xml:space="preserve"> TOC \o "1-3" \h \z \u </w:instrText>
          </w:r>
          <w:r w:rsidRPr="003F66F7">
            <w:rPr>
              <w:rFonts w:ascii="Times New Roman" w:hAnsi="Times New Roman" w:cs="Times New Roman"/>
              <w:szCs w:val="24"/>
            </w:rPr>
            <w:fldChar w:fldCharType="separate"/>
          </w:r>
          <w:hyperlink w:anchor="_Toc498712154" w:history="1">
            <w:r w:rsidR="00ED50FF" w:rsidRPr="000917FB">
              <w:rPr>
                <w:rStyle w:val="Hyperlink"/>
                <w:rFonts w:ascii="Times New Roman" w:hAnsi="Times New Roman" w:cs="Times New Roman"/>
                <w:b/>
                <w:noProof/>
              </w:rPr>
              <w:t>1.</w:t>
            </w:r>
            <w:r w:rsidR="00ED50FF">
              <w:rPr>
                <w:rFonts w:asciiTheme="minorHAnsi" w:eastAsiaTheme="minorEastAsia" w:hAnsiTheme="minorHAnsi"/>
                <w:noProof/>
                <w:sz w:val="22"/>
                <w:lang w:eastAsia="pt-BR"/>
              </w:rPr>
              <w:tab/>
            </w:r>
            <w:r w:rsidR="00ED50FF" w:rsidRPr="000917FB">
              <w:rPr>
                <w:rStyle w:val="Hyperlink"/>
                <w:rFonts w:ascii="Times New Roman" w:hAnsi="Times New Roman" w:cs="Times New Roman"/>
                <w:b/>
                <w:noProof/>
              </w:rPr>
              <w:t>INTRODUÇÃO</w:t>
            </w:r>
            <w:r w:rsidR="00ED50FF">
              <w:rPr>
                <w:noProof/>
                <w:webHidden/>
              </w:rPr>
              <w:tab/>
            </w:r>
            <w:r w:rsidR="00ED50FF">
              <w:rPr>
                <w:noProof/>
                <w:webHidden/>
              </w:rPr>
              <w:fldChar w:fldCharType="begin"/>
            </w:r>
            <w:r w:rsidR="00ED50FF">
              <w:rPr>
                <w:noProof/>
                <w:webHidden/>
              </w:rPr>
              <w:instrText xml:space="preserve"> PAGEREF _Toc498712154 \h </w:instrText>
            </w:r>
            <w:r w:rsidR="00ED50FF">
              <w:rPr>
                <w:noProof/>
                <w:webHidden/>
              </w:rPr>
            </w:r>
            <w:r w:rsidR="00ED50FF">
              <w:rPr>
                <w:noProof/>
                <w:webHidden/>
              </w:rPr>
              <w:fldChar w:fldCharType="separate"/>
            </w:r>
            <w:r w:rsidR="009B6A8D">
              <w:rPr>
                <w:noProof/>
                <w:webHidden/>
              </w:rPr>
              <w:t>3</w:t>
            </w:r>
            <w:r w:rsidR="00ED50FF">
              <w:rPr>
                <w:noProof/>
                <w:webHidden/>
              </w:rPr>
              <w:fldChar w:fldCharType="end"/>
            </w:r>
          </w:hyperlink>
        </w:p>
        <w:p w:rsidR="00ED50FF" w:rsidRDefault="00ED50FF">
          <w:pPr>
            <w:pStyle w:val="Sumrio2"/>
            <w:tabs>
              <w:tab w:val="right" w:leader="dot" w:pos="8494"/>
            </w:tabs>
            <w:rPr>
              <w:rFonts w:asciiTheme="minorHAnsi" w:eastAsiaTheme="minorEastAsia" w:hAnsiTheme="minorHAnsi"/>
              <w:noProof/>
              <w:sz w:val="22"/>
              <w:lang w:eastAsia="pt-BR"/>
            </w:rPr>
          </w:pPr>
          <w:hyperlink w:anchor="_Toc498712155" w:history="1">
            <w:r w:rsidRPr="000917FB">
              <w:rPr>
                <w:rStyle w:val="Hyperlink"/>
                <w:rFonts w:ascii="Times New Roman" w:hAnsi="Times New Roman" w:cs="Times New Roman"/>
                <w:noProof/>
              </w:rPr>
              <w:t>1.1. Importância</w:t>
            </w:r>
            <w:r>
              <w:rPr>
                <w:noProof/>
                <w:webHidden/>
              </w:rPr>
              <w:tab/>
            </w:r>
            <w:r>
              <w:rPr>
                <w:noProof/>
                <w:webHidden/>
              </w:rPr>
              <w:fldChar w:fldCharType="begin"/>
            </w:r>
            <w:r>
              <w:rPr>
                <w:noProof/>
                <w:webHidden/>
              </w:rPr>
              <w:instrText xml:space="preserve"> PAGEREF _Toc498712155 \h </w:instrText>
            </w:r>
            <w:r>
              <w:rPr>
                <w:noProof/>
                <w:webHidden/>
              </w:rPr>
            </w:r>
            <w:r>
              <w:rPr>
                <w:noProof/>
                <w:webHidden/>
              </w:rPr>
              <w:fldChar w:fldCharType="separate"/>
            </w:r>
            <w:r w:rsidR="009B6A8D">
              <w:rPr>
                <w:noProof/>
                <w:webHidden/>
              </w:rPr>
              <w:t>3</w:t>
            </w:r>
            <w:r>
              <w:rPr>
                <w:noProof/>
                <w:webHidden/>
              </w:rPr>
              <w:fldChar w:fldCharType="end"/>
            </w:r>
          </w:hyperlink>
        </w:p>
        <w:p w:rsidR="00ED50FF" w:rsidRDefault="00ED50FF">
          <w:pPr>
            <w:pStyle w:val="Sumrio2"/>
            <w:tabs>
              <w:tab w:val="right" w:leader="dot" w:pos="8494"/>
            </w:tabs>
            <w:rPr>
              <w:rFonts w:asciiTheme="minorHAnsi" w:eastAsiaTheme="minorEastAsia" w:hAnsiTheme="minorHAnsi"/>
              <w:noProof/>
              <w:sz w:val="22"/>
              <w:lang w:eastAsia="pt-BR"/>
            </w:rPr>
          </w:pPr>
          <w:hyperlink w:anchor="_Toc498712156" w:history="1">
            <w:r w:rsidRPr="000917FB">
              <w:rPr>
                <w:rStyle w:val="Hyperlink"/>
                <w:rFonts w:ascii="Times New Roman" w:hAnsi="Times New Roman" w:cs="Times New Roman"/>
                <w:noProof/>
              </w:rPr>
              <w:t>1.2. Métodos de quantificação de doenças</w:t>
            </w:r>
            <w:r>
              <w:rPr>
                <w:noProof/>
                <w:webHidden/>
              </w:rPr>
              <w:tab/>
            </w:r>
            <w:r>
              <w:rPr>
                <w:noProof/>
                <w:webHidden/>
              </w:rPr>
              <w:fldChar w:fldCharType="begin"/>
            </w:r>
            <w:r>
              <w:rPr>
                <w:noProof/>
                <w:webHidden/>
              </w:rPr>
              <w:instrText xml:space="preserve"> PAGEREF _Toc498712156 \h </w:instrText>
            </w:r>
            <w:r>
              <w:rPr>
                <w:noProof/>
                <w:webHidden/>
              </w:rPr>
            </w:r>
            <w:r>
              <w:rPr>
                <w:noProof/>
                <w:webHidden/>
              </w:rPr>
              <w:fldChar w:fldCharType="separate"/>
            </w:r>
            <w:r w:rsidR="009B6A8D">
              <w:rPr>
                <w:noProof/>
                <w:webHidden/>
              </w:rPr>
              <w:t>3</w:t>
            </w:r>
            <w:r>
              <w:rPr>
                <w:noProof/>
                <w:webHidden/>
              </w:rPr>
              <w:fldChar w:fldCharType="end"/>
            </w:r>
          </w:hyperlink>
        </w:p>
        <w:p w:rsidR="00ED50FF" w:rsidRDefault="00ED50FF">
          <w:pPr>
            <w:pStyle w:val="Sumrio3"/>
            <w:tabs>
              <w:tab w:val="right" w:leader="dot" w:pos="8494"/>
            </w:tabs>
            <w:rPr>
              <w:rFonts w:asciiTheme="minorHAnsi" w:eastAsiaTheme="minorEastAsia" w:hAnsiTheme="minorHAnsi"/>
              <w:noProof/>
              <w:sz w:val="22"/>
              <w:lang w:eastAsia="pt-BR"/>
            </w:rPr>
          </w:pPr>
          <w:hyperlink w:anchor="_Toc498712157" w:history="1">
            <w:r w:rsidRPr="000917FB">
              <w:rPr>
                <w:rStyle w:val="Hyperlink"/>
                <w:rFonts w:ascii="Times New Roman" w:hAnsi="Times New Roman" w:cs="Times New Roman"/>
                <w:noProof/>
              </w:rPr>
              <w:t>1.2.1. Métodos diretos</w:t>
            </w:r>
            <w:r>
              <w:rPr>
                <w:noProof/>
                <w:webHidden/>
              </w:rPr>
              <w:tab/>
            </w:r>
            <w:r>
              <w:rPr>
                <w:noProof/>
                <w:webHidden/>
              </w:rPr>
              <w:fldChar w:fldCharType="begin"/>
            </w:r>
            <w:r>
              <w:rPr>
                <w:noProof/>
                <w:webHidden/>
              </w:rPr>
              <w:instrText xml:space="preserve"> PAGEREF _Toc498712157 \h </w:instrText>
            </w:r>
            <w:r>
              <w:rPr>
                <w:noProof/>
                <w:webHidden/>
              </w:rPr>
            </w:r>
            <w:r>
              <w:rPr>
                <w:noProof/>
                <w:webHidden/>
              </w:rPr>
              <w:fldChar w:fldCharType="separate"/>
            </w:r>
            <w:r w:rsidR="009B6A8D">
              <w:rPr>
                <w:noProof/>
                <w:webHidden/>
              </w:rPr>
              <w:t>3</w:t>
            </w:r>
            <w:r>
              <w:rPr>
                <w:noProof/>
                <w:webHidden/>
              </w:rPr>
              <w:fldChar w:fldCharType="end"/>
            </w:r>
          </w:hyperlink>
        </w:p>
        <w:p w:rsidR="00ED50FF" w:rsidRDefault="00ED50FF">
          <w:pPr>
            <w:pStyle w:val="Sumrio2"/>
            <w:tabs>
              <w:tab w:val="right" w:leader="dot" w:pos="8494"/>
            </w:tabs>
            <w:rPr>
              <w:rFonts w:asciiTheme="minorHAnsi" w:eastAsiaTheme="minorEastAsia" w:hAnsiTheme="minorHAnsi"/>
              <w:noProof/>
              <w:sz w:val="22"/>
              <w:lang w:eastAsia="pt-BR"/>
            </w:rPr>
          </w:pPr>
          <w:hyperlink w:anchor="_Toc498712158" w:history="1">
            <w:r w:rsidRPr="000917FB">
              <w:rPr>
                <w:rStyle w:val="Hyperlink"/>
                <w:rFonts w:ascii="Times New Roman" w:hAnsi="Times New Roman" w:cs="Times New Roman"/>
                <w:noProof/>
              </w:rPr>
              <w:t>1.3. Amostragem</w:t>
            </w:r>
            <w:r>
              <w:rPr>
                <w:noProof/>
                <w:webHidden/>
              </w:rPr>
              <w:tab/>
            </w:r>
            <w:r>
              <w:rPr>
                <w:noProof/>
                <w:webHidden/>
              </w:rPr>
              <w:fldChar w:fldCharType="begin"/>
            </w:r>
            <w:r>
              <w:rPr>
                <w:noProof/>
                <w:webHidden/>
              </w:rPr>
              <w:instrText xml:space="preserve"> PAGEREF _Toc498712158 \h </w:instrText>
            </w:r>
            <w:r>
              <w:rPr>
                <w:noProof/>
                <w:webHidden/>
              </w:rPr>
            </w:r>
            <w:r>
              <w:rPr>
                <w:noProof/>
                <w:webHidden/>
              </w:rPr>
              <w:fldChar w:fldCharType="separate"/>
            </w:r>
            <w:r w:rsidR="009B6A8D">
              <w:rPr>
                <w:noProof/>
                <w:webHidden/>
              </w:rPr>
              <w:t>6</w:t>
            </w:r>
            <w:r>
              <w:rPr>
                <w:noProof/>
                <w:webHidden/>
              </w:rPr>
              <w:fldChar w:fldCharType="end"/>
            </w:r>
          </w:hyperlink>
        </w:p>
        <w:p w:rsidR="00ED50FF" w:rsidRDefault="00ED50FF">
          <w:pPr>
            <w:pStyle w:val="Sumrio1"/>
            <w:tabs>
              <w:tab w:val="left" w:pos="480"/>
              <w:tab w:val="right" w:leader="dot" w:pos="8494"/>
            </w:tabs>
            <w:rPr>
              <w:rFonts w:asciiTheme="minorHAnsi" w:eastAsiaTheme="minorEastAsia" w:hAnsiTheme="minorHAnsi"/>
              <w:noProof/>
              <w:sz w:val="22"/>
              <w:lang w:eastAsia="pt-BR"/>
            </w:rPr>
          </w:pPr>
          <w:hyperlink w:anchor="_Toc498712159" w:history="1">
            <w:r w:rsidRPr="000917FB">
              <w:rPr>
                <w:rStyle w:val="Hyperlink"/>
                <w:rFonts w:ascii="Times New Roman" w:hAnsi="Times New Roman" w:cs="Times New Roman"/>
                <w:b/>
                <w:noProof/>
              </w:rPr>
              <w:t>2.</w:t>
            </w:r>
            <w:r>
              <w:rPr>
                <w:rFonts w:asciiTheme="minorHAnsi" w:eastAsiaTheme="minorEastAsia" w:hAnsiTheme="minorHAnsi"/>
                <w:noProof/>
                <w:sz w:val="22"/>
                <w:lang w:eastAsia="pt-BR"/>
              </w:rPr>
              <w:tab/>
            </w:r>
            <w:r w:rsidRPr="000917FB">
              <w:rPr>
                <w:rStyle w:val="Hyperlink"/>
                <w:rFonts w:ascii="Times New Roman" w:hAnsi="Times New Roman" w:cs="Times New Roman"/>
                <w:b/>
                <w:noProof/>
              </w:rPr>
              <w:t>OBJETIVOS</w:t>
            </w:r>
            <w:r>
              <w:rPr>
                <w:noProof/>
                <w:webHidden/>
              </w:rPr>
              <w:tab/>
            </w:r>
            <w:r>
              <w:rPr>
                <w:noProof/>
                <w:webHidden/>
              </w:rPr>
              <w:fldChar w:fldCharType="begin"/>
            </w:r>
            <w:r>
              <w:rPr>
                <w:noProof/>
                <w:webHidden/>
              </w:rPr>
              <w:instrText xml:space="preserve"> PAGEREF _Toc498712159 \h </w:instrText>
            </w:r>
            <w:r>
              <w:rPr>
                <w:noProof/>
                <w:webHidden/>
              </w:rPr>
            </w:r>
            <w:r>
              <w:rPr>
                <w:noProof/>
                <w:webHidden/>
              </w:rPr>
              <w:fldChar w:fldCharType="separate"/>
            </w:r>
            <w:r w:rsidR="009B6A8D">
              <w:rPr>
                <w:noProof/>
                <w:webHidden/>
              </w:rPr>
              <w:t>6</w:t>
            </w:r>
            <w:r>
              <w:rPr>
                <w:noProof/>
                <w:webHidden/>
              </w:rPr>
              <w:fldChar w:fldCharType="end"/>
            </w:r>
          </w:hyperlink>
        </w:p>
        <w:p w:rsidR="00ED50FF" w:rsidRDefault="00ED50FF">
          <w:pPr>
            <w:pStyle w:val="Sumrio1"/>
            <w:tabs>
              <w:tab w:val="left" w:pos="480"/>
              <w:tab w:val="right" w:leader="dot" w:pos="8494"/>
            </w:tabs>
            <w:rPr>
              <w:rFonts w:asciiTheme="minorHAnsi" w:eastAsiaTheme="minorEastAsia" w:hAnsiTheme="minorHAnsi"/>
              <w:noProof/>
              <w:sz w:val="22"/>
              <w:lang w:eastAsia="pt-BR"/>
            </w:rPr>
          </w:pPr>
          <w:hyperlink w:anchor="_Toc498712160" w:history="1">
            <w:r w:rsidRPr="000917FB">
              <w:rPr>
                <w:rStyle w:val="Hyperlink"/>
                <w:rFonts w:ascii="Times New Roman" w:hAnsi="Times New Roman" w:cs="Times New Roman"/>
                <w:b/>
                <w:noProof/>
              </w:rPr>
              <w:t>3.</w:t>
            </w:r>
            <w:r>
              <w:rPr>
                <w:rFonts w:asciiTheme="minorHAnsi" w:eastAsiaTheme="minorEastAsia" w:hAnsiTheme="minorHAnsi"/>
                <w:noProof/>
                <w:sz w:val="22"/>
                <w:lang w:eastAsia="pt-BR"/>
              </w:rPr>
              <w:tab/>
            </w:r>
            <w:r w:rsidRPr="000917FB">
              <w:rPr>
                <w:rStyle w:val="Hyperlink"/>
                <w:rFonts w:ascii="Times New Roman" w:hAnsi="Times New Roman" w:cs="Times New Roman"/>
                <w:b/>
                <w:noProof/>
              </w:rPr>
              <w:t>FERRAMENTAS UTILIZADAS</w:t>
            </w:r>
            <w:r>
              <w:rPr>
                <w:noProof/>
                <w:webHidden/>
              </w:rPr>
              <w:tab/>
            </w:r>
            <w:r>
              <w:rPr>
                <w:noProof/>
                <w:webHidden/>
              </w:rPr>
              <w:fldChar w:fldCharType="begin"/>
            </w:r>
            <w:r>
              <w:rPr>
                <w:noProof/>
                <w:webHidden/>
              </w:rPr>
              <w:instrText xml:space="preserve"> PAGEREF _Toc498712160 \h </w:instrText>
            </w:r>
            <w:r>
              <w:rPr>
                <w:noProof/>
                <w:webHidden/>
              </w:rPr>
            </w:r>
            <w:r>
              <w:rPr>
                <w:noProof/>
                <w:webHidden/>
              </w:rPr>
              <w:fldChar w:fldCharType="separate"/>
            </w:r>
            <w:r w:rsidR="009B6A8D">
              <w:rPr>
                <w:noProof/>
                <w:webHidden/>
              </w:rPr>
              <w:t>6</w:t>
            </w:r>
            <w:r>
              <w:rPr>
                <w:noProof/>
                <w:webHidden/>
              </w:rPr>
              <w:fldChar w:fldCharType="end"/>
            </w:r>
          </w:hyperlink>
        </w:p>
        <w:p w:rsidR="00ED50FF" w:rsidRDefault="00ED50FF">
          <w:pPr>
            <w:pStyle w:val="Sumrio1"/>
            <w:tabs>
              <w:tab w:val="left" w:pos="480"/>
              <w:tab w:val="right" w:leader="dot" w:pos="8494"/>
            </w:tabs>
            <w:rPr>
              <w:rFonts w:asciiTheme="minorHAnsi" w:eastAsiaTheme="minorEastAsia" w:hAnsiTheme="minorHAnsi"/>
              <w:noProof/>
              <w:sz w:val="22"/>
              <w:lang w:eastAsia="pt-BR"/>
            </w:rPr>
          </w:pPr>
          <w:hyperlink w:anchor="_Toc498712161" w:history="1">
            <w:r w:rsidRPr="000917FB">
              <w:rPr>
                <w:rStyle w:val="Hyperlink"/>
                <w:rFonts w:ascii="Times New Roman" w:hAnsi="Times New Roman" w:cs="Times New Roman"/>
                <w:b/>
                <w:noProof/>
              </w:rPr>
              <w:t>4.</w:t>
            </w:r>
            <w:r>
              <w:rPr>
                <w:rFonts w:asciiTheme="minorHAnsi" w:eastAsiaTheme="minorEastAsia" w:hAnsiTheme="minorHAnsi"/>
                <w:noProof/>
                <w:sz w:val="22"/>
                <w:lang w:eastAsia="pt-BR"/>
              </w:rPr>
              <w:tab/>
            </w:r>
            <w:r w:rsidRPr="000917FB">
              <w:rPr>
                <w:rStyle w:val="Hyperlink"/>
                <w:rFonts w:ascii="Times New Roman" w:hAnsi="Times New Roman" w:cs="Times New Roman"/>
                <w:b/>
                <w:noProof/>
              </w:rPr>
              <w:t>DESCRIÇÃO DO SISTEMA</w:t>
            </w:r>
            <w:r>
              <w:rPr>
                <w:noProof/>
                <w:webHidden/>
              </w:rPr>
              <w:tab/>
            </w:r>
            <w:r>
              <w:rPr>
                <w:noProof/>
                <w:webHidden/>
              </w:rPr>
              <w:fldChar w:fldCharType="begin"/>
            </w:r>
            <w:r>
              <w:rPr>
                <w:noProof/>
                <w:webHidden/>
              </w:rPr>
              <w:instrText xml:space="preserve"> PAGEREF _Toc498712161 \h </w:instrText>
            </w:r>
            <w:r>
              <w:rPr>
                <w:noProof/>
                <w:webHidden/>
              </w:rPr>
            </w:r>
            <w:r>
              <w:rPr>
                <w:noProof/>
                <w:webHidden/>
              </w:rPr>
              <w:fldChar w:fldCharType="separate"/>
            </w:r>
            <w:r w:rsidR="009B6A8D">
              <w:rPr>
                <w:noProof/>
                <w:webHidden/>
              </w:rPr>
              <w:t>7</w:t>
            </w:r>
            <w:r>
              <w:rPr>
                <w:noProof/>
                <w:webHidden/>
              </w:rPr>
              <w:fldChar w:fldCharType="end"/>
            </w:r>
          </w:hyperlink>
        </w:p>
        <w:p w:rsidR="00ED50FF" w:rsidRDefault="00ED50FF">
          <w:pPr>
            <w:pStyle w:val="Sumrio1"/>
            <w:tabs>
              <w:tab w:val="left" w:pos="480"/>
              <w:tab w:val="right" w:leader="dot" w:pos="8494"/>
            </w:tabs>
            <w:rPr>
              <w:rFonts w:asciiTheme="minorHAnsi" w:eastAsiaTheme="minorEastAsia" w:hAnsiTheme="minorHAnsi"/>
              <w:noProof/>
              <w:sz w:val="22"/>
              <w:lang w:eastAsia="pt-BR"/>
            </w:rPr>
          </w:pPr>
          <w:hyperlink w:anchor="_Toc498712162" w:history="1">
            <w:r w:rsidRPr="000917FB">
              <w:rPr>
                <w:rStyle w:val="Hyperlink"/>
                <w:rFonts w:ascii="Times New Roman" w:hAnsi="Times New Roman" w:cs="Times New Roman"/>
                <w:b/>
                <w:noProof/>
              </w:rPr>
              <w:t>5.</w:t>
            </w:r>
            <w:r>
              <w:rPr>
                <w:rFonts w:asciiTheme="minorHAnsi" w:eastAsiaTheme="minorEastAsia" w:hAnsiTheme="minorHAnsi"/>
                <w:noProof/>
                <w:sz w:val="22"/>
                <w:lang w:eastAsia="pt-BR"/>
              </w:rPr>
              <w:tab/>
            </w:r>
            <w:r w:rsidRPr="000917FB">
              <w:rPr>
                <w:rStyle w:val="Hyperlink"/>
                <w:rFonts w:ascii="Times New Roman" w:hAnsi="Times New Roman" w:cs="Times New Roman"/>
                <w:b/>
                <w:noProof/>
              </w:rPr>
              <w:t>ABORDAGEM DE APLICAÇÃO DOS PADRÕES DE PROJETO</w:t>
            </w:r>
            <w:r>
              <w:rPr>
                <w:noProof/>
                <w:webHidden/>
              </w:rPr>
              <w:tab/>
            </w:r>
            <w:r>
              <w:rPr>
                <w:noProof/>
                <w:webHidden/>
              </w:rPr>
              <w:fldChar w:fldCharType="begin"/>
            </w:r>
            <w:r>
              <w:rPr>
                <w:noProof/>
                <w:webHidden/>
              </w:rPr>
              <w:instrText xml:space="preserve"> PAGEREF _Toc498712162 \h </w:instrText>
            </w:r>
            <w:r>
              <w:rPr>
                <w:noProof/>
                <w:webHidden/>
              </w:rPr>
            </w:r>
            <w:r>
              <w:rPr>
                <w:noProof/>
                <w:webHidden/>
              </w:rPr>
              <w:fldChar w:fldCharType="separate"/>
            </w:r>
            <w:r w:rsidR="009B6A8D">
              <w:rPr>
                <w:noProof/>
                <w:webHidden/>
              </w:rPr>
              <w:t>7</w:t>
            </w:r>
            <w:r>
              <w:rPr>
                <w:noProof/>
                <w:webHidden/>
              </w:rPr>
              <w:fldChar w:fldCharType="end"/>
            </w:r>
          </w:hyperlink>
        </w:p>
        <w:p w:rsidR="00ED50FF" w:rsidRDefault="00ED50FF">
          <w:pPr>
            <w:pStyle w:val="Sumrio1"/>
            <w:tabs>
              <w:tab w:val="left" w:pos="480"/>
              <w:tab w:val="right" w:leader="dot" w:pos="8494"/>
            </w:tabs>
            <w:rPr>
              <w:rFonts w:asciiTheme="minorHAnsi" w:eastAsiaTheme="minorEastAsia" w:hAnsiTheme="minorHAnsi"/>
              <w:noProof/>
              <w:sz w:val="22"/>
              <w:lang w:eastAsia="pt-BR"/>
            </w:rPr>
          </w:pPr>
          <w:hyperlink w:anchor="_Toc498712163" w:history="1">
            <w:r w:rsidRPr="000917FB">
              <w:rPr>
                <w:rStyle w:val="Hyperlink"/>
                <w:rFonts w:ascii="Times New Roman" w:hAnsi="Times New Roman" w:cs="Times New Roman"/>
                <w:b/>
                <w:noProof/>
              </w:rPr>
              <w:t>6.</w:t>
            </w:r>
            <w:r>
              <w:rPr>
                <w:rFonts w:asciiTheme="minorHAnsi" w:eastAsiaTheme="minorEastAsia" w:hAnsiTheme="minorHAnsi"/>
                <w:noProof/>
                <w:sz w:val="22"/>
                <w:lang w:eastAsia="pt-BR"/>
              </w:rPr>
              <w:tab/>
            </w:r>
            <w:r w:rsidRPr="000917FB">
              <w:rPr>
                <w:rStyle w:val="Hyperlink"/>
                <w:rFonts w:ascii="Times New Roman" w:hAnsi="Times New Roman" w:cs="Times New Roman"/>
                <w:b/>
                <w:noProof/>
              </w:rPr>
              <w:t>CONCLUSÃO</w:t>
            </w:r>
            <w:r>
              <w:rPr>
                <w:noProof/>
                <w:webHidden/>
              </w:rPr>
              <w:tab/>
            </w:r>
            <w:r>
              <w:rPr>
                <w:noProof/>
                <w:webHidden/>
              </w:rPr>
              <w:fldChar w:fldCharType="begin"/>
            </w:r>
            <w:r>
              <w:rPr>
                <w:noProof/>
                <w:webHidden/>
              </w:rPr>
              <w:instrText xml:space="preserve"> PAGEREF _Toc498712163 \h </w:instrText>
            </w:r>
            <w:r>
              <w:rPr>
                <w:noProof/>
                <w:webHidden/>
              </w:rPr>
            </w:r>
            <w:r>
              <w:rPr>
                <w:noProof/>
                <w:webHidden/>
              </w:rPr>
              <w:fldChar w:fldCharType="separate"/>
            </w:r>
            <w:r w:rsidR="009B6A8D">
              <w:rPr>
                <w:noProof/>
                <w:webHidden/>
              </w:rPr>
              <w:t>7</w:t>
            </w:r>
            <w:r>
              <w:rPr>
                <w:noProof/>
                <w:webHidden/>
              </w:rPr>
              <w:fldChar w:fldCharType="end"/>
            </w:r>
          </w:hyperlink>
        </w:p>
        <w:p w:rsidR="004749CD" w:rsidRDefault="00E51EE2" w:rsidP="000C4A6C">
          <w:pPr>
            <w:rPr>
              <w:rFonts w:ascii="Times New Roman" w:hAnsi="Times New Roman" w:cs="Times New Roman"/>
              <w:b/>
              <w:bCs/>
              <w:szCs w:val="24"/>
            </w:rPr>
            <w:sectPr w:rsidR="004749CD">
              <w:pgSz w:w="11906" w:h="16838"/>
              <w:pgMar w:top="1417" w:right="1701" w:bottom="1417" w:left="1701" w:header="708" w:footer="708" w:gutter="0"/>
              <w:cols w:space="708"/>
              <w:docGrid w:linePitch="360"/>
            </w:sectPr>
          </w:pPr>
          <w:r w:rsidRPr="003F66F7">
            <w:rPr>
              <w:rFonts w:ascii="Times New Roman" w:hAnsi="Times New Roman" w:cs="Times New Roman"/>
              <w:b/>
              <w:bCs/>
              <w:szCs w:val="24"/>
            </w:rPr>
            <w:fldChar w:fldCharType="end"/>
          </w:r>
        </w:p>
      </w:sdtContent>
    </w:sdt>
    <w:p w:rsidR="004F2A21" w:rsidRPr="00961C11" w:rsidRDefault="00E51EE2" w:rsidP="000C4A6C">
      <w:pPr>
        <w:pStyle w:val="PargrafodaLista"/>
        <w:numPr>
          <w:ilvl w:val="0"/>
          <w:numId w:val="9"/>
        </w:numPr>
        <w:jc w:val="both"/>
        <w:outlineLvl w:val="0"/>
        <w:rPr>
          <w:rFonts w:ascii="Times New Roman" w:hAnsi="Times New Roman" w:cs="Times New Roman"/>
          <w:b/>
          <w:szCs w:val="24"/>
        </w:rPr>
      </w:pPr>
      <w:bookmarkStart w:id="1" w:name="_Toc498712154"/>
      <w:r w:rsidRPr="00961C11">
        <w:rPr>
          <w:rFonts w:ascii="Times New Roman" w:hAnsi="Times New Roman" w:cs="Times New Roman"/>
          <w:b/>
          <w:szCs w:val="24"/>
        </w:rPr>
        <w:lastRenderedPageBreak/>
        <w:t>INTRODUÇÃO</w:t>
      </w:r>
      <w:bookmarkEnd w:id="1"/>
    </w:p>
    <w:p w:rsidR="00961C11" w:rsidRPr="00961C11" w:rsidRDefault="00961C11" w:rsidP="00961C11">
      <w:pPr>
        <w:pStyle w:val="PargrafodaLista"/>
        <w:ind w:left="360"/>
        <w:jc w:val="both"/>
        <w:outlineLvl w:val="0"/>
        <w:rPr>
          <w:rFonts w:ascii="Times New Roman" w:hAnsi="Times New Roman" w:cs="Times New Roman"/>
          <w:b/>
          <w:szCs w:val="24"/>
        </w:rPr>
      </w:pPr>
    </w:p>
    <w:p w:rsidR="00961C11" w:rsidRDefault="00961C11" w:rsidP="00961C11">
      <w:pPr>
        <w:pStyle w:val="PargrafodaLista"/>
        <w:ind w:left="360"/>
        <w:jc w:val="both"/>
        <w:rPr>
          <w:rFonts w:ascii="Times New Roman" w:hAnsi="Times New Roman" w:cs="Times New Roman"/>
          <w:szCs w:val="24"/>
        </w:rPr>
      </w:pPr>
      <w:r w:rsidRPr="00961C11">
        <w:rPr>
          <w:rFonts w:ascii="Times New Roman" w:hAnsi="Times New Roman" w:cs="Times New Roman"/>
          <w:szCs w:val="24"/>
        </w:rPr>
        <w:t xml:space="preserve">Sítio: </w:t>
      </w:r>
      <w:hyperlink r:id="rId9" w:history="1">
        <w:r w:rsidR="009846B8" w:rsidRPr="008B7585">
          <w:rPr>
            <w:rStyle w:val="Hyperlink"/>
            <w:rFonts w:ascii="Times New Roman" w:hAnsi="Times New Roman" w:cs="Times New Roman"/>
            <w:szCs w:val="24"/>
          </w:rPr>
          <w:t>http://www.infobibos.com/Artigos/2007_1/doencas/index.html</w:t>
        </w:r>
      </w:hyperlink>
    </w:p>
    <w:p w:rsidR="00961C11" w:rsidRPr="003447DA" w:rsidRDefault="00961C11" w:rsidP="003447DA">
      <w:pPr>
        <w:pStyle w:val="Ttulo2"/>
        <w:rPr>
          <w:rFonts w:ascii="Times New Roman" w:hAnsi="Times New Roman" w:cs="Times New Roman"/>
          <w:color w:val="auto"/>
          <w:sz w:val="24"/>
          <w:szCs w:val="24"/>
        </w:rPr>
      </w:pPr>
      <w:bookmarkStart w:id="2" w:name="_Toc498712155"/>
      <w:r w:rsidRPr="003447DA">
        <w:rPr>
          <w:rFonts w:ascii="Times New Roman" w:hAnsi="Times New Roman" w:cs="Times New Roman"/>
          <w:color w:val="auto"/>
          <w:sz w:val="24"/>
          <w:szCs w:val="24"/>
        </w:rPr>
        <w:t>1.1. Importância</w:t>
      </w:r>
      <w:bookmarkEnd w:id="2"/>
    </w:p>
    <w:p w:rsidR="00961C11" w:rsidRPr="00961C11" w:rsidRDefault="00961C11" w:rsidP="00961C11">
      <w:pPr>
        <w:pStyle w:val="PargrafodaLista"/>
        <w:ind w:left="360"/>
        <w:jc w:val="both"/>
        <w:rPr>
          <w:rFonts w:ascii="Times New Roman" w:hAnsi="Times New Roman" w:cs="Times New Roman"/>
          <w:szCs w:val="24"/>
        </w:rPr>
      </w:pPr>
      <w:r w:rsidRPr="00961C11">
        <w:rPr>
          <w:rFonts w:ascii="Times New Roman" w:hAnsi="Times New Roman" w:cs="Times New Roman"/>
          <w:szCs w:val="24"/>
        </w:rPr>
        <w:t xml:space="preserve">         A quantificação de doenças de plantas, também denominada </w:t>
      </w:r>
      <w:proofErr w:type="spellStart"/>
      <w:r w:rsidRPr="00961C11">
        <w:rPr>
          <w:rFonts w:ascii="Times New Roman" w:hAnsi="Times New Roman" w:cs="Times New Roman"/>
          <w:szCs w:val="24"/>
        </w:rPr>
        <w:t>fitopatometria</w:t>
      </w:r>
      <w:proofErr w:type="spellEnd"/>
      <w:r w:rsidRPr="00961C11">
        <w:rPr>
          <w:rFonts w:ascii="Times New Roman" w:hAnsi="Times New Roman" w:cs="Times New Roman"/>
          <w:szCs w:val="24"/>
        </w:rPr>
        <w:t>, visa avaliar os sintomas causados pelos agentes patogênicos nas plantas e seus sinais (estruturas do patógeno associadas aos tecidos doentes).</w:t>
      </w:r>
    </w:p>
    <w:p w:rsidR="00961C11" w:rsidRPr="003447DA" w:rsidRDefault="00961C11" w:rsidP="003447DA">
      <w:pPr>
        <w:pStyle w:val="Ttulo2"/>
        <w:rPr>
          <w:rFonts w:ascii="Times New Roman" w:hAnsi="Times New Roman" w:cs="Times New Roman"/>
          <w:sz w:val="24"/>
          <w:szCs w:val="24"/>
        </w:rPr>
      </w:pPr>
      <w:bookmarkStart w:id="3" w:name="_Toc498712156"/>
      <w:r w:rsidRPr="003447DA">
        <w:rPr>
          <w:rFonts w:ascii="Times New Roman" w:hAnsi="Times New Roman" w:cs="Times New Roman"/>
          <w:color w:val="auto"/>
          <w:sz w:val="24"/>
          <w:szCs w:val="24"/>
        </w:rPr>
        <w:t>1.2. Métodos de quantificação de doenças</w:t>
      </w:r>
      <w:bookmarkEnd w:id="3"/>
    </w:p>
    <w:p w:rsidR="00961C11" w:rsidRPr="00961C11" w:rsidRDefault="00961C11" w:rsidP="00961C11">
      <w:pPr>
        <w:pStyle w:val="PargrafodaLista"/>
        <w:ind w:left="360"/>
        <w:jc w:val="both"/>
        <w:rPr>
          <w:rFonts w:ascii="Times New Roman" w:hAnsi="Times New Roman" w:cs="Times New Roman"/>
          <w:szCs w:val="24"/>
        </w:rPr>
      </w:pPr>
      <w:r w:rsidRPr="00961C11">
        <w:rPr>
          <w:rFonts w:ascii="Times New Roman" w:hAnsi="Times New Roman" w:cs="Times New Roman"/>
          <w:szCs w:val="24"/>
        </w:rPr>
        <w:t xml:space="preserve">          As doenças podem ser quantificadas por métodos diretos de avaliação dos sintomas e sinais, como a incidência, severidade, intensidade, e métodos indiretos, como a determinação da população do patógeno, sua distribuição espacial, seus efeitos na produção (danos e/ou perdas), a desfolha causada.</w:t>
      </w:r>
    </w:p>
    <w:p w:rsidR="00961C11" w:rsidRPr="003447DA" w:rsidRDefault="00961C11" w:rsidP="00CC5D16">
      <w:pPr>
        <w:pStyle w:val="Ttulo3"/>
        <w:rPr>
          <w:rFonts w:ascii="Times New Roman" w:hAnsi="Times New Roman" w:cs="Times New Roman"/>
          <w:color w:val="auto"/>
          <w:szCs w:val="24"/>
        </w:rPr>
      </w:pPr>
      <w:bookmarkStart w:id="4" w:name="_Toc498712157"/>
      <w:r w:rsidRPr="003447DA">
        <w:rPr>
          <w:rFonts w:ascii="Times New Roman" w:hAnsi="Times New Roman" w:cs="Times New Roman"/>
          <w:color w:val="auto"/>
          <w:szCs w:val="24"/>
        </w:rPr>
        <w:t>1.2.1. Métodos diretos</w:t>
      </w:r>
      <w:bookmarkEnd w:id="4"/>
    </w:p>
    <w:p w:rsidR="00961C11" w:rsidRPr="00961C11" w:rsidRDefault="00961C11" w:rsidP="00961C11">
      <w:pPr>
        <w:pStyle w:val="PargrafodaLista"/>
        <w:ind w:left="360"/>
        <w:jc w:val="both"/>
        <w:rPr>
          <w:rFonts w:ascii="Times New Roman" w:hAnsi="Times New Roman" w:cs="Times New Roman"/>
          <w:szCs w:val="24"/>
        </w:rPr>
      </w:pPr>
      <w:r w:rsidRPr="00961C11">
        <w:rPr>
          <w:rFonts w:ascii="Times New Roman" w:hAnsi="Times New Roman" w:cs="Times New Roman"/>
          <w:szCs w:val="24"/>
        </w:rPr>
        <w:t>A quantificação das doenças é baseada na avaliação dos sintomas e sinais, através da proporção de tecido doente, sendo realizada pelos seguintes parâmetros:</w:t>
      </w:r>
    </w:p>
    <w:p w:rsidR="00961C11" w:rsidRPr="00961C11" w:rsidRDefault="00961C11" w:rsidP="00961C11">
      <w:pPr>
        <w:pStyle w:val="PargrafodaLista"/>
        <w:ind w:left="360"/>
        <w:jc w:val="both"/>
        <w:rPr>
          <w:rFonts w:ascii="Times New Roman" w:hAnsi="Times New Roman" w:cs="Times New Roman"/>
          <w:szCs w:val="24"/>
        </w:rPr>
      </w:pPr>
      <w:r w:rsidRPr="00961C11">
        <w:rPr>
          <w:rFonts w:ascii="Times New Roman" w:hAnsi="Times New Roman" w:cs="Times New Roman"/>
          <w:szCs w:val="24"/>
        </w:rPr>
        <w:t>•</w:t>
      </w:r>
      <w:r w:rsidRPr="00961C11">
        <w:rPr>
          <w:rFonts w:ascii="Times New Roman" w:hAnsi="Times New Roman" w:cs="Times New Roman"/>
          <w:szCs w:val="24"/>
        </w:rPr>
        <w:tab/>
        <w:t>Incidência</w:t>
      </w:r>
    </w:p>
    <w:p w:rsidR="00961C11" w:rsidRPr="00961C11" w:rsidRDefault="00961C11" w:rsidP="00961C11">
      <w:pPr>
        <w:pStyle w:val="PargrafodaLista"/>
        <w:ind w:left="360"/>
        <w:jc w:val="both"/>
        <w:rPr>
          <w:rFonts w:ascii="Times New Roman" w:hAnsi="Times New Roman" w:cs="Times New Roman"/>
          <w:szCs w:val="24"/>
        </w:rPr>
      </w:pPr>
      <w:r w:rsidRPr="00961C11">
        <w:rPr>
          <w:rFonts w:ascii="Times New Roman" w:hAnsi="Times New Roman" w:cs="Times New Roman"/>
          <w:szCs w:val="24"/>
        </w:rPr>
        <w:t>•</w:t>
      </w:r>
      <w:r w:rsidRPr="00961C11">
        <w:rPr>
          <w:rFonts w:ascii="Times New Roman" w:hAnsi="Times New Roman" w:cs="Times New Roman"/>
          <w:szCs w:val="24"/>
        </w:rPr>
        <w:tab/>
        <w:t>Severidade</w:t>
      </w:r>
    </w:p>
    <w:p w:rsidR="00961C11" w:rsidRPr="00961C11" w:rsidRDefault="00961C11" w:rsidP="00961C11">
      <w:pPr>
        <w:pStyle w:val="PargrafodaLista"/>
        <w:ind w:left="360"/>
        <w:jc w:val="both"/>
        <w:rPr>
          <w:rFonts w:ascii="Times New Roman" w:hAnsi="Times New Roman" w:cs="Times New Roman"/>
          <w:szCs w:val="24"/>
        </w:rPr>
      </w:pPr>
      <w:r w:rsidRPr="00961C11">
        <w:rPr>
          <w:rFonts w:ascii="Times New Roman" w:hAnsi="Times New Roman" w:cs="Times New Roman"/>
          <w:szCs w:val="24"/>
        </w:rPr>
        <w:t>•</w:t>
      </w:r>
      <w:r w:rsidRPr="00961C11">
        <w:rPr>
          <w:rFonts w:ascii="Times New Roman" w:hAnsi="Times New Roman" w:cs="Times New Roman"/>
          <w:szCs w:val="24"/>
        </w:rPr>
        <w:tab/>
        <w:t>Intensidade</w:t>
      </w:r>
    </w:p>
    <w:p w:rsidR="009846B8" w:rsidRDefault="009846B8" w:rsidP="00961C11">
      <w:pPr>
        <w:pStyle w:val="PargrafodaLista"/>
        <w:ind w:left="360"/>
        <w:jc w:val="both"/>
        <w:rPr>
          <w:rFonts w:ascii="Times New Roman" w:hAnsi="Times New Roman" w:cs="Times New Roman"/>
          <w:szCs w:val="24"/>
        </w:rPr>
      </w:pPr>
    </w:p>
    <w:p w:rsidR="00961C11" w:rsidRPr="00961C11" w:rsidRDefault="00961C11" w:rsidP="00961C11">
      <w:pPr>
        <w:pStyle w:val="PargrafodaLista"/>
        <w:ind w:left="360"/>
        <w:jc w:val="both"/>
        <w:rPr>
          <w:rFonts w:ascii="Times New Roman" w:hAnsi="Times New Roman" w:cs="Times New Roman"/>
          <w:szCs w:val="24"/>
        </w:rPr>
      </w:pPr>
      <w:r w:rsidRPr="00961C11">
        <w:rPr>
          <w:rFonts w:ascii="Times New Roman" w:hAnsi="Times New Roman" w:cs="Times New Roman"/>
          <w:szCs w:val="24"/>
        </w:rPr>
        <w:t xml:space="preserve">Incidência: é o método quantitativo mais comum de medição de doença por </w:t>
      </w:r>
      <w:proofErr w:type="gramStart"/>
      <w:r w:rsidRPr="00961C11">
        <w:rPr>
          <w:rFonts w:ascii="Times New Roman" w:hAnsi="Times New Roman" w:cs="Times New Roman"/>
          <w:szCs w:val="24"/>
        </w:rPr>
        <w:t>ser</w:t>
      </w:r>
      <w:proofErr w:type="gramEnd"/>
      <w:r w:rsidRPr="00961C11">
        <w:rPr>
          <w:rFonts w:ascii="Times New Roman" w:hAnsi="Times New Roman" w:cs="Times New Roman"/>
          <w:szCs w:val="24"/>
        </w:rPr>
        <w:t xml:space="preserve"> fácil e rápido, sendo obtido pela contagem de plantas doentes ou órgãos doentes, através do número e/ou porcentagem (</w:t>
      </w:r>
      <w:proofErr w:type="spellStart"/>
      <w:r w:rsidRPr="00961C11">
        <w:rPr>
          <w:rFonts w:ascii="Times New Roman" w:hAnsi="Times New Roman" w:cs="Times New Roman"/>
          <w:szCs w:val="24"/>
        </w:rPr>
        <w:t>freqüência</w:t>
      </w:r>
      <w:proofErr w:type="spellEnd"/>
      <w:r w:rsidRPr="00961C11">
        <w:rPr>
          <w:rFonts w:ascii="Times New Roman" w:hAnsi="Times New Roman" w:cs="Times New Roman"/>
          <w:szCs w:val="24"/>
        </w:rPr>
        <w:t>) de folhas, folíolos, frutos, ramos infectados, sem levar em consideração a quantidade de doença em cada planta ou órgão individualmente. As avaliações de incidência podem ser feitas de diferentes formas, como nos exemplos a seguir:</w:t>
      </w:r>
    </w:p>
    <w:p w:rsidR="00961C11" w:rsidRPr="00961C11" w:rsidRDefault="00961C11" w:rsidP="00961C11">
      <w:pPr>
        <w:pStyle w:val="PargrafodaLista"/>
        <w:ind w:left="360"/>
        <w:jc w:val="both"/>
        <w:rPr>
          <w:rFonts w:ascii="Times New Roman" w:hAnsi="Times New Roman" w:cs="Times New Roman"/>
          <w:szCs w:val="24"/>
        </w:rPr>
      </w:pPr>
    </w:p>
    <w:p w:rsidR="00961C11" w:rsidRPr="00961C11" w:rsidRDefault="00961C11" w:rsidP="00961C11">
      <w:pPr>
        <w:pStyle w:val="PargrafodaLista"/>
        <w:ind w:left="360"/>
        <w:jc w:val="both"/>
        <w:rPr>
          <w:rFonts w:ascii="Times New Roman" w:hAnsi="Times New Roman" w:cs="Times New Roman"/>
          <w:szCs w:val="24"/>
        </w:rPr>
      </w:pPr>
      <w:r w:rsidRPr="00961C11">
        <w:rPr>
          <w:rFonts w:ascii="Times New Roman" w:hAnsi="Times New Roman" w:cs="Times New Roman"/>
          <w:szCs w:val="24"/>
        </w:rPr>
        <w:t>- Contagem do número ou % de espigas de milho com carvão</w:t>
      </w:r>
    </w:p>
    <w:p w:rsidR="00961C11" w:rsidRPr="00961C11" w:rsidRDefault="00961C11" w:rsidP="00961C11">
      <w:pPr>
        <w:pStyle w:val="PargrafodaLista"/>
        <w:ind w:left="360"/>
        <w:jc w:val="both"/>
        <w:rPr>
          <w:rFonts w:ascii="Times New Roman" w:hAnsi="Times New Roman" w:cs="Times New Roman"/>
          <w:szCs w:val="24"/>
        </w:rPr>
      </w:pPr>
      <w:r w:rsidRPr="00961C11">
        <w:rPr>
          <w:rFonts w:ascii="Times New Roman" w:hAnsi="Times New Roman" w:cs="Times New Roman"/>
          <w:szCs w:val="24"/>
        </w:rPr>
        <w:t>- Número ou % de frutos de maçã com sarna</w:t>
      </w:r>
    </w:p>
    <w:p w:rsidR="00961C11" w:rsidRPr="00961C11" w:rsidRDefault="00961C11" w:rsidP="00961C11">
      <w:pPr>
        <w:pStyle w:val="PargrafodaLista"/>
        <w:ind w:left="360"/>
        <w:jc w:val="both"/>
        <w:rPr>
          <w:rFonts w:ascii="Times New Roman" w:hAnsi="Times New Roman" w:cs="Times New Roman"/>
          <w:szCs w:val="24"/>
        </w:rPr>
      </w:pPr>
      <w:r w:rsidRPr="00961C11">
        <w:rPr>
          <w:rFonts w:ascii="Times New Roman" w:hAnsi="Times New Roman" w:cs="Times New Roman"/>
          <w:szCs w:val="24"/>
        </w:rPr>
        <w:t xml:space="preserve">- Número ou % de plantas de algodoeiro com murcha de </w:t>
      </w:r>
      <w:proofErr w:type="spellStart"/>
      <w:r w:rsidRPr="00961C11">
        <w:rPr>
          <w:rFonts w:ascii="Times New Roman" w:hAnsi="Times New Roman" w:cs="Times New Roman"/>
          <w:szCs w:val="24"/>
        </w:rPr>
        <w:t>Fusarium</w:t>
      </w:r>
      <w:proofErr w:type="spellEnd"/>
      <w:r w:rsidRPr="00961C11">
        <w:rPr>
          <w:rFonts w:ascii="Times New Roman" w:hAnsi="Times New Roman" w:cs="Times New Roman"/>
          <w:szCs w:val="24"/>
        </w:rPr>
        <w:t xml:space="preserve"> </w:t>
      </w:r>
    </w:p>
    <w:p w:rsidR="00961C11" w:rsidRDefault="00961C11" w:rsidP="00961C11">
      <w:pPr>
        <w:pStyle w:val="PargrafodaLista"/>
        <w:ind w:left="360"/>
        <w:jc w:val="both"/>
        <w:rPr>
          <w:rFonts w:ascii="Times New Roman" w:hAnsi="Times New Roman" w:cs="Times New Roman"/>
          <w:szCs w:val="24"/>
        </w:rPr>
      </w:pPr>
      <w:r w:rsidRPr="00961C11">
        <w:rPr>
          <w:rFonts w:ascii="Times New Roman" w:hAnsi="Times New Roman" w:cs="Times New Roman"/>
          <w:szCs w:val="24"/>
        </w:rPr>
        <w:t>- % de fungos patogênicos em testes de patologia de sementes</w:t>
      </w:r>
    </w:p>
    <w:p w:rsidR="009846B8" w:rsidRPr="00961C11" w:rsidRDefault="009846B8" w:rsidP="00961C11">
      <w:pPr>
        <w:pStyle w:val="PargrafodaLista"/>
        <w:ind w:left="360"/>
        <w:jc w:val="both"/>
        <w:rPr>
          <w:rFonts w:ascii="Times New Roman" w:hAnsi="Times New Roman" w:cs="Times New Roman"/>
          <w:szCs w:val="24"/>
        </w:rPr>
      </w:pPr>
    </w:p>
    <w:p w:rsidR="00961C11" w:rsidRDefault="00961C11" w:rsidP="00961C11">
      <w:pPr>
        <w:pStyle w:val="PargrafodaLista"/>
        <w:ind w:left="360"/>
        <w:jc w:val="both"/>
        <w:rPr>
          <w:rFonts w:ascii="Times New Roman" w:hAnsi="Times New Roman" w:cs="Times New Roman"/>
          <w:szCs w:val="24"/>
        </w:rPr>
      </w:pPr>
      <w:r w:rsidRPr="00961C11">
        <w:rPr>
          <w:rFonts w:ascii="Times New Roman" w:hAnsi="Times New Roman" w:cs="Times New Roman"/>
          <w:szCs w:val="24"/>
        </w:rPr>
        <w:t>Severidade: é um método quantitativo e qualitativo, que procura determinar a porcentagem da área de tecido doente (sintomas e/ou sinais visíveis), através da medição direta da área afetada, com medidores de área em computador ou não, chaves descritivas, diagramáticas, medição automática e sensores remotos.</w:t>
      </w:r>
    </w:p>
    <w:p w:rsidR="009846B8" w:rsidRPr="00961C11" w:rsidRDefault="009846B8" w:rsidP="00961C11">
      <w:pPr>
        <w:pStyle w:val="PargrafodaLista"/>
        <w:ind w:left="360"/>
        <w:jc w:val="both"/>
        <w:rPr>
          <w:rFonts w:ascii="Times New Roman" w:hAnsi="Times New Roman" w:cs="Times New Roman"/>
          <w:szCs w:val="24"/>
        </w:rPr>
      </w:pPr>
    </w:p>
    <w:p w:rsidR="00961C11" w:rsidRPr="00961C11" w:rsidRDefault="00961C11" w:rsidP="00961C11">
      <w:pPr>
        <w:pStyle w:val="PargrafodaLista"/>
        <w:ind w:left="360"/>
        <w:jc w:val="both"/>
        <w:rPr>
          <w:rFonts w:ascii="Times New Roman" w:hAnsi="Times New Roman" w:cs="Times New Roman"/>
          <w:szCs w:val="24"/>
        </w:rPr>
      </w:pPr>
      <w:r w:rsidRPr="00961C11">
        <w:rPr>
          <w:rFonts w:ascii="Times New Roman" w:hAnsi="Times New Roman" w:cs="Times New Roman"/>
          <w:szCs w:val="24"/>
        </w:rPr>
        <w:t xml:space="preserve">Intensidade: é um termo mais amplo que pode ser expresso como incidência ou severidade. Significa o quanto intensa é a doença ou quão doente está </w:t>
      </w:r>
      <w:proofErr w:type="gramStart"/>
      <w:r w:rsidRPr="00961C11">
        <w:rPr>
          <w:rFonts w:ascii="Times New Roman" w:hAnsi="Times New Roman" w:cs="Times New Roman"/>
          <w:szCs w:val="24"/>
        </w:rPr>
        <w:t>a</w:t>
      </w:r>
      <w:proofErr w:type="gramEnd"/>
      <w:r w:rsidRPr="00961C11">
        <w:rPr>
          <w:rFonts w:ascii="Times New Roman" w:hAnsi="Times New Roman" w:cs="Times New Roman"/>
          <w:szCs w:val="24"/>
        </w:rPr>
        <w:t xml:space="preserve"> planta. A incidência é um parâmetro satisfatório para avaliar a intensidade de doenças, como murchas e viroses, pois a correlação é alta entre incidência e severidade, pelo fato da doença afetar a planta toda.</w:t>
      </w:r>
    </w:p>
    <w:p w:rsidR="00961C11" w:rsidRPr="00961C11" w:rsidRDefault="00961C11" w:rsidP="00961C11">
      <w:pPr>
        <w:pStyle w:val="PargrafodaLista"/>
        <w:ind w:left="360"/>
        <w:jc w:val="both"/>
        <w:rPr>
          <w:rFonts w:ascii="Times New Roman" w:hAnsi="Times New Roman" w:cs="Times New Roman"/>
          <w:szCs w:val="24"/>
        </w:rPr>
      </w:pPr>
      <w:r w:rsidRPr="00961C11">
        <w:rPr>
          <w:rFonts w:ascii="Times New Roman" w:hAnsi="Times New Roman" w:cs="Times New Roman"/>
          <w:szCs w:val="24"/>
        </w:rPr>
        <w:t xml:space="preserve">Para maioria das doenças foliares esta correlação é baixa (incidência de 100% de plantas com ferrugem, não reflete a intensidade real no campo, pois apesar de todas as plantas apresentarem pústulas de ferrugem, a quantidade de pústulas por folha </w:t>
      </w:r>
      <w:r w:rsidRPr="00961C11">
        <w:rPr>
          <w:rFonts w:ascii="Times New Roman" w:hAnsi="Times New Roman" w:cs="Times New Roman"/>
          <w:szCs w:val="24"/>
        </w:rPr>
        <w:lastRenderedPageBreak/>
        <w:t>pode ser baixa, causando pouco dano). Ao contrário da incidência a intensidade está estreitamente relacionada com a perda de produção.</w:t>
      </w:r>
    </w:p>
    <w:p w:rsidR="00961C11" w:rsidRPr="00961C11" w:rsidRDefault="00961C11" w:rsidP="00961C11">
      <w:pPr>
        <w:pStyle w:val="PargrafodaLista"/>
        <w:ind w:left="360"/>
        <w:jc w:val="both"/>
        <w:rPr>
          <w:rFonts w:ascii="Times New Roman" w:hAnsi="Times New Roman" w:cs="Times New Roman"/>
          <w:szCs w:val="24"/>
        </w:rPr>
      </w:pPr>
      <w:r w:rsidRPr="00961C11">
        <w:rPr>
          <w:rFonts w:ascii="Times New Roman" w:hAnsi="Times New Roman" w:cs="Times New Roman"/>
          <w:szCs w:val="24"/>
        </w:rPr>
        <w:t>Numa epidemia de doenças foliares deve-se levar em consideração que, quando a incidência é elevada (maioria das plantas com sintomas), a evolução da doença dá-se quase que exclusivamente pelo aumento do número e tamanho das lesões (severidade).</w:t>
      </w:r>
    </w:p>
    <w:p w:rsidR="00961C11" w:rsidRDefault="00961C11" w:rsidP="00961C11">
      <w:pPr>
        <w:pStyle w:val="PargrafodaLista"/>
        <w:ind w:left="360"/>
        <w:jc w:val="both"/>
        <w:rPr>
          <w:rFonts w:ascii="Times New Roman" w:hAnsi="Times New Roman" w:cs="Times New Roman"/>
          <w:szCs w:val="24"/>
        </w:rPr>
      </w:pPr>
      <w:r w:rsidRPr="00961C11">
        <w:rPr>
          <w:rFonts w:ascii="Times New Roman" w:hAnsi="Times New Roman" w:cs="Times New Roman"/>
          <w:szCs w:val="24"/>
        </w:rPr>
        <w:t>As avaliações de intensidade/severidade podem ser feitas de diferentes formas:</w:t>
      </w:r>
    </w:p>
    <w:p w:rsidR="009846B8" w:rsidRPr="00961C11" w:rsidRDefault="009846B8" w:rsidP="00961C11">
      <w:pPr>
        <w:pStyle w:val="PargrafodaLista"/>
        <w:ind w:left="360"/>
        <w:jc w:val="both"/>
        <w:rPr>
          <w:rFonts w:ascii="Times New Roman" w:hAnsi="Times New Roman" w:cs="Times New Roman"/>
          <w:szCs w:val="24"/>
        </w:rPr>
      </w:pPr>
    </w:p>
    <w:p w:rsidR="00961C11" w:rsidRPr="00961C11" w:rsidRDefault="00961C11" w:rsidP="00961C11">
      <w:pPr>
        <w:pStyle w:val="PargrafodaLista"/>
        <w:ind w:left="360"/>
        <w:jc w:val="both"/>
        <w:rPr>
          <w:rFonts w:ascii="Times New Roman" w:hAnsi="Times New Roman" w:cs="Times New Roman"/>
          <w:szCs w:val="24"/>
        </w:rPr>
      </w:pPr>
      <w:r w:rsidRPr="00961C11">
        <w:rPr>
          <w:rFonts w:ascii="Times New Roman" w:hAnsi="Times New Roman" w:cs="Times New Roman"/>
          <w:szCs w:val="24"/>
        </w:rPr>
        <w:t xml:space="preserve">I - Medição direta dos sintomas da doença, através da contagem do número de lesões, medição de seu diâmetro, cálculo da área infectada por folíolo [Si= No médio de lesões/ folíolo x (diâmetro médio das lesões/2) x 3,1416] e índice de infecção (I%=Si x 100 / S total), como nas manchas castanha e preta do amendoim. </w:t>
      </w:r>
    </w:p>
    <w:p w:rsidR="00961C11" w:rsidRDefault="00961C11" w:rsidP="00961C11">
      <w:pPr>
        <w:pStyle w:val="PargrafodaLista"/>
        <w:ind w:left="360"/>
        <w:jc w:val="both"/>
        <w:rPr>
          <w:rFonts w:ascii="Times New Roman" w:hAnsi="Times New Roman" w:cs="Times New Roman"/>
          <w:szCs w:val="24"/>
        </w:rPr>
      </w:pPr>
      <w:r w:rsidRPr="00961C11">
        <w:rPr>
          <w:rFonts w:ascii="Times New Roman" w:hAnsi="Times New Roman" w:cs="Times New Roman"/>
          <w:szCs w:val="24"/>
        </w:rPr>
        <w:t>II - Medição visual dos sintomas da doença - os patologistas usam a fotocélula humana (olho) para estimar as intensidades através da medição de áreas doentes e valores de infecção. Para este tipo de medição deve ser considerada a Lei de Weber-</w:t>
      </w:r>
      <w:proofErr w:type="spellStart"/>
      <w:r w:rsidRPr="00961C11">
        <w:rPr>
          <w:rFonts w:ascii="Times New Roman" w:hAnsi="Times New Roman" w:cs="Times New Roman"/>
          <w:szCs w:val="24"/>
        </w:rPr>
        <w:t>Fechner</w:t>
      </w:r>
      <w:proofErr w:type="spellEnd"/>
      <w:r w:rsidRPr="00961C11">
        <w:rPr>
          <w:rFonts w:ascii="Times New Roman" w:hAnsi="Times New Roman" w:cs="Times New Roman"/>
          <w:szCs w:val="24"/>
        </w:rPr>
        <w:t>, segundo a qual, a acuidade visual é proporcional ao logaritmo da intensidade de estímulo. Dessa forma descreve 12 graus de intensidade ou severidade das doenças:</w:t>
      </w:r>
    </w:p>
    <w:p w:rsidR="009846B8" w:rsidRPr="00961C11" w:rsidRDefault="009846B8" w:rsidP="00961C11">
      <w:pPr>
        <w:pStyle w:val="PargrafodaLista"/>
        <w:ind w:left="360"/>
        <w:jc w:val="both"/>
        <w:rPr>
          <w:rFonts w:ascii="Times New Roman" w:hAnsi="Times New Roman" w:cs="Times New Roman"/>
          <w:szCs w:val="24"/>
        </w:rPr>
      </w:pPr>
    </w:p>
    <w:p w:rsidR="00961C11" w:rsidRPr="00961C11" w:rsidRDefault="00961C11" w:rsidP="00961C11">
      <w:pPr>
        <w:pStyle w:val="PargrafodaLista"/>
        <w:ind w:left="360"/>
        <w:jc w:val="both"/>
        <w:rPr>
          <w:rFonts w:ascii="Times New Roman" w:hAnsi="Times New Roman" w:cs="Times New Roman"/>
          <w:szCs w:val="24"/>
        </w:rPr>
      </w:pPr>
      <w:r w:rsidRPr="00961C11">
        <w:rPr>
          <w:rFonts w:ascii="Times New Roman" w:hAnsi="Times New Roman" w:cs="Times New Roman"/>
          <w:szCs w:val="24"/>
        </w:rPr>
        <w:t>1 - 0%</w:t>
      </w:r>
      <w:r w:rsidRPr="00961C11">
        <w:rPr>
          <w:rFonts w:ascii="Times New Roman" w:hAnsi="Times New Roman" w:cs="Times New Roman"/>
          <w:szCs w:val="24"/>
        </w:rPr>
        <w:tab/>
        <w:t xml:space="preserve"> </w:t>
      </w:r>
      <w:r w:rsidRPr="00961C11">
        <w:rPr>
          <w:rFonts w:ascii="Times New Roman" w:hAnsi="Times New Roman" w:cs="Times New Roman"/>
          <w:szCs w:val="24"/>
        </w:rPr>
        <w:tab/>
        <w:t xml:space="preserve"> </w:t>
      </w:r>
      <w:r w:rsidRPr="00961C11">
        <w:rPr>
          <w:rFonts w:ascii="Times New Roman" w:hAnsi="Times New Roman" w:cs="Times New Roman"/>
          <w:szCs w:val="24"/>
        </w:rPr>
        <w:tab/>
        <w:t xml:space="preserve"> </w:t>
      </w:r>
      <w:r w:rsidRPr="00961C11">
        <w:rPr>
          <w:rFonts w:ascii="Times New Roman" w:hAnsi="Times New Roman" w:cs="Times New Roman"/>
          <w:szCs w:val="24"/>
        </w:rPr>
        <w:tab/>
      </w:r>
      <w:r w:rsidR="009846B8">
        <w:rPr>
          <w:rFonts w:ascii="Times New Roman" w:hAnsi="Times New Roman" w:cs="Times New Roman"/>
          <w:szCs w:val="24"/>
        </w:rPr>
        <w:t xml:space="preserve"> </w:t>
      </w:r>
      <w:r w:rsidRPr="00961C11">
        <w:rPr>
          <w:rFonts w:ascii="Times New Roman" w:hAnsi="Times New Roman" w:cs="Times New Roman"/>
          <w:szCs w:val="24"/>
        </w:rPr>
        <w:t>7 - 50 – 75%</w:t>
      </w:r>
    </w:p>
    <w:p w:rsidR="00961C11" w:rsidRPr="00961C11" w:rsidRDefault="00961C11" w:rsidP="00961C11">
      <w:pPr>
        <w:pStyle w:val="PargrafodaLista"/>
        <w:ind w:left="360"/>
        <w:jc w:val="both"/>
        <w:rPr>
          <w:rFonts w:ascii="Times New Roman" w:hAnsi="Times New Roman" w:cs="Times New Roman"/>
          <w:szCs w:val="24"/>
        </w:rPr>
      </w:pPr>
      <w:r w:rsidRPr="00961C11">
        <w:rPr>
          <w:rFonts w:ascii="Times New Roman" w:hAnsi="Times New Roman" w:cs="Times New Roman"/>
          <w:szCs w:val="24"/>
        </w:rPr>
        <w:t>2 - 0 – 3%</w:t>
      </w:r>
      <w:r w:rsidRPr="00961C11">
        <w:rPr>
          <w:rFonts w:ascii="Times New Roman" w:hAnsi="Times New Roman" w:cs="Times New Roman"/>
          <w:szCs w:val="24"/>
        </w:rPr>
        <w:tab/>
        <w:t xml:space="preserve"> </w:t>
      </w:r>
      <w:r w:rsidRPr="00961C11">
        <w:rPr>
          <w:rFonts w:ascii="Times New Roman" w:hAnsi="Times New Roman" w:cs="Times New Roman"/>
          <w:szCs w:val="24"/>
        </w:rPr>
        <w:tab/>
        <w:t xml:space="preserve"> </w:t>
      </w:r>
      <w:r w:rsidRPr="00961C11">
        <w:rPr>
          <w:rFonts w:ascii="Times New Roman" w:hAnsi="Times New Roman" w:cs="Times New Roman"/>
          <w:szCs w:val="24"/>
        </w:rPr>
        <w:tab/>
        <w:t xml:space="preserve"> </w:t>
      </w:r>
      <w:r w:rsidRPr="00961C11">
        <w:rPr>
          <w:rFonts w:ascii="Times New Roman" w:hAnsi="Times New Roman" w:cs="Times New Roman"/>
          <w:szCs w:val="24"/>
        </w:rPr>
        <w:tab/>
      </w:r>
      <w:r w:rsidR="009846B8">
        <w:rPr>
          <w:rFonts w:ascii="Times New Roman" w:hAnsi="Times New Roman" w:cs="Times New Roman"/>
          <w:szCs w:val="24"/>
        </w:rPr>
        <w:t xml:space="preserve"> </w:t>
      </w:r>
      <w:r w:rsidRPr="00961C11">
        <w:rPr>
          <w:rFonts w:ascii="Times New Roman" w:hAnsi="Times New Roman" w:cs="Times New Roman"/>
          <w:szCs w:val="24"/>
        </w:rPr>
        <w:t>8 - 75 – 87%</w:t>
      </w:r>
    </w:p>
    <w:p w:rsidR="00961C11" w:rsidRPr="00961C11" w:rsidRDefault="00961C11" w:rsidP="00961C11">
      <w:pPr>
        <w:pStyle w:val="PargrafodaLista"/>
        <w:ind w:left="360"/>
        <w:jc w:val="both"/>
        <w:rPr>
          <w:rFonts w:ascii="Times New Roman" w:hAnsi="Times New Roman" w:cs="Times New Roman"/>
          <w:szCs w:val="24"/>
        </w:rPr>
      </w:pPr>
      <w:r w:rsidRPr="00961C11">
        <w:rPr>
          <w:rFonts w:ascii="Times New Roman" w:hAnsi="Times New Roman" w:cs="Times New Roman"/>
          <w:szCs w:val="24"/>
        </w:rPr>
        <w:t>3 - 3 – 6%</w:t>
      </w:r>
      <w:r w:rsidRPr="00961C11">
        <w:rPr>
          <w:rFonts w:ascii="Times New Roman" w:hAnsi="Times New Roman" w:cs="Times New Roman"/>
          <w:szCs w:val="24"/>
        </w:rPr>
        <w:tab/>
        <w:t xml:space="preserve"> </w:t>
      </w:r>
      <w:r w:rsidRPr="00961C11">
        <w:rPr>
          <w:rFonts w:ascii="Times New Roman" w:hAnsi="Times New Roman" w:cs="Times New Roman"/>
          <w:szCs w:val="24"/>
        </w:rPr>
        <w:tab/>
        <w:t xml:space="preserve"> </w:t>
      </w:r>
      <w:r w:rsidRPr="00961C11">
        <w:rPr>
          <w:rFonts w:ascii="Times New Roman" w:hAnsi="Times New Roman" w:cs="Times New Roman"/>
          <w:szCs w:val="24"/>
        </w:rPr>
        <w:tab/>
        <w:t xml:space="preserve"> </w:t>
      </w:r>
      <w:r w:rsidRPr="00961C11">
        <w:rPr>
          <w:rFonts w:ascii="Times New Roman" w:hAnsi="Times New Roman" w:cs="Times New Roman"/>
          <w:szCs w:val="24"/>
        </w:rPr>
        <w:tab/>
      </w:r>
      <w:r w:rsidR="009846B8">
        <w:rPr>
          <w:rFonts w:ascii="Times New Roman" w:hAnsi="Times New Roman" w:cs="Times New Roman"/>
          <w:szCs w:val="24"/>
        </w:rPr>
        <w:t xml:space="preserve"> </w:t>
      </w:r>
      <w:r w:rsidRPr="00961C11">
        <w:rPr>
          <w:rFonts w:ascii="Times New Roman" w:hAnsi="Times New Roman" w:cs="Times New Roman"/>
          <w:szCs w:val="24"/>
        </w:rPr>
        <w:t>9 - 87 – 94%</w:t>
      </w:r>
    </w:p>
    <w:p w:rsidR="00961C11" w:rsidRPr="00961C11" w:rsidRDefault="009846B8" w:rsidP="00961C11">
      <w:pPr>
        <w:pStyle w:val="PargrafodaLista"/>
        <w:ind w:left="360"/>
        <w:jc w:val="both"/>
        <w:rPr>
          <w:rFonts w:ascii="Times New Roman" w:hAnsi="Times New Roman" w:cs="Times New Roman"/>
          <w:szCs w:val="24"/>
        </w:rPr>
      </w:pPr>
      <w:r>
        <w:rPr>
          <w:rFonts w:ascii="Times New Roman" w:hAnsi="Times New Roman" w:cs="Times New Roman"/>
          <w:szCs w:val="24"/>
        </w:rPr>
        <w:t>4 - 6 – 12%</w:t>
      </w:r>
      <w:r>
        <w:rPr>
          <w:rFonts w:ascii="Times New Roman" w:hAnsi="Times New Roman" w:cs="Times New Roman"/>
          <w:szCs w:val="24"/>
        </w:rPr>
        <w:tab/>
        <w:t xml:space="preserve"> </w:t>
      </w:r>
      <w:r>
        <w:rPr>
          <w:rFonts w:ascii="Times New Roman" w:hAnsi="Times New Roman" w:cs="Times New Roman"/>
          <w:szCs w:val="24"/>
        </w:rPr>
        <w:tab/>
        <w:t xml:space="preserve"> </w:t>
      </w:r>
      <w:r>
        <w:rPr>
          <w:rFonts w:ascii="Times New Roman" w:hAnsi="Times New Roman" w:cs="Times New Roman"/>
          <w:szCs w:val="24"/>
        </w:rPr>
        <w:tab/>
        <w:t xml:space="preserve"> </w:t>
      </w:r>
      <w:r w:rsidR="00961C11" w:rsidRPr="00961C11">
        <w:rPr>
          <w:rFonts w:ascii="Times New Roman" w:hAnsi="Times New Roman" w:cs="Times New Roman"/>
          <w:szCs w:val="24"/>
        </w:rPr>
        <w:t>10 - 94 – 97%</w:t>
      </w:r>
    </w:p>
    <w:p w:rsidR="00961C11" w:rsidRPr="00961C11" w:rsidRDefault="009846B8" w:rsidP="00961C11">
      <w:pPr>
        <w:pStyle w:val="PargrafodaLista"/>
        <w:ind w:left="360"/>
        <w:jc w:val="both"/>
        <w:rPr>
          <w:rFonts w:ascii="Times New Roman" w:hAnsi="Times New Roman" w:cs="Times New Roman"/>
          <w:szCs w:val="24"/>
        </w:rPr>
      </w:pPr>
      <w:r>
        <w:rPr>
          <w:rFonts w:ascii="Times New Roman" w:hAnsi="Times New Roman" w:cs="Times New Roman"/>
          <w:szCs w:val="24"/>
        </w:rPr>
        <w:t>5 - 12 – 25%</w:t>
      </w:r>
      <w:r>
        <w:rPr>
          <w:rFonts w:ascii="Times New Roman" w:hAnsi="Times New Roman" w:cs="Times New Roman"/>
          <w:szCs w:val="24"/>
        </w:rPr>
        <w:tab/>
        <w:t xml:space="preserve"> </w:t>
      </w:r>
      <w:r>
        <w:rPr>
          <w:rFonts w:ascii="Times New Roman" w:hAnsi="Times New Roman" w:cs="Times New Roman"/>
          <w:szCs w:val="24"/>
        </w:rPr>
        <w:tab/>
        <w:t xml:space="preserve"> </w:t>
      </w:r>
      <w:r>
        <w:rPr>
          <w:rFonts w:ascii="Times New Roman" w:hAnsi="Times New Roman" w:cs="Times New Roman"/>
          <w:szCs w:val="24"/>
        </w:rPr>
        <w:tab/>
        <w:t xml:space="preserve"> </w:t>
      </w:r>
      <w:r w:rsidR="00961C11" w:rsidRPr="00961C11">
        <w:rPr>
          <w:rFonts w:ascii="Times New Roman" w:hAnsi="Times New Roman" w:cs="Times New Roman"/>
          <w:szCs w:val="24"/>
        </w:rPr>
        <w:t>11 - 97 – 100%</w:t>
      </w:r>
    </w:p>
    <w:p w:rsidR="00961C11" w:rsidRPr="00961C11" w:rsidRDefault="00961C11" w:rsidP="00961C11">
      <w:pPr>
        <w:pStyle w:val="PargrafodaLista"/>
        <w:ind w:left="360"/>
        <w:jc w:val="both"/>
        <w:rPr>
          <w:rFonts w:ascii="Times New Roman" w:hAnsi="Times New Roman" w:cs="Times New Roman"/>
          <w:szCs w:val="24"/>
        </w:rPr>
      </w:pPr>
      <w:proofErr w:type="gramStart"/>
      <w:r w:rsidRPr="00961C11">
        <w:rPr>
          <w:rFonts w:ascii="Times New Roman" w:hAnsi="Times New Roman" w:cs="Times New Roman"/>
          <w:szCs w:val="24"/>
        </w:rPr>
        <w:t>6</w:t>
      </w:r>
      <w:proofErr w:type="gramEnd"/>
      <w:r w:rsidRPr="00961C11">
        <w:rPr>
          <w:rFonts w:ascii="Times New Roman" w:hAnsi="Times New Roman" w:cs="Times New Roman"/>
          <w:szCs w:val="24"/>
        </w:rPr>
        <w:t xml:space="preserve"> - 25 – 50%</w:t>
      </w:r>
      <w:r w:rsidRPr="00961C11">
        <w:rPr>
          <w:rFonts w:ascii="Times New Roman" w:hAnsi="Times New Roman" w:cs="Times New Roman"/>
          <w:szCs w:val="24"/>
        </w:rPr>
        <w:tab/>
        <w:t xml:space="preserve"> </w:t>
      </w:r>
      <w:r w:rsidRPr="00961C11">
        <w:rPr>
          <w:rFonts w:ascii="Times New Roman" w:hAnsi="Times New Roman" w:cs="Times New Roman"/>
          <w:szCs w:val="24"/>
        </w:rPr>
        <w:tab/>
        <w:t xml:space="preserve"> </w:t>
      </w:r>
      <w:r w:rsidRPr="00961C11">
        <w:rPr>
          <w:rFonts w:ascii="Times New Roman" w:hAnsi="Times New Roman" w:cs="Times New Roman"/>
          <w:szCs w:val="24"/>
        </w:rPr>
        <w:tab/>
        <w:t xml:space="preserve"> 12 - 100% de doença</w:t>
      </w:r>
    </w:p>
    <w:p w:rsidR="00961C11" w:rsidRPr="00961C11" w:rsidRDefault="00961C11" w:rsidP="00961C11">
      <w:pPr>
        <w:pStyle w:val="PargrafodaLista"/>
        <w:ind w:left="360"/>
        <w:jc w:val="both"/>
        <w:rPr>
          <w:rFonts w:ascii="Times New Roman" w:hAnsi="Times New Roman" w:cs="Times New Roman"/>
          <w:szCs w:val="24"/>
        </w:rPr>
      </w:pPr>
    </w:p>
    <w:p w:rsidR="00961C11" w:rsidRPr="00961C11" w:rsidRDefault="00961C11" w:rsidP="00961C11">
      <w:pPr>
        <w:pStyle w:val="PargrafodaLista"/>
        <w:ind w:left="360"/>
        <w:jc w:val="both"/>
        <w:rPr>
          <w:rFonts w:ascii="Times New Roman" w:hAnsi="Times New Roman" w:cs="Times New Roman"/>
          <w:szCs w:val="24"/>
        </w:rPr>
      </w:pPr>
    </w:p>
    <w:p w:rsidR="00961C11" w:rsidRDefault="00961C11" w:rsidP="00961C11">
      <w:pPr>
        <w:pStyle w:val="PargrafodaLista"/>
        <w:ind w:left="360"/>
        <w:jc w:val="both"/>
        <w:rPr>
          <w:rFonts w:ascii="Times New Roman" w:hAnsi="Times New Roman" w:cs="Times New Roman"/>
          <w:szCs w:val="24"/>
        </w:rPr>
      </w:pPr>
      <w:r w:rsidRPr="00961C11">
        <w:rPr>
          <w:rFonts w:ascii="Times New Roman" w:hAnsi="Times New Roman" w:cs="Times New Roman"/>
          <w:szCs w:val="24"/>
        </w:rPr>
        <w:t>Usando esses princípios, as medições visuais da intensidade das doenças podem ser feitas através do uso de chaves descritivas, classes de intensidade, diagramas padrões (James, 1971) ou escalas diagramáticas.</w:t>
      </w:r>
    </w:p>
    <w:p w:rsidR="009846B8" w:rsidRPr="00961C11" w:rsidRDefault="009846B8" w:rsidP="00961C11">
      <w:pPr>
        <w:pStyle w:val="PargrafodaLista"/>
        <w:ind w:left="360"/>
        <w:jc w:val="both"/>
        <w:rPr>
          <w:rFonts w:ascii="Times New Roman" w:hAnsi="Times New Roman" w:cs="Times New Roman"/>
          <w:szCs w:val="24"/>
        </w:rPr>
      </w:pPr>
    </w:p>
    <w:p w:rsidR="00961C11" w:rsidRPr="00961C11" w:rsidRDefault="00961C11" w:rsidP="00961C11">
      <w:pPr>
        <w:pStyle w:val="PargrafodaLista"/>
        <w:ind w:left="360"/>
        <w:jc w:val="both"/>
        <w:rPr>
          <w:rFonts w:ascii="Times New Roman" w:hAnsi="Times New Roman" w:cs="Times New Roman"/>
          <w:szCs w:val="24"/>
        </w:rPr>
      </w:pPr>
      <w:r w:rsidRPr="00961C11">
        <w:rPr>
          <w:rFonts w:ascii="Times New Roman" w:hAnsi="Times New Roman" w:cs="Times New Roman"/>
          <w:szCs w:val="24"/>
        </w:rPr>
        <w:t>a) Chaves descritivas ou classes de severidade da doença – são escalas arbitrárias com certo número de graus ou notas para quantificar as doenças. A seguir são ilustrados diferentes exemplos de chaves descritivas, simples e mais detalhadas, utilizadas para avaliar algumas doenças foliares da cultura do amendoim.</w:t>
      </w:r>
    </w:p>
    <w:p w:rsidR="00961C11" w:rsidRPr="00961C11" w:rsidRDefault="00961C11" w:rsidP="00961C11">
      <w:pPr>
        <w:pStyle w:val="PargrafodaLista"/>
        <w:ind w:left="360"/>
        <w:jc w:val="both"/>
        <w:rPr>
          <w:rFonts w:ascii="Times New Roman" w:hAnsi="Times New Roman" w:cs="Times New Roman"/>
          <w:szCs w:val="24"/>
        </w:rPr>
      </w:pPr>
      <w:r w:rsidRPr="00961C11">
        <w:rPr>
          <w:rFonts w:ascii="Times New Roman" w:hAnsi="Times New Roman" w:cs="Times New Roman"/>
          <w:szCs w:val="24"/>
        </w:rPr>
        <w:t xml:space="preserve"> </w:t>
      </w:r>
    </w:p>
    <w:p w:rsidR="00961C11" w:rsidRPr="00961C11" w:rsidRDefault="00961C11" w:rsidP="00961C11">
      <w:pPr>
        <w:pStyle w:val="PargrafodaLista"/>
        <w:ind w:left="360"/>
        <w:jc w:val="both"/>
        <w:rPr>
          <w:rFonts w:ascii="Times New Roman" w:hAnsi="Times New Roman" w:cs="Times New Roman"/>
          <w:szCs w:val="24"/>
        </w:rPr>
      </w:pPr>
      <w:r w:rsidRPr="00961C11">
        <w:rPr>
          <w:rFonts w:ascii="Times New Roman" w:hAnsi="Times New Roman" w:cs="Times New Roman"/>
          <w:szCs w:val="24"/>
        </w:rPr>
        <w:t xml:space="preserve">Escala de notas para a mancha preta do </w:t>
      </w:r>
      <w:proofErr w:type="spellStart"/>
      <w:r w:rsidRPr="00961C11">
        <w:rPr>
          <w:rFonts w:ascii="Times New Roman" w:hAnsi="Times New Roman" w:cs="Times New Roman"/>
          <w:szCs w:val="24"/>
        </w:rPr>
        <w:t>amendoin</w:t>
      </w:r>
      <w:proofErr w:type="spellEnd"/>
    </w:p>
    <w:p w:rsidR="00961C11" w:rsidRPr="00961C11" w:rsidRDefault="00961C11" w:rsidP="00961C11">
      <w:pPr>
        <w:pStyle w:val="PargrafodaLista"/>
        <w:ind w:left="360"/>
        <w:jc w:val="both"/>
        <w:rPr>
          <w:rFonts w:ascii="Times New Roman" w:hAnsi="Times New Roman" w:cs="Times New Roman"/>
          <w:szCs w:val="24"/>
        </w:rPr>
      </w:pPr>
      <w:r w:rsidRPr="00961C11">
        <w:rPr>
          <w:rFonts w:ascii="Times New Roman" w:hAnsi="Times New Roman" w:cs="Times New Roman"/>
          <w:szCs w:val="24"/>
        </w:rPr>
        <w:t>Onde:</w:t>
      </w:r>
    </w:p>
    <w:p w:rsidR="00961C11" w:rsidRPr="00961C11" w:rsidRDefault="00961C11" w:rsidP="00961C11">
      <w:pPr>
        <w:pStyle w:val="PargrafodaLista"/>
        <w:ind w:left="360"/>
        <w:jc w:val="both"/>
        <w:rPr>
          <w:rFonts w:ascii="Times New Roman" w:hAnsi="Times New Roman" w:cs="Times New Roman"/>
          <w:szCs w:val="24"/>
        </w:rPr>
      </w:pPr>
      <w:r w:rsidRPr="00961C11">
        <w:rPr>
          <w:rFonts w:ascii="Times New Roman" w:hAnsi="Times New Roman" w:cs="Times New Roman"/>
          <w:szCs w:val="24"/>
        </w:rPr>
        <w:t>•</w:t>
      </w:r>
      <w:r w:rsidRPr="00961C11">
        <w:rPr>
          <w:rFonts w:ascii="Times New Roman" w:hAnsi="Times New Roman" w:cs="Times New Roman"/>
          <w:szCs w:val="24"/>
        </w:rPr>
        <w:tab/>
        <w:t>1 = Sem mancha.</w:t>
      </w:r>
    </w:p>
    <w:p w:rsidR="00961C11" w:rsidRPr="00961C11" w:rsidRDefault="00961C11" w:rsidP="00961C11">
      <w:pPr>
        <w:pStyle w:val="PargrafodaLista"/>
        <w:ind w:left="360"/>
        <w:jc w:val="both"/>
        <w:rPr>
          <w:rFonts w:ascii="Times New Roman" w:hAnsi="Times New Roman" w:cs="Times New Roman"/>
          <w:szCs w:val="24"/>
        </w:rPr>
      </w:pPr>
      <w:r w:rsidRPr="00961C11">
        <w:rPr>
          <w:rFonts w:ascii="Times New Roman" w:hAnsi="Times New Roman" w:cs="Times New Roman"/>
          <w:szCs w:val="24"/>
        </w:rPr>
        <w:t>•</w:t>
      </w:r>
      <w:r w:rsidRPr="00961C11">
        <w:rPr>
          <w:rFonts w:ascii="Times New Roman" w:hAnsi="Times New Roman" w:cs="Times New Roman"/>
          <w:szCs w:val="24"/>
        </w:rPr>
        <w:tab/>
        <w:t>2 = Com pouca doença, ou seja, folíolos com 0,5 a 3,0% de área infectada (1 a 10 manchas/ folíolo).</w:t>
      </w:r>
    </w:p>
    <w:p w:rsidR="00961C11" w:rsidRPr="00961C11" w:rsidRDefault="00961C11" w:rsidP="00961C11">
      <w:pPr>
        <w:pStyle w:val="PargrafodaLista"/>
        <w:ind w:left="360"/>
        <w:jc w:val="both"/>
        <w:rPr>
          <w:rFonts w:ascii="Times New Roman" w:hAnsi="Times New Roman" w:cs="Times New Roman"/>
          <w:szCs w:val="24"/>
        </w:rPr>
      </w:pPr>
      <w:r w:rsidRPr="00961C11">
        <w:rPr>
          <w:rFonts w:ascii="Times New Roman" w:hAnsi="Times New Roman" w:cs="Times New Roman"/>
          <w:szCs w:val="24"/>
        </w:rPr>
        <w:t>•</w:t>
      </w:r>
      <w:r w:rsidRPr="00961C11">
        <w:rPr>
          <w:rFonts w:ascii="Times New Roman" w:hAnsi="Times New Roman" w:cs="Times New Roman"/>
          <w:szCs w:val="24"/>
        </w:rPr>
        <w:tab/>
        <w:t>3 = Nível regular de doença, folíolos com 6 a 9% de área infectada (ou 11 a 25 manchas/folíolo).</w:t>
      </w:r>
    </w:p>
    <w:p w:rsidR="00961C11" w:rsidRPr="00961C11" w:rsidRDefault="00961C11" w:rsidP="00961C11">
      <w:pPr>
        <w:pStyle w:val="PargrafodaLista"/>
        <w:ind w:left="360"/>
        <w:jc w:val="both"/>
        <w:rPr>
          <w:rFonts w:ascii="Times New Roman" w:hAnsi="Times New Roman" w:cs="Times New Roman"/>
          <w:szCs w:val="24"/>
        </w:rPr>
      </w:pPr>
      <w:r w:rsidRPr="00961C11">
        <w:rPr>
          <w:rFonts w:ascii="Times New Roman" w:hAnsi="Times New Roman" w:cs="Times New Roman"/>
          <w:szCs w:val="24"/>
        </w:rPr>
        <w:t>•</w:t>
      </w:r>
      <w:r w:rsidRPr="00961C11">
        <w:rPr>
          <w:rFonts w:ascii="Times New Roman" w:hAnsi="Times New Roman" w:cs="Times New Roman"/>
          <w:szCs w:val="24"/>
        </w:rPr>
        <w:tab/>
        <w:t>4 = Nível alto de doença, folíolos com mais de 9% de área infectada (mais de 25 manchas/folíolo).</w:t>
      </w:r>
    </w:p>
    <w:p w:rsidR="00961C11" w:rsidRPr="00961C11" w:rsidRDefault="009846B8" w:rsidP="00961C11">
      <w:pPr>
        <w:pStyle w:val="PargrafodaLista"/>
        <w:ind w:left="360"/>
        <w:jc w:val="both"/>
        <w:rPr>
          <w:rFonts w:ascii="Times New Roman" w:hAnsi="Times New Roman" w:cs="Times New Roman"/>
          <w:szCs w:val="24"/>
        </w:rPr>
      </w:pPr>
      <w:r>
        <w:rPr>
          <w:rFonts w:ascii="Times New Roman" w:hAnsi="Times New Roman" w:cs="Times New Roman"/>
          <w:szCs w:val="24"/>
        </w:rPr>
        <w:tab/>
        <w:t>Escalas</w:t>
      </w:r>
      <w:r w:rsidR="00961C11" w:rsidRPr="00961C11">
        <w:rPr>
          <w:rFonts w:ascii="Times New Roman" w:hAnsi="Times New Roman" w:cs="Times New Roman"/>
          <w:szCs w:val="24"/>
        </w:rPr>
        <w:t xml:space="preserve"> de notas para avaliação</w:t>
      </w:r>
      <w:proofErr w:type="gramStart"/>
      <w:r w:rsidR="00961C11" w:rsidRPr="00961C11">
        <w:rPr>
          <w:rFonts w:ascii="Times New Roman" w:hAnsi="Times New Roman" w:cs="Times New Roman"/>
          <w:szCs w:val="24"/>
        </w:rPr>
        <w:t xml:space="preserve">  </w:t>
      </w:r>
      <w:proofErr w:type="gramEnd"/>
      <w:r w:rsidR="00961C11" w:rsidRPr="00961C11">
        <w:rPr>
          <w:rFonts w:ascii="Times New Roman" w:hAnsi="Times New Roman" w:cs="Times New Roman"/>
          <w:szCs w:val="24"/>
        </w:rPr>
        <w:t xml:space="preserve">de </w:t>
      </w:r>
      <w:proofErr w:type="spellStart"/>
      <w:r w:rsidR="00961C11" w:rsidRPr="00961C11">
        <w:rPr>
          <w:rFonts w:ascii="Times New Roman" w:hAnsi="Times New Roman" w:cs="Times New Roman"/>
          <w:szCs w:val="24"/>
        </w:rPr>
        <w:t>verrugose</w:t>
      </w:r>
      <w:proofErr w:type="spellEnd"/>
      <w:r w:rsidR="00961C11" w:rsidRPr="00961C11">
        <w:rPr>
          <w:rFonts w:ascii="Times New Roman" w:hAnsi="Times New Roman" w:cs="Times New Roman"/>
          <w:szCs w:val="24"/>
        </w:rPr>
        <w:t xml:space="preserve"> em hastes e pecíolos do amendoim</w:t>
      </w:r>
    </w:p>
    <w:p w:rsidR="00961C11" w:rsidRPr="00961C11" w:rsidRDefault="00961C11" w:rsidP="00961C11">
      <w:pPr>
        <w:pStyle w:val="PargrafodaLista"/>
        <w:ind w:left="360"/>
        <w:jc w:val="both"/>
        <w:rPr>
          <w:rFonts w:ascii="Times New Roman" w:hAnsi="Times New Roman" w:cs="Times New Roman"/>
          <w:szCs w:val="24"/>
        </w:rPr>
      </w:pPr>
      <w:r w:rsidRPr="00961C11">
        <w:rPr>
          <w:rFonts w:ascii="Times New Roman" w:hAnsi="Times New Roman" w:cs="Times New Roman"/>
          <w:szCs w:val="24"/>
        </w:rPr>
        <w:lastRenderedPageBreak/>
        <w:t xml:space="preserve">(Adaptada </w:t>
      </w:r>
      <w:proofErr w:type="spellStart"/>
      <w:proofErr w:type="gramStart"/>
      <w:r w:rsidRPr="00961C11">
        <w:rPr>
          <w:rFonts w:ascii="Times New Roman" w:hAnsi="Times New Roman" w:cs="Times New Roman"/>
          <w:szCs w:val="24"/>
        </w:rPr>
        <w:t>deRibeiro</w:t>
      </w:r>
      <w:proofErr w:type="spellEnd"/>
      <w:proofErr w:type="gramEnd"/>
      <w:r w:rsidRPr="00961C11">
        <w:rPr>
          <w:rFonts w:ascii="Times New Roman" w:hAnsi="Times New Roman" w:cs="Times New Roman"/>
          <w:szCs w:val="24"/>
        </w:rPr>
        <w:t xml:space="preserve">, 1970, em hastes, e elaborada por Sérgio A. Moraes, </w:t>
      </w:r>
      <w:proofErr w:type="spellStart"/>
      <w:r w:rsidRPr="00961C11">
        <w:rPr>
          <w:rFonts w:ascii="Times New Roman" w:hAnsi="Times New Roman" w:cs="Times New Roman"/>
          <w:szCs w:val="24"/>
        </w:rPr>
        <w:t>empecíolos</w:t>
      </w:r>
      <w:proofErr w:type="spellEnd"/>
      <w:r w:rsidRPr="00961C11">
        <w:rPr>
          <w:rFonts w:ascii="Times New Roman" w:hAnsi="Times New Roman" w:cs="Times New Roman"/>
          <w:szCs w:val="24"/>
        </w:rPr>
        <w:t>).</w:t>
      </w:r>
    </w:p>
    <w:p w:rsidR="00961C11" w:rsidRPr="00961C11" w:rsidRDefault="00961C11" w:rsidP="00961C11">
      <w:pPr>
        <w:pStyle w:val="PargrafodaLista"/>
        <w:ind w:left="360"/>
        <w:jc w:val="both"/>
        <w:rPr>
          <w:rFonts w:ascii="Times New Roman" w:hAnsi="Times New Roman" w:cs="Times New Roman"/>
          <w:szCs w:val="24"/>
        </w:rPr>
      </w:pPr>
    </w:p>
    <w:p w:rsidR="00961C11" w:rsidRPr="00961C11" w:rsidRDefault="00961C11" w:rsidP="00961C11">
      <w:pPr>
        <w:pStyle w:val="PargrafodaLista"/>
        <w:ind w:left="360"/>
        <w:jc w:val="both"/>
        <w:rPr>
          <w:rFonts w:ascii="Times New Roman" w:hAnsi="Times New Roman" w:cs="Times New Roman"/>
          <w:szCs w:val="24"/>
        </w:rPr>
      </w:pPr>
      <w:r w:rsidRPr="00961C11">
        <w:rPr>
          <w:rFonts w:ascii="Times New Roman" w:hAnsi="Times New Roman" w:cs="Times New Roman"/>
          <w:szCs w:val="24"/>
        </w:rPr>
        <w:t>Onde:</w:t>
      </w:r>
    </w:p>
    <w:p w:rsidR="00961C11" w:rsidRPr="00961C11" w:rsidRDefault="00961C11" w:rsidP="00961C11">
      <w:pPr>
        <w:pStyle w:val="PargrafodaLista"/>
        <w:ind w:left="360"/>
        <w:jc w:val="both"/>
        <w:rPr>
          <w:rFonts w:ascii="Times New Roman" w:hAnsi="Times New Roman" w:cs="Times New Roman"/>
          <w:szCs w:val="24"/>
        </w:rPr>
      </w:pPr>
      <w:r w:rsidRPr="00961C11">
        <w:rPr>
          <w:rFonts w:ascii="Times New Roman" w:hAnsi="Times New Roman" w:cs="Times New Roman"/>
          <w:szCs w:val="24"/>
        </w:rPr>
        <w:t>•</w:t>
      </w:r>
      <w:r w:rsidRPr="00961C11">
        <w:rPr>
          <w:rFonts w:ascii="Times New Roman" w:hAnsi="Times New Roman" w:cs="Times New Roman"/>
          <w:szCs w:val="24"/>
        </w:rPr>
        <w:tab/>
        <w:t xml:space="preserve">1 = ausência de sintomas de </w:t>
      </w:r>
      <w:proofErr w:type="spellStart"/>
      <w:r w:rsidRPr="00961C11">
        <w:rPr>
          <w:rFonts w:ascii="Times New Roman" w:hAnsi="Times New Roman" w:cs="Times New Roman"/>
          <w:szCs w:val="24"/>
        </w:rPr>
        <w:t>verrugose</w:t>
      </w:r>
      <w:proofErr w:type="spellEnd"/>
      <w:r w:rsidRPr="00961C11">
        <w:rPr>
          <w:rFonts w:ascii="Times New Roman" w:hAnsi="Times New Roman" w:cs="Times New Roman"/>
          <w:szCs w:val="24"/>
        </w:rPr>
        <w:t>.</w:t>
      </w:r>
    </w:p>
    <w:p w:rsidR="00961C11" w:rsidRPr="00961C11" w:rsidRDefault="00961C11" w:rsidP="00961C11">
      <w:pPr>
        <w:pStyle w:val="PargrafodaLista"/>
        <w:ind w:left="360"/>
        <w:jc w:val="both"/>
        <w:rPr>
          <w:rFonts w:ascii="Times New Roman" w:hAnsi="Times New Roman" w:cs="Times New Roman"/>
          <w:szCs w:val="24"/>
        </w:rPr>
      </w:pPr>
      <w:r w:rsidRPr="00961C11">
        <w:rPr>
          <w:rFonts w:ascii="Times New Roman" w:hAnsi="Times New Roman" w:cs="Times New Roman"/>
          <w:szCs w:val="24"/>
        </w:rPr>
        <w:t>•</w:t>
      </w:r>
      <w:r w:rsidRPr="00961C11">
        <w:rPr>
          <w:rFonts w:ascii="Times New Roman" w:hAnsi="Times New Roman" w:cs="Times New Roman"/>
          <w:szCs w:val="24"/>
        </w:rPr>
        <w:tab/>
        <w:t>2 = baixa severidade - presença de poucas lesões em folhas e pecíolos.</w:t>
      </w:r>
    </w:p>
    <w:p w:rsidR="00961C11" w:rsidRPr="00961C11" w:rsidRDefault="00961C11" w:rsidP="00961C11">
      <w:pPr>
        <w:pStyle w:val="PargrafodaLista"/>
        <w:ind w:left="360"/>
        <w:jc w:val="both"/>
        <w:rPr>
          <w:rFonts w:ascii="Times New Roman" w:hAnsi="Times New Roman" w:cs="Times New Roman"/>
          <w:szCs w:val="24"/>
        </w:rPr>
      </w:pPr>
      <w:r w:rsidRPr="00961C11">
        <w:rPr>
          <w:rFonts w:ascii="Times New Roman" w:hAnsi="Times New Roman" w:cs="Times New Roman"/>
          <w:szCs w:val="24"/>
        </w:rPr>
        <w:t>•</w:t>
      </w:r>
      <w:r w:rsidRPr="00961C11">
        <w:rPr>
          <w:rFonts w:ascii="Times New Roman" w:hAnsi="Times New Roman" w:cs="Times New Roman"/>
          <w:szCs w:val="24"/>
        </w:rPr>
        <w:tab/>
        <w:t xml:space="preserve">3 = severidade regular - lesões de </w:t>
      </w:r>
      <w:proofErr w:type="spellStart"/>
      <w:r w:rsidRPr="00961C11">
        <w:rPr>
          <w:rFonts w:ascii="Times New Roman" w:hAnsi="Times New Roman" w:cs="Times New Roman"/>
          <w:szCs w:val="24"/>
        </w:rPr>
        <w:t>verrugose</w:t>
      </w:r>
      <w:proofErr w:type="spellEnd"/>
      <w:r w:rsidRPr="00961C11">
        <w:rPr>
          <w:rFonts w:ascii="Times New Roman" w:hAnsi="Times New Roman" w:cs="Times New Roman"/>
          <w:szCs w:val="24"/>
        </w:rPr>
        <w:t xml:space="preserve"> evidentes na parte apical das plantas, nos pecíolos, nas folhas e nas hastes, que se apresentam moderadamente retorcidos.</w:t>
      </w:r>
    </w:p>
    <w:p w:rsidR="00961C11" w:rsidRPr="00961C11" w:rsidRDefault="00961C11" w:rsidP="00961C11">
      <w:pPr>
        <w:pStyle w:val="PargrafodaLista"/>
        <w:ind w:left="360"/>
        <w:jc w:val="both"/>
        <w:rPr>
          <w:rFonts w:ascii="Times New Roman" w:hAnsi="Times New Roman" w:cs="Times New Roman"/>
          <w:szCs w:val="24"/>
        </w:rPr>
      </w:pPr>
      <w:r w:rsidRPr="00961C11">
        <w:rPr>
          <w:rFonts w:ascii="Times New Roman" w:hAnsi="Times New Roman" w:cs="Times New Roman"/>
          <w:szCs w:val="24"/>
        </w:rPr>
        <w:t>•</w:t>
      </w:r>
      <w:r w:rsidRPr="00961C11">
        <w:rPr>
          <w:rFonts w:ascii="Times New Roman" w:hAnsi="Times New Roman" w:cs="Times New Roman"/>
          <w:szCs w:val="24"/>
        </w:rPr>
        <w:tab/>
        <w:t xml:space="preserve">4 = severidade alta - lesões de </w:t>
      </w:r>
      <w:proofErr w:type="spellStart"/>
      <w:r w:rsidRPr="00961C11">
        <w:rPr>
          <w:rFonts w:ascii="Times New Roman" w:hAnsi="Times New Roman" w:cs="Times New Roman"/>
          <w:szCs w:val="24"/>
        </w:rPr>
        <w:t>verrugose</w:t>
      </w:r>
      <w:proofErr w:type="spellEnd"/>
      <w:r w:rsidRPr="00961C11">
        <w:rPr>
          <w:rFonts w:ascii="Times New Roman" w:hAnsi="Times New Roman" w:cs="Times New Roman"/>
          <w:szCs w:val="24"/>
        </w:rPr>
        <w:t xml:space="preserve"> evidentes na planta inteira, com as hastes e os pecíolos da parte </w:t>
      </w:r>
      <w:proofErr w:type="gramStart"/>
      <w:r w:rsidRPr="00961C11">
        <w:rPr>
          <w:rFonts w:ascii="Times New Roman" w:hAnsi="Times New Roman" w:cs="Times New Roman"/>
          <w:szCs w:val="24"/>
        </w:rPr>
        <w:t>apical, apresentando-se completamente retorcidos e cobertos pelas lesões</w:t>
      </w:r>
      <w:proofErr w:type="gramEnd"/>
      <w:r w:rsidRPr="00961C11">
        <w:rPr>
          <w:rFonts w:ascii="Times New Roman" w:hAnsi="Times New Roman" w:cs="Times New Roman"/>
          <w:szCs w:val="24"/>
        </w:rPr>
        <w:t>.</w:t>
      </w:r>
    </w:p>
    <w:p w:rsidR="00961C11" w:rsidRPr="00961C11" w:rsidRDefault="00961C11" w:rsidP="00961C11">
      <w:pPr>
        <w:pStyle w:val="PargrafodaLista"/>
        <w:ind w:left="360"/>
        <w:jc w:val="both"/>
        <w:rPr>
          <w:rFonts w:ascii="Times New Roman" w:hAnsi="Times New Roman" w:cs="Times New Roman"/>
          <w:szCs w:val="24"/>
        </w:rPr>
      </w:pPr>
      <w:r w:rsidRPr="00961C11">
        <w:rPr>
          <w:rFonts w:ascii="Times New Roman" w:hAnsi="Times New Roman" w:cs="Times New Roman"/>
          <w:szCs w:val="24"/>
        </w:rPr>
        <w:t xml:space="preserve">  </w:t>
      </w:r>
    </w:p>
    <w:p w:rsidR="00961C11" w:rsidRPr="00961C11" w:rsidRDefault="00961C11" w:rsidP="00961C11">
      <w:pPr>
        <w:pStyle w:val="PargrafodaLista"/>
        <w:ind w:left="360"/>
        <w:jc w:val="both"/>
        <w:rPr>
          <w:rFonts w:ascii="Times New Roman" w:hAnsi="Times New Roman" w:cs="Times New Roman"/>
          <w:szCs w:val="24"/>
        </w:rPr>
      </w:pPr>
      <w:r w:rsidRPr="00961C11">
        <w:rPr>
          <w:rFonts w:ascii="Times New Roman" w:hAnsi="Times New Roman" w:cs="Times New Roman"/>
          <w:szCs w:val="24"/>
        </w:rPr>
        <w:t>Notas para a avaliação da ferrugem do amendoim</w:t>
      </w:r>
    </w:p>
    <w:p w:rsidR="00961C11" w:rsidRPr="00961C11" w:rsidRDefault="00961C11" w:rsidP="00961C11">
      <w:pPr>
        <w:pStyle w:val="PargrafodaLista"/>
        <w:ind w:left="360"/>
        <w:jc w:val="both"/>
        <w:rPr>
          <w:rFonts w:ascii="Times New Roman" w:hAnsi="Times New Roman" w:cs="Times New Roman"/>
          <w:szCs w:val="24"/>
        </w:rPr>
      </w:pPr>
      <w:r w:rsidRPr="00961C11">
        <w:rPr>
          <w:rFonts w:ascii="Times New Roman" w:hAnsi="Times New Roman" w:cs="Times New Roman"/>
          <w:szCs w:val="24"/>
        </w:rPr>
        <w:t>Onde:</w:t>
      </w:r>
    </w:p>
    <w:p w:rsidR="00961C11" w:rsidRPr="00961C11" w:rsidRDefault="00961C11" w:rsidP="00961C11">
      <w:pPr>
        <w:pStyle w:val="PargrafodaLista"/>
        <w:ind w:left="360"/>
        <w:jc w:val="both"/>
        <w:rPr>
          <w:rFonts w:ascii="Times New Roman" w:hAnsi="Times New Roman" w:cs="Times New Roman"/>
          <w:szCs w:val="24"/>
        </w:rPr>
      </w:pPr>
      <w:r w:rsidRPr="00961C11">
        <w:rPr>
          <w:rFonts w:ascii="Times New Roman" w:hAnsi="Times New Roman" w:cs="Times New Roman"/>
          <w:szCs w:val="24"/>
        </w:rPr>
        <w:t>•</w:t>
      </w:r>
      <w:r w:rsidRPr="00961C11">
        <w:rPr>
          <w:rFonts w:ascii="Times New Roman" w:hAnsi="Times New Roman" w:cs="Times New Roman"/>
          <w:szCs w:val="24"/>
        </w:rPr>
        <w:tab/>
        <w:t>1 = ausência de ferrugem;</w:t>
      </w:r>
    </w:p>
    <w:p w:rsidR="00961C11" w:rsidRPr="00961C11" w:rsidRDefault="00961C11" w:rsidP="00961C11">
      <w:pPr>
        <w:pStyle w:val="PargrafodaLista"/>
        <w:ind w:left="360"/>
        <w:jc w:val="both"/>
        <w:rPr>
          <w:rFonts w:ascii="Times New Roman" w:hAnsi="Times New Roman" w:cs="Times New Roman"/>
          <w:szCs w:val="24"/>
        </w:rPr>
      </w:pPr>
      <w:r w:rsidRPr="00961C11">
        <w:rPr>
          <w:rFonts w:ascii="Times New Roman" w:hAnsi="Times New Roman" w:cs="Times New Roman"/>
          <w:szCs w:val="24"/>
        </w:rPr>
        <w:t>•</w:t>
      </w:r>
      <w:r w:rsidRPr="00961C11">
        <w:rPr>
          <w:rFonts w:ascii="Times New Roman" w:hAnsi="Times New Roman" w:cs="Times New Roman"/>
          <w:szCs w:val="24"/>
        </w:rPr>
        <w:tab/>
        <w:t>2 = baixa severidade (1 a 10 pústulas de ferrugem/folíolo);</w:t>
      </w:r>
    </w:p>
    <w:p w:rsidR="00961C11" w:rsidRPr="00961C11" w:rsidRDefault="00961C11" w:rsidP="00961C11">
      <w:pPr>
        <w:pStyle w:val="PargrafodaLista"/>
        <w:ind w:left="360"/>
        <w:jc w:val="both"/>
        <w:rPr>
          <w:rFonts w:ascii="Times New Roman" w:hAnsi="Times New Roman" w:cs="Times New Roman"/>
          <w:szCs w:val="24"/>
        </w:rPr>
      </w:pPr>
      <w:r w:rsidRPr="00961C11">
        <w:rPr>
          <w:rFonts w:ascii="Times New Roman" w:hAnsi="Times New Roman" w:cs="Times New Roman"/>
          <w:szCs w:val="24"/>
        </w:rPr>
        <w:t>•</w:t>
      </w:r>
      <w:r w:rsidRPr="00961C11">
        <w:rPr>
          <w:rFonts w:ascii="Times New Roman" w:hAnsi="Times New Roman" w:cs="Times New Roman"/>
          <w:szCs w:val="24"/>
        </w:rPr>
        <w:tab/>
        <w:t>3 = severidade regular (10-40 pústulas de ferrugem/folíolo);</w:t>
      </w:r>
    </w:p>
    <w:p w:rsidR="00961C11" w:rsidRDefault="00961C11" w:rsidP="00961C11">
      <w:pPr>
        <w:pStyle w:val="PargrafodaLista"/>
        <w:ind w:left="360"/>
        <w:jc w:val="both"/>
        <w:rPr>
          <w:rFonts w:ascii="Times New Roman" w:hAnsi="Times New Roman" w:cs="Times New Roman"/>
          <w:szCs w:val="24"/>
        </w:rPr>
      </w:pPr>
      <w:r w:rsidRPr="00961C11">
        <w:rPr>
          <w:rFonts w:ascii="Times New Roman" w:hAnsi="Times New Roman" w:cs="Times New Roman"/>
          <w:szCs w:val="24"/>
        </w:rPr>
        <w:t>•</w:t>
      </w:r>
      <w:r w:rsidRPr="00961C11">
        <w:rPr>
          <w:rFonts w:ascii="Times New Roman" w:hAnsi="Times New Roman" w:cs="Times New Roman"/>
          <w:szCs w:val="24"/>
        </w:rPr>
        <w:tab/>
        <w:t>4 = severidade alta (mais de 40 pústulas de ferrugem/folíolo)</w:t>
      </w:r>
    </w:p>
    <w:p w:rsidR="009846B8" w:rsidRPr="00961C11" w:rsidRDefault="009846B8" w:rsidP="00961C11">
      <w:pPr>
        <w:pStyle w:val="PargrafodaLista"/>
        <w:ind w:left="360"/>
        <w:jc w:val="both"/>
        <w:rPr>
          <w:rFonts w:ascii="Times New Roman" w:hAnsi="Times New Roman" w:cs="Times New Roman"/>
          <w:szCs w:val="24"/>
        </w:rPr>
      </w:pPr>
    </w:p>
    <w:p w:rsidR="00961C11" w:rsidRDefault="00961C11" w:rsidP="00961C11">
      <w:pPr>
        <w:pStyle w:val="PargrafodaLista"/>
        <w:ind w:left="360"/>
        <w:jc w:val="both"/>
        <w:rPr>
          <w:rFonts w:ascii="Times New Roman" w:hAnsi="Times New Roman" w:cs="Times New Roman"/>
          <w:szCs w:val="24"/>
        </w:rPr>
      </w:pPr>
      <w:r w:rsidRPr="00961C11">
        <w:rPr>
          <w:rFonts w:ascii="Times New Roman" w:hAnsi="Times New Roman" w:cs="Times New Roman"/>
          <w:szCs w:val="24"/>
        </w:rPr>
        <w:t xml:space="preserve">Para a determinação da nota média e o índice de doença (variando de 0 a 100%) das doenças da parte aérea (ferrugem, manchas preta e castanha, </w:t>
      </w:r>
      <w:proofErr w:type="spellStart"/>
      <w:r w:rsidRPr="00961C11">
        <w:rPr>
          <w:rFonts w:ascii="Times New Roman" w:hAnsi="Times New Roman" w:cs="Times New Roman"/>
          <w:szCs w:val="24"/>
        </w:rPr>
        <w:t>verrugose</w:t>
      </w:r>
      <w:proofErr w:type="spellEnd"/>
      <w:r w:rsidRPr="00961C11">
        <w:rPr>
          <w:rFonts w:ascii="Times New Roman" w:hAnsi="Times New Roman" w:cs="Times New Roman"/>
          <w:szCs w:val="24"/>
        </w:rPr>
        <w:t xml:space="preserve"> e ferrugem), segundo as escalas de notas apresentadas anteriormente, podem ser utilizadas as equações abaixo:</w:t>
      </w:r>
    </w:p>
    <w:p w:rsidR="009846B8" w:rsidRPr="00961C11" w:rsidRDefault="009846B8" w:rsidP="00961C11">
      <w:pPr>
        <w:pStyle w:val="PargrafodaLista"/>
        <w:ind w:left="360"/>
        <w:jc w:val="both"/>
        <w:rPr>
          <w:rFonts w:ascii="Times New Roman" w:hAnsi="Times New Roman" w:cs="Times New Roman"/>
          <w:szCs w:val="24"/>
        </w:rPr>
      </w:pPr>
    </w:p>
    <w:p w:rsidR="00961C11" w:rsidRPr="00961C11" w:rsidRDefault="00961C11" w:rsidP="00961C11">
      <w:pPr>
        <w:pStyle w:val="PargrafodaLista"/>
        <w:ind w:left="360"/>
        <w:jc w:val="both"/>
        <w:rPr>
          <w:rFonts w:ascii="Times New Roman" w:hAnsi="Times New Roman" w:cs="Times New Roman"/>
          <w:szCs w:val="24"/>
        </w:rPr>
      </w:pPr>
      <w:r w:rsidRPr="00961C11">
        <w:rPr>
          <w:rFonts w:ascii="Times New Roman" w:hAnsi="Times New Roman" w:cs="Times New Roman"/>
          <w:szCs w:val="24"/>
        </w:rPr>
        <w:t xml:space="preserve">Nota média = n1 x 1 + n2 x 2 + n3 x 3 + n4 x </w:t>
      </w:r>
      <w:proofErr w:type="gramStart"/>
      <w:r w:rsidRPr="00961C11">
        <w:rPr>
          <w:rFonts w:ascii="Times New Roman" w:hAnsi="Times New Roman" w:cs="Times New Roman"/>
          <w:szCs w:val="24"/>
        </w:rPr>
        <w:t>4</w:t>
      </w:r>
      <w:proofErr w:type="gramEnd"/>
      <w:r w:rsidRPr="00961C11">
        <w:rPr>
          <w:rFonts w:ascii="Times New Roman" w:hAnsi="Times New Roman" w:cs="Times New Roman"/>
          <w:szCs w:val="24"/>
        </w:rPr>
        <w:t>) / N.</w:t>
      </w:r>
    </w:p>
    <w:p w:rsidR="00961C11" w:rsidRPr="00961C11" w:rsidRDefault="00961C11" w:rsidP="00961C11">
      <w:pPr>
        <w:pStyle w:val="PargrafodaLista"/>
        <w:ind w:left="360"/>
        <w:jc w:val="both"/>
        <w:rPr>
          <w:rFonts w:ascii="Times New Roman" w:hAnsi="Times New Roman" w:cs="Times New Roman"/>
          <w:szCs w:val="24"/>
        </w:rPr>
      </w:pPr>
      <w:r w:rsidRPr="00961C11">
        <w:rPr>
          <w:rFonts w:ascii="Times New Roman" w:hAnsi="Times New Roman" w:cs="Times New Roman"/>
          <w:szCs w:val="24"/>
        </w:rPr>
        <w:t>Índice de doença (%) = (n1 x 0 + n2 x 25 + n3 x 50 + n4 x 100) / N, onde:</w:t>
      </w:r>
    </w:p>
    <w:p w:rsidR="00961C11" w:rsidRPr="00961C11" w:rsidRDefault="00961C11" w:rsidP="00961C11">
      <w:pPr>
        <w:pStyle w:val="PargrafodaLista"/>
        <w:ind w:left="360"/>
        <w:jc w:val="both"/>
        <w:rPr>
          <w:rFonts w:ascii="Times New Roman" w:hAnsi="Times New Roman" w:cs="Times New Roman"/>
          <w:szCs w:val="24"/>
        </w:rPr>
      </w:pPr>
      <w:proofErr w:type="gramStart"/>
      <w:r w:rsidRPr="00961C11">
        <w:rPr>
          <w:rFonts w:ascii="Times New Roman" w:hAnsi="Times New Roman" w:cs="Times New Roman"/>
          <w:szCs w:val="24"/>
        </w:rPr>
        <w:t>n1</w:t>
      </w:r>
      <w:proofErr w:type="gramEnd"/>
      <w:r w:rsidRPr="00961C11">
        <w:rPr>
          <w:rFonts w:ascii="Times New Roman" w:hAnsi="Times New Roman" w:cs="Times New Roman"/>
          <w:szCs w:val="24"/>
        </w:rPr>
        <w:t xml:space="preserve">, n2, n3 e n4 = número de folíolos da amostra com as notas 1, 2, 3 e 4; </w:t>
      </w:r>
    </w:p>
    <w:p w:rsidR="00961C11" w:rsidRDefault="00961C11" w:rsidP="00961C11">
      <w:pPr>
        <w:pStyle w:val="PargrafodaLista"/>
        <w:ind w:left="360"/>
        <w:jc w:val="both"/>
        <w:rPr>
          <w:rFonts w:ascii="Times New Roman" w:hAnsi="Times New Roman" w:cs="Times New Roman"/>
          <w:szCs w:val="24"/>
        </w:rPr>
      </w:pPr>
      <w:r w:rsidRPr="00961C11">
        <w:rPr>
          <w:rFonts w:ascii="Times New Roman" w:hAnsi="Times New Roman" w:cs="Times New Roman"/>
          <w:szCs w:val="24"/>
        </w:rPr>
        <w:t>N = total de folíolos da amostra</w:t>
      </w:r>
    </w:p>
    <w:p w:rsidR="009846B8" w:rsidRPr="00961C11" w:rsidRDefault="009846B8" w:rsidP="00961C11">
      <w:pPr>
        <w:pStyle w:val="PargrafodaLista"/>
        <w:ind w:left="360"/>
        <w:jc w:val="both"/>
        <w:rPr>
          <w:rFonts w:ascii="Times New Roman" w:hAnsi="Times New Roman" w:cs="Times New Roman"/>
          <w:szCs w:val="24"/>
        </w:rPr>
      </w:pPr>
    </w:p>
    <w:p w:rsidR="00961C11" w:rsidRPr="00961C11" w:rsidRDefault="00961C11" w:rsidP="00961C11">
      <w:pPr>
        <w:pStyle w:val="PargrafodaLista"/>
        <w:ind w:left="360"/>
        <w:jc w:val="both"/>
        <w:rPr>
          <w:rFonts w:ascii="Times New Roman" w:hAnsi="Times New Roman" w:cs="Times New Roman"/>
          <w:szCs w:val="24"/>
        </w:rPr>
      </w:pPr>
      <w:r w:rsidRPr="00961C11">
        <w:rPr>
          <w:rFonts w:ascii="Times New Roman" w:hAnsi="Times New Roman" w:cs="Times New Roman"/>
          <w:szCs w:val="24"/>
        </w:rPr>
        <w:t>b) Escalas diagramáticas – são representações ilustradas de plantas ou partes de plantas (padrões de comparação), mostrando a área necrosada ou coberta pelos sintomas e sinais do patógeno, em diferentes níveis de severidade. Exemplos de escalas diagramáticas utilizadas para avaliar a mancha preta (</w:t>
      </w:r>
      <w:proofErr w:type="spellStart"/>
      <w:r w:rsidRPr="00961C11">
        <w:rPr>
          <w:rFonts w:ascii="Times New Roman" w:hAnsi="Times New Roman" w:cs="Times New Roman"/>
          <w:szCs w:val="24"/>
        </w:rPr>
        <w:t>Cercosporidium</w:t>
      </w:r>
      <w:proofErr w:type="spellEnd"/>
      <w:r w:rsidRPr="00961C11">
        <w:rPr>
          <w:rFonts w:ascii="Times New Roman" w:hAnsi="Times New Roman" w:cs="Times New Roman"/>
          <w:szCs w:val="24"/>
        </w:rPr>
        <w:t xml:space="preserve"> </w:t>
      </w:r>
      <w:proofErr w:type="spellStart"/>
      <w:r w:rsidRPr="00961C11">
        <w:rPr>
          <w:rFonts w:ascii="Times New Roman" w:hAnsi="Times New Roman" w:cs="Times New Roman"/>
          <w:szCs w:val="24"/>
        </w:rPr>
        <w:t>personatum</w:t>
      </w:r>
      <w:proofErr w:type="spellEnd"/>
      <w:r w:rsidRPr="00961C11">
        <w:rPr>
          <w:rFonts w:ascii="Times New Roman" w:hAnsi="Times New Roman" w:cs="Times New Roman"/>
          <w:szCs w:val="24"/>
        </w:rPr>
        <w:t>) e a mancha castanha (</w:t>
      </w:r>
      <w:proofErr w:type="spellStart"/>
      <w:r w:rsidRPr="00961C11">
        <w:rPr>
          <w:rFonts w:ascii="Times New Roman" w:hAnsi="Times New Roman" w:cs="Times New Roman"/>
          <w:szCs w:val="24"/>
        </w:rPr>
        <w:t>Cercospora</w:t>
      </w:r>
      <w:proofErr w:type="spellEnd"/>
      <w:r w:rsidRPr="00961C11">
        <w:rPr>
          <w:rFonts w:ascii="Times New Roman" w:hAnsi="Times New Roman" w:cs="Times New Roman"/>
          <w:szCs w:val="24"/>
        </w:rPr>
        <w:t xml:space="preserve"> </w:t>
      </w:r>
      <w:proofErr w:type="spellStart"/>
      <w:r w:rsidRPr="00961C11">
        <w:rPr>
          <w:rFonts w:ascii="Times New Roman" w:hAnsi="Times New Roman" w:cs="Times New Roman"/>
          <w:szCs w:val="24"/>
        </w:rPr>
        <w:t>arachidicola</w:t>
      </w:r>
      <w:proofErr w:type="spellEnd"/>
      <w:r w:rsidRPr="00961C11">
        <w:rPr>
          <w:rFonts w:ascii="Times New Roman" w:hAnsi="Times New Roman" w:cs="Times New Roman"/>
          <w:szCs w:val="24"/>
        </w:rPr>
        <w:t>) do amendoim são apresentados a seguir.</w:t>
      </w:r>
    </w:p>
    <w:p w:rsidR="00961C11" w:rsidRPr="00961C11" w:rsidRDefault="00961C11" w:rsidP="00961C11">
      <w:pPr>
        <w:pStyle w:val="PargrafodaLista"/>
        <w:ind w:left="360"/>
        <w:jc w:val="both"/>
        <w:rPr>
          <w:rFonts w:ascii="Times New Roman" w:hAnsi="Times New Roman" w:cs="Times New Roman"/>
          <w:szCs w:val="24"/>
        </w:rPr>
      </w:pPr>
      <w:r w:rsidRPr="00961C11">
        <w:rPr>
          <w:rFonts w:ascii="Times New Roman" w:hAnsi="Times New Roman" w:cs="Times New Roman"/>
          <w:szCs w:val="24"/>
        </w:rPr>
        <w:t xml:space="preserve"> </w:t>
      </w:r>
    </w:p>
    <w:p w:rsidR="00961C11" w:rsidRPr="00961C11" w:rsidRDefault="00961C11" w:rsidP="00961C11">
      <w:pPr>
        <w:pStyle w:val="PargrafodaLista"/>
        <w:ind w:left="360"/>
        <w:jc w:val="both"/>
        <w:rPr>
          <w:rFonts w:ascii="Times New Roman" w:hAnsi="Times New Roman" w:cs="Times New Roman"/>
          <w:szCs w:val="24"/>
        </w:rPr>
      </w:pPr>
      <w:r w:rsidRPr="00961C11">
        <w:rPr>
          <w:rFonts w:ascii="Times New Roman" w:hAnsi="Times New Roman" w:cs="Times New Roman"/>
          <w:szCs w:val="24"/>
        </w:rPr>
        <w:t>Figura 1. Escala diagramática para mancha preta do amendoim</w:t>
      </w:r>
    </w:p>
    <w:p w:rsidR="00961C11" w:rsidRPr="00961C11" w:rsidRDefault="00961C11" w:rsidP="00961C11">
      <w:pPr>
        <w:pStyle w:val="PargrafodaLista"/>
        <w:ind w:left="360"/>
        <w:jc w:val="both"/>
        <w:rPr>
          <w:rFonts w:ascii="Times New Roman" w:hAnsi="Times New Roman" w:cs="Times New Roman"/>
          <w:szCs w:val="24"/>
        </w:rPr>
      </w:pPr>
      <w:r w:rsidRPr="00961C11">
        <w:rPr>
          <w:rFonts w:ascii="Times New Roman" w:hAnsi="Times New Roman" w:cs="Times New Roman"/>
          <w:szCs w:val="24"/>
        </w:rPr>
        <w:t xml:space="preserve"> (% de área infectada)</w:t>
      </w:r>
    </w:p>
    <w:p w:rsidR="00961C11" w:rsidRPr="00961C11" w:rsidRDefault="00961C11" w:rsidP="00961C11">
      <w:pPr>
        <w:pStyle w:val="PargrafodaLista"/>
        <w:ind w:left="360"/>
        <w:jc w:val="both"/>
        <w:rPr>
          <w:rFonts w:ascii="Times New Roman" w:hAnsi="Times New Roman" w:cs="Times New Roman"/>
          <w:szCs w:val="24"/>
        </w:rPr>
      </w:pPr>
      <w:r w:rsidRPr="00961C11">
        <w:rPr>
          <w:rFonts w:ascii="Times New Roman" w:hAnsi="Times New Roman" w:cs="Times New Roman"/>
          <w:szCs w:val="24"/>
        </w:rPr>
        <w:t xml:space="preserve">  </w:t>
      </w:r>
    </w:p>
    <w:p w:rsidR="00961C11" w:rsidRPr="00961C11" w:rsidRDefault="00961C11" w:rsidP="00961C11">
      <w:pPr>
        <w:pStyle w:val="PargrafodaLista"/>
        <w:ind w:left="360"/>
        <w:jc w:val="both"/>
        <w:rPr>
          <w:rFonts w:ascii="Times New Roman" w:hAnsi="Times New Roman" w:cs="Times New Roman"/>
          <w:szCs w:val="24"/>
        </w:rPr>
      </w:pPr>
      <w:r w:rsidRPr="00961C11">
        <w:rPr>
          <w:rFonts w:ascii="Times New Roman" w:hAnsi="Times New Roman" w:cs="Times New Roman"/>
          <w:szCs w:val="24"/>
        </w:rPr>
        <w:t>Figura 2. Escala diagramática para mancha castanha do amendoim</w:t>
      </w:r>
    </w:p>
    <w:p w:rsidR="00961C11" w:rsidRPr="00961C11" w:rsidRDefault="00961C11" w:rsidP="00961C11">
      <w:pPr>
        <w:pStyle w:val="PargrafodaLista"/>
        <w:ind w:left="360"/>
        <w:jc w:val="both"/>
        <w:rPr>
          <w:rFonts w:ascii="Times New Roman" w:hAnsi="Times New Roman" w:cs="Times New Roman"/>
          <w:szCs w:val="24"/>
        </w:rPr>
      </w:pPr>
      <w:r w:rsidRPr="00961C11">
        <w:rPr>
          <w:rFonts w:ascii="Times New Roman" w:hAnsi="Times New Roman" w:cs="Times New Roman"/>
          <w:szCs w:val="24"/>
        </w:rPr>
        <w:t xml:space="preserve"> (% de área infectada)</w:t>
      </w:r>
    </w:p>
    <w:p w:rsidR="00961C11" w:rsidRPr="00961C11" w:rsidRDefault="00961C11" w:rsidP="00961C11">
      <w:pPr>
        <w:pStyle w:val="PargrafodaLista"/>
        <w:ind w:left="360"/>
        <w:jc w:val="both"/>
        <w:rPr>
          <w:rFonts w:ascii="Times New Roman" w:hAnsi="Times New Roman" w:cs="Times New Roman"/>
          <w:szCs w:val="24"/>
        </w:rPr>
      </w:pPr>
      <w:r w:rsidRPr="00961C11">
        <w:rPr>
          <w:rFonts w:ascii="Times New Roman" w:hAnsi="Times New Roman" w:cs="Times New Roman"/>
          <w:szCs w:val="24"/>
        </w:rPr>
        <w:t xml:space="preserve"> </w:t>
      </w:r>
    </w:p>
    <w:p w:rsidR="00961C11" w:rsidRPr="00961C11" w:rsidRDefault="00961C11" w:rsidP="00961C11">
      <w:pPr>
        <w:pStyle w:val="PargrafodaLista"/>
        <w:ind w:left="360"/>
        <w:jc w:val="both"/>
        <w:rPr>
          <w:rFonts w:ascii="Times New Roman" w:hAnsi="Times New Roman" w:cs="Times New Roman"/>
          <w:szCs w:val="24"/>
        </w:rPr>
      </w:pPr>
      <w:r w:rsidRPr="00961C11">
        <w:rPr>
          <w:rFonts w:ascii="Times New Roman" w:hAnsi="Times New Roman" w:cs="Times New Roman"/>
          <w:szCs w:val="24"/>
        </w:rPr>
        <w:t xml:space="preserve"> </w:t>
      </w:r>
    </w:p>
    <w:p w:rsidR="00961C11" w:rsidRDefault="00961C11" w:rsidP="00961C11">
      <w:pPr>
        <w:pStyle w:val="PargrafodaLista"/>
        <w:ind w:left="360"/>
        <w:jc w:val="both"/>
        <w:rPr>
          <w:rFonts w:ascii="Times New Roman" w:hAnsi="Times New Roman" w:cs="Times New Roman"/>
          <w:szCs w:val="24"/>
        </w:rPr>
      </w:pPr>
      <w:r w:rsidRPr="00961C11">
        <w:rPr>
          <w:rFonts w:ascii="Times New Roman" w:hAnsi="Times New Roman" w:cs="Times New Roman"/>
          <w:szCs w:val="24"/>
        </w:rPr>
        <w:t>Figura 3. Escala diagramática para avaliar a intensidade das cercosporioses do amendoim</w:t>
      </w:r>
    </w:p>
    <w:p w:rsidR="009846B8" w:rsidRPr="00961C11" w:rsidRDefault="009846B8" w:rsidP="00961C11">
      <w:pPr>
        <w:pStyle w:val="PargrafodaLista"/>
        <w:ind w:left="360"/>
        <w:jc w:val="both"/>
        <w:rPr>
          <w:rFonts w:ascii="Times New Roman" w:hAnsi="Times New Roman" w:cs="Times New Roman"/>
          <w:szCs w:val="24"/>
        </w:rPr>
      </w:pPr>
    </w:p>
    <w:p w:rsidR="00961C11" w:rsidRDefault="00961C11" w:rsidP="00961C11">
      <w:pPr>
        <w:pStyle w:val="PargrafodaLista"/>
        <w:ind w:left="360"/>
        <w:jc w:val="both"/>
        <w:rPr>
          <w:rFonts w:ascii="Times New Roman" w:hAnsi="Times New Roman" w:cs="Times New Roman"/>
          <w:szCs w:val="24"/>
        </w:rPr>
      </w:pPr>
      <w:r w:rsidRPr="00961C11">
        <w:rPr>
          <w:rFonts w:ascii="Times New Roman" w:hAnsi="Times New Roman" w:cs="Times New Roman"/>
          <w:szCs w:val="24"/>
        </w:rPr>
        <w:lastRenderedPageBreak/>
        <w:t>(Moraes, 1987)</w:t>
      </w:r>
    </w:p>
    <w:p w:rsidR="00961C11" w:rsidRPr="003447DA" w:rsidRDefault="00961C11" w:rsidP="003447DA">
      <w:pPr>
        <w:pStyle w:val="Ttulo2"/>
        <w:rPr>
          <w:rFonts w:ascii="Times New Roman" w:hAnsi="Times New Roman" w:cs="Times New Roman"/>
          <w:color w:val="auto"/>
          <w:sz w:val="24"/>
          <w:szCs w:val="24"/>
        </w:rPr>
      </w:pPr>
      <w:bookmarkStart w:id="5" w:name="_Toc498712158"/>
      <w:r w:rsidRPr="003447DA">
        <w:rPr>
          <w:rFonts w:ascii="Times New Roman" w:hAnsi="Times New Roman" w:cs="Times New Roman"/>
          <w:color w:val="auto"/>
          <w:sz w:val="24"/>
          <w:szCs w:val="24"/>
        </w:rPr>
        <w:t>1.3. Amostragem</w:t>
      </w:r>
      <w:bookmarkEnd w:id="5"/>
    </w:p>
    <w:p w:rsidR="00961C11" w:rsidRPr="00961C11" w:rsidRDefault="00961C11" w:rsidP="00961C11">
      <w:pPr>
        <w:pStyle w:val="PargrafodaLista"/>
        <w:ind w:left="360"/>
        <w:jc w:val="both"/>
        <w:rPr>
          <w:rFonts w:ascii="Times New Roman" w:hAnsi="Times New Roman" w:cs="Times New Roman"/>
          <w:szCs w:val="24"/>
        </w:rPr>
      </w:pPr>
      <w:r w:rsidRPr="00961C11">
        <w:rPr>
          <w:rFonts w:ascii="Times New Roman" w:hAnsi="Times New Roman" w:cs="Times New Roman"/>
          <w:szCs w:val="24"/>
        </w:rPr>
        <w:t>Após a escolha do método de avaliação, a amostragem é uma das etapas fundamentais para que a avaliação das doenças seja representativa da população original, devendo ser feita de maneira criteriosa. Em programas de manejo integrado uma estimativa errada da quantidade de doença, causada pela amostragem incorreta, pode acarretar decisões de controle não adequadas, causando perdas na produção.</w:t>
      </w:r>
    </w:p>
    <w:p w:rsidR="00961C11" w:rsidRDefault="00961C11" w:rsidP="00961C11">
      <w:pPr>
        <w:pStyle w:val="PargrafodaLista"/>
        <w:ind w:left="360"/>
        <w:jc w:val="both"/>
        <w:rPr>
          <w:rFonts w:ascii="Times New Roman" w:hAnsi="Times New Roman" w:cs="Times New Roman"/>
          <w:szCs w:val="24"/>
        </w:rPr>
      </w:pPr>
      <w:r w:rsidRPr="00961C11">
        <w:rPr>
          <w:rFonts w:ascii="Times New Roman" w:hAnsi="Times New Roman" w:cs="Times New Roman"/>
          <w:szCs w:val="24"/>
        </w:rPr>
        <w:t>O tipo e tamanho da amostra dependem da característica da doença, do objetivo do levantamento (avaliações em parcelas experimentais, manejo integrado das doenças, caracterização do nível de resistência, etc.) e do modelo de dispersão da doença. Devem-se estabelecer previamente alguns critérios, como:</w:t>
      </w:r>
    </w:p>
    <w:p w:rsidR="009846B8" w:rsidRPr="00961C11" w:rsidRDefault="009846B8" w:rsidP="00961C11">
      <w:pPr>
        <w:pStyle w:val="PargrafodaLista"/>
        <w:ind w:left="360"/>
        <w:jc w:val="both"/>
        <w:rPr>
          <w:rFonts w:ascii="Times New Roman" w:hAnsi="Times New Roman" w:cs="Times New Roman"/>
          <w:szCs w:val="24"/>
        </w:rPr>
      </w:pPr>
    </w:p>
    <w:p w:rsidR="00961C11" w:rsidRPr="00961C11" w:rsidRDefault="00961C11" w:rsidP="00961C11">
      <w:pPr>
        <w:pStyle w:val="PargrafodaLista"/>
        <w:ind w:left="360"/>
        <w:jc w:val="both"/>
        <w:rPr>
          <w:rFonts w:ascii="Times New Roman" w:hAnsi="Times New Roman" w:cs="Times New Roman"/>
          <w:szCs w:val="24"/>
        </w:rPr>
      </w:pPr>
      <w:r w:rsidRPr="00961C11">
        <w:rPr>
          <w:rFonts w:ascii="Times New Roman" w:hAnsi="Times New Roman" w:cs="Times New Roman"/>
          <w:szCs w:val="24"/>
        </w:rPr>
        <w:t>- tipo de amostra (folhas, folíolos, ramos, planta inteira, frutos, sementes, etc.</w:t>
      </w:r>
      <w:proofErr w:type="gramStart"/>
      <w:r w:rsidRPr="00961C11">
        <w:rPr>
          <w:rFonts w:ascii="Times New Roman" w:hAnsi="Times New Roman" w:cs="Times New Roman"/>
          <w:szCs w:val="24"/>
        </w:rPr>
        <w:t>)</w:t>
      </w:r>
      <w:proofErr w:type="gramEnd"/>
    </w:p>
    <w:p w:rsidR="00961C11" w:rsidRPr="00961C11" w:rsidRDefault="00961C11" w:rsidP="00961C11">
      <w:pPr>
        <w:pStyle w:val="PargrafodaLista"/>
        <w:ind w:left="360"/>
        <w:jc w:val="both"/>
        <w:rPr>
          <w:rFonts w:ascii="Times New Roman" w:hAnsi="Times New Roman" w:cs="Times New Roman"/>
          <w:szCs w:val="24"/>
        </w:rPr>
      </w:pPr>
      <w:r w:rsidRPr="00961C11">
        <w:rPr>
          <w:rFonts w:ascii="Times New Roman" w:hAnsi="Times New Roman" w:cs="Times New Roman"/>
          <w:szCs w:val="24"/>
        </w:rPr>
        <w:t>- tamanho da amostra (número de folhas, ramos, etc. ou pontos de amostragem</w:t>
      </w:r>
      <w:proofErr w:type="gramStart"/>
      <w:r w:rsidRPr="00961C11">
        <w:rPr>
          <w:rFonts w:ascii="Times New Roman" w:hAnsi="Times New Roman" w:cs="Times New Roman"/>
          <w:szCs w:val="24"/>
        </w:rPr>
        <w:t>)</w:t>
      </w:r>
      <w:proofErr w:type="gramEnd"/>
    </w:p>
    <w:p w:rsidR="00961C11" w:rsidRPr="00961C11" w:rsidRDefault="00961C11" w:rsidP="00961C11">
      <w:pPr>
        <w:pStyle w:val="PargrafodaLista"/>
        <w:ind w:left="360"/>
        <w:jc w:val="both"/>
        <w:rPr>
          <w:rFonts w:ascii="Times New Roman" w:hAnsi="Times New Roman" w:cs="Times New Roman"/>
          <w:szCs w:val="24"/>
        </w:rPr>
      </w:pPr>
      <w:r w:rsidRPr="00961C11">
        <w:rPr>
          <w:rFonts w:ascii="Times New Roman" w:hAnsi="Times New Roman" w:cs="Times New Roman"/>
          <w:szCs w:val="24"/>
        </w:rPr>
        <w:t>- local ou pontos de amostragem (coleta representativa da planta, área experimental ou da cultura, marcação de plantas ou ramos).</w:t>
      </w:r>
    </w:p>
    <w:p w:rsidR="00961C11" w:rsidRPr="00961C11" w:rsidRDefault="00961C11" w:rsidP="00961C11">
      <w:pPr>
        <w:pStyle w:val="PargrafodaLista"/>
        <w:ind w:left="360"/>
        <w:jc w:val="both"/>
        <w:rPr>
          <w:rFonts w:ascii="Times New Roman" w:hAnsi="Times New Roman" w:cs="Times New Roman"/>
          <w:szCs w:val="24"/>
        </w:rPr>
      </w:pPr>
      <w:r w:rsidRPr="00961C11">
        <w:rPr>
          <w:rFonts w:ascii="Times New Roman" w:hAnsi="Times New Roman" w:cs="Times New Roman"/>
          <w:szCs w:val="24"/>
        </w:rPr>
        <w:t>- época de amostragem – estádios de crescimento da cultura, em função da característica de cada doença.</w:t>
      </w:r>
    </w:p>
    <w:p w:rsidR="00961C11" w:rsidRPr="00961C11" w:rsidRDefault="00961C11" w:rsidP="00961C11">
      <w:pPr>
        <w:pStyle w:val="PargrafodaLista"/>
        <w:ind w:left="360"/>
        <w:jc w:val="both"/>
        <w:rPr>
          <w:rFonts w:ascii="Times New Roman" w:hAnsi="Times New Roman" w:cs="Times New Roman"/>
          <w:szCs w:val="24"/>
        </w:rPr>
      </w:pPr>
      <w:r w:rsidRPr="00961C11">
        <w:rPr>
          <w:rFonts w:ascii="Times New Roman" w:hAnsi="Times New Roman" w:cs="Times New Roman"/>
          <w:szCs w:val="24"/>
        </w:rPr>
        <w:t>- número de amostragens durante o ciclo da planta – em função da finalidade, estádio fenológico da planta, curvas de progresso da doença, etc.</w:t>
      </w:r>
    </w:p>
    <w:p w:rsidR="00961C11" w:rsidRPr="00961C11" w:rsidRDefault="00961C11" w:rsidP="00961C11">
      <w:pPr>
        <w:pStyle w:val="PargrafodaLista"/>
        <w:ind w:left="360"/>
        <w:jc w:val="both"/>
        <w:rPr>
          <w:rFonts w:ascii="Times New Roman" w:hAnsi="Times New Roman" w:cs="Times New Roman"/>
          <w:b/>
          <w:szCs w:val="24"/>
        </w:rPr>
      </w:pPr>
    </w:p>
    <w:p w:rsidR="00E51EE2" w:rsidRPr="00961C11" w:rsidRDefault="00E51EE2" w:rsidP="00961C11">
      <w:pPr>
        <w:pStyle w:val="PargrafodaLista"/>
        <w:numPr>
          <w:ilvl w:val="0"/>
          <w:numId w:val="9"/>
        </w:numPr>
        <w:jc w:val="both"/>
        <w:outlineLvl w:val="0"/>
        <w:rPr>
          <w:rFonts w:ascii="Times New Roman" w:hAnsi="Times New Roman" w:cs="Times New Roman"/>
          <w:b/>
          <w:szCs w:val="24"/>
        </w:rPr>
      </w:pPr>
      <w:bookmarkStart w:id="6" w:name="_Toc498712159"/>
      <w:r w:rsidRPr="00961C11">
        <w:rPr>
          <w:rFonts w:ascii="Times New Roman" w:hAnsi="Times New Roman" w:cs="Times New Roman"/>
          <w:b/>
          <w:szCs w:val="24"/>
        </w:rPr>
        <w:t>OBJETIVOS</w:t>
      </w:r>
      <w:bookmarkEnd w:id="6"/>
    </w:p>
    <w:p w:rsidR="00ED25A5" w:rsidRPr="00961C11" w:rsidRDefault="002D16DD" w:rsidP="00961C11">
      <w:pPr>
        <w:jc w:val="both"/>
        <w:rPr>
          <w:rFonts w:ascii="Times New Roman" w:hAnsi="Times New Roman" w:cs="Times New Roman"/>
          <w:b/>
          <w:szCs w:val="24"/>
        </w:rPr>
      </w:pPr>
      <w:r w:rsidRPr="00961C11">
        <w:rPr>
          <w:rFonts w:ascii="Times New Roman" w:hAnsi="Times New Roman" w:cs="Times New Roman"/>
          <w:b/>
          <w:szCs w:val="24"/>
        </w:rPr>
        <w:t xml:space="preserve">2.1 </w:t>
      </w:r>
      <w:r w:rsidR="00ED25A5" w:rsidRPr="00961C11">
        <w:rPr>
          <w:rFonts w:ascii="Times New Roman" w:hAnsi="Times New Roman" w:cs="Times New Roman"/>
          <w:b/>
          <w:szCs w:val="24"/>
        </w:rPr>
        <w:t>Objetivos Gerais</w:t>
      </w:r>
    </w:p>
    <w:p w:rsidR="00ED25A5" w:rsidRPr="00961C11" w:rsidRDefault="00ED25A5" w:rsidP="00961C11">
      <w:pPr>
        <w:pStyle w:val="PargrafodaLista"/>
        <w:numPr>
          <w:ilvl w:val="0"/>
          <w:numId w:val="5"/>
        </w:numPr>
        <w:jc w:val="both"/>
        <w:rPr>
          <w:rFonts w:ascii="Times New Roman" w:hAnsi="Times New Roman" w:cs="Times New Roman"/>
          <w:szCs w:val="24"/>
        </w:rPr>
      </w:pPr>
      <w:r w:rsidRPr="00961C11">
        <w:rPr>
          <w:rFonts w:ascii="Times New Roman" w:hAnsi="Times New Roman" w:cs="Times New Roman"/>
          <w:szCs w:val="24"/>
        </w:rPr>
        <w:t>Gerenciar o processo de obtenção, armazenamento e avaliação de imagens de culturas com sintomas causados por agentes patogênicos.</w:t>
      </w:r>
    </w:p>
    <w:p w:rsidR="00ED25A5" w:rsidRPr="00961C11" w:rsidRDefault="002D16DD" w:rsidP="00961C11">
      <w:pPr>
        <w:jc w:val="both"/>
        <w:rPr>
          <w:rFonts w:ascii="Times New Roman" w:hAnsi="Times New Roman" w:cs="Times New Roman"/>
          <w:b/>
          <w:szCs w:val="24"/>
        </w:rPr>
      </w:pPr>
      <w:r w:rsidRPr="00961C11">
        <w:rPr>
          <w:rFonts w:ascii="Times New Roman" w:hAnsi="Times New Roman" w:cs="Times New Roman"/>
          <w:b/>
          <w:szCs w:val="24"/>
        </w:rPr>
        <w:t xml:space="preserve">2.2 </w:t>
      </w:r>
      <w:r w:rsidR="00ED25A5" w:rsidRPr="00961C11">
        <w:rPr>
          <w:rFonts w:ascii="Times New Roman" w:hAnsi="Times New Roman" w:cs="Times New Roman"/>
          <w:b/>
          <w:szCs w:val="24"/>
        </w:rPr>
        <w:t>Objetivos Específicos</w:t>
      </w:r>
    </w:p>
    <w:p w:rsidR="00ED25A5" w:rsidRPr="00961C11" w:rsidRDefault="00ED25A5" w:rsidP="00961C11">
      <w:pPr>
        <w:pStyle w:val="PargrafodaLista"/>
        <w:numPr>
          <w:ilvl w:val="0"/>
          <w:numId w:val="3"/>
        </w:numPr>
        <w:jc w:val="both"/>
        <w:rPr>
          <w:rFonts w:ascii="Times New Roman" w:hAnsi="Times New Roman" w:cs="Times New Roman"/>
          <w:szCs w:val="24"/>
        </w:rPr>
      </w:pPr>
      <w:r w:rsidRPr="00961C11">
        <w:rPr>
          <w:rFonts w:ascii="Times New Roman" w:hAnsi="Times New Roman" w:cs="Times New Roman"/>
          <w:szCs w:val="24"/>
        </w:rPr>
        <w:t>Gerenciamento de culturas, doenças, amostragem, usuários e imagens.</w:t>
      </w:r>
    </w:p>
    <w:p w:rsidR="00ED25A5" w:rsidRPr="00961C11" w:rsidRDefault="00ED25A5" w:rsidP="00961C11">
      <w:pPr>
        <w:pStyle w:val="PargrafodaLista"/>
        <w:numPr>
          <w:ilvl w:val="0"/>
          <w:numId w:val="3"/>
        </w:numPr>
        <w:jc w:val="both"/>
        <w:rPr>
          <w:rFonts w:ascii="Times New Roman" w:hAnsi="Times New Roman" w:cs="Times New Roman"/>
          <w:szCs w:val="24"/>
        </w:rPr>
      </w:pPr>
      <w:r w:rsidRPr="00961C11">
        <w:rPr>
          <w:rFonts w:ascii="Times New Roman" w:hAnsi="Times New Roman" w:cs="Times New Roman"/>
          <w:szCs w:val="24"/>
        </w:rPr>
        <w:t>Realização de correções necessárias nas imagens para a correta classificação (correção de ruídos).</w:t>
      </w:r>
    </w:p>
    <w:p w:rsidR="00ED25A5" w:rsidRPr="00961C11" w:rsidRDefault="00ED25A5" w:rsidP="00961C11">
      <w:pPr>
        <w:pStyle w:val="PargrafodaLista"/>
        <w:numPr>
          <w:ilvl w:val="0"/>
          <w:numId w:val="3"/>
        </w:numPr>
        <w:jc w:val="both"/>
        <w:rPr>
          <w:rFonts w:ascii="Times New Roman" w:hAnsi="Times New Roman" w:cs="Times New Roman"/>
          <w:szCs w:val="24"/>
        </w:rPr>
      </w:pPr>
      <w:r w:rsidRPr="00961C11">
        <w:rPr>
          <w:rFonts w:ascii="Times New Roman" w:hAnsi="Times New Roman" w:cs="Times New Roman"/>
          <w:szCs w:val="24"/>
        </w:rPr>
        <w:t>Quantificar por métodos diretos de avaliação dos sintomas e sinais, como a incidência, severidade, intensidade.</w:t>
      </w:r>
    </w:p>
    <w:p w:rsidR="00ED25A5" w:rsidRPr="00961C11" w:rsidRDefault="00ED25A5" w:rsidP="00961C11">
      <w:pPr>
        <w:ind w:left="360"/>
        <w:jc w:val="both"/>
        <w:outlineLvl w:val="0"/>
        <w:rPr>
          <w:rFonts w:ascii="Times New Roman" w:hAnsi="Times New Roman" w:cs="Times New Roman"/>
          <w:b/>
          <w:szCs w:val="24"/>
        </w:rPr>
      </w:pPr>
    </w:p>
    <w:p w:rsidR="00282831" w:rsidRPr="00961C11" w:rsidRDefault="00E51EE2" w:rsidP="00961C11">
      <w:pPr>
        <w:pStyle w:val="PargrafodaLista"/>
        <w:numPr>
          <w:ilvl w:val="0"/>
          <w:numId w:val="9"/>
        </w:numPr>
        <w:jc w:val="both"/>
        <w:outlineLvl w:val="0"/>
        <w:rPr>
          <w:rFonts w:ascii="Times New Roman" w:hAnsi="Times New Roman" w:cs="Times New Roman"/>
          <w:b/>
          <w:szCs w:val="24"/>
        </w:rPr>
      </w:pPr>
      <w:bookmarkStart w:id="7" w:name="_Toc498712160"/>
      <w:r w:rsidRPr="00961C11">
        <w:rPr>
          <w:rFonts w:ascii="Times New Roman" w:hAnsi="Times New Roman" w:cs="Times New Roman"/>
          <w:b/>
          <w:szCs w:val="24"/>
        </w:rPr>
        <w:t>FERRAMENTAS UTILIZADAS</w:t>
      </w:r>
      <w:bookmarkEnd w:id="7"/>
    </w:p>
    <w:p w:rsidR="00282831" w:rsidRPr="00961C11" w:rsidRDefault="00282831" w:rsidP="00961C11">
      <w:pPr>
        <w:jc w:val="both"/>
        <w:rPr>
          <w:rFonts w:ascii="Times New Roman" w:hAnsi="Times New Roman" w:cs="Times New Roman"/>
          <w:szCs w:val="24"/>
        </w:rPr>
      </w:pPr>
      <w:r w:rsidRPr="00961C11">
        <w:rPr>
          <w:rFonts w:ascii="Times New Roman" w:hAnsi="Times New Roman" w:cs="Times New Roman"/>
          <w:b/>
          <w:szCs w:val="24"/>
        </w:rPr>
        <w:t xml:space="preserve">Linguagem de programação: </w:t>
      </w:r>
      <w:r w:rsidRPr="00961C11">
        <w:rPr>
          <w:rFonts w:ascii="Times New Roman" w:hAnsi="Times New Roman" w:cs="Times New Roman"/>
          <w:szCs w:val="24"/>
        </w:rPr>
        <w:t xml:space="preserve">Java, em conjunto com a biblioteca </w:t>
      </w:r>
      <w:proofErr w:type="spellStart"/>
      <w:proofErr w:type="gramStart"/>
      <w:r w:rsidRPr="00961C11">
        <w:rPr>
          <w:rFonts w:ascii="Times New Roman" w:hAnsi="Times New Roman" w:cs="Times New Roman"/>
          <w:szCs w:val="24"/>
        </w:rPr>
        <w:t>OpenCV</w:t>
      </w:r>
      <w:proofErr w:type="spellEnd"/>
      <w:proofErr w:type="gramEnd"/>
      <w:r w:rsidRPr="00961C11">
        <w:rPr>
          <w:rFonts w:ascii="Times New Roman" w:hAnsi="Times New Roman" w:cs="Times New Roman"/>
          <w:szCs w:val="24"/>
        </w:rPr>
        <w:t>.</w:t>
      </w:r>
    </w:p>
    <w:p w:rsidR="00282831" w:rsidRPr="00961C11" w:rsidRDefault="00282831" w:rsidP="00961C11">
      <w:pPr>
        <w:jc w:val="both"/>
        <w:rPr>
          <w:rFonts w:ascii="Times New Roman" w:hAnsi="Times New Roman" w:cs="Times New Roman"/>
          <w:szCs w:val="24"/>
        </w:rPr>
      </w:pPr>
      <w:r w:rsidRPr="00961C11">
        <w:rPr>
          <w:rFonts w:ascii="Times New Roman" w:hAnsi="Times New Roman" w:cs="Times New Roman"/>
          <w:b/>
          <w:szCs w:val="24"/>
        </w:rPr>
        <w:t>Banco de Dados:</w:t>
      </w:r>
      <w:r w:rsidRPr="00961C11">
        <w:rPr>
          <w:rFonts w:ascii="Times New Roman" w:hAnsi="Times New Roman" w:cs="Times New Roman"/>
          <w:szCs w:val="24"/>
        </w:rPr>
        <w:t xml:space="preserve"> </w:t>
      </w:r>
      <w:proofErr w:type="spellStart"/>
      <w:proofErr w:type="gramStart"/>
      <w:r w:rsidRPr="00961C11">
        <w:rPr>
          <w:rFonts w:ascii="Times New Roman" w:hAnsi="Times New Roman" w:cs="Times New Roman"/>
          <w:szCs w:val="24"/>
        </w:rPr>
        <w:t>PostgreSql</w:t>
      </w:r>
      <w:proofErr w:type="spellEnd"/>
      <w:proofErr w:type="gramEnd"/>
      <w:r w:rsidRPr="00961C11">
        <w:rPr>
          <w:rFonts w:ascii="Times New Roman" w:hAnsi="Times New Roman" w:cs="Times New Roman"/>
          <w:szCs w:val="24"/>
        </w:rPr>
        <w:t>.</w:t>
      </w:r>
    </w:p>
    <w:p w:rsidR="00282831" w:rsidRPr="00961C11" w:rsidRDefault="00282831" w:rsidP="00961C11">
      <w:pPr>
        <w:jc w:val="both"/>
        <w:rPr>
          <w:rFonts w:ascii="Times New Roman" w:hAnsi="Times New Roman" w:cs="Times New Roman"/>
          <w:szCs w:val="24"/>
        </w:rPr>
      </w:pPr>
      <w:r w:rsidRPr="00961C11">
        <w:rPr>
          <w:rFonts w:ascii="Times New Roman" w:hAnsi="Times New Roman" w:cs="Times New Roman"/>
          <w:b/>
          <w:szCs w:val="24"/>
        </w:rPr>
        <w:t>Ambiente desenvolvimento:</w:t>
      </w:r>
      <w:r w:rsidRPr="00961C11">
        <w:rPr>
          <w:rFonts w:ascii="Times New Roman" w:hAnsi="Times New Roman" w:cs="Times New Roman"/>
          <w:szCs w:val="24"/>
        </w:rPr>
        <w:t xml:space="preserve"> </w:t>
      </w:r>
      <w:proofErr w:type="spellStart"/>
      <w:r w:rsidRPr="00961C11">
        <w:rPr>
          <w:rFonts w:ascii="Times New Roman" w:hAnsi="Times New Roman" w:cs="Times New Roman"/>
          <w:szCs w:val="24"/>
        </w:rPr>
        <w:t>Netbeans</w:t>
      </w:r>
      <w:proofErr w:type="spellEnd"/>
      <w:r w:rsidRPr="00961C11">
        <w:rPr>
          <w:rFonts w:ascii="Times New Roman" w:hAnsi="Times New Roman" w:cs="Times New Roman"/>
          <w:szCs w:val="24"/>
        </w:rPr>
        <w:t xml:space="preserve"> 8.1.</w:t>
      </w:r>
    </w:p>
    <w:p w:rsidR="00282831" w:rsidRPr="00961C11" w:rsidRDefault="00282831" w:rsidP="00961C11">
      <w:pPr>
        <w:jc w:val="both"/>
        <w:rPr>
          <w:rFonts w:ascii="Times New Roman" w:hAnsi="Times New Roman" w:cs="Times New Roman"/>
          <w:szCs w:val="24"/>
        </w:rPr>
      </w:pPr>
      <w:r w:rsidRPr="00961C11">
        <w:rPr>
          <w:rFonts w:ascii="Times New Roman" w:hAnsi="Times New Roman" w:cs="Times New Roman"/>
          <w:b/>
          <w:szCs w:val="24"/>
        </w:rPr>
        <w:t>Ambiente de modelagem:</w:t>
      </w:r>
      <w:r w:rsidRPr="00961C11">
        <w:rPr>
          <w:rFonts w:ascii="Times New Roman" w:hAnsi="Times New Roman" w:cs="Times New Roman"/>
          <w:szCs w:val="24"/>
        </w:rPr>
        <w:t xml:space="preserve"> </w:t>
      </w:r>
      <w:proofErr w:type="spellStart"/>
      <w:r w:rsidRPr="00961C11">
        <w:rPr>
          <w:rFonts w:ascii="Times New Roman" w:hAnsi="Times New Roman" w:cs="Times New Roman"/>
          <w:szCs w:val="24"/>
        </w:rPr>
        <w:t>Astah</w:t>
      </w:r>
      <w:proofErr w:type="spellEnd"/>
      <w:r w:rsidRPr="00961C11">
        <w:rPr>
          <w:rFonts w:ascii="Times New Roman" w:hAnsi="Times New Roman" w:cs="Times New Roman"/>
          <w:szCs w:val="24"/>
        </w:rPr>
        <w:t xml:space="preserve"> </w:t>
      </w:r>
      <w:proofErr w:type="spellStart"/>
      <w:r w:rsidRPr="00961C11">
        <w:rPr>
          <w:rFonts w:ascii="Times New Roman" w:hAnsi="Times New Roman" w:cs="Times New Roman"/>
          <w:szCs w:val="24"/>
        </w:rPr>
        <w:t>Community</w:t>
      </w:r>
      <w:proofErr w:type="spellEnd"/>
      <w:r w:rsidRPr="00961C11">
        <w:rPr>
          <w:rFonts w:ascii="Times New Roman" w:hAnsi="Times New Roman" w:cs="Times New Roman"/>
          <w:szCs w:val="24"/>
        </w:rPr>
        <w:t>.</w:t>
      </w:r>
    </w:p>
    <w:p w:rsidR="00282831" w:rsidRPr="00961C11" w:rsidRDefault="00282831" w:rsidP="00961C11">
      <w:pPr>
        <w:jc w:val="both"/>
        <w:rPr>
          <w:rFonts w:ascii="Times New Roman" w:hAnsi="Times New Roman" w:cs="Times New Roman"/>
          <w:szCs w:val="24"/>
        </w:rPr>
      </w:pPr>
      <w:r w:rsidRPr="00961C11">
        <w:rPr>
          <w:rFonts w:ascii="Times New Roman" w:hAnsi="Times New Roman" w:cs="Times New Roman"/>
          <w:b/>
          <w:szCs w:val="24"/>
        </w:rPr>
        <w:t>Tipo de aplicação:</w:t>
      </w:r>
      <w:r w:rsidRPr="00961C11">
        <w:rPr>
          <w:rFonts w:ascii="Times New Roman" w:hAnsi="Times New Roman" w:cs="Times New Roman"/>
          <w:szCs w:val="24"/>
        </w:rPr>
        <w:t xml:space="preserve"> Desktop.</w:t>
      </w:r>
    </w:p>
    <w:p w:rsidR="008C7550" w:rsidRPr="00961C11" w:rsidRDefault="008C7550" w:rsidP="00EB0B58">
      <w:pPr>
        <w:jc w:val="both"/>
        <w:outlineLvl w:val="0"/>
        <w:rPr>
          <w:rFonts w:ascii="Times New Roman" w:hAnsi="Times New Roman" w:cs="Times New Roman"/>
          <w:b/>
          <w:szCs w:val="24"/>
        </w:rPr>
      </w:pPr>
    </w:p>
    <w:p w:rsidR="00E51EE2" w:rsidRPr="00961C11" w:rsidRDefault="00E51EE2" w:rsidP="00961C11">
      <w:pPr>
        <w:pStyle w:val="PargrafodaLista"/>
        <w:numPr>
          <w:ilvl w:val="0"/>
          <w:numId w:val="9"/>
        </w:numPr>
        <w:jc w:val="both"/>
        <w:outlineLvl w:val="0"/>
        <w:rPr>
          <w:rFonts w:ascii="Times New Roman" w:hAnsi="Times New Roman" w:cs="Times New Roman"/>
          <w:b/>
          <w:szCs w:val="24"/>
        </w:rPr>
      </w:pPr>
      <w:bookmarkStart w:id="8" w:name="_Toc498712161"/>
      <w:r w:rsidRPr="00961C11">
        <w:rPr>
          <w:rFonts w:ascii="Times New Roman" w:hAnsi="Times New Roman" w:cs="Times New Roman"/>
          <w:b/>
          <w:szCs w:val="24"/>
        </w:rPr>
        <w:lastRenderedPageBreak/>
        <w:t>DESCRIÇÃO DO SISTEMA</w:t>
      </w:r>
      <w:bookmarkEnd w:id="8"/>
    </w:p>
    <w:p w:rsidR="008C7550" w:rsidRPr="00961C11" w:rsidRDefault="008C7550" w:rsidP="00961C11">
      <w:pPr>
        <w:jc w:val="both"/>
        <w:rPr>
          <w:rFonts w:ascii="Times New Roman" w:hAnsi="Times New Roman" w:cs="Times New Roman"/>
          <w:b/>
          <w:szCs w:val="24"/>
        </w:rPr>
      </w:pPr>
      <w:r w:rsidRPr="00961C11">
        <w:rPr>
          <w:rFonts w:ascii="Times New Roman" w:hAnsi="Times New Roman" w:cs="Times New Roman"/>
          <w:b/>
          <w:szCs w:val="24"/>
        </w:rPr>
        <w:t>Manter:</w:t>
      </w:r>
    </w:p>
    <w:p w:rsidR="008C7550" w:rsidRPr="00961C11" w:rsidRDefault="008C7550" w:rsidP="00961C11">
      <w:pPr>
        <w:pStyle w:val="PargrafodaLista"/>
        <w:numPr>
          <w:ilvl w:val="0"/>
          <w:numId w:val="7"/>
        </w:numPr>
        <w:jc w:val="both"/>
        <w:rPr>
          <w:rFonts w:ascii="Times New Roman" w:hAnsi="Times New Roman" w:cs="Times New Roman"/>
          <w:szCs w:val="24"/>
        </w:rPr>
      </w:pPr>
      <w:r w:rsidRPr="00961C11">
        <w:rPr>
          <w:rFonts w:ascii="Times New Roman" w:hAnsi="Times New Roman" w:cs="Times New Roman"/>
          <w:b/>
          <w:szCs w:val="24"/>
        </w:rPr>
        <w:t xml:space="preserve">Amostragem: </w:t>
      </w:r>
      <w:r w:rsidRPr="00961C11">
        <w:rPr>
          <w:rFonts w:ascii="Times New Roman" w:hAnsi="Times New Roman" w:cs="Times New Roman"/>
          <w:szCs w:val="24"/>
        </w:rPr>
        <w:t>Tipo da Amostra, tamanho da amostra, local da amostragem, época da amostragem, objetivo do levantamento.</w:t>
      </w:r>
    </w:p>
    <w:p w:rsidR="008C7550" w:rsidRPr="00961C11" w:rsidRDefault="008C7550" w:rsidP="00961C11">
      <w:pPr>
        <w:pStyle w:val="PargrafodaLista"/>
        <w:numPr>
          <w:ilvl w:val="0"/>
          <w:numId w:val="7"/>
        </w:numPr>
        <w:jc w:val="both"/>
        <w:rPr>
          <w:rFonts w:ascii="Times New Roman" w:hAnsi="Times New Roman" w:cs="Times New Roman"/>
          <w:szCs w:val="24"/>
        </w:rPr>
      </w:pPr>
      <w:r w:rsidRPr="00961C11">
        <w:rPr>
          <w:rFonts w:ascii="Times New Roman" w:hAnsi="Times New Roman" w:cs="Times New Roman"/>
          <w:b/>
          <w:szCs w:val="24"/>
        </w:rPr>
        <w:t xml:space="preserve">Cultura: </w:t>
      </w:r>
      <w:r w:rsidRPr="00961C11">
        <w:rPr>
          <w:rFonts w:ascii="Times New Roman" w:hAnsi="Times New Roman" w:cs="Times New Roman"/>
          <w:szCs w:val="24"/>
        </w:rPr>
        <w:t>Descrição, tipo de cultura (folha, fruto, grão, entre outros).</w:t>
      </w:r>
    </w:p>
    <w:p w:rsidR="008C7550" w:rsidRPr="00961C11" w:rsidRDefault="008C7550" w:rsidP="00961C11">
      <w:pPr>
        <w:pStyle w:val="PargrafodaLista"/>
        <w:numPr>
          <w:ilvl w:val="0"/>
          <w:numId w:val="7"/>
        </w:numPr>
        <w:jc w:val="both"/>
        <w:rPr>
          <w:rFonts w:ascii="Times New Roman" w:hAnsi="Times New Roman" w:cs="Times New Roman"/>
          <w:szCs w:val="24"/>
        </w:rPr>
      </w:pPr>
      <w:r w:rsidRPr="00961C11">
        <w:rPr>
          <w:rFonts w:ascii="Times New Roman" w:hAnsi="Times New Roman" w:cs="Times New Roman"/>
          <w:b/>
          <w:szCs w:val="24"/>
        </w:rPr>
        <w:t>Doença:</w:t>
      </w:r>
      <w:r w:rsidRPr="00961C11">
        <w:rPr>
          <w:rFonts w:ascii="Times New Roman" w:hAnsi="Times New Roman" w:cs="Times New Roman"/>
          <w:szCs w:val="24"/>
        </w:rPr>
        <w:t xml:space="preserve"> Descrição da doença, tipo, característica, níveis de doença (escala de notas).</w:t>
      </w:r>
    </w:p>
    <w:p w:rsidR="008C7550" w:rsidRPr="00961C11" w:rsidRDefault="008C7550" w:rsidP="00961C11">
      <w:pPr>
        <w:pStyle w:val="PargrafodaLista"/>
        <w:numPr>
          <w:ilvl w:val="0"/>
          <w:numId w:val="7"/>
        </w:numPr>
        <w:jc w:val="both"/>
        <w:rPr>
          <w:rFonts w:ascii="Times New Roman" w:hAnsi="Times New Roman" w:cs="Times New Roman"/>
          <w:szCs w:val="24"/>
        </w:rPr>
      </w:pPr>
      <w:r w:rsidRPr="00961C11">
        <w:rPr>
          <w:rFonts w:ascii="Times New Roman" w:hAnsi="Times New Roman" w:cs="Times New Roman"/>
          <w:b/>
          <w:szCs w:val="24"/>
        </w:rPr>
        <w:t>Chaves descritivas ou classes de severidade da doença</w:t>
      </w:r>
      <w:r w:rsidRPr="00961C11">
        <w:rPr>
          <w:rFonts w:ascii="Times New Roman" w:hAnsi="Times New Roman" w:cs="Times New Roman"/>
          <w:szCs w:val="24"/>
        </w:rPr>
        <w:t>: são escalas arbitrárias com certo número de graus ou notas para quantificar as doenças.</w:t>
      </w:r>
    </w:p>
    <w:p w:rsidR="008C7550" w:rsidRPr="00961C11" w:rsidRDefault="008C7550" w:rsidP="00961C11">
      <w:pPr>
        <w:pStyle w:val="PargrafodaLista"/>
        <w:numPr>
          <w:ilvl w:val="0"/>
          <w:numId w:val="7"/>
        </w:numPr>
        <w:jc w:val="both"/>
        <w:rPr>
          <w:rFonts w:ascii="Times New Roman" w:hAnsi="Times New Roman" w:cs="Times New Roman"/>
          <w:szCs w:val="24"/>
        </w:rPr>
      </w:pPr>
      <w:r w:rsidRPr="00961C11">
        <w:rPr>
          <w:rFonts w:ascii="Times New Roman" w:hAnsi="Times New Roman" w:cs="Times New Roman"/>
          <w:b/>
          <w:szCs w:val="24"/>
        </w:rPr>
        <w:t>Propriedade ou fazenda:</w:t>
      </w:r>
      <w:r w:rsidRPr="00961C11">
        <w:rPr>
          <w:rFonts w:ascii="Times New Roman" w:hAnsi="Times New Roman" w:cs="Times New Roman"/>
          <w:szCs w:val="24"/>
        </w:rPr>
        <w:t xml:space="preserve"> local onde foram adquiridas as imagens.</w:t>
      </w:r>
    </w:p>
    <w:p w:rsidR="008C7550" w:rsidRPr="00961C11" w:rsidRDefault="008C7550" w:rsidP="00961C11">
      <w:pPr>
        <w:pStyle w:val="PargrafodaLista"/>
        <w:numPr>
          <w:ilvl w:val="0"/>
          <w:numId w:val="7"/>
        </w:numPr>
        <w:jc w:val="both"/>
        <w:rPr>
          <w:rFonts w:ascii="Times New Roman" w:hAnsi="Times New Roman" w:cs="Times New Roman"/>
          <w:szCs w:val="24"/>
        </w:rPr>
      </w:pPr>
      <w:r w:rsidRPr="00961C11">
        <w:rPr>
          <w:rFonts w:ascii="Times New Roman" w:hAnsi="Times New Roman" w:cs="Times New Roman"/>
          <w:b/>
          <w:szCs w:val="24"/>
        </w:rPr>
        <w:t>Câmera</w:t>
      </w:r>
      <w:r w:rsidRPr="00961C11">
        <w:rPr>
          <w:rFonts w:ascii="Times New Roman" w:hAnsi="Times New Roman" w:cs="Times New Roman"/>
          <w:szCs w:val="24"/>
        </w:rPr>
        <w:t>: como existe um grande número de marcas e modelos, sendo que cada uma delas possuem características distintas, que servem como parâmetros para a realização das diferentes correções necessárias nas imagens, tais como distância focal, resolução, tipo de lente, dentre outros.</w:t>
      </w:r>
    </w:p>
    <w:p w:rsidR="008C7550" w:rsidRPr="00961C11" w:rsidRDefault="008C7550" w:rsidP="00961C11">
      <w:pPr>
        <w:pStyle w:val="PargrafodaLista"/>
        <w:numPr>
          <w:ilvl w:val="0"/>
          <w:numId w:val="7"/>
        </w:numPr>
        <w:jc w:val="both"/>
        <w:rPr>
          <w:rFonts w:ascii="Times New Roman" w:hAnsi="Times New Roman" w:cs="Times New Roman"/>
          <w:b/>
          <w:szCs w:val="24"/>
        </w:rPr>
      </w:pPr>
      <w:r w:rsidRPr="00961C11">
        <w:rPr>
          <w:rFonts w:ascii="Times New Roman" w:hAnsi="Times New Roman" w:cs="Times New Roman"/>
          <w:b/>
          <w:szCs w:val="24"/>
        </w:rPr>
        <w:t xml:space="preserve">Correções: </w:t>
      </w:r>
      <w:r w:rsidRPr="00961C11">
        <w:rPr>
          <w:rFonts w:ascii="Times New Roman" w:hAnsi="Times New Roman" w:cs="Times New Roman"/>
          <w:szCs w:val="24"/>
        </w:rPr>
        <w:t>controle dos tipos de correção de imagem do sistema, sendo possível incluir uma nova correção. Segue os tipos de correções:</w:t>
      </w:r>
    </w:p>
    <w:p w:rsidR="008C7550" w:rsidRPr="00961C11" w:rsidRDefault="008C7550" w:rsidP="00961C11">
      <w:pPr>
        <w:pStyle w:val="PargrafodaLista"/>
        <w:numPr>
          <w:ilvl w:val="1"/>
          <w:numId w:val="7"/>
        </w:numPr>
        <w:jc w:val="both"/>
        <w:rPr>
          <w:rFonts w:ascii="Times New Roman" w:hAnsi="Times New Roman" w:cs="Times New Roman"/>
          <w:b/>
          <w:szCs w:val="24"/>
        </w:rPr>
      </w:pPr>
      <w:r w:rsidRPr="00961C11">
        <w:rPr>
          <w:rFonts w:ascii="Times New Roman" w:hAnsi="Times New Roman" w:cs="Times New Roman"/>
          <w:b/>
          <w:szCs w:val="24"/>
        </w:rPr>
        <w:t xml:space="preserve">Correção de ruído: </w:t>
      </w:r>
      <w:r w:rsidRPr="00961C11">
        <w:rPr>
          <w:rFonts w:ascii="Times New Roman" w:hAnsi="Times New Roman" w:cs="Times New Roman"/>
          <w:szCs w:val="24"/>
        </w:rPr>
        <w:t>aplicação de filtros para remoção e/ou redução de falhas nas imagens.</w:t>
      </w:r>
    </w:p>
    <w:p w:rsidR="008C7550" w:rsidRPr="00961C11" w:rsidRDefault="008C7550" w:rsidP="00961C11">
      <w:pPr>
        <w:jc w:val="both"/>
        <w:rPr>
          <w:rFonts w:ascii="Times New Roman" w:hAnsi="Times New Roman" w:cs="Times New Roman"/>
          <w:b/>
          <w:szCs w:val="24"/>
        </w:rPr>
      </w:pPr>
      <w:r w:rsidRPr="00961C11">
        <w:rPr>
          <w:rFonts w:ascii="Times New Roman" w:hAnsi="Times New Roman" w:cs="Times New Roman"/>
          <w:b/>
          <w:szCs w:val="24"/>
        </w:rPr>
        <w:t>Gerenciamento</w:t>
      </w:r>
    </w:p>
    <w:p w:rsidR="008C7550" w:rsidRPr="00961C11" w:rsidRDefault="008C7550" w:rsidP="00961C11">
      <w:pPr>
        <w:pStyle w:val="PargrafodaLista"/>
        <w:numPr>
          <w:ilvl w:val="0"/>
          <w:numId w:val="8"/>
        </w:numPr>
        <w:jc w:val="both"/>
        <w:rPr>
          <w:rFonts w:ascii="Times New Roman" w:hAnsi="Times New Roman" w:cs="Times New Roman"/>
          <w:b/>
          <w:szCs w:val="24"/>
        </w:rPr>
      </w:pPr>
      <w:r w:rsidRPr="00961C11">
        <w:rPr>
          <w:rFonts w:ascii="Times New Roman" w:hAnsi="Times New Roman" w:cs="Times New Roman"/>
          <w:b/>
          <w:szCs w:val="24"/>
        </w:rPr>
        <w:t xml:space="preserve">Armazenamento de imagens: </w:t>
      </w:r>
      <w:r w:rsidRPr="00961C11">
        <w:rPr>
          <w:rFonts w:ascii="Times New Roman" w:hAnsi="Times New Roman" w:cs="Times New Roman"/>
          <w:szCs w:val="24"/>
        </w:rPr>
        <w:t>sistema de arquivos, importação das imagens que serão salvas em um repositório que o sistema irá definir.</w:t>
      </w:r>
    </w:p>
    <w:p w:rsidR="008C7550" w:rsidRPr="00961C11" w:rsidRDefault="008C7550" w:rsidP="00961C11">
      <w:pPr>
        <w:pStyle w:val="PargrafodaLista"/>
        <w:numPr>
          <w:ilvl w:val="0"/>
          <w:numId w:val="8"/>
        </w:numPr>
        <w:jc w:val="both"/>
        <w:rPr>
          <w:rFonts w:ascii="Times New Roman" w:hAnsi="Times New Roman" w:cs="Times New Roman"/>
          <w:b/>
          <w:szCs w:val="24"/>
        </w:rPr>
      </w:pPr>
      <w:r w:rsidRPr="00961C11">
        <w:rPr>
          <w:rFonts w:ascii="Times New Roman" w:hAnsi="Times New Roman" w:cs="Times New Roman"/>
          <w:b/>
          <w:szCs w:val="24"/>
        </w:rPr>
        <w:t xml:space="preserve">Recorte irregular da imagem: </w:t>
      </w:r>
      <w:r w:rsidRPr="00961C11">
        <w:rPr>
          <w:rFonts w:ascii="Times New Roman" w:hAnsi="Times New Roman" w:cs="Times New Roman"/>
          <w:szCs w:val="24"/>
        </w:rPr>
        <w:t xml:space="preserve">utilizando a biblioteca </w:t>
      </w:r>
      <w:proofErr w:type="spellStart"/>
      <w:r w:rsidRPr="00961C11">
        <w:rPr>
          <w:rFonts w:ascii="Times New Roman" w:hAnsi="Times New Roman" w:cs="Times New Roman"/>
          <w:szCs w:val="24"/>
        </w:rPr>
        <w:t>Opencv</w:t>
      </w:r>
      <w:proofErr w:type="spellEnd"/>
      <w:r w:rsidRPr="00961C11">
        <w:rPr>
          <w:rFonts w:ascii="Times New Roman" w:hAnsi="Times New Roman" w:cs="Times New Roman"/>
          <w:szCs w:val="24"/>
        </w:rPr>
        <w:t xml:space="preserve"> será realizado o recorte da área de interesse da imagem.</w:t>
      </w:r>
    </w:p>
    <w:p w:rsidR="008C7550" w:rsidRPr="00961C11" w:rsidRDefault="008C7550" w:rsidP="00961C11">
      <w:pPr>
        <w:pStyle w:val="PargrafodaLista"/>
        <w:numPr>
          <w:ilvl w:val="0"/>
          <w:numId w:val="8"/>
        </w:numPr>
        <w:jc w:val="both"/>
        <w:rPr>
          <w:rFonts w:ascii="Times New Roman" w:hAnsi="Times New Roman" w:cs="Times New Roman"/>
          <w:b/>
          <w:szCs w:val="24"/>
        </w:rPr>
      </w:pPr>
      <w:r w:rsidRPr="00961C11">
        <w:rPr>
          <w:rFonts w:ascii="Times New Roman" w:hAnsi="Times New Roman" w:cs="Times New Roman"/>
          <w:b/>
          <w:szCs w:val="24"/>
        </w:rPr>
        <w:t xml:space="preserve">Correção das imagens: </w:t>
      </w:r>
      <w:r w:rsidRPr="00961C11">
        <w:rPr>
          <w:rFonts w:ascii="Times New Roman" w:hAnsi="Times New Roman" w:cs="Times New Roman"/>
          <w:szCs w:val="24"/>
        </w:rPr>
        <w:t>operação para o qual se recebe uma imagem, o sistema realiza a correção e devolve uma ou mais imagens, corrigidas, além de realizar o backup das imagens inseridas.</w:t>
      </w:r>
    </w:p>
    <w:p w:rsidR="008C7550" w:rsidRPr="00961C11" w:rsidRDefault="008C7550" w:rsidP="00961C11">
      <w:pPr>
        <w:pStyle w:val="PargrafodaLista"/>
        <w:numPr>
          <w:ilvl w:val="0"/>
          <w:numId w:val="8"/>
        </w:numPr>
        <w:jc w:val="both"/>
        <w:rPr>
          <w:rFonts w:ascii="Times New Roman" w:hAnsi="Times New Roman" w:cs="Times New Roman"/>
          <w:b/>
          <w:szCs w:val="24"/>
        </w:rPr>
      </w:pPr>
      <w:r w:rsidRPr="00961C11">
        <w:rPr>
          <w:rFonts w:ascii="Times New Roman" w:hAnsi="Times New Roman" w:cs="Times New Roman"/>
          <w:b/>
          <w:szCs w:val="24"/>
        </w:rPr>
        <w:t xml:space="preserve">Relatórios: </w:t>
      </w:r>
      <w:r w:rsidRPr="00961C11">
        <w:rPr>
          <w:rFonts w:ascii="Times New Roman" w:hAnsi="Times New Roman" w:cs="Times New Roman"/>
          <w:szCs w:val="24"/>
        </w:rPr>
        <w:t>de doenças, número de imagens, espaço utilizado, histórico de utilização, entre outros.</w:t>
      </w:r>
    </w:p>
    <w:p w:rsidR="008C7550" w:rsidRDefault="008C7550" w:rsidP="00961C11">
      <w:pPr>
        <w:jc w:val="both"/>
        <w:rPr>
          <w:rFonts w:ascii="Times New Roman" w:hAnsi="Times New Roman" w:cs="Times New Roman"/>
          <w:b/>
          <w:szCs w:val="24"/>
        </w:rPr>
      </w:pPr>
    </w:p>
    <w:p w:rsidR="00EB0B58" w:rsidRPr="00961C11" w:rsidRDefault="00EB0B58" w:rsidP="00EB0B58">
      <w:pPr>
        <w:pStyle w:val="PargrafodaLista"/>
        <w:numPr>
          <w:ilvl w:val="0"/>
          <w:numId w:val="9"/>
        </w:numPr>
        <w:jc w:val="both"/>
        <w:outlineLvl w:val="0"/>
        <w:rPr>
          <w:rFonts w:ascii="Times New Roman" w:hAnsi="Times New Roman" w:cs="Times New Roman"/>
          <w:b/>
          <w:szCs w:val="24"/>
        </w:rPr>
      </w:pPr>
      <w:bookmarkStart w:id="9" w:name="_Toc498712162"/>
      <w:r w:rsidRPr="00961C11">
        <w:rPr>
          <w:rFonts w:ascii="Times New Roman" w:hAnsi="Times New Roman" w:cs="Times New Roman"/>
          <w:b/>
          <w:szCs w:val="24"/>
        </w:rPr>
        <w:t>ABORDAGEM DE APLICAÇÃO DOS PADRÕES DE PROJETO</w:t>
      </w:r>
      <w:bookmarkEnd w:id="9"/>
    </w:p>
    <w:p w:rsidR="00EB0B58" w:rsidRPr="00961C11" w:rsidRDefault="00EB0B58" w:rsidP="00EB0B58">
      <w:pPr>
        <w:jc w:val="both"/>
        <w:rPr>
          <w:rFonts w:ascii="Times New Roman" w:hAnsi="Times New Roman" w:cs="Times New Roman"/>
          <w:szCs w:val="24"/>
        </w:rPr>
      </w:pPr>
      <w:r w:rsidRPr="00961C11">
        <w:rPr>
          <w:rFonts w:ascii="Times New Roman" w:hAnsi="Times New Roman" w:cs="Times New Roman"/>
          <w:b/>
          <w:szCs w:val="24"/>
        </w:rPr>
        <w:t xml:space="preserve">Abordagem utilizada para aplicação do padrão: </w:t>
      </w:r>
      <w:r w:rsidRPr="00961C11">
        <w:rPr>
          <w:rFonts w:ascii="Times New Roman" w:hAnsi="Times New Roman" w:cs="Times New Roman"/>
          <w:szCs w:val="24"/>
        </w:rPr>
        <w:t>Matos e Fernandes (2008).</w:t>
      </w:r>
    </w:p>
    <w:p w:rsidR="00EB0B58" w:rsidRPr="00961C11" w:rsidRDefault="00EB0B58" w:rsidP="00EB0B58">
      <w:pPr>
        <w:jc w:val="both"/>
        <w:rPr>
          <w:rFonts w:ascii="Times New Roman" w:hAnsi="Times New Roman" w:cs="Times New Roman"/>
          <w:b/>
          <w:szCs w:val="24"/>
        </w:rPr>
      </w:pPr>
      <w:r w:rsidRPr="00961C11">
        <w:rPr>
          <w:rFonts w:ascii="Times New Roman" w:hAnsi="Times New Roman" w:cs="Times New Roman"/>
          <w:b/>
          <w:szCs w:val="24"/>
        </w:rPr>
        <w:t xml:space="preserve">Justificativa da abordagem utilizada: </w:t>
      </w:r>
      <w:r w:rsidRPr="00961C11">
        <w:rPr>
          <w:rFonts w:ascii="Times New Roman" w:hAnsi="Times New Roman" w:cs="Times New Roman"/>
          <w:szCs w:val="24"/>
        </w:rPr>
        <w:t>Como os integrantes da equipe não possuem experiência prévia com desenvolvimento de sistemas utilizando padrões de projetos</w:t>
      </w:r>
      <w:proofErr w:type="gramStart"/>
      <w:r w:rsidRPr="00961C11">
        <w:rPr>
          <w:rFonts w:ascii="Times New Roman" w:hAnsi="Times New Roman" w:cs="Times New Roman"/>
          <w:szCs w:val="24"/>
        </w:rPr>
        <w:t>, avaliou-se</w:t>
      </w:r>
      <w:proofErr w:type="gramEnd"/>
      <w:r w:rsidRPr="00961C11">
        <w:rPr>
          <w:rFonts w:ascii="Times New Roman" w:hAnsi="Times New Roman" w:cs="Times New Roman"/>
          <w:szCs w:val="24"/>
        </w:rPr>
        <w:t xml:space="preserve"> que o melhor seria a utilização da abordagem descrita acima, pois no que os alunos vão obtendo o embasamento teórico e o entendimento de cada padrão, estes vão implementando o padrão no contexto da aplicação.</w:t>
      </w:r>
    </w:p>
    <w:p w:rsidR="00EB0B58" w:rsidRPr="00961C11" w:rsidRDefault="00EB0B58" w:rsidP="00961C11">
      <w:pPr>
        <w:jc w:val="both"/>
        <w:rPr>
          <w:rFonts w:ascii="Times New Roman" w:hAnsi="Times New Roman" w:cs="Times New Roman"/>
          <w:b/>
          <w:szCs w:val="24"/>
        </w:rPr>
      </w:pPr>
    </w:p>
    <w:p w:rsidR="00E51EE2" w:rsidRPr="00961C11" w:rsidRDefault="00E51EE2" w:rsidP="00961C11">
      <w:pPr>
        <w:pStyle w:val="PargrafodaLista"/>
        <w:numPr>
          <w:ilvl w:val="0"/>
          <w:numId w:val="9"/>
        </w:numPr>
        <w:jc w:val="both"/>
        <w:outlineLvl w:val="0"/>
        <w:rPr>
          <w:rFonts w:ascii="Times New Roman" w:hAnsi="Times New Roman" w:cs="Times New Roman"/>
          <w:b/>
          <w:szCs w:val="24"/>
        </w:rPr>
      </w:pPr>
      <w:bookmarkStart w:id="10" w:name="_Toc498712163"/>
      <w:r w:rsidRPr="00961C11">
        <w:rPr>
          <w:rFonts w:ascii="Times New Roman" w:hAnsi="Times New Roman" w:cs="Times New Roman"/>
          <w:b/>
          <w:szCs w:val="24"/>
        </w:rPr>
        <w:t>CONCLUSÃO</w:t>
      </w:r>
      <w:bookmarkEnd w:id="10"/>
    </w:p>
    <w:p w:rsidR="00E51EE2" w:rsidRPr="003F66F7" w:rsidRDefault="00E51EE2" w:rsidP="000722C1">
      <w:pPr>
        <w:jc w:val="both"/>
        <w:rPr>
          <w:rFonts w:ascii="Times New Roman" w:hAnsi="Times New Roman" w:cs="Times New Roman"/>
          <w:b/>
          <w:szCs w:val="24"/>
        </w:rPr>
      </w:pPr>
    </w:p>
    <w:p w:rsidR="00E51EE2" w:rsidRPr="003F66F7" w:rsidRDefault="00E51EE2" w:rsidP="000722C1">
      <w:pPr>
        <w:jc w:val="both"/>
        <w:rPr>
          <w:rFonts w:ascii="Times New Roman" w:hAnsi="Times New Roman" w:cs="Times New Roman"/>
          <w:b/>
          <w:szCs w:val="24"/>
        </w:rPr>
      </w:pPr>
    </w:p>
    <w:sectPr w:rsidR="00E51EE2" w:rsidRPr="003F66F7" w:rsidSect="00D34DBF">
      <w:headerReference w:type="default" r:id="rId10"/>
      <w:pgSz w:w="11906" w:h="16838"/>
      <w:pgMar w:top="1417" w:right="1701" w:bottom="1417" w:left="1701" w:header="708" w:footer="708" w:gutter="0"/>
      <w:pgNumType w:start="3"/>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1866" w:rsidRDefault="00151866" w:rsidP="000B50C8">
      <w:pPr>
        <w:spacing w:after="0" w:line="240" w:lineRule="auto"/>
      </w:pPr>
      <w:r>
        <w:separator/>
      </w:r>
    </w:p>
  </w:endnote>
  <w:endnote w:type="continuationSeparator" w:id="0">
    <w:p w:rsidR="00151866" w:rsidRDefault="00151866" w:rsidP="000B50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1866" w:rsidRDefault="00151866" w:rsidP="000B50C8">
      <w:pPr>
        <w:spacing w:after="0" w:line="240" w:lineRule="auto"/>
      </w:pPr>
      <w:r>
        <w:separator/>
      </w:r>
    </w:p>
  </w:footnote>
  <w:footnote w:type="continuationSeparator" w:id="0">
    <w:p w:rsidR="00151866" w:rsidRDefault="00151866" w:rsidP="000B50C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44126757"/>
      <w:docPartObj>
        <w:docPartGallery w:val="Page Numbers (Top of Page)"/>
        <w:docPartUnique/>
      </w:docPartObj>
    </w:sdtPr>
    <w:sdtContent>
      <w:p w:rsidR="00257D2F" w:rsidRDefault="00257D2F">
        <w:pPr>
          <w:pStyle w:val="Cabealho"/>
          <w:jc w:val="right"/>
        </w:pPr>
        <w:r>
          <w:fldChar w:fldCharType="begin"/>
        </w:r>
        <w:r>
          <w:instrText>PAGE   \* MERGEFORMAT</w:instrText>
        </w:r>
        <w:r>
          <w:fldChar w:fldCharType="separate"/>
        </w:r>
        <w:r w:rsidR="009B6A8D">
          <w:rPr>
            <w:noProof/>
          </w:rPr>
          <w:t>7</w:t>
        </w:r>
        <w:r>
          <w:fldChar w:fldCharType="end"/>
        </w:r>
      </w:p>
    </w:sdtContent>
  </w:sdt>
  <w:p w:rsidR="004749CD" w:rsidRDefault="004749CD">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C30C7"/>
    <w:multiLevelType w:val="hybridMultilevel"/>
    <w:tmpl w:val="17B285DC"/>
    <w:lvl w:ilvl="0" w:tplc="04160001">
      <w:start w:val="1"/>
      <w:numFmt w:val="bullet"/>
      <w:lvlText w:val=""/>
      <w:lvlJc w:val="left"/>
      <w:pPr>
        <w:ind w:left="1238" w:hanging="360"/>
      </w:pPr>
      <w:rPr>
        <w:rFonts w:ascii="Symbol" w:hAnsi="Symbol" w:hint="default"/>
      </w:rPr>
    </w:lvl>
    <w:lvl w:ilvl="1" w:tplc="04160003" w:tentative="1">
      <w:start w:val="1"/>
      <w:numFmt w:val="bullet"/>
      <w:lvlText w:val="o"/>
      <w:lvlJc w:val="left"/>
      <w:pPr>
        <w:ind w:left="1958" w:hanging="360"/>
      </w:pPr>
      <w:rPr>
        <w:rFonts w:ascii="Courier New" w:hAnsi="Courier New" w:cs="Courier New" w:hint="default"/>
      </w:rPr>
    </w:lvl>
    <w:lvl w:ilvl="2" w:tplc="04160005" w:tentative="1">
      <w:start w:val="1"/>
      <w:numFmt w:val="bullet"/>
      <w:lvlText w:val=""/>
      <w:lvlJc w:val="left"/>
      <w:pPr>
        <w:ind w:left="2678" w:hanging="360"/>
      </w:pPr>
      <w:rPr>
        <w:rFonts w:ascii="Wingdings" w:hAnsi="Wingdings" w:hint="default"/>
      </w:rPr>
    </w:lvl>
    <w:lvl w:ilvl="3" w:tplc="04160001" w:tentative="1">
      <w:start w:val="1"/>
      <w:numFmt w:val="bullet"/>
      <w:lvlText w:val=""/>
      <w:lvlJc w:val="left"/>
      <w:pPr>
        <w:ind w:left="3398" w:hanging="360"/>
      </w:pPr>
      <w:rPr>
        <w:rFonts w:ascii="Symbol" w:hAnsi="Symbol" w:hint="default"/>
      </w:rPr>
    </w:lvl>
    <w:lvl w:ilvl="4" w:tplc="04160003" w:tentative="1">
      <w:start w:val="1"/>
      <w:numFmt w:val="bullet"/>
      <w:lvlText w:val="o"/>
      <w:lvlJc w:val="left"/>
      <w:pPr>
        <w:ind w:left="4118" w:hanging="360"/>
      </w:pPr>
      <w:rPr>
        <w:rFonts w:ascii="Courier New" w:hAnsi="Courier New" w:cs="Courier New" w:hint="default"/>
      </w:rPr>
    </w:lvl>
    <w:lvl w:ilvl="5" w:tplc="04160005" w:tentative="1">
      <w:start w:val="1"/>
      <w:numFmt w:val="bullet"/>
      <w:lvlText w:val=""/>
      <w:lvlJc w:val="left"/>
      <w:pPr>
        <w:ind w:left="4838" w:hanging="360"/>
      </w:pPr>
      <w:rPr>
        <w:rFonts w:ascii="Wingdings" w:hAnsi="Wingdings" w:hint="default"/>
      </w:rPr>
    </w:lvl>
    <w:lvl w:ilvl="6" w:tplc="04160001" w:tentative="1">
      <w:start w:val="1"/>
      <w:numFmt w:val="bullet"/>
      <w:lvlText w:val=""/>
      <w:lvlJc w:val="left"/>
      <w:pPr>
        <w:ind w:left="5558" w:hanging="360"/>
      </w:pPr>
      <w:rPr>
        <w:rFonts w:ascii="Symbol" w:hAnsi="Symbol" w:hint="default"/>
      </w:rPr>
    </w:lvl>
    <w:lvl w:ilvl="7" w:tplc="04160003" w:tentative="1">
      <w:start w:val="1"/>
      <w:numFmt w:val="bullet"/>
      <w:lvlText w:val="o"/>
      <w:lvlJc w:val="left"/>
      <w:pPr>
        <w:ind w:left="6278" w:hanging="360"/>
      </w:pPr>
      <w:rPr>
        <w:rFonts w:ascii="Courier New" w:hAnsi="Courier New" w:cs="Courier New" w:hint="default"/>
      </w:rPr>
    </w:lvl>
    <w:lvl w:ilvl="8" w:tplc="04160005" w:tentative="1">
      <w:start w:val="1"/>
      <w:numFmt w:val="bullet"/>
      <w:lvlText w:val=""/>
      <w:lvlJc w:val="left"/>
      <w:pPr>
        <w:ind w:left="6998" w:hanging="360"/>
      </w:pPr>
      <w:rPr>
        <w:rFonts w:ascii="Wingdings" w:hAnsi="Wingdings" w:hint="default"/>
      </w:rPr>
    </w:lvl>
  </w:abstractNum>
  <w:abstractNum w:abstractNumId="1">
    <w:nsid w:val="18116991"/>
    <w:multiLevelType w:val="hybridMultilevel"/>
    <w:tmpl w:val="DBA86E70"/>
    <w:lvl w:ilvl="0" w:tplc="0416000F">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
    <w:nsid w:val="3F170DA0"/>
    <w:multiLevelType w:val="hybridMultilevel"/>
    <w:tmpl w:val="B0FC2938"/>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3">
    <w:nsid w:val="480B1103"/>
    <w:multiLevelType w:val="multilevel"/>
    <w:tmpl w:val="2272F278"/>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49E81462"/>
    <w:multiLevelType w:val="hybridMultilevel"/>
    <w:tmpl w:val="88127FDE"/>
    <w:lvl w:ilvl="0" w:tplc="817A911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4A3504C4"/>
    <w:multiLevelType w:val="hybridMultilevel"/>
    <w:tmpl w:val="7952C77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4FD278BA"/>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58212298"/>
    <w:multiLevelType w:val="hybridMultilevel"/>
    <w:tmpl w:val="99F4CD52"/>
    <w:lvl w:ilvl="0" w:tplc="04160001">
      <w:start w:val="1"/>
      <w:numFmt w:val="bullet"/>
      <w:lvlText w:val=""/>
      <w:lvlJc w:val="left"/>
      <w:pPr>
        <w:ind w:left="1238" w:hanging="360"/>
      </w:pPr>
      <w:rPr>
        <w:rFonts w:ascii="Symbol" w:hAnsi="Symbol" w:hint="default"/>
      </w:rPr>
    </w:lvl>
    <w:lvl w:ilvl="1" w:tplc="04160003" w:tentative="1">
      <w:start w:val="1"/>
      <w:numFmt w:val="bullet"/>
      <w:lvlText w:val="o"/>
      <w:lvlJc w:val="left"/>
      <w:pPr>
        <w:ind w:left="1958" w:hanging="360"/>
      </w:pPr>
      <w:rPr>
        <w:rFonts w:ascii="Courier New" w:hAnsi="Courier New" w:cs="Courier New" w:hint="default"/>
      </w:rPr>
    </w:lvl>
    <w:lvl w:ilvl="2" w:tplc="04160005" w:tentative="1">
      <w:start w:val="1"/>
      <w:numFmt w:val="bullet"/>
      <w:lvlText w:val=""/>
      <w:lvlJc w:val="left"/>
      <w:pPr>
        <w:ind w:left="2678" w:hanging="360"/>
      </w:pPr>
      <w:rPr>
        <w:rFonts w:ascii="Wingdings" w:hAnsi="Wingdings" w:hint="default"/>
      </w:rPr>
    </w:lvl>
    <w:lvl w:ilvl="3" w:tplc="04160001" w:tentative="1">
      <w:start w:val="1"/>
      <w:numFmt w:val="bullet"/>
      <w:lvlText w:val=""/>
      <w:lvlJc w:val="left"/>
      <w:pPr>
        <w:ind w:left="3398" w:hanging="360"/>
      </w:pPr>
      <w:rPr>
        <w:rFonts w:ascii="Symbol" w:hAnsi="Symbol" w:hint="default"/>
      </w:rPr>
    </w:lvl>
    <w:lvl w:ilvl="4" w:tplc="04160003" w:tentative="1">
      <w:start w:val="1"/>
      <w:numFmt w:val="bullet"/>
      <w:lvlText w:val="o"/>
      <w:lvlJc w:val="left"/>
      <w:pPr>
        <w:ind w:left="4118" w:hanging="360"/>
      </w:pPr>
      <w:rPr>
        <w:rFonts w:ascii="Courier New" w:hAnsi="Courier New" w:cs="Courier New" w:hint="default"/>
      </w:rPr>
    </w:lvl>
    <w:lvl w:ilvl="5" w:tplc="04160005" w:tentative="1">
      <w:start w:val="1"/>
      <w:numFmt w:val="bullet"/>
      <w:lvlText w:val=""/>
      <w:lvlJc w:val="left"/>
      <w:pPr>
        <w:ind w:left="4838" w:hanging="360"/>
      </w:pPr>
      <w:rPr>
        <w:rFonts w:ascii="Wingdings" w:hAnsi="Wingdings" w:hint="default"/>
      </w:rPr>
    </w:lvl>
    <w:lvl w:ilvl="6" w:tplc="04160001" w:tentative="1">
      <w:start w:val="1"/>
      <w:numFmt w:val="bullet"/>
      <w:lvlText w:val=""/>
      <w:lvlJc w:val="left"/>
      <w:pPr>
        <w:ind w:left="5558" w:hanging="360"/>
      </w:pPr>
      <w:rPr>
        <w:rFonts w:ascii="Symbol" w:hAnsi="Symbol" w:hint="default"/>
      </w:rPr>
    </w:lvl>
    <w:lvl w:ilvl="7" w:tplc="04160003" w:tentative="1">
      <w:start w:val="1"/>
      <w:numFmt w:val="bullet"/>
      <w:lvlText w:val="o"/>
      <w:lvlJc w:val="left"/>
      <w:pPr>
        <w:ind w:left="6278" w:hanging="360"/>
      </w:pPr>
      <w:rPr>
        <w:rFonts w:ascii="Courier New" w:hAnsi="Courier New" w:cs="Courier New" w:hint="default"/>
      </w:rPr>
    </w:lvl>
    <w:lvl w:ilvl="8" w:tplc="04160005" w:tentative="1">
      <w:start w:val="1"/>
      <w:numFmt w:val="bullet"/>
      <w:lvlText w:val=""/>
      <w:lvlJc w:val="left"/>
      <w:pPr>
        <w:ind w:left="6998" w:hanging="360"/>
      </w:pPr>
      <w:rPr>
        <w:rFonts w:ascii="Wingdings" w:hAnsi="Wingdings" w:hint="default"/>
      </w:rPr>
    </w:lvl>
  </w:abstractNum>
  <w:abstractNum w:abstractNumId="8">
    <w:nsid w:val="5AAF2B2D"/>
    <w:multiLevelType w:val="hybridMultilevel"/>
    <w:tmpl w:val="79C614CA"/>
    <w:lvl w:ilvl="0" w:tplc="006EB27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5D2B0F36"/>
    <w:multiLevelType w:val="hybridMultilevel"/>
    <w:tmpl w:val="70EA25A2"/>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10">
    <w:nsid w:val="606C5160"/>
    <w:multiLevelType w:val="hybridMultilevel"/>
    <w:tmpl w:val="3F98291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6AD423F9"/>
    <w:multiLevelType w:val="hybridMultilevel"/>
    <w:tmpl w:val="7074965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nsid w:val="6F86379C"/>
    <w:multiLevelType w:val="multilevel"/>
    <w:tmpl w:val="1A3610D8"/>
    <w:lvl w:ilvl="0">
      <w:start w:val="1"/>
      <w:numFmt w:val="decimal"/>
      <w:pStyle w:val="Ttulo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nsid w:val="70F07B1E"/>
    <w:multiLevelType w:val="hybridMultilevel"/>
    <w:tmpl w:val="30BAA754"/>
    <w:lvl w:ilvl="0" w:tplc="305CB712">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76E5092B"/>
    <w:multiLevelType w:val="hybridMultilevel"/>
    <w:tmpl w:val="C92422EC"/>
    <w:lvl w:ilvl="0" w:tplc="04160001">
      <w:start w:val="1"/>
      <w:numFmt w:val="bullet"/>
      <w:lvlText w:val=""/>
      <w:lvlJc w:val="left"/>
      <w:pPr>
        <w:ind w:left="4320" w:hanging="360"/>
      </w:pPr>
      <w:rPr>
        <w:rFonts w:ascii="Symbol" w:hAnsi="Symbol" w:hint="default"/>
      </w:rPr>
    </w:lvl>
    <w:lvl w:ilvl="1" w:tplc="04160003" w:tentative="1">
      <w:start w:val="1"/>
      <w:numFmt w:val="bullet"/>
      <w:lvlText w:val="o"/>
      <w:lvlJc w:val="left"/>
      <w:pPr>
        <w:ind w:left="5040" w:hanging="360"/>
      </w:pPr>
      <w:rPr>
        <w:rFonts w:ascii="Courier New" w:hAnsi="Courier New" w:cs="Courier New" w:hint="default"/>
      </w:rPr>
    </w:lvl>
    <w:lvl w:ilvl="2" w:tplc="04160005" w:tentative="1">
      <w:start w:val="1"/>
      <w:numFmt w:val="bullet"/>
      <w:lvlText w:val=""/>
      <w:lvlJc w:val="left"/>
      <w:pPr>
        <w:ind w:left="5760" w:hanging="360"/>
      </w:pPr>
      <w:rPr>
        <w:rFonts w:ascii="Wingdings" w:hAnsi="Wingdings" w:hint="default"/>
      </w:rPr>
    </w:lvl>
    <w:lvl w:ilvl="3" w:tplc="04160001" w:tentative="1">
      <w:start w:val="1"/>
      <w:numFmt w:val="bullet"/>
      <w:lvlText w:val=""/>
      <w:lvlJc w:val="left"/>
      <w:pPr>
        <w:ind w:left="6480" w:hanging="360"/>
      </w:pPr>
      <w:rPr>
        <w:rFonts w:ascii="Symbol" w:hAnsi="Symbol" w:hint="default"/>
      </w:rPr>
    </w:lvl>
    <w:lvl w:ilvl="4" w:tplc="04160003" w:tentative="1">
      <w:start w:val="1"/>
      <w:numFmt w:val="bullet"/>
      <w:lvlText w:val="o"/>
      <w:lvlJc w:val="left"/>
      <w:pPr>
        <w:ind w:left="7200" w:hanging="360"/>
      </w:pPr>
      <w:rPr>
        <w:rFonts w:ascii="Courier New" w:hAnsi="Courier New" w:cs="Courier New" w:hint="default"/>
      </w:rPr>
    </w:lvl>
    <w:lvl w:ilvl="5" w:tplc="04160005" w:tentative="1">
      <w:start w:val="1"/>
      <w:numFmt w:val="bullet"/>
      <w:lvlText w:val=""/>
      <w:lvlJc w:val="left"/>
      <w:pPr>
        <w:ind w:left="7920" w:hanging="360"/>
      </w:pPr>
      <w:rPr>
        <w:rFonts w:ascii="Wingdings" w:hAnsi="Wingdings" w:hint="default"/>
      </w:rPr>
    </w:lvl>
    <w:lvl w:ilvl="6" w:tplc="04160001" w:tentative="1">
      <w:start w:val="1"/>
      <w:numFmt w:val="bullet"/>
      <w:lvlText w:val=""/>
      <w:lvlJc w:val="left"/>
      <w:pPr>
        <w:ind w:left="8640" w:hanging="360"/>
      </w:pPr>
      <w:rPr>
        <w:rFonts w:ascii="Symbol" w:hAnsi="Symbol" w:hint="default"/>
      </w:rPr>
    </w:lvl>
    <w:lvl w:ilvl="7" w:tplc="04160003" w:tentative="1">
      <w:start w:val="1"/>
      <w:numFmt w:val="bullet"/>
      <w:lvlText w:val="o"/>
      <w:lvlJc w:val="left"/>
      <w:pPr>
        <w:ind w:left="9360" w:hanging="360"/>
      </w:pPr>
      <w:rPr>
        <w:rFonts w:ascii="Courier New" w:hAnsi="Courier New" w:cs="Courier New" w:hint="default"/>
      </w:rPr>
    </w:lvl>
    <w:lvl w:ilvl="8" w:tplc="04160005" w:tentative="1">
      <w:start w:val="1"/>
      <w:numFmt w:val="bullet"/>
      <w:lvlText w:val=""/>
      <w:lvlJc w:val="left"/>
      <w:pPr>
        <w:ind w:left="10080" w:hanging="360"/>
      </w:pPr>
      <w:rPr>
        <w:rFonts w:ascii="Wingdings" w:hAnsi="Wingdings" w:hint="default"/>
      </w:rPr>
    </w:lvl>
  </w:abstractNum>
  <w:num w:numId="1">
    <w:abstractNumId w:val="13"/>
  </w:num>
  <w:num w:numId="2">
    <w:abstractNumId w:val="12"/>
  </w:num>
  <w:num w:numId="3">
    <w:abstractNumId w:val="5"/>
  </w:num>
  <w:num w:numId="4">
    <w:abstractNumId w:val="9"/>
  </w:num>
  <w:num w:numId="5">
    <w:abstractNumId w:val="11"/>
  </w:num>
  <w:num w:numId="6">
    <w:abstractNumId w:val="2"/>
  </w:num>
  <w:num w:numId="7">
    <w:abstractNumId w:val="3"/>
  </w:num>
  <w:num w:numId="8">
    <w:abstractNumId w:val="6"/>
  </w:num>
  <w:num w:numId="9">
    <w:abstractNumId w:val="1"/>
  </w:num>
  <w:num w:numId="10">
    <w:abstractNumId w:val="4"/>
  </w:num>
  <w:num w:numId="11">
    <w:abstractNumId w:val="8"/>
  </w:num>
  <w:num w:numId="12">
    <w:abstractNumId w:val="14"/>
  </w:num>
  <w:num w:numId="13">
    <w:abstractNumId w:val="10"/>
  </w:num>
  <w:num w:numId="14">
    <w:abstractNumId w:val="0"/>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6D5E"/>
    <w:rsid w:val="00005758"/>
    <w:rsid w:val="0001788D"/>
    <w:rsid w:val="0003283B"/>
    <w:rsid w:val="00065FCD"/>
    <w:rsid w:val="00071890"/>
    <w:rsid w:val="000722C1"/>
    <w:rsid w:val="00092270"/>
    <w:rsid w:val="000933FD"/>
    <w:rsid w:val="000B0175"/>
    <w:rsid w:val="000B4329"/>
    <w:rsid w:val="000B50C8"/>
    <w:rsid w:val="000B54B1"/>
    <w:rsid w:val="000C4A6C"/>
    <w:rsid w:val="000C6D5E"/>
    <w:rsid w:val="000C7410"/>
    <w:rsid w:val="00117AD8"/>
    <w:rsid w:val="00126DCA"/>
    <w:rsid w:val="00151866"/>
    <w:rsid w:val="00153C49"/>
    <w:rsid w:val="001A3DE6"/>
    <w:rsid w:val="001B41BB"/>
    <w:rsid w:val="001F3D9F"/>
    <w:rsid w:val="001F669A"/>
    <w:rsid w:val="002016AD"/>
    <w:rsid w:val="00257D2F"/>
    <w:rsid w:val="00271AB2"/>
    <w:rsid w:val="002765B8"/>
    <w:rsid w:val="00282831"/>
    <w:rsid w:val="002A65DA"/>
    <w:rsid w:val="002C20DE"/>
    <w:rsid w:val="002C5B2F"/>
    <w:rsid w:val="002D16DD"/>
    <w:rsid w:val="00320AE5"/>
    <w:rsid w:val="00320D94"/>
    <w:rsid w:val="00321D18"/>
    <w:rsid w:val="00333CEC"/>
    <w:rsid w:val="003447DA"/>
    <w:rsid w:val="00362F75"/>
    <w:rsid w:val="00383629"/>
    <w:rsid w:val="003C6F6B"/>
    <w:rsid w:val="003E4EBC"/>
    <w:rsid w:val="003F66F7"/>
    <w:rsid w:val="004002B8"/>
    <w:rsid w:val="00421809"/>
    <w:rsid w:val="00437117"/>
    <w:rsid w:val="00453FF5"/>
    <w:rsid w:val="004749CD"/>
    <w:rsid w:val="004A1420"/>
    <w:rsid w:val="004B2B0C"/>
    <w:rsid w:val="004C3ED8"/>
    <w:rsid w:val="004F2A21"/>
    <w:rsid w:val="004F569F"/>
    <w:rsid w:val="00512D9A"/>
    <w:rsid w:val="00530FB3"/>
    <w:rsid w:val="00562159"/>
    <w:rsid w:val="0057738B"/>
    <w:rsid w:val="0058238F"/>
    <w:rsid w:val="005844F1"/>
    <w:rsid w:val="005B41C7"/>
    <w:rsid w:val="005F30BE"/>
    <w:rsid w:val="005F72FF"/>
    <w:rsid w:val="006038B5"/>
    <w:rsid w:val="00662882"/>
    <w:rsid w:val="00677BE7"/>
    <w:rsid w:val="0068070A"/>
    <w:rsid w:val="00685E2E"/>
    <w:rsid w:val="006A3CD9"/>
    <w:rsid w:val="006A679D"/>
    <w:rsid w:val="00702BD9"/>
    <w:rsid w:val="00773AE3"/>
    <w:rsid w:val="0078245F"/>
    <w:rsid w:val="00787F46"/>
    <w:rsid w:val="00794969"/>
    <w:rsid w:val="00795DB4"/>
    <w:rsid w:val="007B2ACD"/>
    <w:rsid w:val="007D073D"/>
    <w:rsid w:val="007D1B0F"/>
    <w:rsid w:val="007D6ECD"/>
    <w:rsid w:val="007E13AF"/>
    <w:rsid w:val="0081145C"/>
    <w:rsid w:val="00856AB2"/>
    <w:rsid w:val="0087568A"/>
    <w:rsid w:val="00893EF5"/>
    <w:rsid w:val="008B44A4"/>
    <w:rsid w:val="008B6838"/>
    <w:rsid w:val="008C278E"/>
    <w:rsid w:val="008C3915"/>
    <w:rsid w:val="008C7550"/>
    <w:rsid w:val="008F646E"/>
    <w:rsid w:val="0090037D"/>
    <w:rsid w:val="00923A6F"/>
    <w:rsid w:val="00924241"/>
    <w:rsid w:val="00945CB4"/>
    <w:rsid w:val="00961C11"/>
    <w:rsid w:val="009846B8"/>
    <w:rsid w:val="0098644C"/>
    <w:rsid w:val="009A4987"/>
    <w:rsid w:val="009B43A1"/>
    <w:rsid w:val="009B6A8D"/>
    <w:rsid w:val="009D25AC"/>
    <w:rsid w:val="00A1794F"/>
    <w:rsid w:val="00A3547F"/>
    <w:rsid w:val="00A55799"/>
    <w:rsid w:val="00A629AE"/>
    <w:rsid w:val="00AA3B7F"/>
    <w:rsid w:val="00AA459C"/>
    <w:rsid w:val="00AB40D2"/>
    <w:rsid w:val="00AC527E"/>
    <w:rsid w:val="00AD5EA4"/>
    <w:rsid w:val="00AE782F"/>
    <w:rsid w:val="00AF2310"/>
    <w:rsid w:val="00AF5425"/>
    <w:rsid w:val="00B15795"/>
    <w:rsid w:val="00B202D5"/>
    <w:rsid w:val="00B33C27"/>
    <w:rsid w:val="00B4596F"/>
    <w:rsid w:val="00BA2619"/>
    <w:rsid w:val="00BE019F"/>
    <w:rsid w:val="00C13943"/>
    <w:rsid w:val="00C205FD"/>
    <w:rsid w:val="00C2063C"/>
    <w:rsid w:val="00C22E76"/>
    <w:rsid w:val="00C241B9"/>
    <w:rsid w:val="00C41CFE"/>
    <w:rsid w:val="00C662F1"/>
    <w:rsid w:val="00C71F00"/>
    <w:rsid w:val="00C86F2C"/>
    <w:rsid w:val="00CA6D1B"/>
    <w:rsid w:val="00CC5D16"/>
    <w:rsid w:val="00CE0D17"/>
    <w:rsid w:val="00D13C82"/>
    <w:rsid w:val="00D17EAE"/>
    <w:rsid w:val="00D31AB8"/>
    <w:rsid w:val="00D34DBF"/>
    <w:rsid w:val="00D40600"/>
    <w:rsid w:val="00D624AD"/>
    <w:rsid w:val="00DD6593"/>
    <w:rsid w:val="00DE0279"/>
    <w:rsid w:val="00DE361A"/>
    <w:rsid w:val="00E30D6F"/>
    <w:rsid w:val="00E51EE2"/>
    <w:rsid w:val="00E71494"/>
    <w:rsid w:val="00E75F59"/>
    <w:rsid w:val="00E81789"/>
    <w:rsid w:val="00EB0B58"/>
    <w:rsid w:val="00ED25A5"/>
    <w:rsid w:val="00ED50FF"/>
    <w:rsid w:val="00EE0F2A"/>
    <w:rsid w:val="00EF382B"/>
    <w:rsid w:val="00F203D4"/>
    <w:rsid w:val="00F22188"/>
    <w:rsid w:val="00F3062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1AB2"/>
    <w:rPr>
      <w:rFonts w:ascii="Arial" w:hAnsi="Arial"/>
      <w:sz w:val="24"/>
    </w:rPr>
  </w:style>
  <w:style w:type="paragraph" w:styleId="Ttulo1">
    <w:name w:val="heading 1"/>
    <w:basedOn w:val="Normal"/>
    <w:next w:val="Normal"/>
    <w:link w:val="Ttulo1Char"/>
    <w:uiPriority w:val="9"/>
    <w:qFormat/>
    <w:rsid w:val="0001788D"/>
    <w:pPr>
      <w:keepNext/>
      <w:keepLines/>
      <w:numPr>
        <w:numId w:val="2"/>
      </w:numPr>
      <w:spacing w:before="240" w:after="0"/>
      <w:ind w:hanging="360"/>
      <w:outlineLvl w:val="0"/>
    </w:pPr>
    <w:rPr>
      <w:rFonts w:ascii="Times New Roman" w:eastAsiaTheme="majorEastAsia" w:hAnsi="Times New Roman" w:cstheme="majorBidi"/>
      <w:b/>
      <w:szCs w:val="32"/>
    </w:rPr>
  </w:style>
  <w:style w:type="paragraph" w:styleId="Ttulo2">
    <w:name w:val="heading 2"/>
    <w:basedOn w:val="Normal"/>
    <w:next w:val="Normal"/>
    <w:link w:val="Ttulo2Char"/>
    <w:uiPriority w:val="9"/>
    <w:semiHidden/>
    <w:unhideWhenUsed/>
    <w:qFormat/>
    <w:rsid w:val="0057738B"/>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har"/>
    <w:uiPriority w:val="9"/>
    <w:semiHidden/>
    <w:unhideWhenUsed/>
    <w:qFormat/>
    <w:rsid w:val="00CC5D16"/>
    <w:pPr>
      <w:keepNext/>
      <w:keepLines/>
      <w:spacing w:before="200" w:after="0"/>
      <w:outlineLvl w:val="2"/>
    </w:pPr>
    <w:rPr>
      <w:rFonts w:asciiTheme="majorHAnsi" w:eastAsiaTheme="majorEastAsia" w:hAnsiTheme="majorHAnsi" w:cstheme="majorBidi"/>
      <w:b/>
      <w:bCs/>
      <w:color w:val="5B9BD5"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1788D"/>
    <w:rPr>
      <w:rFonts w:ascii="Times New Roman" w:eastAsiaTheme="majorEastAsia" w:hAnsi="Times New Roman" w:cstheme="majorBidi"/>
      <w:b/>
      <w:sz w:val="24"/>
      <w:szCs w:val="32"/>
    </w:rPr>
  </w:style>
  <w:style w:type="paragraph" w:styleId="PargrafodaLista">
    <w:name w:val="List Paragraph"/>
    <w:basedOn w:val="Normal"/>
    <w:uiPriority w:val="34"/>
    <w:qFormat/>
    <w:rsid w:val="00D624AD"/>
    <w:pPr>
      <w:ind w:left="720"/>
      <w:contextualSpacing/>
    </w:pPr>
  </w:style>
  <w:style w:type="paragraph" w:styleId="SemEspaamento">
    <w:name w:val="No Spacing"/>
    <w:uiPriority w:val="1"/>
    <w:qFormat/>
    <w:rsid w:val="009A4987"/>
    <w:pPr>
      <w:spacing w:after="0" w:line="240" w:lineRule="auto"/>
    </w:pPr>
  </w:style>
  <w:style w:type="paragraph" w:styleId="CabealhodoSumrio">
    <w:name w:val="TOC Heading"/>
    <w:basedOn w:val="Ttulo1"/>
    <w:next w:val="Normal"/>
    <w:uiPriority w:val="39"/>
    <w:semiHidden/>
    <w:unhideWhenUsed/>
    <w:qFormat/>
    <w:rsid w:val="00E51EE2"/>
    <w:pPr>
      <w:numPr>
        <w:numId w:val="0"/>
      </w:numPr>
      <w:spacing w:before="480" w:line="276" w:lineRule="auto"/>
      <w:outlineLvl w:val="9"/>
    </w:pPr>
    <w:rPr>
      <w:rFonts w:asciiTheme="majorHAnsi" w:hAnsiTheme="majorHAnsi"/>
      <w:bCs/>
      <w:color w:val="2E74B5" w:themeColor="accent1" w:themeShade="BF"/>
      <w:sz w:val="28"/>
      <w:szCs w:val="28"/>
      <w:lang w:eastAsia="pt-BR"/>
    </w:rPr>
  </w:style>
  <w:style w:type="paragraph" w:styleId="Textodebalo">
    <w:name w:val="Balloon Text"/>
    <w:basedOn w:val="Normal"/>
    <w:link w:val="TextodebaloChar"/>
    <w:uiPriority w:val="99"/>
    <w:semiHidden/>
    <w:unhideWhenUsed/>
    <w:rsid w:val="00E51EE2"/>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E51EE2"/>
    <w:rPr>
      <w:rFonts w:ascii="Tahoma" w:hAnsi="Tahoma" w:cs="Tahoma"/>
      <w:sz w:val="16"/>
      <w:szCs w:val="16"/>
    </w:rPr>
  </w:style>
  <w:style w:type="paragraph" w:styleId="Sumrio1">
    <w:name w:val="toc 1"/>
    <w:basedOn w:val="Normal"/>
    <w:next w:val="Normal"/>
    <w:autoRedefine/>
    <w:uiPriority w:val="39"/>
    <w:unhideWhenUsed/>
    <w:rsid w:val="00E51EE2"/>
    <w:pPr>
      <w:spacing w:after="100"/>
    </w:pPr>
  </w:style>
  <w:style w:type="character" w:styleId="Hyperlink">
    <w:name w:val="Hyperlink"/>
    <w:basedOn w:val="Fontepargpadro"/>
    <w:uiPriority w:val="99"/>
    <w:unhideWhenUsed/>
    <w:rsid w:val="00E51EE2"/>
    <w:rPr>
      <w:color w:val="0563C1" w:themeColor="hyperlink"/>
      <w:u w:val="single"/>
    </w:rPr>
  </w:style>
  <w:style w:type="character" w:customStyle="1" w:styleId="Ttulo2Char">
    <w:name w:val="Título 2 Char"/>
    <w:basedOn w:val="Fontepargpadro"/>
    <w:link w:val="Ttulo2"/>
    <w:uiPriority w:val="9"/>
    <w:semiHidden/>
    <w:rsid w:val="0057738B"/>
    <w:rPr>
      <w:rFonts w:asciiTheme="majorHAnsi" w:eastAsiaTheme="majorEastAsia" w:hAnsiTheme="majorHAnsi" w:cstheme="majorBidi"/>
      <w:b/>
      <w:bCs/>
      <w:color w:val="5B9BD5" w:themeColor="accent1"/>
      <w:sz w:val="26"/>
      <w:szCs w:val="26"/>
    </w:rPr>
  </w:style>
  <w:style w:type="paragraph" w:styleId="NormalWeb">
    <w:name w:val="Normal (Web)"/>
    <w:basedOn w:val="Normal"/>
    <w:uiPriority w:val="99"/>
    <w:unhideWhenUsed/>
    <w:rsid w:val="00F22188"/>
    <w:pPr>
      <w:spacing w:before="100" w:beforeAutospacing="1" w:after="100" w:afterAutospacing="1" w:line="240" w:lineRule="auto"/>
    </w:pPr>
    <w:rPr>
      <w:rFonts w:ascii="Times New Roman" w:eastAsia="Times New Roman" w:hAnsi="Times New Roman" w:cs="Times New Roman"/>
      <w:szCs w:val="24"/>
      <w:lang w:eastAsia="pt-BR"/>
    </w:rPr>
  </w:style>
  <w:style w:type="paragraph" w:styleId="Sumrio2">
    <w:name w:val="toc 2"/>
    <w:basedOn w:val="Normal"/>
    <w:next w:val="Normal"/>
    <w:autoRedefine/>
    <w:uiPriority w:val="39"/>
    <w:unhideWhenUsed/>
    <w:rsid w:val="004F2A21"/>
    <w:pPr>
      <w:spacing w:after="100"/>
      <w:ind w:left="240"/>
    </w:pPr>
  </w:style>
  <w:style w:type="character" w:customStyle="1" w:styleId="Ttulo3Char">
    <w:name w:val="Título 3 Char"/>
    <w:basedOn w:val="Fontepargpadro"/>
    <w:link w:val="Ttulo3"/>
    <w:uiPriority w:val="9"/>
    <w:semiHidden/>
    <w:rsid w:val="00CC5D16"/>
    <w:rPr>
      <w:rFonts w:asciiTheme="majorHAnsi" w:eastAsiaTheme="majorEastAsia" w:hAnsiTheme="majorHAnsi" w:cstheme="majorBidi"/>
      <w:b/>
      <w:bCs/>
      <w:color w:val="5B9BD5" w:themeColor="accent1"/>
      <w:sz w:val="24"/>
    </w:rPr>
  </w:style>
  <w:style w:type="paragraph" w:styleId="Sumrio3">
    <w:name w:val="toc 3"/>
    <w:basedOn w:val="Normal"/>
    <w:next w:val="Normal"/>
    <w:autoRedefine/>
    <w:uiPriority w:val="39"/>
    <w:unhideWhenUsed/>
    <w:rsid w:val="00BE019F"/>
    <w:pPr>
      <w:spacing w:after="100"/>
      <w:ind w:left="480"/>
    </w:pPr>
  </w:style>
  <w:style w:type="paragraph" w:styleId="Cabealho">
    <w:name w:val="header"/>
    <w:basedOn w:val="Normal"/>
    <w:link w:val="CabealhoChar"/>
    <w:uiPriority w:val="99"/>
    <w:unhideWhenUsed/>
    <w:rsid w:val="000B50C8"/>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B50C8"/>
    <w:rPr>
      <w:rFonts w:ascii="Arial" w:hAnsi="Arial"/>
      <w:sz w:val="24"/>
    </w:rPr>
  </w:style>
  <w:style w:type="paragraph" w:styleId="Rodap">
    <w:name w:val="footer"/>
    <w:basedOn w:val="Normal"/>
    <w:link w:val="RodapChar"/>
    <w:uiPriority w:val="99"/>
    <w:unhideWhenUsed/>
    <w:rsid w:val="000B50C8"/>
    <w:pPr>
      <w:tabs>
        <w:tab w:val="center" w:pos="4252"/>
        <w:tab w:val="right" w:pos="8504"/>
      </w:tabs>
      <w:spacing w:after="0" w:line="240" w:lineRule="auto"/>
    </w:pPr>
  </w:style>
  <w:style w:type="character" w:customStyle="1" w:styleId="RodapChar">
    <w:name w:val="Rodapé Char"/>
    <w:basedOn w:val="Fontepargpadro"/>
    <w:link w:val="Rodap"/>
    <w:uiPriority w:val="99"/>
    <w:rsid w:val="000B50C8"/>
    <w:rPr>
      <w:rFonts w:ascii="Arial" w:hAnsi="Arial"/>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1AB2"/>
    <w:rPr>
      <w:rFonts w:ascii="Arial" w:hAnsi="Arial"/>
      <w:sz w:val="24"/>
    </w:rPr>
  </w:style>
  <w:style w:type="paragraph" w:styleId="Ttulo1">
    <w:name w:val="heading 1"/>
    <w:basedOn w:val="Normal"/>
    <w:next w:val="Normal"/>
    <w:link w:val="Ttulo1Char"/>
    <w:uiPriority w:val="9"/>
    <w:qFormat/>
    <w:rsid w:val="0001788D"/>
    <w:pPr>
      <w:keepNext/>
      <w:keepLines/>
      <w:numPr>
        <w:numId w:val="2"/>
      </w:numPr>
      <w:spacing w:before="240" w:after="0"/>
      <w:ind w:hanging="360"/>
      <w:outlineLvl w:val="0"/>
    </w:pPr>
    <w:rPr>
      <w:rFonts w:ascii="Times New Roman" w:eastAsiaTheme="majorEastAsia" w:hAnsi="Times New Roman" w:cstheme="majorBidi"/>
      <w:b/>
      <w:szCs w:val="32"/>
    </w:rPr>
  </w:style>
  <w:style w:type="paragraph" w:styleId="Ttulo2">
    <w:name w:val="heading 2"/>
    <w:basedOn w:val="Normal"/>
    <w:next w:val="Normal"/>
    <w:link w:val="Ttulo2Char"/>
    <w:uiPriority w:val="9"/>
    <w:semiHidden/>
    <w:unhideWhenUsed/>
    <w:qFormat/>
    <w:rsid w:val="0057738B"/>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har"/>
    <w:uiPriority w:val="9"/>
    <w:semiHidden/>
    <w:unhideWhenUsed/>
    <w:qFormat/>
    <w:rsid w:val="00CC5D16"/>
    <w:pPr>
      <w:keepNext/>
      <w:keepLines/>
      <w:spacing w:before="200" w:after="0"/>
      <w:outlineLvl w:val="2"/>
    </w:pPr>
    <w:rPr>
      <w:rFonts w:asciiTheme="majorHAnsi" w:eastAsiaTheme="majorEastAsia" w:hAnsiTheme="majorHAnsi" w:cstheme="majorBidi"/>
      <w:b/>
      <w:bCs/>
      <w:color w:val="5B9BD5"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1788D"/>
    <w:rPr>
      <w:rFonts w:ascii="Times New Roman" w:eastAsiaTheme="majorEastAsia" w:hAnsi="Times New Roman" w:cstheme="majorBidi"/>
      <w:b/>
      <w:sz w:val="24"/>
      <w:szCs w:val="32"/>
    </w:rPr>
  </w:style>
  <w:style w:type="paragraph" w:styleId="PargrafodaLista">
    <w:name w:val="List Paragraph"/>
    <w:basedOn w:val="Normal"/>
    <w:uiPriority w:val="34"/>
    <w:qFormat/>
    <w:rsid w:val="00D624AD"/>
    <w:pPr>
      <w:ind w:left="720"/>
      <w:contextualSpacing/>
    </w:pPr>
  </w:style>
  <w:style w:type="paragraph" w:styleId="SemEspaamento">
    <w:name w:val="No Spacing"/>
    <w:uiPriority w:val="1"/>
    <w:qFormat/>
    <w:rsid w:val="009A4987"/>
    <w:pPr>
      <w:spacing w:after="0" w:line="240" w:lineRule="auto"/>
    </w:pPr>
  </w:style>
  <w:style w:type="paragraph" w:styleId="CabealhodoSumrio">
    <w:name w:val="TOC Heading"/>
    <w:basedOn w:val="Ttulo1"/>
    <w:next w:val="Normal"/>
    <w:uiPriority w:val="39"/>
    <w:semiHidden/>
    <w:unhideWhenUsed/>
    <w:qFormat/>
    <w:rsid w:val="00E51EE2"/>
    <w:pPr>
      <w:numPr>
        <w:numId w:val="0"/>
      </w:numPr>
      <w:spacing w:before="480" w:line="276" w:lineRule="auto"/>
      <w:outlineLvl w:val="9"/>
    </w:pPr>
    <w:rPr>
      <w:rFonts w:asciiTheme="majorHAnsi" w:hAnsiTheme="majorHAnsi"/>
      <w:bCs/>
      <w:color w:val="2E74B5" w:themeColor="accent1" w:themeShade="BF"/>
      <w:sz w:val="28"/>
      <w:szCs w:val="28"/>
      <w:lang w:eastAsia="pt-BR"/>
    </w:rPr>
  </w:style>
  <w:style w:type="paragraph" w:styleId="Textodebalo">
    <w:name w:val="Balloon Text"/>
    <w:basedOn w:val="Normal"/>
    <w:link w:val="TextodebaloChar"/>
    <w:uiPriority w:val="99"/>
    <w:semiHidden/>
    <w:unhideWhenUsed/>
    <w:rsid w:val="00E51EE2"/>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E51EE2"/>
    <w:rPr>
      <w:rFonts w:ascii="Tahoma" w:hAnsi="Tahoma" w:cs="Tahoma"/>
      <w:sz w:val="16"/>
      <w:szCs w:val="16"/>
    </w:rPr>
  </w:style>
  <w:style w:type="paragraph" w:styleId="Sumrio1">
    <w:name w:val="toc 1"/>
    <w:basedOn w:val="Normal"/>
    <w:next w:val="Normal"/>
    <w:autoRedefine/>
    <w:uiPriority w:val="39"/>
    <w:unhideWhenUsed/>
    <w:rsid w:val="00E51EE2"/>
    <w:pPr>
      <w:spacing w:after="100"/>
    </w:pPr>
  </w:style>
  <w:style w:type="character" w:styleId="Hyperlink">
    <w:name w:val="Hyperlink"/>
    <w:basedOn w:val="Fontepargpadro"/>
    <w:uiPriority w:val="99"/>
    <w:unhideWhenUsed/>
    <w:rsid w:val="00E51EE2"/>
    <w:rPr>
      <w:color w:val="0563C1" w:themeColor="hyperlink"/>
      <w:u w:val="single"/>
    </w:rPr>
  </w:style>
  <w:style w:type="character" w:customStyle="1" w:styleId="Ttulo2Char">
    <w:name w:val="Título 2 Char"/>
    <w:basedOn w:val="Fontepargpadro"/>
    <w:link w:val="Ttulo2"/>
    <w:uiPriority w:val="9"/>
    <w:semiHidden/>
    <w:rsid w:val="0057738B"/>
    <w:rPr>
      <w:rFonts w:asciiTheme="majorHAnsi" w:eastAsiaTheme="majorEastAsia" w:hAnsiTheme="majorHAnsi" w:cstheme="majorBidi"/>
      <w:b/>
      <w:bCs/>
      <w:color w:val="5B9BD5" w:themeColor="accent1"/>
      <w:sz w:val="26"/>
      <w:szCs w:val="26"/>
    </w:rPr>
  </w:style>
  <w:style w:type="paragraph" w:styleId="NormalWeb">
    <w:name w:val="Normal (Web)"/>
    <w:basedOn w:val="Normal"/>
    <w:uiPriority w:val="99"/>
    <w:unhideWhenUsed/>
    <w:rsid w:val="00F22188"/>
    <w:pPr>
      <w:spacing w:before="100" w:beforeAutospacing="1" w:after="100" w:afterAutospacing="1" w:line="240" w:lineRule="auto"/>
    </w:pPr>
    <w:rPr>
      <w:rFonts w:ascii="Times New Roman" w:eastAsia="Times New Roman" w:hAnsi="Times New Roman" w:cs="Times New Roman"/>
      <w:szCs w:val="24"/>
      <w:lang w:eastAsia="pt-BR"/>
    </w:rPr>
  </w:style>
  <w:style w:type="paragraph" w:styleId="Sumrio2">
    <w:name w:val="toc 2"/>
    <w:basedOn w:val="Normal"/>
    <w:next w:val="Normal"/>
    <w:autoRedefine/>
    <w:uiPriority w:val="39"/>
    <w:unhideWhenUsed/>
    <w:rsid w:val="004F2A21"/>
    <w:pPr>
      <w:spacing w:after="100"/>
      <w:ind w:left="240"/>
    </w:pPr>
  </w:style>
  <w:style w:type="character" w:customStyle="1" w:styleId="Ttulo3Char">
    <w:name w:val="Título 3 Char"/>
    <w:basedOn w:val="Fontepargpadro"/>
    <w:link w:val="Ttulo3"/>
    <w:uiPriority w:val="9"/>
    <w:semiHidden/>
    <w:rsid w:val="00CC5D16"/>
    <w:rPr>
      <w:rFonts w:asciiTheme="majorHAnsi" w:eastAsiaTheme="majorEastAsia" w:hAnsiTheme="majorHAnsi" w:cstheme="majorBidi"/>
      <w:b/>
      <w:bCs/>
      <w:color w:val="5B9BD5" w:themeColor="accent1"/>
      <w:sz w:val="24"/>
    </w:rPr>
  </w:style>
  <w:style w:type="paragraph" w:styleId="Sumrio3">
    <w:name w:val="toc 3"/>
    <w:basedOn w:val="Normal"/>
    <w:next w:val="Normal"/>
    <w:autoRedefine/>
    <w:uiPriority w:val="39"/>
    <w:unhideWhenUsed/>
    <w:rsid w:val="00BE019F"/>
    <w:pPr>
      <w:spacing w:after="100"/>
      <w:ind w:left="480"/>
    </w:pPr>
  </w:style>
  <w:style w:type="paragraph" w:styleId="Cabealho">
    <w:name w:val="header"/>
    <w:basedOn w:val="Normal"/>
    <w:link w:val="CabealhoChar"/>
    <w:uiPriority w:val="99"/>
    <w:unhideWhenUsed/>
    <w:rsid w:val="000B50C8"/>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B50C8"/>
    <w:rPr>
      <w:rFonts w:ascii="Arial" w:hAnsi="Arial"/>
      <w:sz w:val="24"/>
    </w:rPr>
  </w:style>
  <w:style w:type="paragraph" w:styleId="Rodap">
    <w:name w:val="footer"/>
    <w:basedOn w:val="Normal"/>
    <w:link w:val="RodapChar"/>
    <w:uiPriority w:val="99"/>
    <w:unhideWhenUsed/>
    <w:rsid w:val="000B50C8"/>
    <w:pPr>
      <w:tabs>
        <w:tab w:val="center" w:pos="4252"/>
        <w:tab w:val="right" w:pos="8504"/>
      </w:tabs>
      <w:spacing w:after="0" w:line="240" w:lineRule="auto"/>
    </w:pPr>
  </w:style>
  <w:style w:type="character" w:customStyle="1" w:styleId="RodapChar">
    <w:name w:val="Rodapé Char"/>
    <w:basedOn w:val="Fontepargpadro"/>
    <w:link w:val="Rodap"/>
    <w:uiPriority w:val="99"/>
    <w:rsid w:val="000B50C8"/>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www.infobibos.com/Artigos/2007_1/doencas/index.html"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49DC1D-9A17-430E-9290-43B81B687D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450</TotalTime>
  <Pages>1</Pages>
  <Words>1968</Words>
  <Characters>10633</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viniski</dc:creator>
  <cp:lastModifiedBy>Henike Jordan</cp:lastModifiedBy>
  <cp:revision>257</cp:revision>
  <cp:lastPrinted>2017-11-17T22:00:00Z</cp:lastPrinted>
  <dcterms:created xsi:type="dcterms:W3CDTF">2016-08-18T17:07:00Z</dcterms:created>
  <dcterms:modified xsi:type="dcterms:W3CDTF">2017-11-17T22:02:00Z</dcterms:modified>
</cp:coreProperties>
</file>