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End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p>
        <w:p w:rsidR="002F1481" w:rsidRPr="004B3E94" w:rsidRDefault="002F1481" w:rsidP="002F1481">
          <w:pPr>
            <w:rPr>
              <w:rFonts w:ascii="Times New Roman" w:hAnsi="Times New Roman" w:cs="Times New Roman"/>
              <w:lang w:eastAsia="pt-BR"/>
            </w:rPr>
          </w:pPr>
          <w:bookmarkStart w:id="0" w:name="_GoBack"/>
          <w:bookmarkEnd w:id="0"/>
        </w:p>
        <w:p w:rsidR="00215D65"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055304" w:history="1">
            <w:r w:rsidR="00215D65" w:rsidRPr="00995D87">
              <w:rPr>
                <w:rStyle w:val="Hyperlink"/>
                <w:rFonts w:ascii="Times New Roman" w:hAnsi="Times New Roman" w:cs="Times New Roman"/>
                <w:b/>
                <w:noProof/>
              </w:rPr>
              <w:t>1.</w:t>
            </w:r>
            <w:r w:rsidR="00215D65">
              <w:rPr>
                <w:rFonts w:asciiTheme="minorHAnsi" w:eastAsiaTheme="minorEastAsia" w:hAnsiTheme="minorHAnsi"/>
                <w:noProof/>
                <w:sz w:val="22"/>
                <w:lang w:eastAsia="pt-BR"/>
              </w:rPr>
              <w:tab/>
            </w:r>
            <w:r w:rsidR="00215D65" w:rsidRPr="00995D87">
              <w:rPr>
                <w:rStyle w:val="Hyperlink"/>
                <w:rFonts w:ascii="Times New Roman" w:hAnsi="Times New Roman" w:cs="Times New Roman"/>
                <w:b/>
                <w:noProof/>
              </w:rPr>
              <w:t>INTRODUÇÃO</w:t>
            </w:r>
            <w:r w:rsidR="00215D65">
              <w:rPr>
                <w:noProof/>
                <w:webHidden/>
              </w:rPr>
              <w:tab/>
            </w:r>
            <w:r w:rsidR="00215D65">
              <w:rPr>
                <w:noProof/>
                <w:webHidden/>
              </w:rPr>
              <w:fldChar w:fldCharType="begin"/>
            </w:r>
            <w:r w:rsidR="00215D65">
              <w:rPr>
                <w:noProof/>
                <w:webHidden/>
              </w:rPr>
              <w:instrText xml:space="preserve"> PAGEREF _Toc499055304 \h </w:instrText>
            </w:r>
            <w:r w:rsidR="00215D65">
              <w:rPr>
                <w:noProof/>
                <w:webHidden/>
              </w:rPr>
            </w:r>
            <w:r w:rsidR="00215D65">
              <w:rPr>
                <w:noProof/>
                <w:webHidden/>
              </w:rPr>
              <w:fldChar w:fldCharType="separate"/>
            </w:r>
            <w:r w:rsidR="00A013F8">
              <w:rPr>
                <w:noProof/>
                <w:webHidden/>
              </w:rPr>
              <w:t>3</w:t>
            </w:r>
            <w:r w:rsidR="00215D65">
              <w:rPr>
                <w:noProof/>
                <w:webHidden/>
              </w:rPr>
              <w:fldChar w:fldCharType="end"/>
            </w:r>
          </w:hyperlink>
        </w:p>
        <w:p w:rsidR="00215D65" w:rsidRDefault="00215D65">
          <w:pPr>
            <w:pStyle w:val="Sumrio2"/>
            <w:tabs>
              <w:tab w:val="left" w:pos="880"/>
              <w:tab w:val="right" w:leader="dot" w:pos="8494"/>
            </w:tabs>
            <w:rPr>
              <w:rFonts w:asciiTheme="minorHAnsi" w:eastAsiaTheme="minorEastAsia" w:hAnsiTheme="minorHAnsi"/>
              <w:noProof/>
              <w:sz w:val="22"/>
              <w:lang w:eastAsia="pt-BR"/>
            </w:rPr>
          </w:pPr>
          <w:hyperlink w:anchor="_Toc499055305" w:history="1">
            <w:r w:rsidRPr="00995D87">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_Toc499055305 \h </w:instrText>
            </w:r>
            <w:r>
              <w:rPr>
                <w:noProof/>
                <w:webHidden/>
              </w:rPr>
            </w:r>
            <w:r>
              <w:rPr>
                <w:noProof/>
                <w:webHidden/>
              </w:rPr>
              <w:fldChar w:fldCharType="separate"/>
            </w:r>
            <w:r w:rsidR="00A013F8">
              <w:rPr>
                <w:noProof/>
                <w:webHidden/>
              </w:rPr>
              <w:t>3</w:t>
            </w:r>
            <w:r>
              <w:rPr>
                <w:noProof/>
                <w:webHidden/>
              </w:rPr>
              <w:fldChar w:fldCharType="end"/>
            </w:r>
          </w:hyperlink>
        </w:p>
        <w:p w:rsidR="00215D65" w:rsidRDefault="00215D65">
          <w:pPr>
            <w:pStyle w:val="Sumrio2"/>
            <w:tabs>
              <w:tab w:val="left" w:pos="880"/>
              <w:tab w:val="right" w:leader="dot" w:pos="8494"/>
            </w:tabs>
            <w:rPr>
              <w:rFonts w:asciiTheme="minorHAnsi" w:eastAsiaTheme="minorEastAsia" w:hAnsiTheme="minorHAnsi"/>
              <w:noProof/>
              <w:sz w:val="22"/>
              <w:lang w:eastAsia="pt-BR"/>
            </w:rPr>
          </w:pPr>
          <w:hyperlink w:anchor="_Toc499055306" w:history="1">
            <w:r w:rsidRPr="00995D87">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_Toc499055306 \h </w:instrText>
            </w:r>
            <w:r>
              <w:rPr>
                <w:noProof/>
                <w:webHidden/>
              </w:rPr>
            </w:r>
            <w:r>
              <w:rPr>
                <w:noProof/>
                <w:webHidden/>
              </w:rPr>
              <w:fldChar w:fldCharType="separate"/>
            </w:r>
            <w:r w:rsidR="00A013F8">
              <w:rPr>
                <w:noProof/>
                <w:webHidden/>
              </w:rPr>
              <w:t>3</w:t>
            </w:r>
            <w:r>
              <w:rPr>
                <w:noProof/>
                <w:webHidden/>
              </w:rPr>
              <w:fldChar w:fldCharType="end"/>
            </w:r>
          </w:hyperlink>
        </w:p>
        <w:p w:rsidR="00215D65" w:rsidRDefault="00215D65">
          <w:pPr>
            <w:pStyle w:val="Sumrio2"/>
            <w:tabs>
              <w:tab w:val="left" w:pos="1100"/>
              <w:tab w:val="right" w:leader="dot" w:pos="8494"/>
            </w:tabs>
            <w:rPr>
              <w:rFonts w:asciiTheme="minorHAnsi" w:eastAsiaTheme="minorEastAsia" w:hAnsiTheme="minorHAnsi"/>
              <w:noProof/>
              <w:sz w:val="22"/>
              <w:lang w:eastAsia="pt-BR"/>
            </w:rPr>
          </w:pPr>
          <w:hyperlink w:anchor="_Toc499055307" w:history="1">
            <w:r w:rsidRPr="00995D87">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_Toc499055307 \h </w:instrText>
            </w:r>
            <w:r>
              <w:rPr>
                <w:noProof/>
                <w:webHidden/>
              </w:rPr>
            </w:r>
            <w:r>
              <w:rPr>
                <w:noProof/>
                <w:webHidden/>
              </w:rPr>
              <w:fldChar w:fldCharType="separate"/>
            </w:r>
            <w:r w:rsidR="00A013F8">
              <w:rPr>
                <w:noProof/>
                <w:webHidden/>
              </w:rPr>
              <w:t>3</w:t>
            </w:r>
            <w:r>
              <w:rPr>
                <w:noProof/>
                <w:webHidden/>
              </w:rPr>
              <w:fldChar w:fldCharType="end"/>
            </w:r>
          </w:hyperlink>
        </w:p>
        <w:p w:rsidR="00215D65" w:rsidRDefault="00215D65">
          <w:pPr>
            <w:pStyle w:val="Sumrio2"/>
            <w:tabs>
              <w:tab w:val="left" w:pos="880"/>
              <w:tab w:val="right" w:leader="dot" w:pos="8494"/>
            </w:tabs>
            <w:rPr>
              <w:rFonts w:asciiTheme="minorHAnsi" w:eastAsiaTheme="minorEastAsia" w:hAnsiTheme="minorHAnsi"/>
              <w:noProof/>
              <w:sz w:val="22"/>
              <w:lang w:eastAsia="pt-BR"/>
            </w:rPr>
          </w:pPr>
          <w:hyperlink w:anchor="_Toc499055308" w:history="1">
            <w:r w:rsidRPr="00995D87">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_Toc499055308 \h </w:instrText>
            </w:r>
            <w:r>
              <w:rPr>
                <w:noProof/>
                <w:webHidden/>
              </w:rPr>
            </w:r>
            <w:r>
              <w:rPr>
                <w:noProof/>
                <w:webHidden/>
              </w:rPr>
              <w:fldChar w:fldCharType="separate"/>
            </w:r>
            <w:r w:rsidR="00A013F8">
              <w:rPr>
                <w:noProof/>
                <w:webHidden/>
              </w:rPr>
              <w:t>8</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09" w:history="1">
            <w:r w:rsidRPr="00995D87">
              <w:rPr>
                <w:rStyle w:val="Hyperlink"/>
                <w:rFonts w:ascii="Times New Roman" w:hAnsi="Times New Roman" w:cs="Times New Roman"/>
                <w:b/>
                <w:noProof/>
              </w:rPr>
              <w:t>2.</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_Toc499055309 \h </w:instrText>
            </w:r>
            <w:r>
              <w:rPr>
                <w:noProof/>
                <w:webHidden/>
              </w:rPr>
            </w:r>
            <w:r>
              <w:rPr>
                <w:noProof/>
                <w:webHidden/>
              </w:rPr>
              <w:fldChar w:fldCharType="separate"/>
            </w:r>
            <w:r w:rsidR="00A013F8">
              <w:rPr>
                <w:noProof/>
                <w:webHidden/>
              </w:rPr>
              <w:t>9</w:t>
            </w:r>
            <w:r>
              <w:rPr>
                <w:noProof/>
                <w:webHidden/>
              </w:rPr>
              <w:fldChar w:fldCharType="end"/>
            </w:r>
          </w:hyperlink>
        </w:p>
        <w:p w:rsidR="00215D65" w:rsidRDefault="00215D65">
          <w:pPr>
            <w:pStyle w:val="Sumrio2"/>
            <w:tabs>
              <w:tab w:val="left" w:pos="880"/>
              <w:tab w:val="right" w:leader="dot" w:pos="8494"/>
            </w:tabs>
            <w:rPr>
              <w:rFonts w:asciiTheme="minorHAnsi" w:eastAsiaTheme="minorEastAsia" w:hAnsiTheme="minorHAnsi"/>
              <w:noProof/>
              <w:sz w:val="22"/>
              <w:lang w:eastAsia="pt-BR"/>
            </w:rPr>
          </w:pPr>
          <w:hyperlink w:anchor="_Toc499055310" w:history="1">
            <w:r w:rsidRPr="00995D87">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_Toc499055310 \h </w:instrText>
            </w:r>
            <w:r>
              <w:rPr>
                <w:noProof/>
                <w:webHidden/>
              </w:rPr>
            </w:r>
            <w:r>
              <w:rPr>
                <w:noProof/>
                <w:webHidden/>
              </w:rPr>
              <w:fldChar w:fldCharType="separate"/>
            </w:r>
            <w:r w:rsidR="00A013F8">
              <w:rPr>
                <w:noProof/>
                <w:webHidden/>
              </w:rPr>
              <w:t>9</w:t>
            </w:r>
            <w:r>
              <w:rPr>
                <w:noProof/>
                <w:webHidden/>
              </w:rPr>
              <w:fldChar w:fldCharType="end"/>
            </w:r>
          </w:hyperlink>
        </w:p>
        <w:p w:rsidR="00215D65" w:rsidRDefault="00215D65">
          <w:pPr>
            <w:pStyle w:val="Sumrio2"/>
            <w:tabs>
              <w:tab w:val="left" w:pos="880"/>
              <w:tab w:val="right" w:leader="dot" w:pos="8494"/>
            </w:tabs>
            <w:rPr>
              <w:rFonts w:asciiTheme="minorHAnsi" w:eastAsiaTheme="minorEastAsia" w:hAnsiTheme="minorHAnsi"/>
              <w:noProof/>
              <w:sz w:val="22"/>
              <w:lang w:eastAsia="pt-BR"/>
            </w:rPr>
          </w:pPr>
          <w:hyperlink w:anchor="_Toc499055311" w:history="1">
            <w:r w:rsidRPr="00995D87">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_Toc499055311 \h </w:instrText>
            </w:r>
            <w:r>
              <w:rPr>
                <w:noProof/>
                <w:webHidden/>
              </w:rPr>
            </w:r>
            <w:r>
              <w:rPr>
                <w:noProof/>
                <w:webHidden/>
              </w:rPr>
              <w:fldChar w:fldCharType="separate"/>
            </w:r>
            <w:r w:rsidR="00A013F8">
              <w:rPr>
                <w:noProof/>
                <w:webHidden/>
              </w:rPr>
              <w:t>9</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12" w:history="1">
            <w:r w:rsidRPr="00995D87">
              <w:rPr>
                <w:rStyle w:val="Hyperlink"/>
                <w:rFonts w:ascii="Times New Roman" w:hAnsi="Times New Roman" w:cs="Times New Roman"/>
                <w:b/>
                <w:noProof/>
              </w:rPr>
              <w:t>3.</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_Toc499055312 \h </w:instrText>
            </w:r>
            <w:r>
              <w:rPr>
                <w:noProof/>
                <w:webHidden/>
              </w:rPr>
            </w:r>
            <w:r>
              <w:rPr>
                <w:noProof/>
                <w:webHidden/>
              </w:rPr>
              <w:fldChar w:fldCharType="separate"/>
            </w:r>
            <w:r w:rsidR="00A013F8">
              <w:rPr>
                <w:noProof/>
                <w:webHidden/>
              </w:rPr>
              <w:t>9</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13" w:history="1">
            <w:r w:rsidRPr="00995D87">
              <w:rPr>
                <w:rStyle w:val="Hyperlink"/>
                <w:rFonts w:ascii="Times New Roman" w:hAnsi="Times New Roman" w:cs="Times New Roman"/>
                <w:b/>
                <w:noProof/>
              </w:rPr>
              <w:t>4.</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_Toc499055313 \h </w:instrText>
            </w:r>
            <w:r>
              <w:rPr>
                <w:noProof/>
                <w:webHidden/>
              </w:rPr>
            </w:r>
            <w:r>
              <w:rPr>
                <w:noProof/>
                <w:webHidden/>
              </w:rPr>
              <w:fldChar w:fldCharType="separate"/>
            </w:r>
            <w:r w:rsidR="00A013F8">
              <w:rPr>
                <w:noProof/>
                <w:webHidden/>
              </w:rPr>
              <w:t>10</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14" w:history="1">
            <w:r w:rsidRPr="00995D87">
              <w:rPr>
                <w:rStyle w:val="Hyperlink"/>
                <w:rFonts w:ascii="Times New Roman" w:hAnsi="Times New Roman" w:cs="Times New Roman"/>
                <w:b/>
                <w:noProof/>
              </w:rPr>
              <w:t>5.</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_Toc499055314 \h </w:instrText>
            </w:r>
            <w:r>
              <w:rPr>
                <w:noProof/>
                <w:webHidden/>
              </w:rPr>
            </w:r>
            <w:r>
              <w:rPr>
                <w:noProof/>
                <w:webHidden/>
              </w:rPr>
              <w:fldChar w:fldCharType="separate"/>
            </w:r>
            <w:r w:rsidR="00A013F8">
              <w:rPr>
                <w:noProof/>
                <w:webHidden/>
              </w:rPr>
              <w:t>12</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15" w:history="1">
            <w:r w:rsidRPr="00995D87">
              <w:rPr>
                <w:rStyle w:val="Hyperlink"/>
                <w:rFonts w:ascii="Times New Roman" w:hAnsi="Times New Roman" w:cs="Times New Roman"/>
                <w:b/>
                <w:noProof/>
              </w:rPr>
              <w:t>6.</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_Toc499055315 \h </w:instrText>
            </w:r>
            <w:r>
              <w:rPr>
                <w:noProof/>
                <w:webHidden/>
              </w:rPr>
            </w:r>
            <w:r>
              <w:rPr>
                <w:noProof/>
                <w:webHidden/>
              </w:rPr>
              <w:fldChar w:fldCharType="separate"/>
            </w:r>
            <w:r w:rsidR="00A013F8">
              <w:rPr>
                <w:noProof/>
                <w:webHidden/>
              </w:rPr>
              <w:t>27</w:t>
            </w:r>
            <w:r>
              <w:rPr>
                <w:noProof/>
                <w:webHidden/>
              </w:rPr>
              <w:fldChar w:fldCharType="end"/>
            </w:r>
          </w:hyperlink>
        </w:p>
        <w:p w:rsidR="00215D65" w:rsidRDefault="00215D65">
          <w:pPr>
            <w:pStyle w:val="Sumrio1"/>
            <w:tabs>
              <w:tab w:val="left" w:pos="480"/>
              <w:tab w:val="right" w:leader="dot" w:pos="8494"/>
            </w:tabs>
            <w:rPr>
              <w:rFonts w:asciiTheme="minorHAnsi" w:eastAsiaTheme="minorEastAsia" w:hAnsiTheme="minorHAnsi"/>
              <w:noProof/>
              <w:sz w:val="22"/>
              <w:lang w:eastAsia="pt-BR"/>
            </w:rPr>
          </w:pPr>
          <w:hyperlink w:anchor="_Toc499055316" w:history="1">
            <w:r w:rsidRPr="00995D87">
              <w:rPr>
                <w:rStyle w:val="Hyperlink"/>
                <w:rFonts w:ascii="Times New Roman" w:hAnsi="Times New Roman" w:cs="Times New Roman"/>
                <w:b/>
                <w:noProof/>
              </w:rPr>
              <w:t>7.</w:t>
            </w:r>
            <w:r>
              <w:rPr>
                <w:rFonts w:asciiTheme="minorHAnsi" w:eastAsiaTheme="minorEastAsia" w:hAnsiTheme="minorHAnsi"/>
                <w:noProof/>
                <w:sz w:val="22"/>
                <w:lang w:eastAsia="pt-BR"/>
              </w:rPr>
              <w:tab/>
            </w:r>
            <w:r w:rsidRPr="00995D87">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_Toc499055316 \h </w:instrText>
            </w:r>
            <w:r>
              <w:rPr>
                <w:noProof/>
                <w:webHidden/>
              </w:rPr>
            </w:r>
            <w:r>
              <w:rPr>
                <w:noProof/>
                <w:webHidden/>
              </w:rPr>
              <w:fldChar w:fldCharType="separate"/>
            </w:r>
            <w:r w:rsidR="00A013F8">
              <w:rPr>
                <w:noProof/>
                <w:webHidden/>
              </w:rPr>
              <w:t>28</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0C4A6C">
      <w:pPr>
        <w:pStyle w:val="PargrafodaLista"/>
        <w:numPr>
          <w:ilvl w:val="0"/>
          <w:numId w:val="9"/>
        </w:numPr>
        <w:jc w:val="both"/>
        <w:outlineLvl w:val="0"/>
        <w:rPr>
          <w:rFonts w:ascii="Times New Roman" w:hAnsi="Times New Roman" w:cs="Times New Roman"/>
          <w:b/>
          <w:szCs w:val="24"/>
        </w:rPr>
      </w:pPr>
      <w:bookmarkStart w:id="1" w:name="_Toc499055304"/>
      <w:r w:rsidRPr="00961C11">
        <w:rPr>
          <w:rFonts w:ascii="Times New Roman" w:hAnsi="Times New Roman" w:cs="Times New Roman"/>
          <w:b/>
          <w:szCs w:val="24"/>
        </w:rPr>
        <w:lastRenderedPageBreak/>
        <w:t>INTRODUÇÃO</w:t>
      </w:r>
      <w:bookmarkEnd w:id="1"/>
    </w:p>
    <w:p w:rsidR="00961C11" w:rsidRPr="00961C11" w:rsidRDefault="00961C11" w:rsidP="00961C11">
      <w:pPr>
        <w:pStyle w:val="PargrafodaLista"/>
        <w:ind w:left="360"/>
        <w:jc w:val="both"/>
        <w:outlineLvl w:val="0"/>
        <w:rPr>
          <w:rFonts w:ascii="Times New Roman" w:hAnsi="Times New Roman" w:cs="Times New Roman"/>
          <w:b/>
          <w:szCs w:val="24"/>
        </w:rPr>
      </w:pPr>
    </w:p>
    <w:p w:rsidR="004B0B4F" w:rsidRPr="00166F04" w:rsidRDefault="000724CF" w:rsidP="00316F94">
      <w:pPr>
        <w:pStyle w:val="PargrafodaLista"/>
        <w:numPr>
          <w:ilvl w:val="1"/>
          <w:numId w:val="9"/>
        </w:numPr>
        <w:outlineLvl w:val="1"/>
        <w:rPr>
          <w:rFonts w:ascii="Times New Roman" w:hAnsi="Times New Roman" w:cs="Times New Roman"/>
          <w:b/>
        </w:rPr>
      </w:pPr>
      <w:r>
        <w:rPr>
          <w:rFonts w:ascii="Times New Roman" w:hAnsi="Times New Roman" w:cs="Times New Roman"/>
          <w:b/>
        </w:rPr>
        <w:t xml:space="preserve"> </w:t>
      </w:r>
      <w:bookmarkStart w:id="2" w:name="_Toc499055305"/>
      <w:r w:rsidR="002E15A3">
        <w:rPr>
          <w:rFonts w:ascii="Times New Roman" w:hAnsi="Times New Roman" w:cs="Times New Roman"/>
          <w:b/>
        </w:rPr>
        <w:t>Importância</w:t>
      </w:r>
      <w:bookmarkEnd w:id="2"/>
    </w:p>
    <w:p w:rsidR="009E52D9" w:rsidRDefault="009E52D9" w:rsidP="009E52D9">
      <w:pPr>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visa avaliar os sintomas causados pelos agentes patogênicos nas plantas e seus sinais (estruturas do patógeno associadas aos tecidos doentes).</w:t>
      </w:r>
    </w:p>
    <w:p w:rsidR="00961C11" w:rsidRPr="00A22F8E" w:rsidRDefault="000724CF" w:rsidP="00A22F8E">
      <w:pPr>
        <w:pStyle w:val="PargrafodaLista"/>
        <w:numPr>
          <w:ilvl w:val="1"/>
          <w:numId w:val="9"/>
        </w:numPr>
        <w:outlineLvl w:val="1"/>
        <w:rPr>
          <w:b/>
        </w:rPr>
      </w:pPr>
      <w:r>
        <w:t xml:space="preserve"> </w:t>
      </w:r>
      <w:bookmarkStart w:id="3" w:name="_Toc499055306"/>
      <w:r w:rsidRPr="000724CF">
        <w:rPr>
          <w:rFonts w:ascii="Times New Roman" w:hAnsi="Times New Roman" w:cs="Times New Roman"/>
          <w:b/>
          <w:szCs w:val="24"/>
        </w:rPr>
        <w:t>Métodos de quantificação de doenças</w:t>
      </w:r>
      <w:bookmarkEnd w:id="3"/>
    </w:p>
    <w:p w:rsidR="009E52D9" w:rsidRDefault="009E52D9" w:rsidP="009E52D9">
      <w:pPr>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3C74C4">
      <w:pPr>
        <w:pStyle w:val="PargrafodaLista"/>
        <w:numPr>
          <w:ilvl w:val="2"/>
          <w:numId w:val="9"/>
        </w:numPr>
        <w:outlineLvl w:val="1"/>
        <w:rPr>
          <w:rFonts w:ascii="Times New Roman" w:hAnsi="Times New Roman" w:cs="Times New Roman"/>
          <w:b/>
        </w:rPr>
      </w:pPr>
      <w:bookmarkStart w:id="4" w:name="_Toc499055307"/>
      <w:r w:rsidRPr="003C74C4">
        <w:rPr>
          <w:rFonts w:ascii="Times New Roman" w:hAnsi="Times New Roman" w:cs="Times New Roman"/>
          <w:b/>
        </w:rPr>
        <w:t>Métodos diretos</w:t>
      </w:r>
      <w:bookmarkEnd w:id="4"/>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Incidência</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Severidade</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Intensidade</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Incidência: é o método quantitativo mais comum de medição de doença por </w:t>
      </w:r>
      <w:proofErr w:type="gramStart"/>
      <w:r w:rsidRPr="009E52D9">
        <w:rPr>
          <w:rFonts w:ascii="Times New Roman" w:hAnsi="Times New Roman" w:cs="Times New Roman"/>
          <w:szCs w:val="24"/>
        </w:rPr>
        <w:t>ser</w:t>
      </w:r>
      <w:proofErr w:type="gramEnd"/>
      <w:r w:rsidRPr="009E52D9">
        <w:rPr>
          <w:rFonts w:ascii="Times New Roman" w:hAnsi="Times New Roman" w:cs="Times New Roman"/>
          <w:szCs w:val="24"/>
        </w:rPr>
        <w:t xml:space="preserve"> fácil e rápido, sendo obtido pela contagem de plantas doentes ou órgãos doentes, através do número e/ou porcentagem (</w:t>
      </w:r>
      <w:proofErr w:type="spellStart"/>
      <w:r w:rsidRPr="009E52D9">
        <w:rPr>
          <w:rFonts w:ascii="Times New Roman" w:hAnsi="Times New Roman" w:cs="Times New Roman"/>
          <w:szCs w:val="24"/>
        </w:rPr>
        <w:t>freqüência</w:t>
      </w:r>
      <w:proofErr w:type="spellEnd"/>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Severidade: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Intensidade: é um termo mais amplo que pode ser expresso como incidência ou severidade. Significa o quanto intensa é a doença ou quão doente está </w:t>
      </w:r>
      <w:proofErr w:type="gramStart"/>
      <w:r w:rsidRPr="009E52D9">
        <w:rPr>
          <w:rFonts w:ascii="Times New Roman" w:hAnsi="Times New Roman" w:cs="Times New Roman"/>
          <w:szCs w:val="24"/>
        </w:rPr>
        <w:t>a</w:t>
      </w:r>
      <w:proofErr w:type="gramEnd"/>
      <w:r w:rsidRPr="009E52D9">
        <w:rPr>
          <w:rFonts w:ascii="Times New Roman" w:hAnsi="Times New Roman" w:cs="Times New Roman"/>
          <w:szCs w:val="24"/>
        </w:rPr>
        <w:t xml:space="preserve">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Para maioria das doenças foliares esta correlação é baixa (incidência de 100% de plantas com ferrugem, não reflete a intensidade real no campo, pois apesar de todas as </w:t>
      </w:r>
      <w:r w:rsidRPr="009E52D9">
        <w:rPr>
          <w:rFonts w:ascii="Times New Roman" w:hAnsi="Times New Roman" w:cs="Times New Roman"/>
          <w:szCs w:val="24"/>
        </w:rPr>
        <w:lastRenderedPageBreak/>
        <w:t>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proofErr w:type="gramStart"/>
      <w:r w:rsidRPr="009E52D9">
        <w:rPr>
          <w:rFonts w:ascii="Times New Roman" w:hAnsi="Times New Roman" w:cs="Times New Roman"/>
          <w:szCs w:val="24"/>
        </w:rPr>
        <w:t>6</w:t>
      </w:r>
      <w:proofErr w:type="gramEnd"/>
      <w:r w:rsidRPr="009E52D9">
        <w:rPr>
          <w:rFonts w:ascii="Times New Roman" w:hAnsi="Times New Roman" w:cs="Times New Roman"/>
          <w:szCs w:val="24"/>
        </w:rPr>
        <w:t xml:space="preserve">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 xml:space="preserve">a) Chaves descritivas ou classes de severidade da doença – 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 xml:space="preserve">Escala de notas para a mancha preta do </w:t>
      </w:r>
      <w:proofErr w:type="spellStart"/>
      <w:r w:rsidRPr="009E52D9">
        <w:rPr>
          <w:rFonts w:ascii="Times New Roman" w:hAnsi="Times New Roman" w:cs="Times New Roman"/>
          <w:szCs w:val="24"/>
        </w:rPr>
        <w:t>amendoin</w:t>
      </w:r>
      <w:proofErr w:type="spellEnd"/>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Onde:</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1 = Sem mancha.</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2 = Com pouca doença, ou seja, folíolos com 0,5 a 3,0% de área infectada (1 a 10 manchas/ folíolo).</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3 = Nível regular de doença, folíolos com 6 a 9% de área infectada (ou 11 a 25 manchas/folíolo).</w:t>
      </w:r>
    </w:p>
    <w:p w:rsid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w:t>
      </w:r>
      <w:r w:rsidRPr="009E52D9">
        <w:rPr>
          <w:rFonts w:ascii="Times New Roman" w:hAnsi="Times New Roman" w:cs="Times New Roman"/>
          <w:szCs w:val="24"/>
        </w:rPr>
        <w:tab/>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Escalas</w:t>
      </w:r>
      <w:r w:rsidR="0033324B">
        <w:rPr>
          <w:rFonts w:ascii="Times New Roman" w:hAnsi="Times New Roman" w:cs="Times New Roman"/>
          <w:szCs w:val="24"/>
        </w:rPr>
        <w:t xml:space="preserve"> de notas para avaliação </w:t>
      </w:r>
      <w:r w:rsidRPr="009E52D9">
        <w:rPr>
          <w:rFonts w:ascii="Times New Roman" w:hAnsi="Times New Roman" w:cs="Times New Roman"/>
          <w:szCs w:val="24"/>
        </w:rPr>
        <w:t xml:space="preserve">de </w:t>
      </w:r>
      <w:proofErr w:type="spellStart"/>
      <w:r w:rsidRPr="009E52D9">
        <w:rPr>
          <w:rFonts w:ascii="Times New Roman" w:hAnsi="Times New Roman" w:cs="Times New Roman"/>
          <w:szCs w:val="24"/>
        </w:rPr>
        <w:t>verrugose</w:t>
      </w:r>
      <w:proofErr w:type="spellEnd"/>
      <w:r w:rsidRPr="009E52D9">
        <w:rPr>
          <w:rFonts w:ascii="Times New Roman" w:hAnsi="Times New Roman" w:cs="Times New Roman"/>
          <w:szCs w:val="24"/>
        </w:rPr>
        <w:t xml:space="preserve"> em hastes e pecíolos do amendoim</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(Adaptada </w:t>
      </w:r>
      <w:proofErr w:type="spellStart"/>
      <w:proofErr w:type="gramStart"/>
      <w:r w:rsidRPr="0033324B">
        <w:rPr>
          <w:rFonts w:ascii="Times New Roman" w:hAnsi="Times New Roman" w:cs="Times New Roman"/>
          <w:szCs w:val="24"/>
        </w:rPr>
        <w:t>deRibeiro</w:t>
      </w:r>
      <w:proofErr w:type="spellEnd"/>
      <w:proofErr w:type="gramEnd"/>
      <w:r w:rsidRPr="0033324B">
        <w:rPr>
          <w:rFonts w:ascii="Times New Roman" w:hAnsi="Times New Roman" w:cs="Times New Roman"/>
          <w:szCs w:val="24"/>
        </w:rPr>
        <w:t xml:space="preserve">, 1970, em hastes, e elaborada por Sérgio A. Moraes, </w:t>
      </w:r>
      <w:proofErr w:type="spellStart"/>
      <w:r w:rsidRPr="0033324B">
        <w:rPr>
          <w:rFonts w:ascii="Times New Roman" w:hAnsi="Times New Roman" w:cs="Times New Roman"/>
          <w:szCs w:val="24"/>
        </w:rPr>
        <w:t>empecíolos</w:t>
      </w:r>
      <w:proofErr w:type="spellEnd"/>
      <w:r w:rsidRPr="0033324B">
        <w:rPr>
          <w:rFonts w:ascii="Times New Roman" w:hAnsi="Times New Roman" w:cs="Times New Roman"/>
          <w:szCs w:val="24"/>
        </w:rPr>
        <w:t>).</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 xml:space="preserve">1 = ausência de sintomas de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2 = baixa severidade - presença de poucas lesões em folhas e pecíolos.</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 xml:space="preserve">3 = severidade regular - lesões de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 xml:space="preserve">4 = severidade alta - lesões de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Notas para a avaliação da ferrugem do amendoim</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1 = ausência de ferrugem;</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2 = baixa severidade (1 a 10 pústulas de ferrugem/folíolo);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3 = severidade regular (10-40 pústulas de ferrugem/folíolo);</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w:t>
      </w:r>
      <w:r w:rsidRPr="0033324B">
        <w:rPr>
          <w:rFonts w:ascii="Times New Roman" w:hAnsi="Times New Roman" w:cs="Times New Roman"/>
          <w:szCs w:val="24"/>
        </w:rPr>
        <w:tab/>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Nota média = n1 x 1 + n2 x 2 + n3 x 3 + n4 x </w:t>
      </w:r>
      <w:proofErr w:type="gramStart"/>
      <w:r w:rsidRPr="0033324B">
        <w:rPr>
          <w:rFonts w:ascii="Times New Roman" w:hAnsi="Times New Roman" w:cs="Times New Roman"/>
          <w:szCs w:val="24"/>
        </w:rPr>
        <w:t>4</w:t>
      </w:r>
      <w:proofErr w:type="gramEnd"/>
      <w:r w:rsidRPr="0033324B">
        <w:rPr>
          <w:rFonts w:ascii="Times New Roman" w:hAnsi="Times New Roman" w:cs="Times New Roman"/>
          <w:szCs w:val="24"/>
        </w:rPr>
        <w:t>)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proofErr w:type="gramStart"/>
      <w:r w:rsidRPr="0033324B">
        <w:rPr>
          <w:rFonts w:ascii="Times New Roman" w:hAnsi="Times New Roman" w:cs="Times New Roman"/>
          <w:szCs w:val="24"/>
        </w:rPr>
        <w:t>n1</w:t>
      </w:r>
      <w:proofErr w:type="gramEnd"/>
      <w:r w:rsidRPr="0033324B">
        <w:rPr>
          <w:rFonts w:ascii="Times New Roman" w:hAnsi="Times New Roman" w:cs="Times New Roman"/>
          <w:szCs w:val="24"/>
        </w:rPr>
        <w:t xml:space="preserve">, n2, n3 e n4 = número de folíolos da amostra com as notas 1, 2, 3 e 4; </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b) Escalas diagramáticas – 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Pr="0033324B">
        <w:rPr>
          <w:rFonts w:ascii="Times New Roman" w:hAnsi="Times New Roman" w:cs="Times New Roman"/>
          <w:szCs w:val="24"/>
        </w:rPr>
        <w:t>Cercosporidium</w:t>
      </w:r>
      <w:proofErr w:type="spellEnd"/>
      <w:r w:rsidRPr="0033324B">
        <w:rPr>
          <w:rFonts w:ascii="Times New Roman" w:hAnsi="Times New Roman" w:cs="Times New Roman"/>
          <w:szCs w:val="24"/>
        </w:rPr>
        <w:t xml:space="preserve"> </w:t>
      </w:r>
      <w:proofErr w:type="spellStart"/>
      <w:r w:rsidRPr="0033324B">
        <w:rPr>
          <w:rFonts w:ascii="Times New Roman" w:hAnsi="Times New Roman" w:cs="Times New Roman"/>
          <w:szCs w:val="24"/>
        </w:rPr>
        <w:t>personatum</w:t>
      </w:r>
      <w:proofErr w:type="spellEnd"/>
      <w:r w:rsidRPr="0033324B">
        <w:rPr>
          <w:rFonts w:ascii="Times New Roman" w:hAnsi="Times New Roman" w:cs="Times New Roman"/>
          <w:szCs w:val="24"/>
        </w:rPr>
        <w:t>) e a mancha castanha (</w:t>
      </w:r>
      <w:proofErr w:type="spellStart"/>
      <w:r w:rsidRPr="0033324B">
        <w:rPr>
          <w:rFonts w:ascii="Times New Roman" w:hAnsi="Times New Roman" w:cs="Times New Roman"/>
          <w:szCs w:val="24"/>
        </w:rPr>
        <w:t>Cercospora</w:t>
      </w:r>
      <w:proofErr w:type="spellEnd"/>
      <w:r w:rsidRPr="0033324B">
        <w:rPr>
          <w:rFonts w:ascii="Times New Roman" w:hAnsi="Times New Roman" w:cs="Times New Roman"/>
          <w:szCs w:val="24"/>
        </w:rPr>
        <w:t xml:space="preserve"> </w:t>
      </w:r>
      <w:proofErr w:type="spellStart"/>
      <w:r w:rsidRPr="0033324B">
        <w:rPr>
          <w:rFonts w:ascii="Times New Roman" w:hAnsi="Times New Roman" w:cs="Times New Roman"/>
          <w:szCs w:val="24"/>
        </w:rPr>
        <w:t>arachidicola</w:t>
      </w:r>
      <w:proofErr w:type="spellEnd"/>
      <w:r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Figura 1. Escala diagramática para mancha preta do amendoim</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 (% de área infectada) </w:t>
      </w: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Figura 2. Escala diagramática para mancha castanha do amendoim</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 (% de área infectada) </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Figura 3. Escala diagramática para avaliar a intensidade das cercosporioses do amendoim</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(Moraes, 1987)</w:t>
      </w: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5" w:name="_Toc499055308"/>
      <w:r w:rsidRPr="000C7AF4">
        <w:rPr>
          <w:rFonts w:ascii="Times New Roman" w:hAnsi="Times New Roman" w:cs="Times New Roman"/>
          <w:b/>
        </w:rPr>
        <w:t>Amostragem</w:t>
      </w:r>
      <w:bookmarkEnd w:id="5"/>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Pr="0033324B" w:rsidRDefault="0033324B"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6" w:name="_Toc499055309"/>
      <w:r w:rsidRPr="00961C11">
        <w:rPr>
          <w:rFonts w:ascii="Times New Roman" w:hAnsi="Times New Roman" w:cs="Times New Roman"/>
          <w:b/>
          <w:szCs w:val="24"/>
        </w:rPr>
        <w:t>OBJETIVOS</w:t>
      </w:r>
      <w:bookmarkEnd w:id="6"/>
    </w:p>
    <w:p w:rsidR="00232C1F" w:rsidRPr="00232C1F" w:rsidRDefault="00232C1F" w:rsidP="00232C1F">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055310"/>
      <w:r w:rsidR="00ED25A5" w:rsidRPr="00232C1F">
        <w:rPr>
          <w:rFonts w:ascii="Times New Roman" w:hAnsi="Times New Roman" w:cs="Times New Roman"/>
          <w:b/>
          <w:szCs w:val="24"/>
        </w:rPr>
        <w:t>Objetivos Gerais</w:t>
      </w:r>
      <w:bookmarkEnd w:id="7"/>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8" w:name="_Toc499055311"/>
      <w:r w:rsidR="00ED25A5" w:rsidRPr="00232C1F">
        <w:rPr>
          <w:rFonts w:ascii="Times New Roman" w:hAnsi="Times New Roman" w:cs="Times New Roman"/>
          <w:b/>
          <w:szCs w:val="24"/>
        </w:rPr>
        <w:t>Objetivos Específicos</w:t>
      </w:r>
      <w:bookmarkEnd w:id="8"/>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8C7550" w:rsidRPr="00234A79" w:rsidRDefault="008C7550" w:rsidP="00234A79">
      <w:pPr>
        <w:jc w:val="both"/>
        <w:outlineLvl w:val="0"/>
        <w:rPr>
          <w:rFonts w:ascii="Times New Roman" w:hAnsi="Times New Roman" w:cs="Times New Roman"/>
          <w:b/>
          <w:szCs w:val="24"/>
        </w:rPr>
      </w:pPr>
    </w:p>
    <w:p w:rsidR="00E51EE2" w:rsidRPr="00961C11" w:rsidRDefault="00E51EE2" w:rsidP="00961C11">
      <w:pPr>
        <w:pStyle w:val="PargrafodaLista"/>
        <w:numPr>
          <w:ilvl w:val="0"/>
          <w:numId w:val="9"/>
        </w:numPr>
        <w:jc w:val="both"/>
        <w:outlineLvl w:val="0"/>
        <w:rPr>
          <w:rFonts w:ascii="Times New Roman" w:hAnsi="Times New Roman" w:cs="Times New Roman"/>
          <w:b/>
          <w:szCs w:val="24"/>
        </w:rPr>
      </w:pPr>
      <w:bookmarkStart w:id="9" w:name="_Toc499055312"/>
      <w:r w:rsidRPr="00961C11">
        <w:rPr>
          <w:rFonts w:ascii="Times New Roman" w:hAnsi="Times New Roman" w:cs="Times New Roman"/>
          <w:b/>
          <w:szCs w:val="24"/>
        </w:rPr>
        <w:t>DESCRIÇÃO DO SISTEMA</w:t>
      </w:r>
      <w:bookmarkEnd w:id="9"/>
    </w:p>
    <w:p w:rsidR="008B11F7" w:rsidRP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8C7550" w:rsidRPr="00961C11" w:rsidRDefault="008C7550" w:rsidP="00961C11">
      <w:pPr>
        <w:jc w:val="both"/>
        <w:rPr>
          <w:rFonts w:ascii="Times New Roman" w:hAnsi="Times New Roman" w:cs="Times New Roman"/>
          <w:b/>
          <w:szCs w:val="24"/>
        </w:rPr>
      </w:pPr>
      <w:r w:rsidRPr="00961C11">
        <w:rPr>
          <w:rFonts w:ascii="Times New Roman" w:hAnsi="Times New Roman" w:cs="Times New Roman"/>
          <w:b/>
          <w:szCs w:val="24"/>
        </w:rPr>
        <w:t>Manter:</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8C7550" w:rsidRPr="00961C11" w:rsidRDefault="008C7550" w:rsidP="00961C11">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lastRenderedPageBreak/>
        <w:t xml:space="preserve">Correção de ruído: </w:t>
      </w:r>
      <w:r w:rsidRPr="00961C11">
        <w:rPr>
          <w:rFonts w:ascii="Times New Roman" w:hAnsi="Times New Roman" w:cs="Times New Roman"/>
          <w:szCs w:val="24"/>
        </w:rPr>
        <w:t>aplicação de filtros para remoção e/ou redução de falhas nas imagens.</w:t>
      </w:r>
    </w:p>
    <w:p w:rsidR="008C7550" w:rsidRPr="00961C11" w:rsidRDefault="008C7550" w:rsidP="00961C11">
      <w:pPr>
        <w:jc w:val="both"/>
        <w:rPr>
          <w:rFonts w:ascii="Times New Roman" w:hAnsi="Times New Roman" w:cs="Times New Roman"/>
          <w:b/>
          <w:szCs w:val="24"/>
        </w:rPr>
      </w:pPr>
      <w:r w:rsidRPr="00961C11">
        <w:rPr>
          <w:rFonts w:ascii="Times New Roman" w:hAnsi="Times New Roman" w:cs="Times New Roman"/>
          <w:b/>
          <w:szCs w:val="24"/>
        </w:rPr>
        <w:t>Gerenciamento</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 número de imagens, espaço utilizado, histórico de utilização, entre outros.</w:t>
      </w:r>
    </w:p>
    <w:p w:rsidR="008C7550" w:rsidRDefault="008C7550" w:rsidP="00961C11">
      <w:pPr>
        <w:jc w:val="both"/>
        <w:rPr>
          <w:rFonts w:ascii="Times New Roman" w:hAnsi="Times New Roman" w:cs="Times New Roman"/>
          <w:b/>
          <w:szCs w:val="24"/>
        </w:rPr>
      </w:pPr>
    </w:p>
    <w:p w:rsidR="00EB0B58" w:rsidRPr="00961C11" w:rsidRDefault="00A07E12" w:rsidP="00EB0B58">
      <w:pPr>
        <w:pStyle w:val="PargrafodaLista"/>
        <w:numPr>
          <w:ilvl w:val="0"/>
          <w:numId w:val="9"/>
        </w:numPr>
        <w:jc w:val="both"/>
        <w:outlineLvl w:val="0"/>
        <w:rPr>
          <w:rFonts w:ascii="Times New Roman" w:hAnsi="Times New Roman" w:cs="Times New Roman"/>
          <w:b/>
          <w:szCs w:val="24"/>
        </w:rPr>
      </w:pPr>
      <w:bookmarkStart w:id="10" w:name="_Toc499055313"/>
      <w:r>
        <w:rPr>
          <w:rFonts w:ascii="Times New Roman" w:hAnsi="Times New Roman" w:cs="Times New Roman"/>
          <w:b/>
          <w:szCs w:val="24"/>
        </w:rPr>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0"/>
    </w:p>
    <w:p w:rsidR="00EB0B58" w:rsidRPr="00961C11"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Abordagem utilizada para aplicação do padrão: </w:t>
      </w:r>
      <w:r w:rsidR="00BF28F2">
        <w:rPr>
          <w:rFonts w:ascii="Times New Roman" w:hAnsi="Times New Roman" w:cs="Times New Roman"/>
          <w:szCs w:val="24"/>
        </w:rPr>
        <w:t xml:space="preserve">Adaptação de </w:t>
      </w:r>
      <w:r w:rsidRPr="00961C11">
        <w:rPr>
          <w:rFonts w:ascii="Times New Roman" w:hAnsi="Times New Roman" w:cs="Times New Roman"/>
          <w:szCs w:val="24"/>
        </w:rPr>
        <w:t>Matos e Fernandes (2008).</w:t>
      </w:r>
    </w:p>
    <w:p w:rsidR="00EB0B58"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Justificativa da abordagem utilizada: </w:t>
      </w:r>
      <w:r w:rsidRPr="00961C11">
        <w:rPr>
          <w:rFonts w:ascii="Times New Roman" w:hAnsi="Times New Roman" w:cs="Times New Roman"/>
          <w:szCs w:val="24"/>
        </w:rPr>
        <w:t>Como os integrantes da equipe não possuem experiência prévia com desenvolvimento de sistemas utilizando padrões de projetos</w:t>
      </w:r>
      <w:proofErr w:type="gramStart"/>
      <w:r w:rsidR="00416166">
        <w:rPr>
          <w:rFonts w:ascii="Times New Roman" w:hAnsi="Times New Roman" w:cs="Times New Roman"/>
          <w:szCs w:val="24"/>
        </w:rPr>
        <w:t>,</w:t>
      </w:r>
      <w:r w:rsidR="00416166" w:rsidRPr="00961C11">
        <w:rPr>
          <w:rFonts w:ascii="Times New Roman" w:hAnsi="Times New Roman" w:cs="Times New Roman"/>
          <w:szCs w:val="24"/>
        </w:rPr>
        <w:t xml:space="preserve"> avaliou-se</w:t>
      </w:r>
      <w:proofErr w:type="gramEnd"/>
      <w:r w:rsidRPr="00961C11">
        <w:rPr>
          <w:rFonts w:ascii="Times New Roman" w:hAnsi="Times New Roman" w:cs="Times New Roman"/>
          <w:szCs w:val="24"/>
        </w:rPr>
        <w:t xml:space="preserve"> que o melhor seria a utilização da abordagem descrita acima, pois no que os alunos vão obtendo o embasamento teórico e o entendimento de cada padrão, estes vão implementando o padrão no contexto da aplicação.</w:t>
      </w:r>
    </w:p>
    <w:p w:rsidR="00B81C72" w:rsidRDefault="00F6413C" w:rsidP="00EB0B58">
      <w:pPr>
        <w:jc w:val="both"/>
        <w:rPr>
          <w:rFonts w:ascii="Times New Roman" w:hAnsi="Times New Roman" w:cs="Times New Roman"/>
          <w:szCs w:val="24"/>
        </w:rPr>
      </w:pPr>
      <w:r w:rsidRPr="00F6413C">
        <w:rPr>
          <w:rFonts w:ascii="Times New Roman" w:hAnsi="Times New Roman" w:cs="Times New Roman"/>
          <w:b/>
          <w:szCs w:val="24"/>
        </w:rPr>
        <w:t>Adaptaç</w:t>
      </w:r>
      <w:r>
        <w:rPr>
          <w:rFonts w:ascii="Times New Roman" w:hAnsi="Times New Roman" w:cs="Times New Roman"/>
          <w:b/>
          <w:szCs w:val="24"/>
        </w:rPr>
        <w:t xml:space="preserve">ões na abordagem: </w:t>
      </w:r>
      <w:r w:rsidR="00B81C72" w:rsidRPr="00B81C72">
        <w:rPr>
          <w:rFonts w:ascii="Times New Roman" w:hAnsi="Times New Roman" w:cs="Times New Roman"/>
          <w:szCs w:val="24"/>
        </w:rPr>
        <w:t>Na primeira fase</w:t>
      </w:r>
      <w:r w:rsidR="00B81C72">
        <w:rPr>
          <w:rFonts w:ascii="Times New Roman" w:hAnsi="Times New Roman" w:cs="Times New Roman"/>
          <w:b/>
          <w:szCs w:val="24"/>
        </w:rPr>
        <w:t xml:space="preserve"> </w:t>
      </w:r>
      <w:r w:rsidR="00B81C72">
        <w:rPr>
          <w:rFonts w:ascii="Times New Roman" w:hAnsi="Times New Roman" w:cs="Times New Roman"/>
          <w:szCs w:val="24"/>
        </w:rPr>
        <w:t>f</w:t>
      </w:r>
      <w:r w:rsidR="00F22FE7">
        <w:rPr>
          <w:rFonts w:ascii="Times New Roman" w:hAnsi="Times New Roman" w:cs="Times New Roman"/>
          <w:szCs w:val="24"/>
        </w:rPr>
        <w:t xml:space="preserve">oi retirada a etapa “Divisão dos Padrões </w:t>
      </w:r>
      <w:r w:rsidR="00F22FE7" w:rsidRPr="00300961">
        <w:rPr>
          <w:rFonts w:ascii="Times New Roman" w:hAnsi="Times New Roman" w:cs="Times New Roman"/>
          <w:szCs w:val="24"/>
        </w:rPr>
        <w:t>por Aluno</w:t>
      </w:r>
      <w:r w:rsidR="00F22FE7">
        <w:rPr>
          <w:rFonts w:ascii="Times New Roman" w:hAnsi="Times New Roman" w:cs="Times New Roman"/>
          <w:szCs w:val="24"/>
        </w:rPr>
        <w:t>”, pois c</w:t>
      </w:r>
      <w:r w:rsidR="00F22FE7" w:rsidRPr="00A14B5A">
        <w:rPr>
          <w:rFonts w:ascii="Times New Roman" w:hAnsi="Times New Roman" w:cs="Times New Roman"/>
          <w:szCs w:val="24"/>
        </w:rPr>
        <w:t>omo</w:t>
      </w:r>
      <w:r w:rsidR="00F22FE7">
        <w:rPr>
          <w:rFonts w:ascii="Times New Roman" w:hAnsi="Times New Roman" w:cs="Times New Roman"/>
          <w:szCs w:val="24"/>
        </w:rPr>
        <w:t xml:space="preserve"> abordagem proposta preocupa-se </w:t>
      </w:r>
      <w:r w:rsidR="00F22FE7" w:rsidRPr="00A14B5A">
        <w:rPr>
          <w:rFonts w:ascii="Times New Roman" w:hAnsi="Times New Roman" w:cs="Times New Roman"/>
          <w:szCs w:val="24"/>
        </w:rPr>
        <w:t>com a di</w:t>
      </w:r>
      <w:r w:rsidR="00F22FE7">
        <w:rPr>
          <w:rFonts w:ascii="Times New Roman" w:hAnsi="Times New Roman" w:cs="Times New Roman"/>
          <w:szCs w:val="24"/>
        </w:rPr>
        <w:t xml:space="preserve">visão de tarefas de uma equipe, </w:t>
      </w:r>
      <w:r w:rsidR="00F22FE7" w:rsidRPr="00A14B5A">
        <w:rPr>
          <w:rFonts w:ascii="Times New Roman" w:hAnsi="Times New Roman" w:cs="Times New Roman"/>
          <w:szCs w:val="24"/>
        </w:rPr>
        <w:t>nesta</w:t>
      </w:r>
      <w:r w:rsidR="00F22FE7">
        <w:rPr>
          <w:rFonts w:ascii="Times New Roman" w:hAnsi="Times New Roman" w:cs="Times New Roman"/>
          <w:szCs w:val="24"/>
        </w:rPr>
        <w:t xml:space="preserve"> atividade são estabelecidas às </w:t>
      </w:r>
      <w:r w:rsidR="00F22FE7" w:rsidRPr="00A14B5A">
        <w:rPr>
          <w:rFonts w:ascii="Times New Roman" w:hAnsi="Times New Roman" w:cs="Times New Roman"/>
          <w:szCs w:val="24"/>
        </w:rPr>
        <w:t>responsabil</w:t>
      </w:r>
      <w:r w:rsidR="00F22FE7">
        <w:rPr>
          <w:rFonts w:ascii="Times New Roman" w:hAnsi="Times New Roman" w:cs="Times New Roman"/>
          <w:szCs w:val="24"/>
        </w:rPr>
        <w:t xml:space="preserve">idades de cada integrante. Os </w:t>
      </w:r>
      <w:r w:rsidR="00F22FE7" w:rsidRPr="00A14B5A">
        <w:rPr>
          <w:rFonts w:ascii="Times New Roman" w:hAnsi="Times New Roman" w:cs="Times New Roman"/>
          <w:szCs w:val="24"/>
        </w:rPr>
        <w:t>membro</w:t>
      </w:r>
      <w:r w:rsidR="00F22FE7">
        <w:rPr>
          <w:rFonts w:ascii="Times New Roman" w:hAnsi="Times New Roman" w:cs="Times New Roman"/>
          <w:szCs w:val="24"/>
        </w:rPr>
        <w:t>s da equipe</w:t>
      </w:r>
      <w:r w:rsidR="00F22FE7" w:rsidRPr="00A14B5A">
        <w:rPr>
          <w:rFonts w:ascii="Times New Roman" w:hAnsi="Times New Roman" w:cs="Times New Roman"/>
          <w:szCs w:val="24"/>
        </w:rPr>
        <w:t xml:space="preserve"> </w:t>
      </w:r>
      <w:r w:rsidR="00F22FE7">
        <w:rPr>
          <w:rFonts w:ascii="Times New Roman" w:hAnsi="Times New Roman" w:cs="Times New Roman"/>
          <w:szCs w:val="24"/>
        </w:rPr>
        <w:t>estudaram todos os padrões de</w:t>
      </w:r>
      <w:proofErr w:type="gramStart"/>
      <w:r w:rsidR="00F22FE7">
        <w:rPr>
          <w:rFonts w:ascii="Times New Roman" w:hAnsi="Times New Roman" w:cs="Times New Roman"/>
          <w:szCs w:val="24"/>
        </w:rPr>
        <w:t xml:space="preserve">  </w:t>
      </w:r>
      <w:proofErr w:type="gramEnd"/>
      <w:r w:rsidR="00F22FE7">
        <w:rPr>
          <w:rFonts w:ascii="Times New Roman" w:hAnsi="Times New Roman" w:cs="Times New Roman"/>
          <w:szCs w:val="24"/>
        </w:rPr>
        <w:t xml:space="preserve">maneira igualitária, catalogados segundo o esquema de relacionamento </w:t>
      </w:r>
      <w:r w:rsidR="00F22FE7" w:rsidRPr="00A14B5A">
        <w:rPr>
          <w:rFonts w:ascii="Times New Roman" w:hAnsi="Times New Roman" w:cs="Times New Roman"/>
          <w:szCs w:val="24"/>
        </w:rPr>
        <w:t>pr</w:t>
      </w:r>
      <w:r w:rsidR="00F22FE7">
        <w:rPr>
          <w:rFonts w:ascii="Times New Roman" w:hAnsi="Times New Roman" w:cs="Times New Roman"/>
          <w:szCs w:val="24"/>
        </w:rPr>
        <w:t xml:space="preserve">oposto por </w:t>
      </w:r>
      <w:proofErr w:type="spellStart"/>
      <w:r w:rsidR="00F22FE7">
        <w:rPr>
          <w:rFonts w:ascii="Times New Roman" w:hAnsi="Times New Roman" w:cs="Times New Roman"/>
          <w:szCs w:val="24"/>
        </w:rPr>
        <w:t>Gamma</w:t>
      </w:r>
      <w:proofErr w:type="spellEnd"/>
      <w:r w:rsidR="00F22FE7">
        <w:rPr>
          <w:rFonts w:ascii="Times New Roman" w:hAnsi="Times New Roman" w:cs="Times New Roman"/>
          <w:szCs w:val="24"/>
        </w:rPr>
        <w:t xml:space="preserve"> et al. (1994), conciliando uma didática mais dinâmica </w:t>
      </w:r>
      <w:r w:rsidR="00F22FE7" w:rsidRPr="00A14B5A">
        <w:rPr>
          <w:rFonts w:ascii="Times New Roman" w:hAnsi="Times New Roman" w:cs="Times New Roman"/>
          <w:szCs w:val="24"/>
        </w:rPr>
        <w:t>com o e</w:t>
      </w:r>
      <w:r w:rsidR="00F22FE7">
        <w:rPr>
          <w:rFonts w:ascii="Times New Roman" w:hAnsi="Times New Roman" w:cs="Times New Roman"/>
          <w:szCs w:val="24"/>
        </w:rPr>
        <w:t xml:space="preserve">mprego bem-sucedido daquilo que </w:t>
      </w:r>
      <w:r w:rsidR="00F22FE7" w:rsidRPr="00A14B5A">
        <w:rPr>
          <w:rFonts w:ascii="Times New Roman" w:hAnsi="Times New Roman" w:cs="Times New Roman"/>
          <w:szCs w:val="24"/>
        </w:rPr>
        <w:t>s</w:t>
      </w:r>
      <w:r w:rsidR="00F22FE7">
        <w:rPr>
          <w:rFonts w:ascii="Times New Roman" w:hAnsi="Times New Roman" w:cs="Times New Roman"/>
          <w:szCs w:val="24"/>
        </w:rPr>
        <w:t xml:space="preserve">erá </w:t>
      </w:r>
      <w:r w:rsidR="00F22FE7" w:rsidRPr="00A14B5A">
        <w:rPr>
          <w:rFonts w:ascii="Times New Roman" w:hAnsi="Times New Roman" w:cs="Times New Roman"/>
          <w:szCs w:val="24"/>
        </w:rPr>
        <w:t>aprendido.</w:t>
      </w:r>
    </w:p>
    <w:p w:rsidR="00B81C72" w:rsidRPr="00F6413C" w:rsidRDefault="00B81C72" w:rsidP="00EB0B58">
      <w:pPr>
        <w:jc w:val="both"/>
        <w:rPr>
          <w:rFonts w:ascii="Times New Roman" w:hAnsi="Times New Roman" w:cs="Times New Roman"/>
          <w:szCs w:val="24"/>
        </w:rPr>
      </w:pPr>
      <w:r>
        <w:rPr>
          <w:rFonts w:ascii="Times New Roman" w:hAnsi="Times New Roman" w:cs="Times New Roman"/>
          <w:szCs w:val="24"/>
        </w:rPr>
        <w:t xml:space="preserve">Já na segunda fase foi retirada </w:t>
      </w:r>
      <w:r w:rsidR="00C837B0">
        <w:rPr>
          <w:rFonts w:ascii="Times New Roman" w:hAnsi="Times New Roman" w:cs="Times New Roman"/>
          <w:szCs w:val="24"/>
        </w:rPr>
        <w:t xml:space="preserve">a etapa “Reunião dos alunos”, pois compõe uma atividade que foi realizada através de conversas semanais entre os integrantes da equipe, não seguindo, portanto a ordem cronológica descrita por Matos e Fernandes (2008). , Pelo mesmo motivo foi retirada também a etapa “Reunião dos alunos </w:t>
      </w:r>
      <w:r w:rsidR="00C837B0" w:rsidRPr="00E802DA">
        <w:rPr>
          <w:rFonts w:ascii="Times New Roman" w:hAnsi="Times New Roman" w:cs="Times New Roman"/>
          <w:szCs w:val="24"/>
        </w:rPr>
        <w:t>com o responsável</w:t>
      </w:r>
      <w:r w:rsidR="00C837B0">
        <w:rPr>
          <w:rFonts w:ascii="Times New Roman" w:hAnsi="Times New Roman" w:cs="Times New Roman"/>
          <w:szCs w:val="24"/>
        </w:rPr>
        <w:t xml:space="preserve">” que foi realizada algumas vezes com a professora responsável pela disciplina. </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Default="00B82EDE" w:rsidP="00B82EDE">
      <w:pPr>
        <w:jc w:val="center"/>
        <w:rPr>
          <w:rFonts w:ascii="Times New Roman" w:hAnsi="Times New Roman" w:cs="Times New Roman"/>
          <w:szCs w:val="24"/>
        </w:rPr>
      </w:pPr>
      <w:r>
        <w:rPr>
          <w:rFonts w:ascii="Times New Roman" w:hAnsi="Times New Roman" w:cs="Times New Roman"/>
          <w:szCs w:val="24"/>
        </w:rPr>
        <w:t>Adaptado de: Matos e Fernandes (2008).</w:t>
      </w:r>
    </w:p>
    <w:p w:rsidR="00212825" w:rsidRDefault="00212825" w:rsidP="00212825">
      <w:pPr>
        <w:rPr>
          <w:rFonts w:ascii="Times New Roman" w:hAnsi="Times New Roman" w:cs="Times New Roman"/>
          <w:szCs w:val="24"/>
        </w:rPr>
      </w:pPr>
      <w:r>
        <w:rPr>
          <w:rFonts w:ascii="Times New Roman" w:hAnsi="Times New Roman" w:cs="Times New Roman"/>
          <w:szCs w:val="24"/>
        </w:rPr>
        <w:t>Primeira fase:</w:t>
      </w:r>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DB3A62">
            <w:pPr>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D142DF">
            <w:pPr>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lastRenderedPageBreak/>
              <w:t>desenvolvimento de uma dada aplicação.</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Default="00B02DD0" w:rsidP="00B02DD0">
      <w:pPr>
        <w:rPr>
          <w:rFonts w:ascii="Times New Roman" w:hAnsi="Times New Roman" w:cs="Times New Roman"/>
          <w:szCs w:val="24"/>
        </w:rPr>
      </w:pPr>
      <w:r>
        <w:rPr>
          <w:rFonts w:ascii="Times New Roman" w:hAnsi="Times New Roman" w:cs="Times New Roman"/>
          <w:szCs w:val="24"/>
        </w:rPr>
        <w:t>Segunda fase:</w:t>
      </w:r>
    </w:p>
    <w:tbl>
      <w:tblPr>
        <w:tblStyle w:val="Tabelacomgrade"/>
        <w:tblW w:w="0" w:type="auto"/>
        <w:tblLook w:val="04A0" w:firstRow="1" w:lastRow="0" w:firstColumn="1" w:lastColumn="0" w:noHBand="0" w:noVBand="1"/>
      </w:tblPr>
      <w:tblGrid>
        <w:gridCol w:w="4322"/>
        <w:gridCol w:w="4322"/>
      </w:tblGrid>
      <w:tr w:rsidR="008B4874" w:rsidTr="008B4874">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Descrição</w:t>
            </w:r>
          </w:p>
        </w:tc>
      </w:tr>
      <w:tr w:rsidR="008B4874" w:rsidTr="008B4874">
        <w:tc>
          <w:tcPr>
            <w:tcW w:w="4322" w:type="dxa"/>
          </w:tcPr>
          <w:p w:rsidR="008B4874" w:rsidRDefault="00304FD2" w:rsidP="00B02DD0">
            <w:pPr>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8B4874" w:rsidRDefault="00304FD2" w:rsidP="00304FD2">
            <w:pPr>
              <w:rPr>
                <w:rFonts w:ascii="Times New Roman" w:hAnsi="Times New Roman" w:cs="Times New Roman"/>
                <w:szCs w:val="24"/>
              </w:rPr>
            </w:pPr>
            <w:r w:rsidRPr="00304FD2">
              <w:rPr>
                <w:rFonts w:ascii="Times New Roman" w:hAnsi="Times New Roman" w:cs="Times New Roman"/>
                <w:szCs w:val="24"/>
              </w:rPr>
              <w:t>Cada partic</w:t>
            </w:r>
            <w:r w:rsidR="00D75E25">
              <w:rPr>
                <w:rFonts w:ascii="Times New Roman" w:hAnsi="Times New Roman" w:cs="Times New Roman"/>
                <w:szCs w:val="24"/>
              </w:rPr>
              <w:t xml:space="preserve">ipante deverá, nesta atividade, </w:t>
            </w:r>
            <w:r w:rsidRPr="00304FD2">
              <w:rPr>
                <w:rFonts w:ascii="Times New Roman" w:hAnsi="Times New Roman" w:cs="Times New Roman"/>
                <w:szCs w:val="24"/>
              </w:rPr>
              <w:t>esco</w:t>
            </w:r>
            <w:r w:rsidR="00D75E25">
              <w:rPr>
                <w:rFonts w:ascii="Times New Roman" w:hAnsi="Times New Roman" w:cs="Times New Roman"/>
                <w:szCs w:val="24"/>
              </w:rPr>
              <w:t xml:space="preserve">lher um padrão para compreensão e </w:t>
            </w:r>
            <w:proofErr w:type="gramStart"/>
            <w:r w:rsidRPr="00304FD2">
              <w:rPr>
                <w:rFonts w:ascii="Times New Roman" w:hAnsi="Times New Roman" w:cs="Times New Roman"/>
                <w:szCs w:val="24"/>
              </w:rPr>
              <w:t>impl</w:t>
            </w:r>
            <w:r w:rsidR="00D75E25">
              <w:rPr>
                <w:rFonts w:ascii="Times New Roman" w:hAnsi="Times New Roman" w:cs="Times New Roman"/>
                <w:szCs w:val="24"/>
              </w:rPr>
              <w:t>ementação</w:t>
            </w:r>
            <w:proofErr w:type="gramEnd"/>
            <w:r w:rsidR="00D75E25">
              <w:rPr>
                <w:rFonts w:ascii="Times New Roman" w:hAnsi="Times New Roman" w:cs="Times New Roman"/>
                <w:szCs w:val="24"/>
              </w:rPr>
              <w:t xml:space="preserve">. Os padrões que serão </w:t>
            </w:r>
            <w:proofErr w:type="gramStart"/>
            <w:r w:rsidRPr="00304FD2">
              <w:rPr>
                <w:rFonts w:ascii="Times New Roman" w:hAnsi="Times New Roman" w:cs="Times New Roman"/>
                <w:szCs w:val="24"/>
              </w:rPr>
              <w:t>imple</w:t>
            </w:r>
            <w:r w:rsidR="00D75E25">
              <w:rPr>
                <w:rFonts w:ascii="Times New Roman" w:hAnsi="Times New Roman" w:cs="Times New Roman"/>
                <w:szCs w:val="24"/>
              </w:rPr>
              <w:t>mentados</w:t>
            </w:r>
            <w:proofErr w:type="gramEnd"/>
            <w:r w:rsidR="00D75E25">
              <w:rPr>
                <w:rFonts w:ascii="Times New Roman" w:hAnsi="Times New Roman" w:cs="Times New Roman"/>
                <w:szCs w:val="24"/>
              </w:rPr>
              <w:t xml:space="preserve"> por cada integrante da </w:t>
            </w:r>
            <w:r w:rsidRPr="00304FD2">
              <w:rPr>
                <w:rFonts w:ascii="Times New Roman" w:hAnsi="Times New Roman" w:cs="Times New Roman"/>
                <w:szCs w:val="24"/>
              </w:rPr>
              <w:t>equipe já f</w:t>
            </w:r>
            <w:r w:rsidR="00D75E25">
              <w:rPr>
                <w:rFonts w:ascii="Times New Roman" w:hAnsi="Times New Roman" w:cs="Times New Roman"/>
                <w:szCs w:val="24"/>
              </w:rPr>
              <w:t xml:space="preserve">oram definidos na primeira fase </w:t>
            </w:r>
            <w:r w:rsidRPr="00304FD2">
              <w:rPr>
                <w:rFonts w:ascii="Times New Roman" w:hAnsi="Times New Roman" w:cs="Times New Roman"/>
                <w:szCs w:val="24"/>
              </w:rPr>
              <w:t>por</w:t>
            </w:r>
            <w:r w:rsidR="00D75E25">
              <w:rPr>
                <w:rFonts w:ascii="Times New Roman" w:hAnsi="Times New Roman" w:cs="Times New Roman"/>
                <w:szCs w:val="24"/>
              </w:rPr>
              <w:t xml:space="preserve"> meio da atividade “Divisão dos </w:t>
            </w:r>
            <w:r w:rsidRPr="00304FD2">
              <w:rPr>
                <w:rFonts w:ascii="Times New Roman" w:hAnsi="Times New Roman" w:cs="Times New Roman"/>
                <w:szCs w:val="24"/>
              </w:rPr>
              <w:t>Padrões por Aluno”.</w:t>
            </w:r>
          </w:p>
        </w:tc>
      </w:tr>
      <w:tr w:rsidR="008B4874" w:rsidTr="008B4874">
        <w:tc>
          <w:tcPr>
            <w:tcW w:w="4322" w:type="dxa"/>
          </w:tcPr>
          <w:p w:rsidR="008B4874" w:rsidRDefault="00D75E25" w:rsidP="0015236C">
            <w:pPr>
              <w:rPr>
                <w:rFonts w:ascii="Times New Roman" w:hAnsi="Times New Roman" w:cs="Times New Roman"/>
                <w:szCs w:val="24"/>
              </w:rPr>
            </w:pPr>
            <w:r>
              <w:rPr>
                <w:rFonts w:ascii="Times New Roman" w:hAnsi="Times New Roman" w:cs="Times New Roman"/>
                <w:szCs w:val="24"/>
              </w:rPr>
              <w:t xml:space="preserve">Entendimento dos </w:t>
            </w:r>
            <w:r w:rsidR="0015236C" w:rsidRPr="0015236C">
              <w:rPr>
                <w:rFonts w:ascii="Times New Roman" w:hAnsi="Times New Roman" w:cs="Times New Roman"/>
                <w:szCs w:val="24"/>
              </w:rPr>
              <w:t>padrões de projeto</w:t>
            </w:r>
          </w:p>
        </w:tc>
        <w:tc>
          <w:tcPr>
            <w:tcW w:w="4322" w:type="dxa"/>
          </w:tcPr>
          <w:p w:rsidR="008B4874" w:rsidRDefault="00C953A1" w:rsidP="00C953A1">
            <w:pPr>
              <w:rPr>
                <w:rFonts w:ascii="Times New Roman" w:hAnsi="Times New Roman" w:cs="Times New Roman"/>
                <w:szCs w:val="24"/>
              </w:rPr>
            </w:pPr>
            <w:r w:rsidRPr="00C953A1">
              <w:rPr>
                <w:rFonts w:ascii="Times New Roman" w:hAnsi="Times New Roman" w:cs="Times New Roman"/>
                <w:szCs w:val="24"/>
              </w:rPr>
              <w:t>Cada part</w:t>
            </w:r>
            <w:r w:rsidR="00D75E25">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sidR="00D75E25">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sidR="00D75E25">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sidR="00D75E25">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8B4874" w:rsidTr="008B4874">
        <w:tc>
          <w:tcPr>
            <w:tcW w:w="4322" w:type="dxa"/>
          </w:tcPr>
          <w:p w:rsidR="008B4874" w:rsidRDefault="003D0AEB" w:rsidP="00B02DD0">
            <w:pPr>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8B4874" w:rsidRDefault="00F6310A" w:rsidP="00F6310A">
            <w:pPr>
              <w:rPr>
                <w:rFonts w:ascii="Times New Roman" w:hAnsi="Times New Roman" w:cs="Times New Roman"/>
                <w:szCs w:val="24"/>
              </w:rPr>
            </w:pPr>
            <w:r w:rsidRPr="00F6310A">
              <w:rPr>
                <w:rFonts w:ascii="Times New Roman" w:hAnsi="Times New Roman" w:cs="Times New Roman"/>
                <w:szCs w:val="24"/>
              </w:rPr>
              <w:t>Delimitar um contexto prát</w:t>
            </w:r>
            <w:r w:rsidR="00D75E25">
              <w:rPr>
                <w:rFonts w:ascii="Times New Roman" w:hAnsi="Times New Roman" w:cs="Times New Roman"/>
                <w:szCs w:val="24"/>
              </w:rPr>
              <w:t xml:space="preserve">ico simples, no </w:t>
            </w:r>
            <w:r w:rsidRPr="00F6310A">
              <w:rPr>
                <w:rFonts w:ascii="Times New Roman" w:hAnsi="Times New Roman" w:cs="Times New Roman"/>
                <w:szCs w:val="24"/>
              </w:rPr>
              <w:t>q</w:t>
            </w:r>
            <w:r w:rsidR="00D75E25">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8B4874" w:rsidTr="008B4874">
        <w:tc>
          <w:tcPr>
            <w:tcW w:w="4322" w:type="dxa"/>
          </w:tcPr>
          <w:p w:rsidR="008B4874" w:rsidRDefault="00D75E25" w:rsidP="00946FE9">
            <w:pPr>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00946FE9" w:rsidRPr="00946FE9">
              <w:rPr>
                <w:rFonts w:ascii="Times New Roman" w:hAnsi="Times New Roman" w:cs="Times New Roman"/>
                <w:szCs w:val="24"/>
              </w:rPr>
              <w:t>padrão no contexto</w:t>
            </w:r>
          </w:p>
        </w:tc>
        <w:tc>
          <w:tcPr>
            <w:tcW w:w="4322" w:type="dxa"/>
          </w:tcPr>
          <w:p w:rsidR="008B4874" w:rsidRDefault="00946FE9" w:rsidP="00946FE9">
            <w:pPr>
              <w:rPr>
                <w:rFonts w:ascii="Times New Roman" w:hAnsi="Times New Roman" w:cs="Times New Roman"/>
                <w:szCs w:val="24"/>
              </w:rPr>
            </w:pPr>
            <w:proofErr w:type="gramStart"/>
            <w:r w:rsidRPr="00946FE9">
              <w:rPr>
                <w:rFonts w:ascii="Times New Roman" w:hAnsi="Times New Roman" w:cs="Times New Roman"/>
                <w:szCs w:val="24"/>
              </w:rPr>
              <w:t>Impleme</w:t>
            </w:r>
            <w:r w:rsidR="00D75E25">
              <w:rPr>
                <w:rFonts w:ascii="Times New Roman" w:hAnsi="Times New Roman" w:cs="Times New Roman"/>
                <w:szCs w:val="24"/>
              </w:rPr>
              <w:t>ntação</w:t>
            </w:r>
            <w:proofErr w:type="gramEnd"/>
            <w:r w:rsidR="00D75E25">
              <w:rPr>
                <w:rFonts w:ascii="Times New Roman" w:hAnsi="Times New Roman" w:cs="Times New Roman"/>
                <w:szCs w:val="24"/>
              </w:rPr>
              <w:t xml:space="preserve"> do padrão usando os </w:t>
            </w:r>
            <w:r w:rsidRPr="00946FE9">
              <w:rPr>
                <w:rFonts w:ascii="Times New Roman" w:hAnsi="Times New Roman" w:cs="Times New Roman"/>
                <w:szCs w:val="24"/>
              </w:rPr>
              <w:t>recursos</w:t>
            </w:r>
            <w:r w:rsidR="00D75E25">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Catalogação do </w:t>
            </w:r>
            <w:r w:rsidR="00946FE9" w:rsidRPr="00946FE9">
              <w:rPr>
                <w:rFonts w:ascii="Times New Roman" w:hAnsi="Times New Roman" w:cs="Times New Roman"/>
                <w:szCs w:val="24"/>
              </w:rPr>
              <w:t>padrão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A pa</w:t>
            </w:r>
            <w:r w:rsidR="00D75E25">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sidR="00D75E25">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sidR="00D75E25">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1" w:name="_Toc499055314"/>
      <w:r>
        <w:rPr>
          <w:rFonts w:ascii="Times New Roman" w:hAnsi="Times New Roman" w:cs="Times New Roman"/>
          <w:b/>
          <w:szCs w:val="24"/>
        </w:rPr>
        <w:t xml:space="preserve">APLICAÇÃO </w:t>
      </w:r>
      <w:r w:rsidR="00662EB2">
        <w:rPr>
          <w:rFonts w:ascii="Times New Roman" w:hAnsi="Times New Roman" w:cs="Times New Roman"/>
          <w:b/>
          <w:szCs w:val="24"/>
        </w:rPr>
        <w:t>DA ABORDAGEM</w:t>
      </w:r>
      <w:bookmarkEnd w:id="11"/>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p w:rsidR="0006680F" w:rsidRDefault="00CF6D6A" w:rsidP="00EB0B58">
      <w:pPr>
        <w:jc w:val="both"/>
        <w:rPr>
          <w:rFonts w:ascii="Times New Roman" w:hAnsi="Times New Roman" w:cs="Times New Roman"/>
          <w:szCs w:val="24"/>
        </w:rPr>
      </w:pPr>
      <w:r>
        <w:rPr>
          <w:rFonts w:ascii="Times New Roman" w:hAnsi="Times New Roman" w:cs="Times New Roman"/>
          <w:szCs w:val="24"/>
        </w:rPr>
        <w:t>Primeira fase:</w:t>
      </w:r>
    </w:p>
    <w:tbl>
      <w:tblPr>
        <w:tblStyle w:val="Tabelacomgrade"/>
        <w:tblW w:w="0" w:type="auto"/>
        <w:tblLook w:val="04A0" w:firstRow="1" w:lastRow="0" w:firstColumn="1" w:lastColumn="0" w:noHBand="0" w:noVBand="1"/>
      </w:tblPr>
      <w:tblGrid>
        <w:gridCol w:w="4322"/>
        <w:gridCol w:w="4322"/>
      </w:tblGrid>
      <w:tr w:rsidR="009A3467" w:rsidTr="009A3467">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9A3467" w:rsidRDefault="00F00E3A" w:rsidP="00167EBA">
            <w:pPr>
              <w:jc w:val="both"/>
              <w:rPr>
                <w:rFonts w:ascii="Times New Roman" w:hAnsi="Times New Roman" w:cs="Times New Roman"/>
                <w:szCs w:val="24"/>
              </w:rPr>
            </w:pPr>
            <w:r>
              <w:rPr>
                <w:rFonts w:ascii="Times New Roman" w:hAnsi="Times New Roman" w:cs="Times New Roman"/>
                <w:szCs w:val="24"/>
              </w:rPr>
              <w:t>Através das aulas e da literatura passada pela professora, os alunos obtiveram o embasamento teórico para cada Padrão de Projeto.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234A79" w:rsidRDefault="00234A79" w:rsidP="00234A79">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sidR="00C55490">
              <w:rPr>
                <w:rFonts w:ascii="Times New Roman" w:hAnsi="Times New Roman" w:cs="Times New Roman"/>
                <w:szCs w:val="24"/>
              </w:rPr>
              <w:t xml:space="preserve"> (JDK 8.0)</w:t>
            </w:r>
            <w:r w:rsidRPr="00961C11">
              <w:rPr>
                <w:rFonts w:ascii="Times New Roman" w:hAnsi="Times New Roman" w:cs="Times New Roman"/>
                <w:szCs w:val="24"/>
              </w:rPr>
              <w:t>, em c</w:t>
            </w:r>
            <w:r w:rsidR="00CD63B4">
              <w:rPr>
                <w:rFonts w:ascii="Times New Roman" w:hAnsi="Times New Roman" w:cs="Times New Roman"/>
                <w:szCs w:val="24"/>
              </w:rPr>
              <w:t xml:space="preserve">onjunto com a biblioteca </w:t>
            </w:r>
            <w:proofErr w:type="spellStart"/>
            <w:proofErr w:type="gramStart"/>
            <w:r w:rsidR="00CD63B4">
              <w:rPr>
                <w:rFonts w:ascii="Times New Roman" w:hAnsi="Times New Roman" w:cs="Times New Roman"/>
                <w:szCs w:val="24"/>
              </w:rPr>
              <w:t>OpenCV</w:t>
            </w:r>
            <w:proofErr w:type="spellEnd"/>
            <w:proofErr w:type="gramEnd"/>
            <w:r w:rsidR="00CD63B4">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r w:rsidR="00FF30C2">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sidR="00CD63B4">
              <w:rPr>
                <w:rFonts w:ascii="Times New Roman" w:hAnsi="Times New Roman" w:cs="Times New Roman"/>
                <w:szCs w:val="24"/>
              </w:rPr>
              <w:t xml:space="preserve"> 9.6.</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w:t>
            </w:r>
            <w:r w:rsidR="00382C36">
              <w:rPr>
                <w:rFonts w:ascii="Times New Roman" w:hAnsi="Times New Roman" w:cs="Times New Roman"/>
                <w:szCs w:val="24"/>
              </w:rPr>
              <w:t xml:space="preserve"> 7.2</w:t>
            </w:r>
            <w:r w:rsidRPr="00961C11">
              <w:rPr>
                <w:rFonts w:ascii="Times New Roman" w:hAnsi="Times New Roman" w:cs="Times New Roman"/>
                <w:szCs w:val="24"/>
              </w:rPr>
              <w:t>.</w:t>
            </w:r>
          </w:p>
          <w:p w:rsidR="009A3467" w:rsidRDefault="00234A79" w:rsidP="001D235E">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9A3467" w:rsidRDefault="0005160D" w:rsidP="0005160D">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sidR="00A0065E">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bl>
    <w:p w:rsidR="0006680F" w:rsidRDefault="0006680F" w:rsidP="00EB0B58">
      <w:pPr>
        <w:jc w:val="both"/>
        <w:rPr>
          <w:rFonts w:ascii="Times New Roman" w:hAnsi="Times New Roman" w:cs="Times New Roman"/>
          <w:szCs w:val="24"/>
        </w:rPr>
      </w:pPr>
    </w:p>
    <w:p w:rsidR="00265243" w:rsidRDefault="00CF6D6A" w:rsidP="00EB0B58">
      <w:pPr>
        <w:jc w:val="both"/>
        <w:rPr>
          <w:rFonts w:ascii="Times New Roman" w:hAnsi="Times New Roman" w:cs="Times New Roman"/>
          <w:szCs w:val="24"/>
        </w:rPr>
      </w:pPr>
      <w:r>
        <w:rPr>
          <w:rFonts w:ascii="Times New Roman" w:hAnsi="Times New Roman" w:cs="Times New Roman"/>
          <w:szCs w:val="24"/>
        </w:rPr>
        <w:t>Segunda fase:</w:t>
      </w:r>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Default="009C4114" w:rsidP="00EB0B58">
      <w:pPr>
        <w:jc w:val="both"/>
        <w:rPr>
          <w:rFonts w:ascii="Times New Roman" w:hAnsi="Times New Roman" w:cs="Times New Roman"/>
          <w:szCs w:val="24"/>
        </w:rPr>
      </w:pPr>
      <w:r>
        <w:rPr>
          <w:rFonts w:ascii="Times New Roman" w:hAnsi="Times New Roman" w:cs="Times New Roman"/>
          <w:szCs w:val="24"/>
        </w:rPr>
        <w:t>Persistência de Dados</w:t>
      </w:r>
    </w:p>
    <w:p w:rsidR="009A79AC" w:rsidRDefault="009A79AC" w:rsidP="00EB0B58">
      <w:pPr>
        <w:jc w:val="both"/>
        <w:rPr>
          <w:rFonts w:ascii="Times New Roman" w:hAnsi="Times New Roman" w:cs="Times New Roman"/>
          <w:szCs w:val="24"/>
        </w:rPr>
      </w:pPr>
      <w:r>
        <w:rPr>
          <w:rFonts w:ascii="Times New Roman" w:hAnsi="Times New Roman" w:cs="Times New Roman"/>
          <w:szCs w:val="24"/>
        </w:rPr>
        <w:t>1</w:t>
      </w:r>
      <w:r w:rsidR="006319A2">
        <w:rPr>
          <w:rFonts w:ascii="Times New Roman" w:hAnsi="Times New Roman" w:cs="Times New Roman"/>
          <w:szCs w:val="24"/>
        </w:rPr>
        <w:t>ª</w:t>
      </w:r>
      <w:r>
        <w:rPr>
          <w:rFonts w:ascii="Times New Roman" w:hAnsi="Times New Roman" w:cs="Times New Roman"/>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5177D1">
            <w:pPr>
              <w:jc w:val="both"/>
              <w:rPr>
                <w:rFonts w:ascii="Times New Roman" w:hAnsi="Times New Roman" w:cs="Times New Roman"/>
                <w:szCs w:val="24"/>
              </w:rPr>
            </w:pPr>
            <w:r>
              <w:rPr>
                <w:rFonts w:ascii="Times New Roman" w:hAnsi="Times New Roman" w:cs="Times New Roman"/>
                <w:szCs w:val="24"/>
              </w:rPr>
              <w:t>Através de material encontrado na Web.</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F16CEA" w:rsidRDefault="005177D1" w:rsidP="005177D1">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F16CEA" w:rsidTr="005177D1">
        <w:tc>
          <w:tcPr>
            <w:tcW w:w="4322" w:type="dxa"/>
          </w:tcPr>
          <w:p w:rsidR="00F16CEA" w:rsidRDefault="00F16CEA"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AD5567" w:rsidP="00EB0B58">
      <w:pPr>
        <w:jc w:val="both"/>
        <w:rPr>
          <w:rFonts w:ascii="Times New Roman" w:hAnsi="Times New Roman" w:cs="Times New Roman"/>
          <w:szCs w:val="24"/>
        </w:rPr>
      </w:pPr>
      <w:r>
        <w:rPr>
          <w:rFonts w:ascii="Times New Roman" w:hAnsi="Times New Roman" w:cs="Times New Roman"/>
          <w:szCs w:val="24"/>
        </w:rPr>
        <w:t>Descrever o que cada classe é no padrão aplicado</w:t>
      </w:r>
      <w:r w:rsidR="00944DAC">
        <w:rPr>
          <w:rFonts w:ascii="Times New Roman" w:hAnsi="Times New Roman" w:cs="Times New Roman"/>
          <w:szCs w:val="24"/>
        </w:rPr>
        <w:t>.</w:t>
      </w:r>
    </w:p>
    <w:p w:rsidR="00FC4BA6" w:rsidRDefault="00FC4BA6" w:rsidP="00EB0B58">
      <w:pPr>
        <w:jc w:val="both"/>
        <w:rPr>
          <w:rFonts w:ascii="Times New Roman" w:hAnsi="Times New Roman" w:cs="Times New Roman"/>
          <w:szCs w:val="24"/>
        </w:rPr>
      </w:pPr>
    </w:p>
    <w:p w:rsidR="0001159E"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1577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477570" w:rsidRDefault="00477570"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029200" cy="3139702"/>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8">
                      <a:extLst>
                        <a:ext uri="{28A0092B-C50C-407E-A947-70E740481C1C}">
                          <a14:useLocalDpi xmlns:a14="http://schemas.microsoft.com/office/drawing/2010/main" val="0"/>
                        </a:ext>
                      </a:extLst>
                    </a:blip>
                    <a:stretch>
                      <a:fillRect/>
                    </a:stretch>
                  </pic:blipFill>
                  <pic:spPr>
                    <a:xfrm>
                      <a:off x="0" y="0"/>
                      <a:ext cx="5037493" cy="3144879"/>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Default="005452ED" w:rsidP="00EB0B58">
      <w:pPr>
        <w:jc w:val="both"/>
        <w:rPr>
          <w:rFonts w:ascii="Times New Roman" w:hAnsi="Times New Roman" w:cs="Times New Roman"/>
          <w:szCs w:val="24"/>
        </w:rPr>
      </w:pPr>
      <w:proofErr w:type="spellStart"/>
      <w:r>
        <w:rPr>
          <w:rFonts w:ascii="Times New Roman" w:hAnsi="Times New Roman" w:cs="Times New Roman"/>
          <w:szCs w:val="24"/>
        </w:rPr>
        <w:t>Criacionais</w:t>
      </w:r>
      <w:proofErr w:type="spellEnd"/>
    </w:p>
    <w:p w:rsidR="009E6996" w:rsidRDefault="006319A2" w:rsidP="00EB0B58">
      <w:pPr>
        <w:jc w:val="both"/>
        <w:rPr>
          <w:rFonts w:ascii="Times New Roman" w:hAnsi="Times New Roman" w:cs="Times New Roman"/>
          <w:szCs w:val="24"/>
        </w:rPr>
      </w:pPr>
      <w:r>
        <w:rPr>
          <w:rFonts w:ascii="Times New Roman" w:hAnsi="Times New Roman" w:cs="Times New Roman"/>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EB0B58">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5177D1" w:rsidP="00EB0B58">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6F584F" w:rsidTr="006F584F">
        <w:tc>
          <w:tcPr>
            <w:tcW w:w="4322" w:type="dxa"/>
          </w:tcPr>
          <w:p w:rsidR="006F584F" w:rsidRDefault="00545292" w:rsidP="00545292">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2834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B97A2D" w:rsidP="00EB0B58">
      <w:pPr>
        <w:jc w:val="both"/>
        <w:rPr>
          <w:rFonts w:ascii="Times New Roman" w:hAnsi="Times New Roman" w:cs="Times New Roman"/>
          <w:szCs w:val="24"/>
        </w:rPr>
      </w:pPr>
    </w:p>
    <w:p w:rsidR="00E44077" w:rsidRDefault="00E44077" w:rsidP="00E4407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1924050" cy="139246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0">
                      <a:extLst>
                        <a:ext uri="{28A0092B-C50C-407E-A947-70E740481C1C}">
                          <a14:useLocalDpi xmlns:a14="http://schemas.microsoft.com/office/drawing/2010/main" val="0"/>
                        </a:ext>
                      </a:extLst>
                    </a:blip>
                    <a:stretch>
                      <a:fillRect/>
                    </a:stretch>
                  </pic:blipFill>
                  <pic:spPr>
                    <a:xfrm>
                      <a:off x="0" y="0"/>
                      <a:ext cx="1928525" cy="1395705"/>
                    </a:xfrm>
                    <a:prstGeom prst="rect">
                      <a:avLst/>
                    </a:prstGeom>
                  </pic:spPr>
                </pic:pic>
              </a:graphicData>
            </a:graphic>
          </wp:inline>
        </w:drawing>
      </w:r>
    </w:p>
    <w:p w:rsidR="00E44077" w:rsidRDefault="00E44077" w:rsidP="00EB0B58">
      <w:pPr>
        <w:jc w:val="both"/>
        <w:rPr>
          <w:rFonts w:ascii="Times New Roman" w:hAnsi="Times New Roman" w:cs="Times New Roman"/>
          <w:szCs w:val="24"/>
        </w:rPr>
      </w:pPr>
    </w:p>
    <w:p w:rsidR="00B914F2" w:rsidRDefault="006319A2" w:rsidP="00EB0B58">
      <w:pPr>
        <w:jc w:val="both"/>
        <w:rPr>
          <w:rFonts w:ascii="Times New Roman" w:hAnsi="Times New Roman" w:cs="Times New Roman"/>
          <w:szCs w:val="24"/>
        </w:rPr>
      </w:pPr>
      <w:r>
        <w:rPr>
          <w:rFonts w:ascii="Times New Roman" w:hAnsi="Times New Roman" w:cs="Times New Roman"/>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5177D1" w:rsidP="005177D1">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proofErr w:type="gramStart"/>
            <w:r>
              <w:rPr>
                <w:rFonts w:ascii="Times New Roman" w:hAnsi="Times New Roman" w:cs="Times New Roman"/>
                <w:szCs w:val="24"/>
              </w:rPr>
              <w:t>Implementou</w:t>
            </w:r>
            <w:proofErr w:type="gramEnd"/>
            <w:r>
              <w:rPr>
                <w:rFonts w:ascii="Times New Roman" w:hAnsi="Times New Roman" w:cs="Times New Roman"/>
                <w:szCs w:val="24"/>
              </w:rPr>
              <w:t>-se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1043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B914F2" w:rsidRDefault="00B914F2"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416496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496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B914F2"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117323" cy="5694726"/>
            <wp:effectExtent l="0" t="7937" r="9207" b="920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113684" cy="5692173"/>
                    </a:xfrm>
                    <a:prstGeom prst="rect">
                      <a:avLst/>
                    </a:prstGeom>
                  </pic:spPr>
                </pic:pic>
              </a:graphicData>
            </a:graphic>
          </wp:inline>
        </w:drawing>
      </w:r>
    </w:p>
    <w:p w:rsidR="003D0DDA" w:rsidRDefault="003D0DDA"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39255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925570"/>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Default="006319A2" w:rsidP="00EB0B58">
      <w:pPr>
        <w:jc w:val="both"/>
        <w:rPr>
          <w:rFonts w:ascii="Times New Roman" w:hAnsi="Times New Roman" w:cs="Times New Roman"/>
          <w:szCs w:val="24"/>
        </w:rPr>
      </w:pPr>
      <w:r>
        <w:rPr>
          <w:rFonts w:ascii="Times New Roman" w:hAnsi="Times New Roman" w:cs="Times New Roman"/>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5177D1" w:rsidP="005177D1">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DA6D81" w:rsidTr="00DA6D81">
        <w:tc>
          <w:tcPr>
            <w:tcW w:w="4322" w:type="dxa"/>
          </w:tcPr>
          <w:p w:rsidR="00DA6D81" w:rsidRDefault="00DA6D81"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Default="006319A2" w:rsidP="00EB0B58">
      <w:pPr>
        <w:jc w:val="both"/>
        <w:rPr>
          <w:rFonts w:ascii="Times New Roman" w:hAnsi="Times New Roman" w:cs="Times New Roman"/>
          <w:szCs w:val="24"/>
        </w:rPr>
      </w:pPr>
      <w:r>
        <w:rPr>
          <w:rFonts w:ascii="Times New Roman" w:hAnsi="Times New Roman" w:cs="Times New Roman"/>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3B43E5"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3B43E5" w:rsidTr="005177D1">
        <w:tc>
          <w:tcPr>
            <w:tcW w:w="4322" w:type="dxa"/>
          </w:tcPr>
          <w:p w:rsidR="003B43E5" w:rsidRDefault="003B43E5"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dinâmicos de classes e as todas as classes do sistema possuem grandes combinações de estado, não é possível haver a aplicação </w:t>
            </w:r>
            <w:r>
              <w:rPr>
                <w:rFonts w:ascii="Times New Roman" w:hAnsi="Times New Roman" w:cs="Times New Roman"/>
                <w:szCs w:val="24"/>
              </w:rPr>
              <w:lastRenderedPageBreak/>
              <w:t>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Default="006319A2" w:rsidP="006319A2">
      <w:pPr>
        <w:jc w:val="both"/>
        <w:rPr>
          <w:rFonts w:ascii="Times New Roman" w:hAnsi="Times New Roman" w:cs="Times New Roman"/>
          <w:szCs w:val="24"/>
        </w:rPr>
      </w:pPr>
      <w:r>
        <w:rPr>
          <w:rFonts w:ascii="Times New Roman" w:hAnsi="Times New Roman" w:cs="Times New Roman"/>
          <w:szCs w:val="24"/>
        </w:rPr>
        <w:t>6ª Iteração</w:t>
      </w:r>
    </w:p>
    <w:p w:rsidR="006319A2" w:rsidRDefault="006319A2" w:rsidP="00EB0B58">
      <w:pPr>
        <w:jc w:val="both"/>
        <w:rPr>
          <w:rFonts w:ascii="Times New Roman" w:hAnsi="Times New Roman" w:cs="Times New Roman"/>
          <w:szCs w:val="24"/>
        </w:rPr>
      </w:pP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5177D1" w:rsidP="005177D1">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Default="005452ED" w:rsidP="00EB0B58">
      <w:pPr>
        <w:jc w:val="both"/>
        <w:rPr>
          <w:rFonts w:ascii="Times New Roman" w:hAnsi="Times New Roman" w:cs="Times New Roman"/>
          <w:szCs w:val="24"/>
        </w:rPr>
      </w:pPr>
      <w:r>
        <w:rPr>
          <w:rFonts w:ascii="Times New Roman" w:hAnsi="Times New Roman" w:cs="Times New Roman"/>
          <w:szCs w:val="24"/>
        </w:rPr>
        <w:t>Estruturais</w:t>
      </w:r>
    </w:p>
    <w:p w:rsidR="004B7DBA" w:rsidRDefault="004B7DBA" w:rsidP="00EB0B58">
      <w:pPr>
        <w:jc w:val="both"/>
        <w:rPr>
          <w:rFonts w:ascii="Times New Roman" w:hAnsi="Times New Roman" w:cs="Times New Roman"/>
          <w:szCs w:val="24"/>
        </w:rPr>
      </w:pPr>
      <w:r>
        <w:rPr>
          <w:rFonts w:ascii="Times New Roman" w:hAnsi="Times New Roman" w:cs="Times New Roman"/>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5177D1" w:rsidP="005177D1">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807B6F"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807B6F" w:rsidTr="005177D1">
        <w:tc>
          <w:tcPr>
            <w:tcW w:w="4322" w:type="dxa"/>
          </w:tcPr>
          <w:p w:rsidR="00807B6F" w:rsidRDefault="00807B6F"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807B6F" w:rsidRDefault="005523A2" w:rsidP="005177D1">
            <w:pPr>
              <w:jc w:val="both"/>
              <w:rPr>
                <w:rFonts w:ascii="Times New Roman" w:hAnsi="Times New Roman" w:cs="Times New Roman"/>
                <w:szCs w:val="24"/>
              </w:rPr>
            </w:pPr>
            <w:r>
              <w:rPr>
                <w:rFonts w:ascii="Times New Roman" w:hAnsi="Times New Roman" w:cs="Times New Roman"/>
                <w:szCs w:val="24"/>
              </w:rPr>
              <w:t xml:space="preserve">Como a sistema trata de imagens, verificou-se a possibilidade de </w:t>
            </w:r>
            <w:proofErr w:type="gramStart"/>
            <w:r>
              <w:rPr>
                <w:rFonts w:ascii="Times New Roman" w:hAnsi="Times New Roman" w:cs="Times New Roman"/>
                <w:szCs w:val="24"/>
              </w:rPr>
              <w:t>implementar</w:t>
            </w:r>
            <w:proofErr w:type="gramEnd"/>
            <w:r>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Pr>
                <w:rFonts w:ascii="Times New Roman" w:hAnsi="Times New Roman" w:cs="Times New Roman"/>
                <w:szCs w:val="24"/>
              </w:rPr>
              <w:t>carregamento</w:t>
            </w:r>
            <w:proofErr w:type="spellEnd"/>
            <w:r>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FE703E" w:rsidRDefault="002B28BC" w:rsidP="003B3247">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886200" cy="2128178"/>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609" cy="2131688"/>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2952750" cy="2662128"/>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6">
                      <a:extLst>
                        <a:ext uri="{28A0092B-C50C-407E-A947-70E740481C1C}">
                          <a14:useLocalDpi xmlns:a14="http://schemas.microsoft.com/office/drawing/2010/main" val="0"/>
                        </a:ext>
                      </a:extLst>
                    </a:blip>
                    <a:stretch>
                      <a:fillRect/>
                    </a:stretch>
                  </pic:blipFill>
                  <pic:spPr>
                    <a:xfrm>
                      <a:off x="0" y="0"/>
                      <a:ext cx="2957619" cy="2666518"/>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Default="004B7DBA" w:rsidP="00EB0B58">
      <w:pPr>
        <w:jc w:val="both"/>
        <w:rPr>
          <w:rFonts w:ascii="Times New Roman" w:hAnsi="Times New Roman" w:cs="Times New Roman"/>
          <w:szCs w:val="24"/>
        </w:rPr>
      </w:pPr>
      <w:r>
        <w:rPr>
          <w:rFonts w:ascii="Times New Roman" w:hAnsi="Times New Roman" w:cs="Times New Roman"/>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 xml:space="preserve">Através de material fornecido pela </w:t>
            </w:r>
            <w:r>
              <w:rPr>
                <w:rFonts w:ascii="Times New Roman" w:hAnsi="Times New Roman" w:cs="Times New Roman"/>
                <w:szCs w:val="24"/>
              </w:rPr>
              <w:lastRenderedPageBreak/>
              <w:t>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Default="009A62BF" w:rsidP="00EB0B58">
      <w:pPr>
        <w:jc w:val="both"/>
        <w:rPr>
          <w:rFonts w:ascii="Times New Roman" w:hAnsi="Times New Roman" w:cs="Times New Roman"/>
          <w:szCs w:val="24"/>
        </w:rPr>
      </w:pPr>
      <w:r>
        <w:rPr>
          <w:rFonts w:ascii="Times New Roman" w:hAnsi="Times New Roman" w:cs="Times New Roman"/>
          <w:szCs w:val="24"/>
        </w:rPr>
        <w:t>Comportamentais</w:t>
      </w:r>
    </w:p>
    <w:p w:rsidR="004B7DBA" w:rsidRDefault="004B7DBA" w:rsidP="00EB0B58">
      <w:pPr>
        <w:jc w:val="both"/>
        <w:rPr>
          <w:rFonts w:ascii="Times New Roman" w:hAnsi="Times New Roman" w:cs="Times New Roman"/>
          <w:szCs w:val="24"/>
        </w:rPr>
      </w:pPr>
      <w:r>
        <w:rPr>
          <w:rFonts w:ascii="Times New Roman" w:hAnsi="Times New Roman" w:cs="Times New Roman"/>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proofErr w:type="gramStart"/>
            <w:r w:rsidR="00C97892">
              <w:rPr>
                <w:rFonts w:ascii="Times New Roman" w:hAnsi="Times New Roman" w:cs="Times New Roman"/>
                <w:szCs w:val="24"/>
              </w:rPr>
              <w:t>)</w:t>
            </w:r>
            <w:proofErr w:type="gramEnd"/>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2B28BC" w:rsidRDefault="002B28BC"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543300" cy="1786233"/>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9143" cy="1789178"/>
                    </a:xfrm>
                    <a:prstGeom prst="rect">
                      <a:avLst/>
                    </a:prstGeom>
                  </pic:spPr>
                </pic:pic>
              </a:graphicData>
            </a:graphic>
          </wp:inline>
        </w:drawing>
      </w:r>
    </w:p>
    <w:p w:rsidR="00F436FF" w:rsidRDefault="00F436FF" w:rsidP="00EB0B58">
      <w:pPr>
        <w:jc w:val="both"/>
        <w:rPr>
          <w:rFonts w:ascii="Times New Roman" w:hAnsi="Times New Roman" w:cs="Times New Roman"/>
          <w:szCs w:val="24"/>
        </w:rPr>
      </w:pP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2952750" cy="313434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8">
                      <a:extLst>
                        <a:ext uri="{28A0092B-C50C-407E-A947-70E740481C1C}">
                          <a14:useLocalDpi xmlns:a14="http://schemas.microsoft.com/office/drawing/2010/main" val="0"/>
                        </a:ext>
                      </a:extLst>
                    </a:blip>
                    <a:stretch>
                      <a:fillRect/>
                    </a:stretch>
                  </pic:blipFill>
                  <pic:spPr>
                    <a:xfrm>
                      <a:off x="0" y="0"/>
                      <a:ext cx="2962406" cy="3144595"/>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Default="004B7DBA" w:rsidP="00EB0B58">
      <w:pPr>
        <w:jc w:val="both"/>
        <w:rPr>
          <w:rFonts w:ascii="Times New Roman" w:hAnsi="Times New Roman" w:cs="Times New Roman"/>
          <w:szCs w:val="24"/>
        </w:rPr>
      </w:pPr>
      <w:r>
        <w:rPr>
          <w:rFonts w:ascii="Times New Roman" w:hAnsi="Times New Roman" w:cs="Times New Roman"/>
          <w:szCs w:val="24"/>
        </w:rPr>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Default="004B7DBA" w:rsidP="00EB0B58">
      <w:pPr>
        <w:jc w:val="both"/>
        <w:rPr>
          <w:rFonts w:ascii="Times New Roman" w:hAnsi="Times New Roman" w:cs="Times New Roman"/>
          <w:szCs w:val="24"/>
        </w:rPr>
      </w:pPr>
      <w:r>
        <w:rPr>
          <w:rFonts w:ascii="Times New Roman" w:hAnsi="Times New Roman" w:cs="Times New Roman"/>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w:t>
            </w: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B914F2" w:rsidRDefault="002B28BC"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8081528" cy="5555576"/>
            <wp:effectExtent l="5715" t="0" r="190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094854" cy="5564737"/>
                    </a:xfrm>
                    <a:prstGeom prst="rect">
                      <a:avLst/>
                    </a:prstGeom>
                  </pic:spPr>
                </pic:pic>
              </a:graphicData>
            </a:graphic>
          </wp:inline>
        </w:drawing>
      </w:r>
    </w:p>
    <w:p w:rsidR="00B914F2" w:rsidRDefault="00B914F2" w:rsidP="00961C11">
      <w:pPr>
        <w:jc w:val="both"/>
        <w:rPr>
          <w:rFonts w:ascii="Times New Roman" w:hAnsi="Times New Roman" w:cs="Times New Roman"/>
          <w:b/>
          <w:szCs w:val="24"/>
        </w:rPr>
      </w:pPr>
    </w:p>
    <w:p w:rsidR="00420376" w:rsidRDefault="00420376"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2590800" cy="1978226"/>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0">
                      <a:extLst>
                        <a:ext uri="{28A0092B-C50C-407E-A947-70E740481C1C}">
                          <a14:useLocalDpi xmlns:a14="http://schemas.microsoft.com/office/drawing/2010/main" val="0"/>
                        </a:ext>
                      </a:extLst>
                    </a:blip>
                    <a:stretch>
                      <a:fillRect/>
                    </a:stretch>
                  </pic:blipFill>
                  <pic:spPr>
                    <a:xfrm>
                      <a:off x="0" y="0"/>
                      <a:ext cx="2596107" cy="1982278"/>
                    </a:xfrm>
                    <a:prstGeom prst="rect">
                      <a:avLst/>
                    </a:prstGeom>
                  </pic:spPr>
                </pic:pic>
              </a:graphicData>
            </a:graphic>
          </wp:inline>
        </w:drawing>
      </w:r>
    </w:p>
    <w:p w:rsidR="00420376" w:rsidRDefault="00420376" w:rsidP="00420376">
      <w:pPr>
        <w:jc w:val="center"/>
        <w:rPr>
          <w:rFonts w:ascii="Times New Roman" w:hAnsi="Times New Roman" w:cs="Times New Roman"/>
          <w:b/>
          <w:szCs w:val="24"/>
        </w:rPr>
      </w:pPr>
    </w:p>
    <w:p w:rsidR="00B914F2" w:rsidRDefault="002B28BC"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874502" cy="5517893"/>
            <wp:effectExtent l="0" t="2858"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874502" cy="5517893"/>
                    </a:xfrm>
                    <a:prstGeom prst="rect">
                      <a:avLst/>
                    </a:prstGeom>
                  </pic:spPr>
                </pic:pic>
              </a:graphicData>
            </a:graphic>
          </wp:inline>
        </w:drawing>
      </w:r>
    </w:p>
    <w:p w:rsidR="001E0BA4" w:rsidRDefault="001E0BA4" w:rsidP="00961C11">
      <w:pPr>
        <w:jc w:val="both"/>
        <w:rPr>
          <w:rFonts w:ascii="Times New Roman" w:hAnsi="Times New Roman" w:cs="Times New Roman"/>
          <w:szCs w:val="24"/>
        </w:rPr>
      </w:pPr>
    </w:p>
    <w:p w:rsidR="00420376" w:rsidRDefault="00420376"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2647950" cy="203948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2">
                      <a:extLst>
                        <a:ext uri="{28A0092B-C50C-407E-A947-70E740481C1C}">
                          <a14:useLocalDpi xmlns:a14="http://schemas.microsoft.com/office/drawing/2010/main" val="0"/>
                        </a:ext>
                      </a:extLst>
                    </a:blip>
                    <a:stretch>
                      <a:fillRect/>
                    </a:stretch>
                  </pic:blipFill>
                  <pic:spPr>
                    <a:xfrm>
                      <a:off x="0" y="0"/>
                      <a:ext cx="2647619" cy="2039229"/>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4B7DBA" w:rsidRDefault="004B7DBA" w:rsidP="00961C11">
      <w:pPr>
        <w:jc w:val="both"/>
        <w:rPr>
          <w:rFonts w:ascii="Times New Roman" w:hAnsi="Times New Roman" w:cs="Times New Roman"/>
          <w:szCs w:val="24"/>
        </w:rPr>
      </w:pPr>
      <w:r>
        <w:rPr>
          <w:rFonts w:ascii="Times New Roman" w:hAnsi="Times New Roman" w:cs="Times New Roman"/>
          <w:szCs w:val="24"/>
        </w:rPr>
        <w:t>1</w:t>
      </w:r>
      <w:r w:rsidR="00EC2B17">
        <w:rPr>
          <w:rFonts w:ascii="Times New Roman" w:hAnsi="Times New Roman" w:cs="Times New Roman"/>
          <w:szCs w:val="24"/>
        </w:rPr>
        <w:t>7</w:t>
      </w:r>
      <w:r>
        <w:rPr>
          <w:rFonts w:ascii="Times New Roman" w:hAnsi="Times New Roman" w:cs="Times New Roman"/>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4B7DBA" w:rsidRDefault="004B7DBA" w:rsidP="00961C11">
      <w:pPr>
        <w:jc w:val="both"/>
        <w:rPr>
          <w:rFonts w:ascii="Times New Roman" w:hAnsi="Times New Roman" w:cs="Times New Roman"/>
          <w:szCs w:val="24"/>
        </w:rPr>
      </w:pPr>
      <w:r>
        <w:rPr>
          <w:rFonts w:ascii="Times New Roman" w:hAnsi="Times New Roman" w:cs="Times New Roman"/>
          <w:szCs w:val="24"/>
        </w:rPr>
        <w:t>1</w:t>
      </w:r>
      <w:r w:rsidR="00EC2B17">
        <w:rPr>
          <w:rFonts w:ascii="Times New Roman" w:hAnsi="Times New Roman" w:cs="Times New Roman"/>
          <w:szCs w:val="24"/>
        </w:rPr>
        <w:t>8</w:t>
      </w:r>
      <w:r>
        <w:rPr>
          <w:rFonts w:ascii="Times New Roman" w:hAnsi="Times New Roman" w:cs="Times New Roman"/>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A704CA" w:rsidP="005177D1">
            <w:pPr>
              <w:jc w:val="both"/>
              <w:rPr>
                <w:rFonts w:ascii="Times New Roman" w:hAnsi="Times New Roman" w:cs="Times New Roman"/>
                <w:szCs w:val="24"/>
              </w:rPr>
            </w:pPr>
            <w:r>
              <w:rPr>
                <w:rFonts w:ascii="Times New Roman" w:hAnsi="Times New Roman" w:cs="Times New Roman"/>
                <w:szCs w:val="24"/>
              </w:rPr>
              <w:t>Através de material fornecido pela professora.</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C2CC7" w:rsidP="009D5729">
            <w:pPr>
              <w:jc w:val="both"/>
              <w:rPr>
                <w:rFonts w:ascii="Times New Roman" w:hAnsi="Times New Roman" w:cs="Times New Roman"/>
                <w:szCs w:val="24"/>
              </w:rPr>
            </w:pPr>
            <w:r>
              <w:rPr>
                <w:rFonts w:ascii="Times New Roman" w:hAnsi="Times New Roman" w:cs="Times New Roman"/>
                <w:szCs w:val="24"/>
              </w:rPr>
              <w:t>Através dos exemplos realizados em sala.</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05CEE" w:rsidRDefault="00F05CEE" w:rsidP="00961C11">
      <w:pPr>
        <w:jc w:val="both"/>
        <w:rPr>
          <w:rFonts w:ascii="Times New Roman" w:hAnsi="Times New Roman" w:cs="Times New Roman"/>
          <w:b/>
          <w:noProof/>
          <w:szCs w:val="24"/>
          <w:lang w:eastAsia="pt-BR"/>
        </w:rPr>
      </w:pPr>
    </w:p>
    <w:p w:rsidR="00F05CEE" w:rsidRDefault="00F05CEE" w:rsidP="00961C11">
      <w:pPr>
        <w:jc w:val="both"/>
        <w:rPr>
          <w:rFonts w:ascii="Times New Roman" w:hAnsi="Times New Roman" w:cs="Times New Roman"/>
          <w:b/>
          <w:noProof/>
          <w:szCs w:val="24"/>
          <w:lang w:eastAsia="pt-BR"/>
        </w:rPr>
      </w:pPr>
    </w:p>
    <w:p w:rsidR="00B914F2" w:rsidRDefault="009073F7" w:rsidP="00226368">
      <w:pPr>
        <w:jc w:val="both"/>
        <w:rPr>
          <w:rFonts w:ascii="Times New Roman" w:hAnsi="Times New Roman" w:cs="Times New Roman"/>
          <w:b/>
          <w:noProof/>
          <w:szCs w:val="24"/>
          <w:lang w:eastAsia="pt-BR"/>
        </w:rPr>
      </w:pPr>
      <w:r>
        <w:rPr>
          <w:rFonts w:ascii="Times New Roman" w:hAnsi="Times New Roman" w:cs="Times New Roman"/>
          <w:b/>
          <w:noProof/>
          <w:szCs w:val="24"/>
          <w:lang w:eastAsia="pt-BR"/>
        </w:rPr>
        <w:t>Diagramas finais</w:t>
      </w:r>
    </w:p>
    <w:p w:rsidR="00687D72" w:rsidRPr="00D116D4" w:rsidRDefault="00687D72" w:rsidP="00226368">
      <w:pPr>
        <w:jc w:val="both"/>
        <w:rPr>
          <w:rFonts w:ascii="Times New Roman" w:hAnsi="Times New Roman" w:cs="Times New Roman"/>
          <w:b/>
          <w:noProof/>
          <w:szCs w:val="24"/>
          <w:lang w:eastAsia="pt-BR"/>
        </w:rPr>
      </w:pPr>
      <w:r>
        <w:rPr>
          <w:rFonts w:ascii="Times New Roman" w:hAnsi="Times New Roman" w:cs="Times New Roman"/>
          <w:b/>
          <w:noProof/>
          <w:szCs w:val="24"/>
          <w:lang w:eastAsia="pt-BR"/>
        </w:rPr>
        <w:t>Vantagens e Desvantagens (Opinião pessoal)</w:t>
      </w:r>
    </w:p>
    <w:p w:rsidR="002F1481" w:rsidRPr="00961C11" w:rsidRDefault="002F1481" w:rsidP="00961C11">
      <w:pPr>
        <w:jc w:val="both"/>
        <w:rPr>
          <w:rFonts w:ascii="Times New Roman" w:hAnsi="Times New Roman" w:cs="Times New Roman"/>
          <w:b/>
          <w:szCs w:val="24"/>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12" w:name="_Toc499055315"/>
      <w:r w:rsidRPr="00961C11">
        <w:rPr>
          <w:rFonts w:ascii="Times New Roman" w:hAnsi="Times New Roman" w:cs="Times New Roman"/>
          <w:b/>
          <w:szCs w:val="24"/>
        </w:rPr>
        <w:t>CONCLUSÃO</w:t>
      </w:r>
      <w:bookmarkEnd w:id="12"/>
    </w:p>
    <w:p w:rsidR="00E06404" w:rsidRPr="00687A2F" w:rsidRDefault="00687A2F" w:rsidP="00001094">
      <w:pPr>
        <w:rPr>
          <w:rFonts w:ascii="Times New Roman" w:hAnsi="Times New Roman" w:cs="Times New Roman"/>
          <w:szCs w:val="24"/>
        </w:rPr>
      </w:pPr>
      <w:r>
        <w:rPr>
          <w:rFonts w:ascii="Times New Roman" w:hAnsi="Times New Roman" w:cs="Times New Roman"/>
          <w:szCs w:val="24"/>
        </w:rPr>
        <w:lastRenderedPageBreak/>
        <w:t>O que aprendi com o trabalho.</w:t>
      </w:r>
    </w:p>
    <w:p w:rsidR="00D1078B" w:rsidRPr="00961C11" w:rsidRDefault="00D1078B" w:rsidP="00961C11">
      <w:pPr>
        <w:pStyle w:val="PargrafodaLista"/>
        <w:numPr>
          <w:ilvl w:val="0"/>
          <w:numId w:val="9"/>
        </w:numPr>
        <w:jc w:val="both"/>
        <w:outlineLvl w:val="0"/>
        <w:rPr>
          <w:rFonts w:ascii="Times New Roman" w:hAnsi="Times New Roman" w:cs="Times New Roman"/>
          <w:b/>
          <w:szCs w:val="24"/>
        </w:rPr>
      </w:pPr>
      <w:bookmarkStart w:id="13" w:name="_Toc499055316"/>
      <w:r>
        <w:rPr>
          <w:rFonts w:ascii="Times New Roman" w:hAnsi="Times New Roman" w:cs="Times New Roman"/>
          <w:b/>
          <w:szCs w:val="24"/>
        </w:rPr>
        <w:t>REFERÊNCIAS</w:t>
      </w:r>
      <w:bookmarkEnd w:id="13"/>
    </w:p>
    <w:p w:rsidR="00E51EE2" w:rsidRDefault="002F6BC9" w:rsidP="002F6BC9">
      <w:pPr>
        <w:jc w:val="both"/>
        <w:rPr>
          <w:rFonts w:ascii="Times New Roman" w:hAnsi="Times New Roman" w:cs="Times New Roman"/>
          <w:szCs w:val="24"/>
        </w:rPr>
      </w:pPr>
      <w:r w:rsidRPr="002F6BC9">
        <w:rPr>
          <w:rFonts w:ascii="Times New Roman" w:hAnsi="Times New Roman" w:cs="Times New Roman"/>
          <w:szCs w:val="24"/>
        </w:rPr>
        <w:t xml:space="preserve">GAMMA, Erich &amp; HELM, Richard &amp; JOHNSON, Ralph &amp; VLISSIDES, John. </w:t>
      </w:r>
      <w:r w:rsidRPr="002F6BC9">
        <w:rPr>
          <w:rFonts w:ascii="Times New Roman" w:hAnsi="Times New Roman" w:cs="Times New Roman"/>
          <w:b/>
          <w:szCs w:val="24"/>
        </w:rPr>
        <w:t xml:space="preserve">Design </w:t>
      </w:r>
      <w:proofErr w:type="spellStart"/>
      <w:r w:rsidRPr="002F6BC9">
        <w:rPr>
          <w:rFonts w:ascii="Times New Roman" w:hAnsi="Times New Roman" w:cs="Times New Roman"/>
          <w:b/>
          <w:szCs w:val="24"/>
        </w:rPr>
        <w:t>Patterns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Elements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of</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Reusable</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Object-Oriented</w:t>
      </w:r>
      <w:proofErr w:type="spellEnd"/>
      <w:r w:rsidRPr="002F6BC9">
        <w:rPr>
          <w:rFonts w:ascii="Times New Roman" w:hAnsi="Times New Roman" w:cs="Times New Roman"/>
          <w:b/>
          <w:szCs w:val="24"/>
        </w:rPr>
        <w:t xml:space="preserve"> Software.</w:t>
      </w:r>
      <w:r w:rsidRPr="002F6BC9">
        <w:rPr>
          <w:rFonts w:ascii="Times New Roman" w:hAnsi="Times New Roman" w:cs="Times New Roman"/>
          <w:szCs w:val="24"/>
        </w:rPr>
        <w:t xml:space="preserve"> Reading, MA: </w:t>
      </w:r>
      <w:proofErr w:type="spellStart"/>
      <w:r w:rsidRPr="002F6BC9">
        <w:rPr>
          <w:rFonts w:ascii="Times New Roman" w:hAnsi="Times New Roman" w:cs="Times New Roman"/>
          <w:szCs w:val="24"/>
        </w:rPr>
        <w:t>Addison</w:t>
      </w:r>
      <w:proofErr w:type="spellEnd"/>
      <w:r w:rsidRPr="002F6BC9">
        <w:rPr>
          <w:rFonts w:ascii="Times New Roman" w:hAnsi="Times New Roman" w:cs="Times New Roman"/>
          <w:szCs w:val="24"/>
        </w:rPr>
        <w:t>-Wesley, 1994.</w:t>
      </w:r>
    </w:p>
    <w:p w:rsidR="006945CA" w:rsidRPr="002F6BC9" w:rsidRDefault="006945CA" w:rsidP="002F6BC9">
      <w:pPr>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w:t>
      </w:r>
      <w:proofErr w:type="gramStart"/>
      <w:r w:rsidRPr="006945CA">
        <w:rPr>
          <w:rFonts w:ascii="Times New Roman" w:hAnsi="Times New Roman" w:cs="Times New Roman"/>
          <w:szCs w:val="24"/>
        </w:rPr>
        <w:t>.,</w:t>
      </w:r>
      <w:proofErr w:type="gramEnd"/>
      <w:r w:rsidRPr="006945CA">
        <w:rPr>
          <w:rFonts w:ascii="Times New Roman" w:hAnsi="Times New Roman" w:cs="Times New Roman"/>
          <w:szCs w:val="24"/>
        </w:rPr>
        <w:t xml:space="preserve">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sectPr w:rsidR="006945CA" w:rsidRPr="002F6BC9" w:rsidSect="00D34DBF">
      <w:headerReference w:type="default" r:id="rId33"/>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B70" w:rsidRDefault="001E7B70" w:rsidP="000B50C8">
      <w:pPr>
        <w:spacing w:after="0" w:line="240" w:lineRule="auto"/>
      </w:pPr>
      <w:r>
        <w:separator/>
      </w:r>
    </w:p>
  </w:endnote>
  <w:endnote w:type="continuationSeparator" w:id="0">
    <w:p w:rsidR="001E7B70" w:rsidRDefault="001E7B70"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B70" w:rsidRDefault="001E7B70" w:rsidP="000B50C8">
      <w:pPr>
        <w:spacing w:after="0" w:line="240" w:lineRule="auto"/>
      </w:pPr>
      <w:r>
        <w:separator/>
      </w:r>
    </w:p>
  </w:footnote>
  <w:footnote w:type="continuationSeparator" w:id="0">
    <w:p w:rsidR="001E7B70" w:rsidRDefault="001E7B70"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9D5729" w:rsidRPr="001C6B9E" w:rsidRDefault="009D5729">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A013F8">
          <w:rPr>
            <w:rFonts w:ascii="Times New Roman" w:hAnsi="Times New Roman" w:cs="Times New Roman"/>
            <w:noProof/>
          </w:rPr>
          <w:t>28</w:t>
        </w:r>
        <w:r w:rsidRPr="001C6B9E">
          <w:rPr>
            <w:rFonts w:ascii="Times New Roman" w:hAnsi="Times New Roman" w:cs="Times New Roman"/>
          </w:rPr>
          <w:fldChar w:fldCharType="end"/>
        </w:r>
      </w:p>
    </w:sdtContent>
  </w:sdt>
  <w:p w:rsidR="009D5729" w:rsidRDefault="009D572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1159E"/>
    <w:rsid w:val="0001788D"/>
    <w:rsid w:val="00020F6A"/>
    <w:rsid w:val="00022964"/>
    <w:rsid w:val="0003283B"/>
    <w:rsid w:val="0005160D"/>
    <w:rsid w:val="00065FCD"/>
    <w:rsid w:val="0006680F"/>
    <w:rsid w:val="00071890"/>
    <w:rsid w:val="00072013"/>
    <w:rsid w:val="000722C1"/>
    <w:rsid w:val="000724CF"/>
    <w:rsid w:val="00077782"/>
    <w:rsid w:val="00092270"/>
    <w:rsid w:val="000933FD"/>
    <w:rsid w:val="00097317"/>
    <w:rsid w:val="000B0175"/>
    <w:rsid w:val="000B4329"/>
    <w:rsid w:val="000B50C8"/>
    <w:rsid w:val="000B54B1"/>
    <w:rsid w:val="000C4A6C"/>
    <w:rsid w:val="000C6D5E"/>
    <w:rsid w:val="000C7410"/>
    <w:rsid w:val="000C7AF4"/>
    <w:rsid w:val="000E65F5"/>
    <w:rsid w:val="00117AD8"/>
    <w:rsid w:val="00126DCA"/>
    <w:rsid w:val="00134BDC"/>
    <w:rsid w:val="00150C45"/>
    <w:rsid w:val="00151866"/>
    <w:rsid w:val="0015236C"/>
    <w:rsid w:val="00153C49"/>
    <w:rsid w:val="00166F04"/>
    <w:rsid w:val="00167BA7"/>
    <w:rsid w:val="00167EBA"/>
    <w:rsid w:val="00187B08"/>
    <w:rsid w:val="001A3DE6"/>
    <w:rsid w:val="001B41BB"/>
    <w:rsid w:val="001C2CC7"/>
    <w:rsid w:val="001C312C"/>
    <w:rsid w:val="001C48F6"/>
    <w:rsid w:val="001C4CBA"/>
    <w:rsid w:val="001C6B9E"/>
    <w:rsid w:val="001D235E"/>
    <w:rsid w:val="001E0BA4"/>
    <w:rsid w:val="001E7B70"/>
    <w:rsid w:val="001F3D9F"/>
    <w:rsid w:val="001F62AA"/>
    <w:rsid w:val="001F669A"/>
    <w:rsid w:val="002016AD"/>
    <w:rsid w:val="00212825"/>
    <w:rsid w:val="00215D65"/>
    <w:rsid w:val="00217518"/>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2831"/>
    <w:rsid w:val="00286EC3"/>
    <w:rsid w:val="002A65DA"/>
    <w:rsid w:val="002B28BC"/>
    <w:rsid w:val="002C20DE"/>
    <w:rsid w:val="002C5B2F"/>
    <w:rsid w:val="002D16DD"/>
    <w:rsid w:val="002E15A3"/>
    <w:rsid w:val="002F1481"/>
    <w:rsid w:val="002F4EBB"/>
    <w:rsid w:val="002F6BC9"/>
    <w:rsid w:val="00300961"/>
    <w:rsid w:val="00304FD2"/>
    <w:rsid w:val="00316F94"/>
    <w:rsid w:val="00320AE5"/>
    <w:rsid w:val="00320D94"/>
    <w:rsid w:val="00321D18"/>
    <w:rsid w:val="00331403"/>
    <w:rsid w:val="00332FD6"/>
    <w:rsid w:val="0033324B"/>
    <w:rsid w:val="00333CEC"/>
    <w:rsid w:val="00342909"/>
    <w:rsid w:val="003447DA"/>
    <w:rsid w:val="003574E3"/>
    <w:rsid w:val="00362F75"/>
    <w:rsid w:val="003733CD"/>
    <w:rsid w:val="0037398C"/>
    <w:rsid w:val="00382C36"/>
    <w:rsid w:val="00383629"/>
    <w:rsid w:val="00386659"/>
    <w:rsid w:val="003877F7"/>
    <w:rsid w:val="003A40F9"/>
    <w:rsid w:val="003B2C52"/>
    <w:rsid w:val="003B3247"/>
    <w:rsid w:val="003B3962"/>
    <w:rsid w:val="003B43E5"/>
    <w:rsid w:val="003B6F78"/>
    <w:rsid w:val="003C6F6B"/>
    <w:rsid w:val="003C74C4"/>
    <w:rsid w:val="003D0AEB"/>
    <w:rsid w:val="003D0DDA"/>
    <w:rsid w:val="003E1C87"/>
    <w:rsid w:val="003E4EBC"/>
    <w:rsid w:val="003F66F7"/>
    <w:rsid w:val="004002B8"/>
    <w:rsid w:val="00416166"/>
    <w:rsid w:val="00420376"/>
    <w:rsid w:val="00421809"/>
    <w:rsid w:val="00433179"/>
    <w:rsid w:val="004356FA"/>
    <w:rsid w:val="00437117"/>
    <w:rsid w:val="00453FF5"/>
    <w:rsid w:val="004749CD"/>
    <w:rsid w:val="00477570"/>
    <w:rsid w:val="0049443A"/>
    <w:rsid w:val="004A02C3"/>
    <w:rsid w:val="004A1420"/>
    <w:rsid w:val="004A5366"/>
    <w:rsid w:val="004A6A78"/>
    <w:rsid w:val="004B0B4F"/>
    <w:rsid w:val="004B2B0C"/>
    <w:rsid w:val="004B3E94"/>
    <w:rsid w:val="004B47A2"/>
    <w:rsid w:val="004B7DBA"/>
    <w:rsid w:val="004C3DA7"/>
    <w:rsid w:val="004C3ED8"/>
    <w:rsid w:val="004E42E5"/>
    <w:rsid w:val="004F2A21"/>
    <w:rsid w:val="004F4248"/>
    <w:rsid w:val="004F569F"/>
    <w:rsid w:val="005050D4"/>
    <w:rsid w:val="00512D9A"/>
    <w:rsid w:val="00513C04"/>
    <w:rsid w:val="005177D1"/>
    <w:rsid w:val="00525CA6"/>
    <w:rsid w:val="0053007E"/>
    <w:rsid w:val="00530FB3"/>
    <w:rsid w:val="005377B5"/>
    <w:rsid w:val="0054048B"/>
    <w:rsid w:val="00545292"/>
    <w:rsid w:val="005452ED"/>
    <w:rsid w:val="005523A2"/>
    <w:rsid w:val="00562159"/>
    <w:rsid w:val="00566053"/>
    <w:rsid w:val="0057738B"/>
    <w:rsid w:val="0058238F"/>
    <w:rsid w:val="005844F1"/>
    <w:rsid w:val="005B41C7"/>
    <w:rsid w:val="005F30BE"/>
    <w:rsid w:val="005F3290"/>
    <w:rsid w:val="005F4962"/>
    <w:rsid w:val="005F72FF"/>
    <w:rsid w:val="006038B5"/>
    <w:rsid w:val="00605E62"/>
    <w:rsid w:val="00616271"/>
    <w:rsid w:val="006319A2"/>
    <w:rsid w:val="00662882"/>
    <w:rsid w:val="00662EB2"/>
    <w:rsid w:val="006645B6"/>
    <w:rsid w:val="00677BE7"/>
    <w:rsid w:val="0068070A"/>
    <w:rsid w:val="00685E2E"/>
    <w:rsid w:val="00687A2F"/>
    <w:rsid w:val="00687D72"/>
    <w:rsid w:val="00690845"/>
    <w:rsid w:val="006945CA"/>
    <w:rsid w:val="006A3CD9"/>
    <w:rsid w:val="006A679D"/>
    <w:rsid w:val="006C691D"/>
    <w:rsid w:val="006F584F"/>
    <w:rsid w:val="00702BD9"/>
    <w:rsid w:val="00716A24"/>
    <w:rsid w:val="0073140C"/>
    <w:rsid w:val="00737F46"/>
    <w:rsid w:val="00746346"/>
    <w:rsid w:val="00760280"/>
    <w:rsid w:val="00761F88"/>
    <w:rsid w:val="00773AE3"/>
    <w:rsid w:val="0078245F"/>
    <w:rsid w:val="00787F46"/>
    <w:rsid w:val="00794969"/>
    <w:rsid w:val="00795DB4"/>
    <w:rsid w:val="007A309F"/>
    <w:rsid w:val="007A75B6"/>
    <w:rsid w:val="007B2ACD"/>
    <w:rsid w:val="007D073D"/>
    <w:rsid w:val="007D1B0F"/>
    <w:rsid w:val="007D6ECD"/>
    <w:rsid w:val="007E13AF"/>
    <w:rsid w:val="00807B6F"/>
    <w:rsid w:val="0081145C"/>
    <w:rsid w:val="00841CA4"/>
    <w:rsid w:val="00843054"/>
    <w:rsid w:val="00856AB2"/>
    <w:rsid w:val="00875550"/>
    <w:rsid w:val="0087568A"/>
    <w:rsid w:val="00875D41"/>
    <w:rsid w:val="00886D73"/>
    <w:rsid w:val="00891EFA"/>
    <w:rsid w:val="00893EF5"/>
    <w:rsid w:val="008B11F7"/>
    <w:rsid w:val="008B44A4"/>
    <w:rsid w:val="008B4874"/>
    <w:rsid w:val="008B53C6"/>
    <w:rsid w:val="008B6838"/>
    <w:rsid w:val="008C278E"/>
    <w:rsid w:val="008C3915"/>
    <w:rsid w:val="008C7550"/>
    <w:rsid w:val="008E6290"/>
    <w:rsid w:val="008F646E"/>
    <w:rsid w:val="008F749D"/>
    <w:rsid w:val="0090037D"/>
    <w:rsid w:val="009047D9"/>
    <w:rsid w:val="009073F7"/>
    <w:rsid w:val="00923A6F"/>
    <w:rsid w:val="00924241"/>
    <w:rsid w:val="00941714"/>
    <w:rsid w:val="009422BC"/>
    <w:rsid w:val="00944DAC"/>
    <w:rsid w:val="00945CB4"/>
    <w:rsid w:val="00946FE9"/>
    <w:rsid w:val="00961C11"/>
    <w:rsid w:val="00964FA0"/>
    <w:rsid w:val="00973485"/>
    <w:rsid w:val="009846B8"/>
    <w:rsid w:val="0098644C"/>
    <w:rsid w:val="00997195"/>
    <w:rsid w:val="009A3467"/>
    <w:rsid w:val="009A4987"/>
    <w:rsid w:val="009A62BF"/>
    <w:rsid w:val="009A79AC"/>
    <w:rsid w:val="009B43A1"/>
    <w:rsid w:val="009B45FF"/>
    <w:rsid w:val="009B6A8D"/>
    <w:rsid w:val="009B736F"/>
    <w:rsid w:val="009C4114"/>
    <w:rsid w:val="009D25AC"/>
    <w:rsid w:val="009D5729"/>
    <w:rsid w:val="009E52D9"/>
    <w:rsid w:val="009E6996"/>
    <w:rsid w:val="009F1D70"/>
    <w:rsid w:val="00A0065E"/>
    <w:rsid w:val="00A013F8"/>
    <w:rsid w:val="00A028F9"/>
    <w:rsid w:val="00A05EAE"/>
    <w:rsid w:val="00A07E12"/>
    <w:rsid w:val="00A14B5A"/>
    <w:rsid w:val="00A1794F"/>
    <w:rsid w:val="00A22F8E"/>
    <w:rsid w:val="00A3547F"/>
    <w:rsid w:val="00A40344"/>
    <w:rsid w:val="00A41C4A"/>
    <w:rsid w:val="00A52472"/>
    <w:rsid w:val="00A52FDC"/>
    <w:rsid w:val="00A55799"/>
    <w:rsid w:val="00A56214"/>
    <w:rsid w:val="00A57B77"/>
    <w:rsid w:val="00A629AE"/>
    <w:rsid w:val="00A62E19"/>
    <w:rsid w:val="00A704CA"/>
    <w:rsid w:val="00A71A9D"/>
    <w:rsid w:val="00A85B48"/>
    <w:rsid w:val="00A874AF"/>
    <w:rsid w:val="00A94701"/>
    <w:rsid w:val="00AA281E"/>
    <w:rsid w:val="00AA3B7F"/>
    <w:rsid w:val="00AA459C"/>
    <w:rsid w:val="00AA51CF"/>
    <w:rsid w:val="00AB40D2"/>
    <w:rsid w:val="00AC527E"/>
    <w:rsid w:val="00AC6684"/>
    <w:rsid w:val="00AD5567"/>
    <w:rsid w:val="00AD5EA4"/>
    <w:rsid w:val="00AE15A3"/>
    <w:rsid w:val="00AE782F"/>
    <w:rsid w:val="00AF2310"/>
    <w:rsid w:val="00AF5425"/>
    <w:rsid w:val="00B02DD0"/>
    <w:rsid w:val="00B10A22"/>
    <w:rsid w:val="00B15795"/>
    <w:rsid w:val="00B202D5"/>
    <w:rsid w:val="00B20969"/>
    <w:rsid w:val="00B21543"/>
    <w:rsid w:val="00B33C27"/>
    <w:rsid w:val="00B42251"/>
    <w:rsid w:val="00B44275"/>
    <w:rsid w:val="00B4596F"/>
    <w:rsid w:val="00B64F7E"/>
    <w:rsid w:val="00B7096C"/>
    <w:rsid w:val="00B81C72"/>
    <w:rsid w:val="00B82EDE"/>
    <w:rsid w:val="00B914F2"/>
    <w:rsid w:val="00B93425"/>
    <w:rsid w:val="00B97A2D"/>
    <w:rsid w:val="00BA0963"/>
    <w:rsid w:val="00BA2619"/>
    <w:rsid w:val="00BC4F00"/>
    <w:rsid w:val="00BE019F"/>
    <w:rsid w:val="00BF28F2"/>
    <w:rsid w:val="00C05106"/>
    <w:rsid w:val="00C13943"/>
    <w:rsid w:val="00C1545B"/>
    <w:rsid w:val="00C205FD"/>
    <w:rsid w:val="00C2063C"/>
    <w:rsid w:val="00C22E76"/>
    <w:rsid w:val="00C241B9"/>
    <w:rsid w:val="00C41CFE"/>
    <w:rsid w:val="00C474E9"/>
    <w:rsid w:val="00C55490"/>
    <w:rsid w:val="00C662F1"/>
    <w:rsid w:val="00C71F00"/>
    <w:rsid w:val="00C837B0"/>
    <w:rsid w:val="00C86F2C"/>
    <w:rsid w:val="00C953A1"/>
    <w:rsid w:val="00C97892"/>
    <w:rsid w:val="00CA62BC"/>
    <w:rsid w:val="00CA6D1B"/>
    <w:rsid w:val="00CB67E9"/>
    <w:rsid w:val="00CC5D16"/>
    <w:rsid w:val="00CC7640"/>
    <w:rsid w:val="00CD63B4"/>
    <w:rsid w:val="00CE0D17"/>
    <w:rsid w:val="00CF0206"/>
    <w:rsid w:val="00CF3BD9"/>
    <w:rsid w:val="00CF6D6A"/>
    <w:rsid w:val="00D1078B"/>
    <w:rsid w:val="00D116D4"/>
    <w:rsid w:val="00D12EC9"/>
    <w:rsid w:val="00D13C82"/>
    <w:rsid w:val="00D142DF"/>
    <w:rsid w:val="00D15BE9"/>
    <w:rsid w:val="00D17EAE"/>
    <w:rsid w:val="00D22ACD"/>
    <w:rsid w:val="00D22DDD"/>
    <w:rsid w:val="00D31AB8"/>
    <w:rsid w:val="00D34DBF"/>
    <w:rsid w:val="00D36770"/>
    <w:rsid w:val="00D40600"/>
    <w:rsid w:val="00D50806"/>
    <w:rsid w:val="00D624AD"/>
    <w:rsid w:val="00D641F9"/>
    <w:rsid w:val="00D715BC"/>
    <w:rsid w:val="00D74CDF"/>
    <w:rsid w:val="00D75AEE"/>
    <w:rsid w:val="00D75E25"/>
    <w:rsid w:val="00D8725C"/>
    <w:rsid w:val="00DA097C"/>
    <w:rsid w:val="00DA6D81"/>
    <w:rsid w:val="00DB06D8"/>
    <w:rsid w:val="00DB3A62"/>
    <w:rsid w:val="00DC1C19"/>
    <w:rsid w:val="00DD6593"/>
    <w:rsid w:val="00DE0279"/>
    <w:rsid w:val="00DE361A"/>
    <w:rsid w:val="00DF34A3"/>
    <w:rsid w:val="00DF49E2"/>
    <w:rsid w:val="00DF5E6B"/>
    <w:rsid w:val="00DF6F80"/>
    <w:rsid w:val="00E026A4"/>
    <w:rsid w:val="00E06404"/>
    <w:rsid w:val="00E12E21"/>
    <w:rsid w:val="00E155B0"/>
    <w:rsid w:val="00E30D6F"/>
    <w:rsid w:val="00E34FC8"/>
    <w:rsid w:val="00E44077"/>
    <w:rsid w:val="00E454FB"/>
    <w:rsid w:val="00E51EE2"/>
    <w:rsid w:val="00E653A6"/>
    <w:rsid w:val="00E71494"/>
    <w:rsid w:val="00E75F59"/>
    <w:rsid w:val="00E802DA"/>
    <w:rsid w:val="00E81789"/>
    <w:rsid w:val="00EB0B58"/>
    <w:rsid w:val="00EC002F"/>
    <w:rsid w:val="00EC2B17"/>
    <w:rsid w:val="00ED25A5"/>
    <w:rsid w:val="00ED50FF"/>
    <w:rsid w:val="00EE0F2A"/>
    <w:rsid w:val="00EE2417"/>
    <w:rsid w:val="00EE3F62"/>
    <w:rsid w:val="00EF382B"/>
    <w:rsid w:val="00F00E3A"/>
    <w:rsid w:val="00F05CEE"/>
    <w:rsid w:val="00F1329D"/>
    <w:rsid w:val="00F16CEA"/>
    <w:rsid w:val="00F203D4"/>
    <w:rsid w:val="00F22188"/>
    <w:rsid w:val="00F22FE7"/>
    <w:rsid w:val="00F3062D"/>
    <w:rsid w:val="00F436FF"/>
    <w:rsid w:val="00F6310A"/>
    <w:rsid w:val="00F6413C"/>
    <w:rsid w:val="00F77C5C"/>
    <w:rsid w:val="00F9518F"/>
    <w:rsid w:val="00FA0D60"/>
    <w:rsid w:val="00FA271F"/>
    <w:rsid w:val="00FA2FD5"/>
    <w:rsid w:val="00FC4BA6"/>
    <w:rsid w:val="00FC4ED6"/>
    <w:rsid w:val="00FD1863"/>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BBCA9-FE8F-41A4-AF36-726B64AFB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4033</Words>
  <Characters>21783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258</cp:revision>
  <cp:lastPrinted>2017-11-21T21:19:00Z</cp:lastPrinted>
  <dcterms:created xsi:type="dcterms:W3CDTF">2017-11-20T21:13:00Z</dcterms:created>
  <dcterms:modified xsi:type="dcterms:W3CDTF">2017-11-21T21:19:00Z</dcterms:modified>
</cp:coreProperties>
</file>