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If the thinclient has a bootup slowdown where it stalls for on the same line in the log for 10+ seconds before the login screen is present this is because wifi was enabled on a machine without a wifi adapter. For the fastest boot times it is recommended that you only deploy a wifi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lastRenderedPageBreak/>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lang w:val="en-US"/>
        </w:rPr>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8A4AECA" w:rsidR="000450FB" w:rsidRDefault="000450FB" w:rsidP="00EC48E3">
      <w:pPr>
        <w:rPr>
          <w:lang w:val="en-US"/>
        </w:rPr>
      </w:pPr>
      <w:r w:rsidRPr="000450FB">
        <w:rPr>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wifi information remotely as a suitable configuration must be placed on the boot partition. For security reasons running machine have no access to this location.</w:t>
      </w:r>
    </w:p>
    <w:p w14:paraId="6305377F" w14:textId="58764190" w:rsidR="006320AB" w:rsidRDefault="006320AB" w:rsidP="00377B63">
      <w:pPr>
        <w:rPr>
          <w:lang w:val="en-US"/>
        </w:rPr>
      </w:pPr>
      <w:r>
        <w:rPr>
          <w:lang w:val="en-US"/>
        </w:rPr>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3E4578F3"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p>
    <w:p w14:paraId="00E1EBB5" w14:textId="3AAAB8D0" w:rsidR="000D22E5" w:rsidRPr="003340D5" w:rsidRDefault="000D22E5" w:rsidP="000D22E5">
      <w:pPr>
        <w:pStyle w:val="Heading1"/>
        <w:rPr>
          <w:lang w:val="en-US"/>
        </w:rPr>
      </w:pPr>
      <w:r w:rsidRPr="003340D5">
        <w:rPr>
          <w:lang w:val="en-US"/>
        </w:rPr>
        <w:lastRenderedPageBreak/>
        <w:t xml:space="preserve">On-SITE </w:t>
      </w:r>
      <w:r w:rsidR="0095474A" w:rsidRPr="003340D5">
        <w:rPr>
          <w:lang w:val="en-US"/>
        </w:rPr>
        <w:t>sERVICING</w:t>
      </w:r>
    </w:p>
    <w:p w14:paraId="0AE02D63" w14:textId="42BAC975" w:rsidR="000D22E5" w:rsidRDefault="00915C71" w:rsidP="000D22E5">
      <w:pPr>
        <w:rPr>
          <w:lang w:val="en-US"/>
        </w:rPr>
      </w:pPr>
      <w:r>
        <w:rPr>
          <w:lang w:val="en-US"/>
        </w:rPr>
        <w:t>To use some commands on-site you will need to put the admin password and command in the password dialog. For example if your password is p and you wish to change the RDP server you use pconfig as the login password.</w:t>
      </w:r>
    </w:p>
    <w:p w14:paraId="69D94B8A" w14:textId="760F61D0" w:rsidR="000561CE" w:rsidRPr="00A00BEB" w:rsidRDefault="000561CE" w:rsidP="000561CE">
      <w:pPr>
        <w:rPr>
          <w:i/>
          <w:iCs/>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43ECADEE" w14:textId="06A275A8" w:rsidR="000561CE" w:rsidRDefault="00F72F31" w:rsidP="00F72F31">
      <w:pPr>
        <w:pStyle w:val="Heading2"/>
        <w:rPr>
          <w:lang w:val="en-US"/>
        </w:rPr>
      </w:pPr>
      <w:r>
        <w:rPr>
          <w:lang w:val="en-US"/>
        </w:rPr>
        <w:t>Configuration</w:t>
      </w:r>
    </w:p>
    <w:p w14:paraId="5C9FFCFF" w14:textId="143C787A" w:rsidR="006D39F0" w:rsidRDefault="006D39F0" w:rsidP="006D39F0">
      <w:pPr>
        <w:rPr>
          <w:lang w:val="en-US"/>
        </w:rPr>
      </w:pPr>
      <w:r>
        <w:rPr>
          <w:lang w:val="en-US"/>
        </w:rPr>
        <w:t>To access the configuration screen use config as the password prefixed by the admin password.</w:t>
      </w:r>
    </w:p>
    <w:p w14:paraId="1FB7FFA9" w14:textId="0C2798F2" w:rsidR="006D39F0" w:rsidRDefault="006D39F0" w:rsidP="006D39F0">
      <w:pPr>
        <w:rPr>
          <w:lang w:val="en-US"/>
        </w:rPr>
      </w:pPr>
      <w:r w:rsidRPr="006D39F0">
        <w:rPr>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9"/>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6022775E" w:rsidR="00F72F31" w:rsidRDefault="008B1370" w:rsidP="00F72F31">
      <w:pPr>
        <w:rPr>
          <w:lang w:val="en-US"/>
        </w:rPr>
      </w:pPr>
      <w:r>
        <w:rPr>
          <w:lang w:val="en-US"/>
        </w:rPr>
        <w:lastRenderedPageBreak/>
        <w:t>For a full list of parameters type xfreerdp in the terminal or look up the xfreerdp manual online. Here are some useful ones:</w:t>
      </w:r>
    </w:p>
    <w:p w14:paraId="29BEE4C8" w14:textId="15CCEC77" w:rsidR="008B1370" w:rsidRDefault="00DC273A" w:rsidP="00F72F31">
      <w:pPr>
        <w:rPr>
          <w:lang w:val="en-US"/>
        </w:rPr>
      </w:pPr>
      <w:r w:rsidRPr="00BD2532">
        <w:rPr>
          <w:b/>
          <w:bCs/>
          <w:lang w:val="en-US"/>
        </w:rPr>
        <w:t>-drives</w:t>
      </w:r>
      <w:r>
        <w:rPr>
          <w:lang w:val="en-US"/>
        </w:rPr>
        <w:t xml:space="preserve"> , disable passing through usb drives / cd’s</w:t>
      </w:r>
    </w:p>
    <w:p w14:paraId="62DC37B4" w14:textId="4988FB13" w:rsidR="003813FE" w:rsidRDefault="003813FE" w:rsidP="00F72F31">
      <w:pPr>
        <w:rPr>
          <w:lang w:val="en-US"/>
        </w:rPr>
      </w:pPr>
      <w:r w:rsidRPr="00BD2532">
        <w:rPr>
          <w:b/>
          <w:bCs/>
          <w:lang w:val="en-US"/>
        </w:rPr>
        <w:t>/network</w:t>
      </w:r>
      <w:r>
        <w:rPr>
          <w:lang w:val="en-US"/>
        </w:rPr>
        <w:t>: this can be set to modem, broadband, broadband-low, broadband-high, wan or lan. If not specified the device will automatically try to pick the best mode. Use this setting if the automatic mode is unreliable.</w:t>
      </w:r>
    </w:p>
    <w:p w14:paraId="2D0D5492" w14:textId="08817682" w:rsidR="00BD2532" w:rsidRPr="00BD2532" w:rsidRDefault="00BD2532" w:rsidP="00BD2532">
      <w:pPr>
        <w:rPr>
          <w:lang w:val="en-NL"/>
        </w:rPr>
      </w:pPr>
      <w:r w:rsidRPr="00BD2532">
        <w:rPr>
          <w:b/>
          <w:bCs/>
          <w:lang w:val="en-NL"/>
        </w:rPr>
        <w:t>/g</w:t>
      </w:r>
      <w:r>
        <w:rPr>
          <w:lang w:val="en-NL"/>
        </w:rPr>
        <w:t xml:space="preserve"> </w:t>
      </w:r>
      <w:r w:rsidRPr="00BD2532">
        <w:rPr>
          <w:lang w:val="en-NL"/>
        </w:rPr>
        <w:t>Gateway Hostname</w:t>
      </w:r>
    </w:p>
    <w:p w14:paraId="7F54F151" w14:textId="0B5005F5" w:rsidR="00BD2532" w:rsidRPr="00BD2532" w:rsidRDefault="00BD2532" w:rsidP="00BD2532">
      <w:pPr>
        <w:rPr>
          <w:lang w:val="en-NL"/>
        </w:rPr>
      </w:pPr>
      <w:r w:rsidRPr="00BD2532">
        <w:rPr>
          <w:b/>
          <w:bCs/>
          <w:lang w:val="en-NL"/>
        </w:rPr>
        <w:t>/gu</w:t>
      </w:r>
      <w:r w:rsidRPr="00BD2532">
        <w:rPr>
          <w:lang w:val="en-NL"/>
        </w:rPr>
        <w:t> </w:t>
      </w:r>
      <w:r w:rsidRPr="00BD2532">
        <w:rPr>
          <w:i/>
          <w:iCs/>
          <w:lang w:val="en-NL"/>
        </w:rPr>
        <w:t>[&lt;domain&gt;\]&lt;user&gt; or &lt;user&gt;[@&lt;domain&gt;]</w:t>
      </w:r>
      <w:r>
        <w:rPr>
          <w:lang w:val="en-NL"/>
        </w:rPr>
        <w:t xml:space="preserve"> </w:t>
      </w:r>
      <w:r w:rsidRPr="00BD2532">
        <w:rPr>
          <w:lang w:val="en-NL"/>
        </w:rPr>
        <w:t>Gateway username</w:t>
      </w:r>
    </w:p>
    <w:p w14:paraId="2F3349EC" w14:textId="66CA3CC4" w:rsidR="00BD2532" w:rsidRPr="00BD2532" w:rsidRDefault="00BD2532" w:rsidP="00BD2532">
      <w:pPr>
        <w:rPr>
          <w:lang w:val="en-NL"/>
        </w:rPr>
      </w:pPr>
      <w:r w:rsidRPr="00BD2532">
        <w:rPr>
          <w:b/>
          <w:bCs/>
          <w:lang w:val="en-NL"/>
        </w:rPr>
        <w:t>/gp</w:t>
      </w:r>
      <w:r w:rsidRPr="00BD2532">
        <w:rPr>
          <w:lang w:val="en-NL"/>
        </w:rPr>
        <w:t> Gateway password</w:t>
      </w:r>
    </w:p>
    <w:p w14:paraId="6935EFE6" w14:textId="4F12B85F" w:rsidR="003813FE" w:rsidRDefault="00BD2532" w:rsidP="00F72F31">
      <w:pPr>
        <w:rPr>
          <w:lang w:val="en-NL"/>
        </w:rPr>
      </w:pPr>
      <w:r w:rsidRPr="00BD2532">
        <w:rPr>
          <w:b/>
          <w:bCs/>
          <w:lang w:val="en-NL"/>
        </w:rPr>
        <w:t>/gd</w:t>
      </w:r>
      <w:r w:rsidRPr="00BD2532">
        <w:rPr>
          <w:lang w:val="en-NL"/>
        </w:rPr>
        <w:t> Gateway domain</w:t>
      </w:r>
    </w:p>
    <w:p w14:paraId="6448F5EB" w14:textId="612B5677" w:rsidR="00BD2532" w:rsidRDefault="001F1D45" w:rsidP="00F72F31">
      <w:pPr>
        <w:rPr>
          <w:lang w:val="en-NL"/>
        </w:rPr>
      </w:pPr>
      <w:r w:rsidRPr="001F1D45">
        <w:rPr>
          <w:b/>
          <w:bCs/>
          <w:lang w:val="en-NL"/>
        </w:rPr>
        <w:t>/usb:auto</w:t>
      </w:r>
      <w:r>
        <w:rPr>
          <w:lang w:val="en-NL"/>
        </w:rPr>
        <w:t xml:space="preserve"> redirect usb devices</w:t>
      </w:r>
    </w:p>
    <w:p w14:paraId="6A30988A" w14:textId="6E41C952" w:rsidR="002C0B2F" w:rsidRDefault="002C0B2F" w:rsidP="00F72F31">
      <w:pPr>
        <w:rPr>
          <w:lang w:val="en-NL"/>
        </w:rPr>
      </w:pPr>
      <w:r w:rsidRPr="002C0B2F">
        <w:rPr>
          <w:b/>
          <w:bCs/>
          <w:lang w:val="en-NL"/>
        </w:rPr>
        <w:t xml:space="preserve">/scale: </w:t>
      </w:r>
      <w:r>
        <w:rPr>
          <w:lang w:val="en-NL"/>
        </w:rPr>
        <w:t>this can be set to 140 or 180 to increase the size of the objects in the remote session.</w:t>
      </w:r>
    </w:p>
    <w:p w14:paraId="2C502ED3" w14:textId="07FA9BA3" w:rsidR="006B2ADB" w:rsidRDefault="006B2ADB" w:rsidP="006B2ADB">
      <w:pPr>
        <w:pStyle w:val="Heading2"/>
        <w:rPr>
          <w:lang w:val="en-NL"/>
        </w:rPr>
      </w:pPr>
      <w:r>
        <w:rPr>
          <w:lang w:val="en-NL"/>
        </w:rPr>
        <w:t>Terminal access</w:t>
      </w:r>
    </w:p>
    <w:p w14:paraId="66351AE1" w14:textId="66EDFB65" w:rsidR="006B2ADB" w:rsidRDefault="006B2ADB" w:rsidP="006B2ADB">
      <w:pPr>
        <w:rPr>
          <w:lang w:val="en-NL"/>
        </w:rPr>
      </w:pPr>
      <w:r>
        <w:rPr>
          <w:lang w:val="en-NL"/>
        </w:rPr>
        <w:t>If you need access to the terminal use terminal as the password prefixed by the admin password.</w:t>
      </w:r>
    </w:p>
    <w:p w14:paraId="67242C50" w14:textId="78440935" w:rsidR="006B2ADB" w:rsidRDefault="006B2ADB" w:rsidP="006B2ADB">
      <w:pPr>
        <w:rPr>
          <w:lang w:val="en-NL"/>
        </w:rPr>
      </w:pPr>
      <w:r>
        <w:rPr>
          <w:lang w:val="en-NL"/>
        </w:rPr>
        <w:t>Inside the terminal you can use nano session.log to see a detailed log of the last session. This also contains the raw errors in case an unknown error happened that did not get shown to the user.</w:t>
      </w:r>
    </w:p>
    <w:p w14:paraId="6E19C675" w14:textId="4C9C9980" w:rsidR="006B2ADB" w:rsidRDefault="006B2ADB" w:rsidP="006B2ADB">
      <w:pPr>
        <w:rPr>
          <w:lang w:val="en-NL"/>
        </w:rPr>
      </w:pPr>
      <w:r>
        <w:rPr>
          <w:lang w:val="en-NL"/>
        </w:rPr>
        <w:t>(Automatic) updates can be installed with auto-maintenance, but this should be avoided outside of test systems. If automatic updates are enabled but need to be disabled you can do this with auto-maintenance disabl</w:t>
      </w:r>
      <w:r w:rsidR="00C52BE3">
        <w:rPr>
          <w:lang w:val="en-NL"/>
        </w:rPr>
        <w:t>e</w:t>
      </w:r>
      <w:r>
        <w:rPr>
          <w:lang w:val="en-NL"/>
        </w:rPr>
        <w:t>.</w:t>
      </w:r>
    </w:p>
    <w:p w14:paraId="265708C8" w14:textId="14A34158" w:rsidR="00562B68" w:rsidRPr="006B2ADB" w:rsidRDefault="00562B68" w:rsidP="006B2ADB">
      <w:pPr>
        <w:rPr>
          <w:lang w:val="en-NL"/>
        </w:rPr>
      </w:pPr>
      <w:r>
        <w:rPr>
          <w:lang w:val="en-NL"/>
        </w:rPr>
        <w:t>Set-hostname allows you to manually define the hostname, for this to remain intact the dynamic_hostname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D22E5"/>
    <w:rsid w:val="000E08C0"/>
    <w:rsid w:val="000F57BA"/>
    <w:rsid w:val="00145F6B"/>
    <w:rsid w:val="0015149B"/>
    <w:rsid w:val="001534B4"/>
    <w:rsid w:val="001B4A52"/>
    <w:rsid w:val="001C7763"/>
    <w:rsid w:val="001F1D45"/>
    <w:rsid w:val="002530BA"/>
    <w:rsid w:val="00256A00"/>
    <w:rsid w:val="002C0B2F"/>
    <w:rsid w:val="003340D5"/>
    <w:rsid w:val="00377B63"/>
    <w:rsid w:val="003813FE"/>
    <w:rsid w:val="00424588"/>
    <w:rsid w:val="004B3A7E"/>
    <w:rsid w:val="004E1BBE"/>
    <w:rsid w:val="004E44ED"/>
    <w:rsid w:val="00562B68"/>
    <w:rsid w:val="006320AB"/>
    <w:rsid w:val="006A7754"/>
    <w:rsid w:val="006B2ADB"/>
    <w:rsid w:val="006D39F0"/>
    <w:rsid w:val="00745D9C"/>
    <w:rsid w:val="007B1309"/>
    <w:rsid w:val="00810E4B"/>
    <w:rsid w:val="008821A4"/>
    <w:rsid w:val="008A5F01"/>
    <w:rsid w:val="008A7271"/>
    <w:rsid w:val="008B1370"/>
    <w:rsid w:val="008B6CC7"/>
    <w:rsid w:val="00915C71"/>
    <w:rsid w:val="0095474A"/>
    <w:rsid w:val="009E5636"/>
    <w:rsid w:val="009F5888"/>
    <w:rsid w:val="009F78C2"/>
    <w:rsid w:val="00A00BEB"/>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65CA"/>
    <w:rsid w:val="00E817B1"/>
    <w:rsid w:val="00EC48E3"/>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88"/>
    <w:rPr>
      <w:sz w:val="28"/>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 w:val="24"/>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158</cp:revision>
  <dcterms:created xsi:type="dcterms:W3CDTF">2025-04-22T09:27:00Z</dcterms:created>
  <dcterms:modified xsi:type="dcterms:W3CDTF">2025-04-22T11:36:00Z</dcterms:modified>
</cp:coreProperties>
</file>