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ДОНЕЦКОЙ НАРОДНОЙ РЕСПУБЛИКИ ГОСУДАРСТВЕННОЕ ОБРАЗОВАТЕЛЬНОЕ УЧРЕЖДЕНИЕ ВЫСШЕГО ПРОФЕССИОНАЛЬНОГО ОБРАЗОВАНИЯ 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КАФЕДРА «ПРОГРАММНАЯ ИНЖЕНЕРИЯ» ИМ. Л. П.ФЕЛЬДМАНА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Утверждаю: 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Зори С.А. ___________ __. 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02.202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г.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 курсовому проекту по дисциплине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"Объектно-ориентированное программирование"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"Объектно-ориентированная система "Завод"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Руководитель:</w:t>
        <w:tab/>
        <w:tab/>
        <w:tab/>
        <w:tab/>
        <w:tab/>
        <w:tab/>
        <w:tab/>
        <w:tab/>
        <w:tab/>
        <w:t xml:space="preserve">       Выполнил: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ст.преподаватель кафедры ПИ </w:t>
        <w:tab/>
        <w:tab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E1E3E6"/>
          <w:spacing w:val="0"/>
          <w:sz w:val="16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            студент гр.ПИ -22В    </w:t>
        <w:tab/>
        <w:tab/>
        <w:tab/>
        <w:tab/>
        <w:t xml:space="preserve"> </w:t>
        <w:tab/>
        <w:tab/>
        <w:tab/>
        <w:t xml:space="preserve">    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Грищенко Д.А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ab/>
        <w:tab/>
        <w:tab/>
        <w:t xml:space="preserve"> </w:t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Семенюта Н.В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lang w:val="en-US"/>
        </w:rPr>
        <w:t>06</w:t>
      </w:r>
      <w:r>
        <w:rPr>
          <w:rFonts w:ascii="Times New Roman" w:hAnsi="Times New Roman"/>
          <w:sz w:val="28"/>
          <w:szCs w:val="28"/>
        </w:rPr>
        <w:t>. 02.202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г. </w:t>
        <w:tab/>
        <w:tab/>
        <w:tab/>
        <w:tab/>
        <w:tab/>
        <w:tab/>
        <w:tab/>
        <w:t xml:space="preserve"> </w:t>
        <w:tab/>
        <w:tab/>
      </w:r>
      <w:r>
        <w:rPr>
          <w:rFonts w:ascii="Times New Roman" w:hAnsi="Times New Roman"/>
          <w:sz w:val="28"/>
          <w:szCs w:val="28"/>
          <w:lang w:val="en-US"/>
        </w:rPr>
        <w:t>06</w:t>
      </w:r>
      <w:r>
        <w:rPr>
          <w:rFonts w:ascii="Times New Roman" w:hAnsi="Times New Roman"/>
          <w:sz w:val="28"/>
          <w:szCs w:val="28"/>
        </w:rPr>
        <w:t>. 02.202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г.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4925060</wp:posOffset>
            </wp:positionH>
            <wp:positionV relativeFrom="paragraph">
              <wp:posOffset>156210</wp:posOffset>
            </wp:positionV>
            <wp:extent cx="1199515" cy="454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 Донецк 2023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ВВЕДЕНИЕ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На современном этапе развития программного обеспечения все большая роль отводится объектно-ориентированному стилю проектирования и программирования (ООП). Это позволяет разрабатывать большие программные комплексы быстрее, используя повторно имеющие модули, обеспечивать инкапсуляцию данных, полиморфизм операций, наследование свойств и методов. Ведущие фирмы по разработке прикладного и системного ПО выполняют свои разработки средствами ООП. Современные операционные системы имеют внутренний объектно-ориентированный язык и </w:t>
      </w:r>
      <w:r>
        <w:rPr>
          <w:rFonts w:ascii="Times New Roman" w:hAnsi="Times New Roman"/>
          <w:sz w:val="28"/>
          <w:szCs w:val="28"/>
          <w:lang w:val="ru-RU"/>
        </w:rPr>
        <w:t>аппаратную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поддержку</w:t>
      </w:r>
      <w:r>
        <w:rPr>
          <w:rFonts w:ascii="Times New Roman" w:hAnsi="Times New Roman"/>
          <w:sz w:val="28"/>
          <w:szCs w:val="28"/>
          <w:lang w:val="en-US"/>
        </w:rPr>
        <w:t xml:space="preserve"> отдельных его компонент. Поэтому изучение и практическое освоение специалистами в области программной инженерии этого стиля программирования является актуальной задачей.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Профессиональное обучение программированию по направлению подготовки “Программная инженерия” предусматривает освоение языка Си в качестве базового. Дальнейшее развитие навыков программирования на языке Си и изучение основ ООП выполняется в дисциплине “Объектноориентированное программирование”. Для закрепления навыков проектирования и разработки больших программ в объектноориентированном стиле учебным планом направления подготовки “Программная инженерия” предусмотрено выполнение курсового проекта по этой дисциплине.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Целью курсового проекта является закрепление практических навыков самостоятельной постановки и решения задачи обработки данных с помощью ЭВМ средствами ООП. Во время выполнения курсового проекта студент должен овладеть методикой объектно-ориентированного проектирования программ по формализации и решению поставленной задачи, технологическими приемами разработки объектно-ориентированных программ на языке Си++.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Условием успешного выполнения курсового проекта являются практические навыки ООП, полученные при выполнении лабораторных работ по дисциплине “ООП”.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Разработанная программа factory.exe является объектноориентированной системой для предметной области “</w:t>
      </w:r>
      <w:r>
        <w:rPr>
          <w:rFonts w:ascii="Times New Roman" w:hAnsi="Times New Roman"/>
          <w:sz w:val="28"/>
          <w:szCs w:val="28"/>
          <w:lang w:val="ru-RU"/>
        </w:rPr>
        <w:t>Завод</w:t>
      </w:r>
      <w:r>
        <w:rPr>
          <w:rFonts w:ascii="Times New Roman" w:hAnsi="Times New Roman"/>
          <w:sz w:val="28"/>
          <w:szCs w:val="28"/>
          <w:lang w:val="en-US"/>
        </w:rPr>
        <w:t xml:space="preserve">”. Она предназначена для использования в высших учебных заведениях с целью демонстрации знаний, приобретенных обучаемым в области технологии разработки объектно-ориентированных программ средствами языка Си++.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 ОСНОВАНИЯ ДЛЯ РАЗРАБОТКИ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Курсовой проект выполняется на основании “Технического задания на курсовой проект” по дисциплине “Объектно-ориентированное программирование” для студентов направления подготовки “Программная  инженерия”, выданное кафедрой “Программная инженерия им. Л.П. Фельдмана” ДонНТУ.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 НАЗНАЧЕНИЕ РАЗРАБОТКИ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Программное изделие factory.exe является информационной системой типа “Объектно-ориентированная система”. Должно быть разработано программное изделие, которое может работать в следующих режимах: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а) демонстрация описания классов Employee и Turner и работоспособности функций-членов класса: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1) конструкторов </w:t>
      </w:r>
      <w:r>
        <w:rPr>
          <w:rFonts w:ascii="Times New Roman" w:hAnsi="Times New Roman"/>
          <w:sz w:val="28"/>
          <w:szCs w:val="28"/>
        </w:rPr>
        <w:t xml:space="preserve">Employee(char * FIO, int Number, int Stage, int Age), </w:t>
      </w:r>
      <w:r>
        <w:rPr>
          <w:rFonts w:ascii="Times New Roman" w:hAnsi="Times New Roman"/>
          <w:sz w:val="28"/>
          <w:szCs w:val="28"/>
          <w:lang w:val="en-US"/>
        </w:rPr>
        <w:t>Turner(char * FIO, int Number, int Stage, int Age, int Department, int Experience);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2) функций-членов  (Get-методов) </w:t>
      </w:r>
      <w:r>
        <w:rPr>
          <w:rFonts w:ascii="Times New Roman" w:hAnsi="Times New Roman"/>
          <w:sz w:val="28"/>
          <w:szCs w:val="28"/>
          <w:lang w:val="ru-RU"/>
        </w:rPr>
        <w:t xml:space="preserve">: char* GetFIO(), int GetNumber(), int GetStage(),  </w:t>
      </w:r>
      <w:r>
        <w:rPr>
          <w:rFonts w:ascii="Times New Roman" w:hAnsi="Times New Roman"/>
          <w:sz w:val="28"/>
          <w:szCs w:val="28"/>
          <w:lang w:val="en-US"/>
        </w:rPr>
        <w:t>int GetAge();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3) функций-членов Setxx (Set-методов);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4) деструктора;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5) функций-членов Actionxx : </w:t>
      </w:r>
      <w:r>
        <w:rPr>
          <w:rFonts w:ascii="Times New Roman" w:hAnsi="Times New Roman"/>
          <w:sz w:val="28"/>
          <w:szCs w:val="28"/>
        </w:rPr>
        <w:t>void ChangeDepartment (int NewDepartment)</w:t>
      </w:r>
      <w:r>
        <w:rPr>
          <w:rFonts w:ascii="Times New Roman" w:hAnsi="Times New Roman"/>
          <w:sz w:val="28"/>
          <w:szCs w:val="28"/>
          <w:lang w:val="en-US"/>
        </w:rPr>
        <w:t xml:space="preserve">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ascii="Times New Roman" w:hAnsi="Times New Roman"/>
          <w:sz w:val="28"/>
          <w:szCs w:val="28"/>
          <w:lang w:val="en-US"/>
        </w:rPr>
        <w:t xml:space="preserve">) демонстрация работоспособности класса </w:t>
      </w:r>
      <w:r>
        <w:rPr>
          <w:rFonts w:ascii="Times New Roman" w:hAnsi="Times New Roman"/>
          <w:sz w:val="28"/>
          <w:szCs w:val="28"/>
        </w:rPr>
        <w:t xml:space="preserve">Turner </w:t>
      </w:r>
      <w:r>
        <w:rPr>
          <w:rFonts w:ascii="Times New Roman" w:hAnsi="Times New Roman"/>
          <w:sz w:val="28"/>
          <w:szCs w:val="28"/>
          <w:lang w:val="en-US"/>
        </w:rPr>
        <w:t xml:space="preserve"> при перегрузке унарного оператора ++;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>) демонстрация работоспособности классов Employee и Turner при одиночном наследовании;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г</w:t>
      </w:r>
      <w:r>
        <w:rPr>
          <w:rFonts w:ascii="Times New Roman" w:hAnsi="Times New Roman"/>
          <w:sz w:val="28"/>
          <w:szCs w:val="28"/>
          <w:lang w:val="en-US"/>
        </w:rPr>
        <w:t>) система помощи: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1) о программе (программный документ ”Описание программы”);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2) руководство оператора (программный документ “Руководство оператора”);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3) об авторе. Программное изделие должно функционировать в среде MS Windows.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 ТРЕБОВАНИЯ К ПРОГРАММНОМУ ИЗДЕЛИЮ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3.1 Требования к функциональным характеристикам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Программное изделие должно удовлетворять следующим общим требованиям: </w:t>
        <w:tab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а) использование технологии раздельной компиляции файлов;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режим работы монитора для программы – текстовый (консольное приложение);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в) использование файлов для хранения всех данных;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г) обеспечение двуязычия в общении с пользователем.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Критерии оценивания программного изделия по степени выполнения требований технологии раздельной компиляции: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а) для оценки «удовлетворительно»: отсутствие файла проекта, объединение исходных файлов с помощью директив препроцессора;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для оценок «хорошо» и «отлично»: использование файла проекта и технологии раздельной компиляции файлов; Критерии оценивания программного изделия по степени выполнения требований для инкапсуляции: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а) для оценки «удовлетворительно»: реализованы только два класса, описание которых представлено в словесном описании предметной области;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реализованы классы,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реализованы дополнительные классы, расширяющие словесное описание предметной области.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реализованы два класса,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реализованы дополнительные классы, расширяющие словесное описание предметной области и возможности интерфейса программы;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3) для каждого из классов предусмотрена возможность подсчета количества объектов, существующих в текущий момент в программе. Критерии оценивания программного изделия по степени выполнения требований для наследования: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а) для оценки «удовлетворительно»: реализованы только два класса, описание которых представлено в словесном описании предметной области, и указанные отношения между ними;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реализованы классы, описание которых представлено в словесном описании предметной области, и указанные отношения между ними;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реализованы дополнительные классы - иерархия классов и/или контейнерные классы (только одиночное наследование);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реализованы классы, описание которых представлено в словесном описании предметной области, и указанные отношения между ними;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реализованы дополнительные классы - иерархия классов и/или контейнерные классы (одиночное наследование);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3) реализовано множественное наследование.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Критерии оценивания программного изделия по степени выполнения требований для полиморфизма: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а) для оценки «удовлетворительно»: реализована перегрузка только тех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реализована перегрузка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реализована перегрузка операторов для некоторых дополнительных классов;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3) перегрузка операторов выполнена как внутри, так и вне класса.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реализована перегрузка только тех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реализована перегрузка операторов для всех дополнительных классов;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3) перегрузка операторов выполнена как внутри, так и вне класса.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4) в реализации полиморфизма использованы абстрактные классы и виртуальные функции.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Критерии оценивания программного изделия по степени выполнения требований к демонстрации работы системы: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а) для оценки «удовлетворительно»: все результаты работы выводятся в системный поток вывода;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для оценок «хорошо» 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результаты работы выводятся в системный поток вывода;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состояние объектов системы выводится в файловый поток вывода.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Критерии оценивания программного изделия по степени выполнения требований в режиме помощи: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а) для оценки «удовлетворительно»: использование файла с условием задачи и файла помощи;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для оценок «хорошо» и «отлично» - использование файлов: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 xml:space="preserve">1) о программе (программный документ “Описание программы”);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руководство оператора (программный документ);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3) об авторе.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Критерии оценивания программного изделия по степени выполнения требований по организации работы с файлами: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а) для оценки «удовлетворительно»: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путь доступа файлам данных установлен программным путем (является константой в программе);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б) для оценки «хорошо»: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путь доступа к файлам определяется пользователем на этапе выполнения программы (наличие в главном меню проекта опции настройки, в которой пользователь указывает путь доступа к файлам данных и/или их имена);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 xml:space="preserve">1) путь доступа к файлам определяется пользователем на этапе выполнения программы (наличие файла конфигурации с данными о пути доступа к файлам данных и/или их именах);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2) предусмотрена обработка исключительных ситуаций при работе с файлами.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Критерии оценивания программного изделия по степени выполнения требований по обеспечению двуязычия интерфейса пользователя: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а) для оценки «удовлетворительно»: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приложение имеет фиксированную пару языков общения (тексты надписей являются константами в программе);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переключение языков реализовано только в одном кадре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3) двуязычие реализовано не для всех режимов работы;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для оценок «хорошо» 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1) приложение имеет произвольную пару языков общения (тексты надписей читаются из файлов);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2) переключение языков реализовано на каждом кадре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3) двуязычие реализовано для всех режимов работы;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3.2 Требование к надежности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Программное изделие для обеспечения надежности функционирования должно: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а) проверять наличие всех файлов данных;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б) обеспечить минимизацию количества информации, вводимой пользователем;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в) контролировать корректность ввода данных пользователем;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г) обрабатывать исключительные ситуации, вызванные некорректным вводом данных пользователем с целью предотвращения прерывания выполнения программы.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3.3 Условия эксплуатации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Пользователь должен иметь квалификацию не ниже “оператор ПЭВМ”.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Для эксплуатации программного изделия необходимо наличие программиста, в функции которого входит внесение изменений в информационную часть системы.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3.4 Требования к составу и параметрам технических средств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Для функционирования программного изделия необходим персональный компьютер со стандартным набором периферийных устройств (монитор, клавиатура, мышь).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3.5 Требования к информационной и программной совместимости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Курсовой проект должна быть выполнена на языке Си++ в операционной системе MS Windows.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ТРЕБОВАНИЯ К ПРОГРАММНОЙ ДОКУМЕНТАЦИИ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Пояснительная записка по курсовому проекту должна сопровождаться следующими программными документами: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а) описание программы;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б) руководство оператора;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в) руководство программиста;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г) текст программы.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 СТАДИИ И ЭТАПЫ РАЗРАБОТКИ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Перечень этапов и сроки приведен в табл.5.1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Таблица 5.1 - График выполнения курсового проекта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"/>
        <w:gridCol w:w="4425"/>
        <w:gridCol w:w="2410"/>
        <w:gridCol w:w="2409"/>
      </w:tblGrid>
      <w:tr>
        <w:trPr/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этапа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Срок выполнения </w:t>
            </w:r>
          </w:p>
        </w:tc>
      </w:tr>
      <w:tr>
        <w:trPr/>
        <w:tc>
          <w:tcPr>
            <w:tcW w:w="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Выдача задания на курсовой проект. Уточнение задачи.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06.02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Постановка задачи. Определение требований к программе.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а) запись постановки задачи;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б) составление технического задания и его утверждение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1-2: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06.02-</w:t>
            </w:r>
            <w:r>
              <w:rPr>
                <w:rFonts w:ascii="Times New Roman" w:hAnsi="Times New Roman"/>
                <w:sz w:val="28"/>
                <w:szCs w:val="28"/>
              </w:rPr>
              <w:t>13.02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Объектно-ориентированный анализ и проектирование: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а) объектно-ориентированный анализ;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б) проектирование структуры классов;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в) проектирование отношений между классами;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г) проектирование структуры объектов и их поведения.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3-8: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3-4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4-5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5-6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6-8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20.02-03.04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Техническое проектирование: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а) модульный анализ: определение структуры программы, ее модулей и их взаимосвязей;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б) разработка основного алгоритма функционирования программы;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в) создание спецификации модулей.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5-8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13.03-03.04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Рабочее проектирование: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а) определение структур данных и разработка алгоритмов работы модулей;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б) разработка классов: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1) реализация инкапсуляции;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2) реализация наследования;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3) реализация полиморфизма.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5-10: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5-6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6-7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7-9 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9-10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13.03-17.04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Написание программы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9-12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10.04-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01.05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Настройка программы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11-12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24.04-01.05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Продолжение  Таблица 5.1 - График выполнения курсового проекта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"/>
        <w:gridCol w:w="4425"/>
        <w:gridCol w:w="2410"/>
        <w:gridCol w:w="2409"/>
      </w:tblGrid>
      <w:tr>
        <w:trPr/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/>
            </w:pPr>
            <w:r>
              <w:rPr/>
              <w:t>№</w:t>
            </w:r>
          </w:p>
        </w:tc>
        <w:tc>
          <w:tcPr>
            <w:tcW w:w="4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этапа</w:t>
            </w:r>
          </w:p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>
        <w:trPr/>
        <w:tc>
          <w:tcPr>
            <w:tcW w:w="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4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/>
            </w:pPr>
            <w:r>
              <w:rPr/>
              <w:t>8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Комплексная отладка и тестирование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1.05-08.05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/>
            </w:pPr>
            <w:r>
              <w:rPr/>
              <w:t>9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Написание пояснительной записки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08.05-15.05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/>
            </w:pPr>
            <w:r>
              <w:rPr/>
              <w:t>10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 ПОРЯДОК КОНТРОЛЯ И ПРИЕМА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Курсовой проект выполняется 14 недель. Пояснительная записка по курсовому проекту предоставляется на проверку преподавателю не менее чем за 3 рабочих дня до даты защиты.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Защита происходит в присутствии комиссии в составе 2-3 человек и включает: </w:t>
        <w:tab/>
        <w:t xml:space="preserve">а) доклад (до 3 минут), отражающий все этапы выполнения курсового проекта;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б) презентацию программы (с демонстрацией всех ее функций);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в) ответы на вопросы комиссии.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 СЛОВЕСНОЕ ОПИСАНИЕ ПРЕДМЕТНОЙ ОБЛАСТИ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ab/>
        <w:t>Взаимодействие владельца  со всеми этапами работы завода.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класс Employee, содержащий в себе следующие элементы: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поле «ФИО» char * FIO;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поле «Табельный номер» int Number;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поле «Возраст» int Age;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поле «Стаж» int Stage;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метод получения ФИО char * GetFIO();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метод получения таб. номера int GetNumber();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метод получения стажа int GetStage();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метод получения возраста int GetAge();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конструктор с параметрами Employee(char * FIO, int Number, int Stage, int Age). Унаследовать от класса Employee класс Turner (Токарь), содержащий в себе элементы: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поле «Разряд» int Experience;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поле «Номер цеха» int Department;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конструктор с параметрами Turner(char * FIO, int Number, int Stage, int Age, int Department, int Experience);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ab/>
        <w:t>- метод «Изменение цеха» void ChangeDepartment (int NewDepartment). В классе Turner перегрузить оператор ++ (унарный оператор класса), новое действие - повысить разряд.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 ПРИМЕР СОДЕРЖАНИЯ ПОЯСНИТЕЛЬНОЙ ЗАПИСКИ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Титульный лист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Реферат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Содержание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Постановка задачи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Объектно-ориентированный анализ и проектирование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Объектно-ориентированный анализ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Объектно-ориентированное проектирование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2.2.1 Структура классов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2.2.2 Отношения между классами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2.2.3 Структура объектов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Рабочее проектирование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Структуры данных и методы их обработки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Разработка классов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3.2.1 Реализация инкапсуляции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3.2.2 Реализация наследования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3.2.3 Реализация полиморфизма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Обоснование выбора алгоритмов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3.3.1 Подсчет количества экземпляров класса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3.3.2 Организация пользовательского инферфейса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 Тестирование работоспособности системы классов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Выводы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ссылок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А. Техническое задание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Б. Описание программы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В. Руководство программиста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Г. Руководство оператора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Д. Текст программы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Е. Файлы исходных данных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Ж. Файлы выходных данных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К. Экранные формы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2052</TotalTime>
  <Application>LibreOffice/7.4.0.3$Windows_X86_64 LibreOffice_project/f85e47c08ddd19c015c0114a68350214f7066f5a</Application>
  <AppVersion>15.0000</AppVersion>
  <Pages>13</Pages>
  <Words>1769</Words>
  <Characters>12717</Characters>
  <CharactersWithSpaces>14587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2023-02-14T12:40:40Z</dcterms:created>
  <dc:creator/>
  <dc:description/>
  <dc:language>ru-RU</dc:language>
  <cp:lastModifiedBy/>
  <dcterms:modified xsi:type="dcterms:W3CDTF">2023-02-20T12:01:22Z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