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spacing w:after="240"/>
        <w:jc w:val="center"/>
      </w:pPr>
      <w:r>
        <w:rPr>
          <w:b/>
          <w:bCs/>
          <w:color w:val="2E7D32"/>
          <w:sz w:val="40"/>
          <w:szCs w:val="40"/>
        </w:rPr>
        <w:t xml:space="preserve">닥터그린 스마트팜 실물 실습실 — 수업 가이드라인</w:t>
      </w:r>
    </w:p>
    <w:p>
      <w:pPr>
        <w:pBdr>
          <w:bottom w:val="single" w:color="A5D6A7" w:sz="6"/>
        </w:pBdr>
        <w:spacing w:after="240"/>
        <w:ind w:left="2400" w:right="2400"/>
        <w:jc w:val="center"/>
      </w:pPr>
    </w:p>
    <w:p>
      <w:pPr>
        <w:spacing w:after="120" w:before="200"/>
        <w:jc w:val="center"/>
      </w:pPr>
      <w:r>
        <w:t xml:space="preserve">교사용 운영 매뉴얼 · 120분 · 고등학생 대상 · 제작: 서울로봇인공지능과학관</w:t>
      </w:r>
    </w:p>
    <w:p>
      <w:pPr>
        <w:jc w:val="center"/>
      </w:pPr>
      <w:r>
        <w:rPr>
          <w:color w:val="888888"/>
        </w:rPr>
        <w:t xml:space="preserve">작성일: 2026-07-23 (실물 실습 전면 개편판)</w:t>
      </w:r>
    </w:p>
    <w:p>
      <w:r>
        <w:br w:type="page"/>
      </w:r>
    </w:p>
    <w:p>
      <w:pPr>
        <w:pStyle w:val="Heading1"/>
      </w:pPr>
      <w:r>
        <w:t xml:space="preserve">1. 수업 개요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BBBBBB" w:sz="4"/>
              <w:left w:val="single" w:color="BBBBBB" w:sz="4"/>
              <w:bottom w:val="single" w:color="BBBBBB" w:sz="4"/>
              <w:right w:val="single" w:color="BBBBBB" w:sz="4"/>
            </w:tcBorders>
            <w:shd w:fill="2E7D32" w:val="clear"/>
            <w:tcMar>
              <w:top w:type="dxa" w:w="80"/>
              <w:left w:type="dxa" w:w="110"/>
              <w:bottom w:type="dxa" w:w="80"/>
              <w:right w:type="dxa" w:w="110"/>
            </w:tcMar>
            <w:vAlign w:val="center"/>
          </w:tcPr>
          <w:p>
            <w:r>
              <w:rPr>
                <w:b/>
                <w:bCs/>
                <w:color w:val="FFFFFF"/>
              </w:rPr>
              <w:t xml:space="preserve">항목</w:t>
            </w:r>
          </w:p>
        </w:tc>
        <w:tc>
          <w:tcPr>
            <w:tcW w:type="dxa" w:w="7126"/>
            <w:tcBorders>
              <w:top w:val="single" w:color="BBBBBB" w:sz="4"/>
              <w:left w:val="single" w:color="BBBBBB" w:sz="4"/>
              <w:bottom w:val="single" w:color="BBBBBB" w:sz="4"/>
              <w:right w:val="single" w:color="BBBBBB" w:sz="4"/>
            </w:tcBorders>
            <w:shd w:fill="2E7D32" w:val="clear"/>
            <w:tcMar>
              <w:top w:type="dxa" w:w="80"/>
              <w:left w:type="dxa" w:w="110"/>
              <w:bottom w:type="dxa" w:w="80"/>
              <w:right w:type="dxa" w:w="110"/>
            </w:tcMar>
            <w:vAlign w:val="center"/>
          </w:tcPr>
          <w:p>
            <w:r>
              <w:rPr>
                <w:b/>
                <w:bCs/>
                <w:color w:val="FFFFFF"/>
              </w:rPr>
              <w:t xml:space="preserve">내용</w:t>
            </w:r>
          </w:p>
        </w:tc>
      </w:tr>
      <w:tr>
        <w:tc>
          <w:tcPr>
            <w:tcW w:type="dxa" w:w="19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수업명</w:t>
            </w:r>
          </w:p>
        </w:tc>
        <w:tc>
          <w:tcPr>
            <w:tcW w:type="dxa" w:w="71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닥터그린 스마트팜 실물 실습실 — “나만의 스마트팜 앱으로 진짜 보드까지 움직이기”</w:t>
            </w:r>
          </w:p>
        </w:tc>
      </w:tr>
      <w:tr>
        <w:tc>
          <w:tcPr>
            <w:tcW w:type="dxa" w:w="19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대상</w:t>
            </w:r>
          </w:p>
        </w:tc>
        <w:tc>
          <w:tcPr>
            <w:tcW w:type="dxa" w:w="71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고등학생 15명 (1인 1PC + </w:t>
            </w:r>
            <w:r>
              <w:rPr>
                <w:b/>
                <w:bCs/>
              </w:rPr>
              <w:t xml:space="preserve">1인 1보드</w:t>
            </w:r>
            <w:r>
              <w:t xml:space="preserve">)</w:t>
            </w:r>
          </w:p>
        </w:tc>
      </w:tr>
      <w:tr>
        <w:tc>
          <w:tcPr>
            <w:tcW w:type="dxa" w:w="19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시간</w:t>
            </w:r>
          </w:p>
        </w:tc>
        <w:tc>
          <w:tcPr>
            <w:tcW w:type="dxa" w:w="71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120분 (중간 휴식 10분 포함)</w:t>
            </w:r>
          </w:p>
        </w:tc>
      </w:tr>
      <w:tr>
        <w:tc>
          <w:tcPr>
            <w:tcW w:type="dxa" w:w="19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장소·장비</w:t>
            </w:r>
          </w:p>
        </w:tc>
        <w:tc>
          <w:tcPr>
            <w:tcW w:type="dxa" w:w="71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컴퓨터실 (학생 PC 15대 + 교사 PC 1대 + 프로젝터). 책상마다 </w:t>
            </w:r>
            <w:r>
              <w:rPr>
                <w:b/>
                <w:bCs/>
              </w:rPr>
              <w:t xml:space="preserve">간이 스마트팜 보드</w:t>
            </w:r>
            <w:r>
              <w:t xml:space="preserve">(학생용 </w:t>
            </w:r>
            <w:r>
              <w:rPr>
                <w:rFonts w:ascii="Courier New" w:cs="Courier New" w:eastAsia="Courier New" w:hAnsi="Courier New"/>
                <w:color w:val="00695C"/>
                <w:sz w:val="19"/>
                <w:szCs w:val="19"/>
              </w:rPr>
              <w:t xml:space="preserve">esp32-01</w:t>
            </w:r>
            <w:r>
              <w:t xml:space="preserve">~</w:t>
            </w:r>
            <w:r>
              <w:rPr>
                <w:rFonts w:ascii="Courier New" w:cs="Courier New" w:eastAsia="Courier New" w:hAnsi="Courier New"/>
                <w:color w:val="00695C"/>
                <w:sz w:val="19"/>
                <w:szCs w:val="19"/>
              </w:rPr>
              <w:t xml:space="preserve">esp32-15</w:t>
            </w:r>
            <w:r>
              <w:t xml:space="preserve">, 예비 </w:t>
            </w:r>
            <w:r>
              <w:rPr>
                <w:rFonts w:ascii="Courier New" w:cs="Courier New" w:eastAsia="Courier New" w:hAnsi="Courier New"/>
                <w:color w:val="00695C"/>
                <w:sz w:val="19"/>
                <w:szCs w:val="19"/>
              </w:rPr>
              <w:t xml:space="preserve">esp32-16</w:t>
            </w:r>
            <w:r>
              <w:t xml:space="preserve">, 교사 테스트 </w:t>
            </w:r>
            <w:r>
              <w:rPr>
                <w:rFonts w:ascii="Courier New" w:cs="Courier New" w:eastAsia="Courier New" w:hAnsi="Courier New"/>
                <w:color w:val="00695C"/>
                <w:sz w:val="19"/>
                <w:szCs w:val="19"/>
              </w:rPr>
              <w:t xml:space="preserve">esp32-00</w:t>
            </w:r>
            <w:r>
              <w:t xml:space="preserve">) + </w:t>
            </w:r>
            <w:r>
              <w:rPr>
                <w:b/>
                <w:bCs/>
              </w:rPr>
              <w:t xml:space="preserve">NC-150 USB 웹캠</w:t>
            </w:r>
            <w:r>
              <w:t xml:space="preserve"> + 펌프 호스·물통</w:t>
            </w:r>
          </w:p>
        </w:tc>
      </w:tr>
      <w:tr>
        <w:tc>
          <w:tcPr>
            <w:tcW w:type="dxa" w:w="19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실습 URL</w:t>
            </w:r>
          </w:p>
        </w:tc>
        <w:tc>
          <w:tcPr>
            <w:tcW w:type="dxa" w:w="71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rPr>
                <w:b/>
                <w:bCs/>
              </w:rPr>
              <w:t xml:space="preserve">https://doctor-green-edu.vercel.app</w:t>
            </w:r>
            <w:r>
              <w:t xml:space="preserve"> (접속 시 자동으로 실습실로 이동)</w:t>
            </w:r>
          </w:p>
        </w:tc>
      </w:tr>
      <w:tr>
        <w:tc>
          <w:tcPr>
            <w:tcW w:type="dxa" w:w="19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준비 프로그램</w:t>
            </w:r>
          </w:p>
        </w:tc>
        <w:tc>
          <w:tcPr>
            <w:tcW w:type="dxa" w:w="71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크롬(Chrome) 최신 버전, 인터넷 연결 필수 (STEP 1 날씨 API 호출, STEP 3 실물 보드 폴링), 과학관 WiFi </w:t>
            </w:r>
            <w:r>
              <w:rPr>
                <w:rFonts w:ascii="Courier New" w:cs="Courier New" w:eastAsia="Courier New" w:hAnsi="Courier New"/>
                <w:color w:val="00695C"/>
                <w:sz w:val="19"/>
                <w:szCs w:val="19"/>
              </w:rPr>
              <w:t xml:space="preserve">ROBOT-SCIENCE</w:t>
            </w:r>
          </w:p>
        </w:tc>
      </w:tr>
      <w:tr>
        <w:tc>
          <w:tcPr>
            <w:tcW w:type="dxa" w:w="19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실습 형태</w:t>
            </w:r>
          </w:p>
        </w:tc>
        <w:tc>
          <w:tcPr>
            <w:tcW w:type="dxa" w:w="71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STEP 1은 학생이 인증키를 붙여넣어 잠긴 날씨 기능을 여는 실습으로, 내 위치 기반 </w:t>
            </w:r>
            <w:r>
              <w:rPr>
                <w:b/>
                <w:bCs/>
              </w:rPr>
              <w:t xml:space="preserve">실제 기상청 날씨</w:t>
            </w:r>
            <w:r>
              <w:t xml:space="preserve">가 표시된다. STEP 2는 </w:t>
            </w:r>
            <w:r>
              <w:rPr>
                <w:b/>
                <w:bCs/>
              </w:rPr>
              <w:t xml:space="preserve">브라우저 안에서 실제로 도는 AI 전이학습</w:t>
            </w:r>
            <w:r>
              <w:t xml:space="preserve">, STEP 3은 </w:t>
            </w:r>
            <w:r>
              <w:rPr>
                <w:b/>
                <w:bCs/>
              </w:rPr>
              <w:t xml:space="preserve">실물 보드의 실데이터·원격 제어</w:t>
            </w:r>
            <w:r>
              <w:t xml:space="preserve">, STEP 4는 </w:t>
            </w:r>
            <w:r>
              <w:rPr>
                <w:b/>
                <w:bCs/>
              </w:rPr>
              <w:t xml:space="preserve">실물 웹캠 촬영·내 모델 판정</w:t>
            </w:r>
            <w:r>
              <w:t xml:space="preserve">. 코드 타이핑 없음 — 유일한 입력은 </w:t>
            </w:r>
            <w:r>
              <w:rPr>
                <w:b/>
                <w:bCs/>
              </w:rPr>
              <w:t xml:space="preserve">인증키 붙여넣기 한 번</w:t>
            </w:r>
          </w:p>
        </w:tc>
      </w:tr>
      <w:tr>
        <w:tc>
          <w:tcPr>
            <w:tcW w:type="dxa" w:w="19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제작</w:t>
            </w:r>
          </w:p>
        </w:tc>
        <w:tc>
          <w:tcPr>
            <w:tcW w:type="dxa" w:w="71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서울로봇인공지능과학관</w:t>
            </w:r>
          </w:p>
        </w:tc>
      </w:tr>
    </w:tbl>
    <w:p/>
    <w:p>
      <w:pPr>
        <w:spacing w:after="120"/>
      </w:pPr>
      <w:r>
        <w:rPr>
          <w:b/>
          <w:bCs/>
        </w:rPr>
        <w:t xml:space="preserve">수업 한 줄 소개: </w:t>
      </w:r>
      <w:r>
        <w:t xml:space="preserve">스마트팜을 이루는 4가지 기술(공공데이터 API(실제 호출), AI 비전(브라우저 안 실제 학습), IoT 센서(실물 보드), 카메라 영상(실물 웹캠))을 하나씩 직접 연결해 </w:t>
      </w:r>
      <w:r>
        <w:rPr>
          <w:b/>
          <w:bCs/>
        </w:rPr>
        <w:t xml:space="preserve">하나의 스마트팜 앱</w:t>
      </w:r>
      <w:r>
        <w:t xml:space="preserve">을 완성하고, 마지막에는 그 앱의 자동화 규칙이 </w:t>
      </w:r>
      <w:r>
        <w:rPr>
          <w:b/>
          <w:bCs/>
        </w:rPr>
        <w:t xml:space="preserve">실물 LED·환기팬·워터펌프</w:t>
      </w:r>
      <w:r>
        <w:t xml:space="preserve">를 움직이는 것까지 체험한다.</w:t>
      </w:r>
    </w:p>
    <w:p>
      <w:pPr>
        <w:spacing w:after="120"/>
      </w:pPr>
      <w:r>
        <w:rPr>
          <w:b/>
          <w:bCs/>
        </w:rPr>
        <w:t xml:space="preserve">수업 구조: </w:t>
      </w:r>
      <w:r>
        <w:t xml:space="preserve">학생은 방 번호(1~15번)를 배정받아 자기 방에서 4개의 STEP(스테이션)을 순서대로 완료한다. </w:t>
      </w:r>
      <w:r>
        <w:rPr>
          <w:b/>
          <w:bCs/>
        </w:rPr>
        <w:t xml:space="preserve">방 번호 = 책상 위 보드의 스티커 번호</w:t>
      </w:r>
      <w:r>
        <w:t xml:space="preserve">다. 각 STEP을 완료할 때마다 “내 앱”의 잠긴 기능이 하나씩 켜지고, 4개를 모두 연결하면 앱이 완성된다.</w:t>
      </w:r>
    </w:p>
    <w:p>
      <w:pPr>
        <w:pStyle w:val="Heading1"/>
      </w:pPr>
      <w:r>
        <w:t xml:space="preserve">2. 학습 목표</w:t>
      </w:r>
    </w:p>
    <w:p>
      <w:pPr>
        <w:spacing w:after="120"/>
      </w:pPr>
      <w:r>
        <w:t xml:space="preserve">수업이 끝나면 학생은 다음을 설명·체험할 수 있다.</w:t>
      </w:r>
    </w:p>
    <w:p>
      <w:pPr>
        <w:pStyle w:val="ListParagraph"/>
        <w:numPr>
          <w:ilvl w:val="0"/>
          <w:numId w:val="2"/>
        </w:numPr>
        <w:spacing w:after="80"/>
      </w:pPr>
      <w:r>
        <w:rPr>
          <w:b/>
          <w:bCs/>
        </w:rPr>
        <w:t xml:space="preserve">공공데이터 API</w:t>
      </w:r>
      <w:r>
        <w:t xml:space="preserve">: 공공데이터포털(data.go.kr)에서 인증키를 발급받아 인증하는 과정을 체험하고, 기상청 초단기실황으로 내 위치의 진짜 날씨 데이터를 받아본다.</w:t>
      </w:r>
    </w:p>
    <w:p>
      <w:pPr>
        <w:pStyle w:val="ListParagraph"/>
        <w:numPr>
          <w:ilvl w:val="0"/>
          <w:numId w:val="2"/>
        </w:numPr>
        <w:spacing w:after="80"/>
      </w:pPr>
      <w:r>
        <w:rPr>
          <w:b/>
          <w:bCs/>
        </w:rPr>
        <w:t xml:space="preserve">AI 비전 학습(이미지 분류, MobileNet 전이학습)</w:t>
      </w:r>
      <w:r>
        <w:t xml:space="preserve">: 견본 잎 사진을 라벨링해 브라우저 안에서 실제 신경망 판별기를 반복 학습(epoch)시키면 loss는 내려가고 정확도(accuracy)는 올라간다는 것 — 그리고 학습에 쓰지 않은 홀드아웃 데이터로 실력을 평가하는 방법.</w:t>
      </w:r>
    </w:p>
    <w:p>
      <w:pPr>
        <w:pStyle w:val="ListParagraph"/>
        <w:numPr>
          <w:ilvl w:val="0"/>
          <w:numId w:val="2"/>
        </w:numPr>
        <w:spacing w:after="80"/>
      </w:pPr>
      <w:r>
        <w:rPr>
          <w:b/>
          <w:bCs/>
        </w:rPr>
        <w:t xml:space="preserve">IoT 센서</w:t>
      </w:r>
      <w:r>
        <w:t xml:space="preserve">: 실물 ESP32 보드가 온도·습도·토양수분을 2초마다 데이터베이스에 전송하고, 앱이 이를 그래프로 보여주는 흐름 — 입김·물 같은 실제 자극으로 값이 진짜 변하는 것.</w:t>
      </w:r>
    </w:p>
    <w:p>
      <w:pPr>
        <w:pStyle w:val="ListParagraph"/>
        <w:numPr>
          <w:ilvl w:val="0"/>
          <w:numId w:val="2"/>
        </w:numPr>
        <w:spacing w:after="80"/>
      </w:pPr>
      <w:r>
        <w:rPr>
          <w:b/>
          <w:bCs/>
        </w:rPr>
        <w:t xml:space="preserve">카메라 영상</w:t>
      </w:r>
      <w:r>
        <w:t xml:space="preserve">: USB 웹캠으로 찍은 실물 잎 스냅샷을 내가 학습시킨 모델이 그 자리에서 판정하는 원리 (카메라 + AI = 자동 감시).</w:t>
      </w:r>
    </w:p>
    <w:p>
      <w:pPr>
        <w:pStyle w:val="ListParagraph"/>
        <w:numPr>
          <w:ilvl w:val="0"/>
          <w:numId w:val="2"/>
        </w:numPr>
        <w:spacing w:after="80"/>
      </w:pPr>
      <w:r>
        <w:rPr>
          <w:b/>
          <w:bCs/>
        </w:rPr>
        <w:t xml:space="preserve">원격 제어(액추에이터)</w:t>
      </w:r>
      <w:r>
        <w:t xml:space="preserve">: 앱 버튼이 데이터베이스의 값(</w:t>
      </w:r>
      <w:r>
        <w:rPr>
          <w:rFonts w:ascii="Courier New" w:cs="Courier New" w:eastAsia="Courier New" w:hAnsi="Courier New"/>
          <w:color w:val="00695C"/>
          <w:sz w:val="19"/>
          <w:szCs w:val="19"/>
        </w:rPr>
        <w:t xml:space="preserve">led_on·fan_on·pump_on</w:t>
      </w:r>
      <w:r>
        <w:t xml:space="preserve">)을 바꾸면, 보드가 그 값을 읽어 실물 LED·환기팬·워터펌프가 움직이는 구조.</w:t>
      </w:r>
    </w:p>
    <w:p>
      <w:pPr>
        <w:pStyle w:val="ListParagraph"/>
        <w:numPr>
          <w:ilvl w:val="0"/>
          <w:numId w:val="2"/>
        </w:numPr>
        <w:spacing w:after="80"/>
      </w:pPr>
      <w:r>
        <w:rPr>
          <w:b/>
          <w:bCs/>
        </w:rPr>
        <w:t xml:space="preserve">데이터베이스</w:t>
      </w:r>
      <w:r>
        <w:t xml:space="preserve">: 모든 데이터가 테이블에 INSERT(행 추가)되어 쌓이고, 앱의 기능들은 결국 “테이블에서 데이터를 읽어 보여주는 것”이라는 큰 그림. (STEP 3에서는 진짜 클라우드 데이터베이스를 직접 본다)</w:t>
      </w:r>
    </w:p>
    <w:p>
      <w:pPr>
        <w:pStyle w:val="ListParagraph"/>
        <w:numPr>
          <w:ilvl w:val="0"/>
          <w:numId w:val="2"/>
        </w:numPr>
        <w:spacing w:after="80"/>
      </w:pPr>
      <w:r>
        <w:rPr>
          <w:b/>
          <w:bCs/>
        </w:rPr>
        <w:t xml:space="preserve">보안 기초</w:t>
      </w:r>
      <w:r>
        <w:t xml:space="preserve">: 인증키 같은 '열쇠'는 비밀번호처럼 비밀로 관리해야 한다는 것, 그리고 원격 제어에는 권한 관리가 필요하다는 것.</w:t>
      </w:r>
    </w:p>
    <w:p>
      <w:pPr>
        <w:pStyle w:val="Heading1"/>
      </w:pPr>
      <w:r>
        <w:t xml:space="preserve">2-1. 2022 개정 교육과정 연계 (참고)</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BBBBBB" w:sz="4"/>
              <w:left w:val="single" w:color="BBBBBB" w:sz="4"/>
              <w:bottom w:val="single" w:color="BBBBBB" w:sz="4"/>
              <w:right w:val="single" w:color="BBBBBB" w:sz="4"/>
            </w:tcBorders>
            <w:shd w:fill="2E7D32" w:val="clear"/>
            <w:tcMar>
              <w:top w:type="dxa" w:w="80"/>
              <w:left w:type="dxa" w:w="110"/>
              <w:bottom w:type="dxa" w:w="80"/>
              <w:right w:type="dxa" w:w="110"/>
            </w:tcMar>
            <w:vAlign w:val="center"/>
          </w:tcPr>
          <w:p>
            <w:r>
              <w:rPr>
                <w:b/>
                <w:bCs/>
                <w:color w:val="FFFFFF"/>
              </w:rPr>
              <w:t xml:space="preserve">과목·영역</w:t>
            </w:r>
          </w:p>
        </w:tc>
        <w:tc>
          <w:tcPr>
            <w:tcW w:type="dxa" w:w="5426"/>
            <w:tcBorders>
              <w:top w:val="single" w:color="BBBBBB" w:sz="4"/>
              <w:left w:val="single" w:color="BBBBBB" w:sz="4"/>
              <w:bottom w:val="single" w:color="BBBBBB" w:sz="4"/>
              <w:right w:val="single" w:color="BBBBBB" w:sz="4"/>
            </w:tcBorders>
            <w:shd w:fill="2E7D32" w:val="clear"/>
            <w:tcMar>
              <w:top w:type="dxa" w:w="80"/>
              <w:left w:type="dxa" w:w="110"/>
              <w:bottom w:type="dxa" w:w="80"/>
              <w:right w:type="dxa" w:w="110"/>
            </w:tcMar>
            <w:vAlign w:val="center"/>
          </w:tcPr>
          <w:p>
            <w:r>
              <w:rPr>
                <w:b/>
                <w:bCs/>
                <w:color w:val="FFFFFF"/>
              </w:rPr>
              <w:t xml:space="preserve">이 수업의 연계 요소</w:t>
            </w:r>
          </w:p>
        </w:tc>
      </w:tr>
      <w:tr>
        <w:tc>
          <w:tcPr>
            <w:tcW w:type="dxa" w:w="36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정보 — 인공지능·데이터 영역</w:t>
            </w:r>
          </w:p>
        </w:tc>
        <w:tc>
          <w:tcPr>
            <w:tcW w:type="dxa" w:w="54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STEP 2 라벨링·전이학습·epoch·loss/accuracy, 홀드아웃 평가·오탐·과적합</w:t>
            </w:r>
          </w:p>
        </w:tc>
      </w:tr>
      <w:tr>
        <w:tc>
          <w:tcPr>
            <w:tcW w:type="dxa" w:w="36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인공지능 기초 — 인공지능과 학습, 인공지능의 사회적 영향</w:t>
            </w:r>
          </w:p>
        </w:tc>
        <w:tc>
          <w:tcPr>
            <w:tcW w:type="dxa" w:w="54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STEP 2, 심화 모듈(판단보류·가드레일·AI 윤리)</w:t>
            </w:r>
          </w:p>
        </w:tc>
      </w:tr>
      <w:tr>
        <w:tc>
          <w:tcPr>
            <w:tcW w:type="dxa" w:w="36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정보 — 디지털 문화(정보보호·보안)</w:t>
            </w:r>
          </w:p>
        </w:tc>
        <w:tc>
          <w:tcPr>
            <w:tcW w:type="dxa" w:w="54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인증키 보안, 원격 제어와 권한</w:t>
            </w:r>
          </w:p>
        </w:tc>
      </w:tr>
      <w:tr>
        <w:tc>
          <w:tcPr>
            <w:tcW w:type="dxa" w:w="36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수학(확률과 통계) — 조건부확률</w:t>
            </w:r>
          </w:p>
        </w:tc>
        <w:tc>
          <w:tcPr>
            <w:tcW w:type="dxa" w:w="54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미니 혼동행렬·정밀도 활동 (실측 데이터 기반)</w:t>
            </w:r>
          </w:p>
        </w:tc>
      </w:tr>
      <w:tr>
        <w:tc>
          <w:tcPr>
            <w:tcW w:type="dxa" w:w="36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데이터 과학(진로 선택)</w:t>
            </w:r>
          </w:p>
        </w:tc>
        <w:tc>
          <w:tcPr>
            <w:tcW w:type="dxa" w:w="54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STEP 3 실물 센서 시계열 그래프·변화 구간 해석, 혼동행렬·정밀도 활동</w:t>
            </w:r>
          </w:p>
        </w:tc>
      </w:tr>
      <w:tr>
        <w:tc>
          <w:tcPr>
            <w:tcW w:type="dxa" w:w="36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기술·가정 — 농업 생명 과학(진로 선택)</w:t>
            </w:r>
          </w:p>
        </w:tc>
        <w:tc>
          <w:tcPr>
            <w:tcW w:type="dxa" w:w="54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전체 시스템, 실물 IoT 센서·급수 자동화 규칙</w:t>
            </w:r>
          </w:p>
        </w:tc>
      </w:tr>
      <w:tr>
        <w:tc>
          <w:tcPr>
            <w:tcW w:type="dxa" w:w="36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진로와 직업</w:t>
            </w:r>
          </w:p>
        </w:tc>
        <w:tc>
          <w:tcPr>
            <w:tcW w:type="dxa" w:w="54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진로 연계 코너(§12)</w:t>
            </w:r>
          </w:p>
        </w:tc>
      </w:tr>
    </w:tbl>
    <w:p>
      <w:pPr>
        <w:spacing w:before="120"/>
      </w:pPr>
      <w:r>
        <w:t xml:space="preserve">위 연계는 과목·영역 수준의 참고 매핑이며, 학교별 교육과정 편성에 따라 조정한다. 성취기준 코드 병기가 필요하면 NCIC(국가교육과정정보센터)의 최신 고시로 확인한다.</w:t>
      </w:r>
    </w:p>
    <w:p/>
    <w:p>
      <w:pPr>
        <w:pStyle w:val="Heading1"/>
      </w:pPr>
      <w:r>
        <w:t xml:space="preserve">3. 사전 준비 체크리스트 (교사)</w:t>
      </w:r>
    </w:p>
    <w:p>
      <w:pPr>
        <w:pStyle w:val="Heading2"/>
      </w:pPr>
      <w:r>
        <w:t xml:space="preserve">수업 전날</w:t>
      </w:r>
    </w:p>
    <w:p>
      <w:pPr>
        <w:pStyle w:val="ListParagraph"/>
        <w:numPr>
          <w:ilvl w:val="0"/>
          <w:numId w:val="3"/>
        </w:numPr>
        <w:spacing w:after="80"/>
      </w:pPr>
      <w:r>
        <w:rPr>
          <w:b/>
          <w:bCs/>
        </w:rPr>
        <w:t xml:space="preserve">배포 서버에 기상청 인증키 설정 (필수·전날까지!)</w:t>
      </w:r>
      <w:r>
        <w:t xml:space="preserve"> — 실제 날씨 호출은 </w:t>
      </w:r>
      <w:r>
        <w:rPr>
          <w:b/>
          <w:bCs/>
        </w:rPr>
        <w:t xml:space="preserve">서버에 저장된 키</w:t>
      </w:r>
      <w:r>
        <w:t xml:space="preserve">로 이뤄진다. ① </w:t>
      </w:r>
      <w:r>
        <w:rPr>
          <w:rFonts w:ascii="Courier New" w:cs="Courier New" w:eastAsia="Courier New" w:hAnsi="Courier New"/>
          <w:color w:val="00695C"/>
          <w:sz w:val="19"/>
          <w:szCs w:val="19"/>
        </w:rPr>
        <w:t xml:space="preserve">vercel env add KMA_SERVICE_KEY</w:t>
      </w:r>
      <w:r>
        <w:t xml:space="preserve">로 키 등록 → ② </w:t>
      </w:r>
      <w:r>
        <w:rPr>
          <w:b/>
          <w:bCs/>
        </w:rPr>
        <w:t xml:space="preserve">재배포</w:t>
      </w:r>
      <w:r>
        <w:t xml:space="preserve"> (환경변수는 재배포해야 반영됨!) → ③ 실습 URL의 STEP 1에서 실제 날씨가 뜨는지 직접 리허설. 카드 ③에 오류 문구가 뜨면 서버 키 문제다. </w:t>
      </w:r>
      <w:r>
        <w:rPr>
          <w:b/>
          <w:bCs/>
        </w:rPr>
        <w:t xml:space="preserve">미설정 시 전 학생이 '체험 모드(가상 날씨)'로만 진행된다.</w:t>
      </w:r>
    </w:p>
    <w:p>
      <w:pPr>
        <w:pStyle w:val="ListParagraph"/>
        <w:numPr>
          <w:ilvl w:val="0"/>
          <w:numId w:val="3"/>
        </w:numPr>
        <w:spacing w:after="80"/>
      </w:pPr>
      <w:r>
        <w:rPr>
          <w:b/>
          <w:bCs/>
        </w:rPr>
        <w:t xml:space="preserve">보드 16대(esp32-01~16) 준비</w:t>
      </w:r>
      <w:r>
        <w:t xml:space="preserve"> — 플래시·스티커 라벨링이 끝난 보드를 배정표대로 책상에 배치하고 전원을 켠 뒤, 각 보드 LCD에 </w:t>
      </w:r>
      <w:r>
        <w:rPr>
          <w:rFonts w:ascii="Courier New" w:cs="Courier New" w:eastAsia="Courier New" w:hAnsi="Courier New"/>
          <w:color w:val="00695C"/>
          <w:sz w:val="19"/>
          <w:szCs w:val="19"/>
        </w:rPr>
        <w:t xml:space="preserve">esp32-NN</w:t>
      </w:r>
      <w:r>
        <w:t xml:space="preserve">과 측정값이 표시되는지 확인. WiFi는 과학관 </w:t>
      </w:r>
      <w:r>
        <w:rPr>
          <w:rFonts w:ascii="Courier New" w:cs="Courier New" w:eastAsia="Courier New" w:hAnsi="Courier New"/>
          <w:color w:val="00695C"/>
          <w:sz w:val="19"/>
          <w:szCs w:val="19"/>
        </w:rPr>
        <w:t xml:space="preserve">ROBOT-SCIENCE</w:t>
      </w:r>
      <w:r>
        <w:t xml:space="preserve">(2.4GHz)에 자동 접속된다 — LCD에 WiFi 오류가 보이면 공유기부터 점검.</w:t>
      </w:r>
    </w:p>
    <w:p>
      <w:pPr>
        <w:pStyle w:val="ListParagraph"/>
        <w:numPr>
          <w:ilvl w:val="0"/>
          <w:numId w:val="3"/>
        </w:numPr>
        <w:spacing w:after="80"/>
      </w:pPr>
      <w:r>
        <w:rPr>
          <w:b/>
          <w:bCs/>
        </w:rPr>
        <w:t xml:space="preserve">교육용 Supabase 깨우기</w:t>
      </w:r>
      <w:r>
        <w:t xml:space="preserve"> — 무료 플랜은 1주 이상 미사용 시 프로젝트가 자동 일시정지된다. </w:t>
      </w:r>
      <w:r>
        <w:rPr>
          <w:b/>
          <w:bCs/>
        </w:rPr>
        <w:t xml:space="preserve">수업 전날 대시보드에 접속해 활성 상태를 확인</w:t>
      </w:r>
      <w:r>
        <w:t xml:space="preserve">하고, 보드 1대를 켜서 측정값이 실제로 쌓이는지 리허설.</w:t>
      </w:r>
    </w:p>
    <w:p>
      <w:pPr>
        <w:pStyle w:val="ListParagraph"/>
        <w:numPr>
          <w:ilvl w:val="0"/>
          <w:numId w:val="3"/>
        </w:numPr>
        <w:spacing w:after="80"/>
      </w:pPr>
      <w:r>
        <w:rPr>
          <w:b/>
          <w:bCs/>
        </w:rPr>
        <w:t xml:space="preserve">펌프 급수 라인 배치</w:t>
      </w:r>
      <w:r>
        <w:t xml:space="preserve"> — 각 보드의 펌프 호스를 물통에 담그고, 출수 쪽은 화분(물받이)을 향하게 고정. 물통 물 채우기. </w:t>
      </w:r>
      <w:r>
        <w:rPr>
          <w:b/>
          <w:bCs/>
        </w:rPr>
        <w:t xml:space="preserve">호스가 보드 기판 위를 지나지 않게</w:t>
      </w:r>
      <w:r>
        <w:t xml:space="preserve"> 배치한다(급수 중 물 튐 방지).</w:t>
      </w:r>
    </w:p>
    <w:p>
      <w:pPr>
        <w:pStyle w:val="ListParagraph"/>
        <w:numPr>
          <w:ilvl w:val="0"/>
          <w:numId w:val="3"/>
        </w:numPr>
        <w:spacing w:after="80"/>
      </w:pPr>
      <w:r>
        <w:rPr>
          <w:b/>
          <w:bCs/>
        </w:rPr>
        <w:t xml:space="preserve">NC-150 USB 웹캠 연결</w:t>
      </w:r>
      <w:r>
        <w:t xml:space="preserve"> — 학생 PC마다 웹캠을 꽂고 크롬에서 카메라 권한 허용을 미리 확인 (STEP 2 웹캠 캡처·STEP 4 촬영에 사용).</w:t>
      </w:r>
    </w:p>
    <w:p>
      <w:pPr>
        <w:pStyle w:val="ListParagraph"/>
        <w:numPr>
          <w:ilvl w:val="0"/>
          <w:numId w:val="3"/>
        </w:numPr>
        <w:spacing w:after="80"/>
      </w:pPr>
      <w:r>
        <w:rPr>
          <w:b/>
          <w:bCs/>
        </w:rPr>
        <w:t xml:space="preserve">학생 PC 브라우저 저장 점검</w:t>
      </w:r>
      <w:r>
        <w:t xml:space="preserve"> — STEP 2에서 학습한 모델은 브라우저(IndexedDB)에 저장되어 STEP 4에서 다시 쓰인다. </w:t>
      </w:r>
      <w:r>
        <w:rPr>
          <w:b/>
          <w:bCs/>
        </w:rPr>
        <w:t xml:space="preserve">시크릿 모드 금지</w:t>
      </w:r>
      <w:r>
        <w:t xml:space="preserve">, 브라우저 저장(쿠키·사이트 데이터)이 막혀 있지 않은지 확인.</w:t>
      </w:r>
    </w:p>
    <w:p>
      <w:pPr>
        <w:pStyle w:val="ListParagraph"/>
        <w:numPr>
          <w:ilvl w:val="0"/>
          <w:numId w:val="3"/>
        </w:numPr>
        <w:spacing w:after="80"/>
      </w:pPr>
      <w:r>
        <w:t xml:space="preserve">학생 PC 크롬의 위치 권한 허용 여부 확인 (거부되어도 5개 지역 버튼으로 실제 호출 가능하므로 수업 진행에는 지장 없음)</w:t>
      </w:r>
    </w:p>
    <w:p>
      <w:pPr>
        <w:pStyle w:val="ListParagraph"/>
        <w:numPr>
          <w:ilvl w:val="0"/>
          <w:numId w:val="3"/>
        </w:numPr>
        <w:spacing w:after="80"/>
      </w:pPr>
      <w:r>
        <w:t xml:space="preserve">학생 PC 15대 전부에서 실습 URL 접속 테스트 (크롬 권장)</w:t>
      </w:r>
    </w:p>
    <w:p>
      <w:pPr>
        <w:pStyle w:val="ListParagraph"/>
        <w:numPr>
          <w:ilvl w:val="0"/>
          <w:numId w:val="3"/>
        </w:numPr>
        <w:spacing w:after="80"/>
      </w:pPr>
      <w:r>
        <w:t xml:space="preserve">프로젝터 + 교사 PC에서 시연용 접속 확인</w:t>
      </w:r>
    </w:p>
    <w:p>
      <w:pPr>
        <w:pStyle w:val="ListParagraph"/>
        <w:numPr>
          <w:ilvl w:val="0"/>
          <w:numId w:val="3"/>
        </w:numPr>
        <w:spacing w:after="80"/>
      </w:pPr>
      <w:r>
        <w:rPr>
          <w:b/>
          <w:bCs/>
        </w:rPr>
        <w:t xml:space="preserve">좌석·방(=보드) 배정표 작성</w:t>
      </w:r>
      <w:r>
        <w:t xml:space="preserve"> (부록 D) — 1번 자리 → 방 1 → 보드 01, … 15번 자리 → 방 15 → 보드 15. </w:t>
      </w:r>
      <w:r>
        <w:rPr>
          <w:b/>
          <w:bCs/>
        </w:rPr>
        <w:t xml:space="preserve">방 번호 = 보드 스티커 번호</w:t>
      </w:r>
      <w:r>
        <w:t xml:space="preserve">가 이번 수업의 기준선이다.</w:t>
      </w:r>
    </w:p>
    <w:p>
      <w:pPr>
        <w:pStyle w:val="ListParagraph"/>
        <w:numPr>
          <w:ilvl w:val="0"/>
          <w:numId w:val="3"/>
        </w:numPr>
        <w:spacing w:after="80"/>
      </w:pPr>
      <w:r>
        <w:rPr>
          <w:b/>
          <w:bCs/>
        </w:rPr>
        <w:t xml:space="preserve">종합 점검 원커맨드</w:t>
      </w:r>
      <w:r>
        <w:t xml:space="preserve"> — 실습실 저장소에서 </w:t>
      </w:r>
      <w:r>
        <w:rPr>
          <w:rFonts w:ascii="Courier New" w:cs="Courier New" w:eastAsia="Courier New" w:hAnsi="Courier New"/>
          <w:color w:val="00695C"/>
          <w:sz w:val="19"/>
          <w:szCs w:val="19"/>
        </w:rPr>
        <w:t xml:space="preserve">npm run preflight</w:t>
      </w:r>
      <w:r>
        <w:t xml:space="preserve"> 실행 (배포 상태·e2e 스모크·접근성 점검이 한 번에 돈다).</w:t>
      </w:r>
    </w:p>
    <w:p>
      <w:pPr>
        <w:pStyle w:val="Heading2"/>
      </w:pPr>
      <w:r>
        <w:t xml:space="preserve">수업 직전 — 초기화 관련 중요 사항</w:t>
      </w:r>
    </w:p>
    <w:p>
      <w:pPr>
        <w:pStyle w:val="ListParagraph"/>
        <w:numPr>
          <w:ilvl w:val="0"/>
          <w:numId w:val="3"/>
        </w:numPr>
        <w:spacing w:after="80"/>
      </w:pPr>
      <w:r>
        <w:rPr>
          <w:b/>
          <w:bCs/>
        </w:rPr>
        <w:t xml:space="preserve">실제 데이터베이스 비우기</w:t>
      </w:r>
      <w:r>
        <w:t xml:space="preserve"> — Supabase SQL Editor에서 </w:t>
      </w:r>
      <w:r>
        <w:rPr>
          <w:rFonts w:ascii="Courier New" w:cs="Courier New" w:eastAsia="Courier New" w:hAnsi="Courier New"/>
          <w:color w:val="00695C"/>
          <w:sz w:val="19"/>
          <w:szCs w:val="19"/>
        </w:rPr>
        <w:t xml:space="preserve">truncate sensor_readings;</w:t>
      </w:r>
      <w:r>
        <w:t xml:space="preserve"> 실행 + </w:t>
      </w:r>
      <w:r>
        <w:rPr>
          <w:rFonts w:ascii="Courier New" w:cs="Courier New" w:eastAsia="Courier New" w:hAnsi="Courier New"/>
          <w:color w:val="00695C"/>
          <w:sz w:val="19"/>
          <w:szCs w:val="19"/>
        </w:rPr>
        <w:t xml:space="preserve">devices</w:t>
      </w:r>
      <w:r>
        <w:t xml:space="preserve"> 테이블의 </w:t>
      </w:r>
      <w:r>
        <w:rPr>
          <w:rFonts w:ascii="Courier New" w:cs="Courier New" w:eastAsia="Courier New" w:hAnsi="Courier New"/>
          <w:color w:val="00695C"/>
          <w:sz w:val="19"/>
          <w:szCs w:val="19"/>
        </w:rPr>
        <w:t xml:space="preserve">led_on·fan_on·pump_on</w:t>
      </w:r>
      <w:r>
        <w:t xml:space="preserve">을 모두 false로 초기화(지난 리허설 명령이 남아 있으면 수업 시작과 동시에 기계가 움직인다).</w:t>
      </w:r>
    </w:p>
    <w:p>
      <w:pPr>
        <w:pStyle w:val="ListParagraph"/>
        <w:numPr>
          <w:ilvl w:val="0"/>
          <w:numId w:val="3"/>
        </w:numPr>
        <w:spacing w:after="80"/>
      </w:pPr>
      <w:r>
        <w:t xml:space="preserve">이전 수업 기록이 남아 있으면 초기화 필요. 진행 데이터는 각 PC의 브라우저(localStorage)에 저장되므로, 교사 PC에서 초기화 버튼을 눌러도 학생 PC는 초기화되지 않는다.</w:t>
      </w:r>
    </w:p>
    <w:p>
      <w:pPr>
        <w:pStyle w:val="ListParagraph"/>
        <w:numPr>
          <w:ilvl w:val="0"/>
          <w:numId w:val="3"/>
        </w:numPr>
        <w:spacing w:after="80"/>
      </w:pPr>
      <w:r>
        <w:t xml:space="preserve">수업 도입 때 학생 각자 자기 PC에서 “이 방 초기화 (처음부터 다시)” 버튼을 누르게 안내 — 초기화하면 방 데이터와 함께 저장된 인증키도 삭제되어, STEP 1이 잠김 상태부터 다시 시작된다</w:t>
      </w:r>
    </w:p>
    <w:p>
      <w:pPr>
        <w:pStyle w:val="ListParagraph"/>
        <w:numPr>
          <w:ilvl w:val="0"/>
          <w:numId w:val="3"/>
        </w:numPr>
        <w:spacing w:after="80"/>
      </w:pPr>
      <w:r>
        <w:rPr>
          <w:b/>
          <w:bCs/>
        </w:rPr>
        <w:t xml:space="preserve">교사 테스트 보드로 리허설</w:t>
      </w:r>
      <w:r>
        <w:t xml:space="preserve"> — </w:t>
      </w:r>
      <w:r>
        <w:rPr>
          <w:rFonts w:ascii="Courier New" w:cs="Courier New" w:eastAsia="Courier New" w:hAnsi="Courier New"/>
          <w:color w:val="00695C"/>
          <w:sz w:val="19"/>
          <w:szCs w:val="19"/>
        </w:rPr>
        <w:t xml:space="preserve">esp32-00</w:t>
      </w:r>
      <w:r>
        <w:t xml:space="preserve">(교사용)으로 LED·환기팬·펌프 1회 급수를 원격으로 눌러보고 실물이 반응하는지 확인. 펌프 호스가 물통에 잠겨 있는지 이때 같이 본다.</w:t>
      </w:r>
    </w:p>
    <w:p>
      <w:pPr>
        <w:pStyle w:val="Heading2"/>
      </w:pPr>
      <w:r>
        <w:t xml:space="preserve">알아두면 좋은 운영 특성</w:t>
      </w:r>
    </w:p>
    <w:p>
      <w:pPr>
        <w:pStyle w:val="ListParagraph"/>
        <w:numPr>
          <w:ilvl w:val="0"/>
          <w:numId w:val="4"/>
        </w:numPr>
        <w:spacing w:after="80"/>
      </w:pPr>
      <w:r>
        <w:t xml:space="preserve">교사 화면에서 학생 진행 상황이 원격으로 보이지 않는다 (진행도는 각 PC 브라우저에만 저장됨). 순회 지도가 기본이며, 허브와 각 스테이션 상단의 진행 배지로 확인한다. 허브의 “📋 선생님 확인” 버튼을 누르면 초대형 방 번호와 진행 코드가 전체화면으로 표시된다 — 코드 읽는 법: 예) </w:t>
      </w:r>
      <w:r>
        <w:rPr>
          <w:rFonts w:ascii="Courier New" w:cs="Courier New" w:eastAsia="Courier New" w:hAnsi="Courier New"/>
          <w:color w:val="00695C"/>
          <w:sz w:val="19"/>
          <w:szCs w:val="19"/>
        </w:rPr>
        <w:t xml:space="preserve">R07-W1Y1S0C0</w:t>
      </w:r>
      <w:r>
        <w:t xml:space="preserve">은 7번 방, W/Y/S/C는 날씨/AI/센서/카메라, 1이면 완료·0이면 미완료. 중간 점검 때 “다 같이 선생님 확인 화면을 띄워 보세요” 한 번으로 교실 전체를 스캔할 수 있다.</w:t>
      </w:r>
    </w:p>
    <w:p>
      <w:pPr>
        <w:pStyle w:val="ListParagraph"/>
        <w:numPr>
          <w:ilvl w:val="0"/>
          <w:numId w:val="4"/>
        </w:numPr>
        <w:spacing w:after="80"/>
      </w:pPr>
      <w:r>
        <w:rPr>
          <w:b/>
          <w:bCs/>
        </w:rPr>
        <w:t xml:space="preserve">같은 방 번호를 두 PC가 고르면 실물 보드가 겹친다</w:t>
      </w:r>
      <w:r>
        <w:t xml:space="preserve"> — 가상 데이터는 PC별이라 충돌하지 않지만, 실물 모드에서는 방 번호 = 보드라서 같은 보드의 값이 두 화면에 뜨고 LED·펌프 명령도 서로 섞인다. 반드시 배정표(보드 스티커 번호)대로 진행한다.</w:t>
      </w:r>
    </w:p>
    <w:p>
      <w:pPr>
        <w:pStyle w:val="ListParagraph"/>
        <w:numPr>
          <w:ilvl w:val="0"/>
          <w:numId w:val="4"/>
        </w:numPr>
        <w:spacing w:after="80"/>
      </w:pPr>
      <w:r>
        <w:t xml:space="preserve">STEP 1(날씨)과 STEP 3(실물 센서), 캡스톤 실물 연동은 실시간 인터넷 연결이 필요하다. STEP 2는 견본·AI 엔진을 처음 로드한 뒤에는 브라우저 안에서 동작한다. 네트워크가 불안정한 교실이라면 수업 시작 시 각 스테이션 페이지를 한 번씩 미리 열어두면 안전하다.</w:t>
      </w:r>
    </w:p>
    <w:p>
      <w:pPr>
        <w:pStyle w:val="ListParagraph"/>
        <w:numPr>
          <w:ilvl w:val="0"/>
          <w:numId w:val="4"/>
        </w:numPr>
        <w:spacing w:after="80"/>
      </w:pPr>
      <w:r>
        <w:t xml:space="preserve">PC 시계가 어긋난 자리가 있어도 걱정할 필요 없다 — STEP 3의 “마지막 수신 N초 전” 신선도 판정은 서버 시각 기준으로 자동 보정된다.</w:t>
      </w:r>
    </w:p>
    <w:p>
      <w:pPr>
        <w:pStyle w:val="ListParagraph"/>
        <w:numPr>
          <w:ilvl w:val="0"/>
          <w:numId w:val="4"/>
        </w:numPr>
        <w:spacing w:after="80"/>
      </w:pPr>
      <w:r>
        <w:t xml:space="preserve">위치 권한 관련 개인정보: 학생 위치(위경도)는 기상청 격자 좌표(nx/ny) 변환과 지역 이름 표시에만 그 순간 사용되며 저장되지 않는다 — weather_cache 테이블에 남는 것은 지역명·기온·하늘 상태뿐이고, 서버도 좌표를 기록하지 않는다(지역 이름 표시는 소수 둘째 자리(약 1km 단위)로 반올림한 좌표로만 조회하며, 이 좌표 역시 저장되지 않는다). 학생·학부모 문의 시 이렇게 안내하면 된다.</w:t>
      </w:r>
    </w:p>
    <w:p>
      <w:pPr>
        <w:pStyle w:val="Heading1"/>
      </w:pPr>
      <w:r>
        <w:t xml:space="preserve">4. 수업 타임라인 (120분)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rPr>
          <w:tblHeader/>
        </w:trPr>
        <w:tc>
          <w:tcPr>
            <w:tcW w:type="dxa" w:w="2400"/>
            <w:tcBorders>
              <w:top w:val="single" w:color="BBBBBB" w:sz="4"/>
              <w:left w:val="single" w:color="BBBBBB" w:sz="4"/>
              <w:bottom w:val="single" w:color="BBBBBB" w:sz="4"/>
              <w:right w:val="single" w:color="BBBBBB" w:sz="4"/>
            </w:tcBorders>
            <w:shd w:fill="2E7D32" w:val="clear"/>
            <w:tcMar>
              <w:top w:type="dxa" w:w="80"/>
              <w:left w:type="dxa" w:w="110"/>
              <w:bottom w:type="dxa" w:w="80"/>
              <w:right w:type="dxa" w:w="110"/>
            </w:tcMar>
            <w:vAlign w:val="center"/>
          </w:tcPr>
          <w:p>
            <w:r>
              <w:rPr>
                <w:b/>
                <w:bCs/>
                <w:color w:val="FFFFFF"/>
              </w:rPr>
              <w:t xml:space="preserve">시간</w:t>
            </w:r>
          </w:p>
        </w:tc>
        <w:tc>
          <w:tcPr>
            <w:tcW w:type="dxa" w:w="1800"/>
            <w:tcBorders>
              <w:top w:val="single" w:color="BBBBBB" w:sz="4"/>
              <w:left w:val="single" w:color="BBBBBB" w:sz="4"/>
              <w:bottom w:val="single" w:color="BBBBBB" w:sz="4"/>
              <w:right w:val="single" w:color="BBBBBB" w:sz="4"/>
            </w:tcBorders>
            <w:shd w:fill="2E7D32" w:val="clear"/>
            <w:tcMar>
              <w:top w:type="dxa" w:w="80"/>
              <w:left w:type="dxa" w:w="110"/>
              <w:bottom w:type="dxa" w:w="80"/>
              <w:right w:type="dxa" w:w="110"/>
            </w:tcMar>
            <w:vAlign w:val="center"/>
          </w:tcPr>
          <w:p>
            <w:r>
              <w:rPr>
                <w:b/>
                <w:bCs/>
                <w:color w:val="FFFFFF"/>
              </w:rPr>
              <w:t xml:space="preserve">구간</w:t>
            </w:r>
          </w:p>
        </w:tc>
        <w:tc>
          <w:tcPr>
            <w:tcW w:type="dxa" w:w="4826"/>
            <w:tcBorders>
              <w:top w:val="single" w:color="BBBBBB" w:sz="4"/>
              <w:left w:val="single" w:color="BBBBBB" w:sz="4"/>
              <w:bottom w:val="single" w:color="BBBBBB" w:sz="4"/>
              <w:right w:val="single" w:color="BBBBBB" w:sz="4"/>
            </w:tcBorders>
            <w:shd w:fill="2E7D32" w:val="clear"/>
            <w:tcMar>
              <w:top w:type="dxa" w:w="80"/>
              <w:left w:type="dxa" w:w="110"/>
              <w:bottom w:type="dxa" w:w="80"/>
              <w:right w:type="dxa" w:w="110"/>
            </w:tcMar>
            <w:vAlign w:val="center"/>
          </w:tcPr>
          <w:p>
            <w:r>
              <w:rPr>
                <w:b/>
                <w:bCs/>
                <w:color w:val="FFFFFF"/>
              </w:rPr>
              <w:t xml:space="preserve">내용</w:t>
            </w:r>
          </w:p>
        </w:tc>
      </w:tr>
      <w:tr>
        <w:tc>
          <w:tcPr>
            <w:tcW w:type="dxa" w:w="24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00:00–10:00 (10분)</w:t>
            </w:r>
          </w:p>
        </w:tc>
        <w:tc>
          <w:tcPr>
            <w:tcW w:type="dxa" w:w="18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도입</w:t>
            </w:r>
          </w:p>
        </w:tc>
        <w:tc>
          <w:tcPr>
            <w:tcW w:type="dxa" w:w="48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실물 보드 소개(“오늘 이 진짜 기계를 코딩 없이 움직인다”), 수업 목표 안내</w:t>
            </w:r>
          </w:p>
        </w:tc>
      </w:tr>
      <w:tr>
        <w:tc>
          <w:tcPr>
            <w:tcW w:type="dxa" w:w="24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10:00–15:00 (5분)</w:t>
            </w:r>
          </w:p>
        </w:tc>
        <w:tc>
          <w:tcPr>
            <w:tcW w:type="dxa" w:w="18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접속·방 선택</w:t>
            </w:r>
          </w:p>
        </w:tc>
        <w:tc>
          <w:tcPr>
            <w:tcW w:type="dxa" w:w="48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URL 접속 + 보드 스티커 번호 = 방 번호 대조 + 방 초기화</w:t>
            </w:r>
          </w:p>
        </w:tc>
      </w:tr>
      <w:tr>
        <w:tc>
          <w:tcPr>
            <w:tcW w:type="dxa" w:w="24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15:00–30:00 (15분)</w:t>
            </w:r>
          </w:p>
        </w:tc>
        <w:tc>
          <w:tcPr>
            <w:tcW w:type="dxa" w:w="18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STEP 1</w:t>
            </w:r>
          </w:p>
        </w:tc>
        <w:tc>
          <w:tcPr>
            <w:tcW w:type="dxa" w:w="48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공공데이터 날씨 연결 (배포 서버에 기상청 키 설정 필요)</w:t>
            </w:r>
          </w:p>
        </w:tc>
      </w:tr>
      <w:tr>
        <w:tc>
          <w:tcPr>
            <w:tcW w:type="dxa" w:w="24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30:00–55:00 (25분)</w:t>
            </w:r>
          </w:p>
        </w:tc>
        <w:tc>
          <w:tcPr>
            <w:tcW w:type="dxa" w:w="18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STEP 2</w:t>
            </w:r>
          </w:p>
        </w:tc>
        <w:tc>
          <w:tcPr>
            <w:tcW w:type="dxa" w:w="48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AI 비전 학습 — 브라우저 안 실제 전이학습, 수업의 핵심</w:t>
            </w:r>
          </w:p>
        </w:tc>
      </w:tr>
      <w:tr>
        <w:tc>
          <w:tcPr>
            <w:tcW w:type="dxa" w:w="24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55:00–65:00 (10분)</w:t>
            </w:r>
          </w:p>
        </w:tc>
        <w:tc>
          <w:tcPr>
            <w:tcW w:type="dxa" w:w="18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휴식</w:t>
            </w:r>
          </w:p>
        </w:tc>
        <w:tc>
          <w:tcPr>
            <w:tcW w:type="dxa" w:w="48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w:t>
            </w:r>
          </w:p>
        </w:tc>
      </w:tr>
      <w:tr>
        <w:tc>
          <w:tcPr>
            <w:tcW w:type="dxa" w:w="24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65:00–80:00 (15분)</w:t>
            </w:r>
          </w:p>
        </w:tc>
        <w:tc>
          <w:tcPr>
            <w:tcW w:type="dxa" w:w="18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STEP 3</w:t>
            </w:r>
          </w:p>
        </w:tc>
        <w:tc>
          <w:tcPr>
            <w:tcW w:type="dxa" w:w="48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IoT 센서 — 실물 보드 실데이터 + LED·팬·펌프 원격 제어</w:t>
            </w:r>
          </w:p>
        </w:tc>
      </w:tr>
      <w:tr>
        <w:tc>
          <w:tcPr>
            <w:tcW w:type="dxa" w:w="24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80:00–90:00 (10분)</w:t>
            </w:r>
          </w:p>
        </w:tc>
        <w:tc>
          <w:tcPr>
            <w:tcW w:type="dxa" w:w="18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STEP 4</w:t>
            </w:r>
          </w:p>
        </w:tc>
        <w:tc>
          <w:tcPr>
            <w:tcW w:type="dxa" w:w="48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실물 카메라(NC-150) — 내가 학습시킨 모델로 판정</w:t>
            </w:r>
          </w:p>
        </w:tc>
      </w:tr>
      <w:tr>
        <w:tc>
          <w:tcPr>
            <w:tcW w:type="dxa" w:w="24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90:00–105:00 (15분)</w:t>
            </w:r>
          </w:p>
        </w:tc>
        <w:tc>
          <w:tcPr>
            <w:tcW w:type="dxa" w:w="18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앱 완성</w:t>
            </w:r>
          </w:p>
        </w:tc>
        <w:tc>
          <w:tcPr>
            <w:tcW w:type="dxa" w:w="48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내 앱 확인 + 캡스톤 '자동화 규칙 만들기' + 실물 발동 시연</w:t>
            </w:r>
          </w:p>
        </w:tc>
      </w:tr>
      <w:tr>
        <w:tc>
          <w:tcPr>
            <w:tcW w:type="dxa" w:w="24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105:00–120:00 (15분)</w:t>
            </w:r>
          </w:p>
        </w:tc>
        <w:tc>
          <w:tcPr>
            <w:tcW w:type="dxa" w:w="18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마무리</w:t>
            </w:r>
          </w:p>
        </w:tc>
        <w:tc>
          <w:tcPr>
            <w:tcW w:type="dxa" w:w="48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마무리 퀴즈(인앱 7문항), 오늘의 비밀 공개, 소감, 진로 연계</w:t>
            </w:r>
          </w:p>
        </w:tc>
      </w:tr>
    </w:tbl>
    <w:p/>
    <w:p>
      <w:pPr>
        <w:pStyle w:val="Heading1"/>
      </w:pPr>
      <w:r>
        <w:t xml:space="preserve">5. 도입 (10분) + 접속·방 선택 (5분) — 진행 시나리오</w:t>
      </w:r>
    </w:p>
    <w:p>
      <w:pPr>
        <w:pStyle w:val="Heading2"/>
      </w:pPr>
      <w:r>
        <w:t xml:space="preserve">도입 (10분)</w:t>
      </w:r>
    </w:p>
    <w:p>
      <w:pPr>
        <w:pStyle w:val="ListParagraph"/>
        <w:numPr>
          <w:ilvl w:val="0"/>
          <w:numId w:val="5"/>
        </w:numPr>
        <w:spacing w:after="80"/>
      </w:pPr>
      <w:r>
        <w:rPr>
          <w:b/>
          <w:bCs/>
        </w:rPr>
        <w:t xml:space="preserve">동기 유발 (4분): </w:t>
      </w:r>
      <w:r>
        <w:t xml:space="preserve">“농장에 사람이 없어도 온도를 재고, 병든 잎을 찾아내고, 물을 주는 농장이 있다면?” — 스마트팜 사진/영상 1~2장. 이어서 책상 위 보드를 가리키며 예고: </w:t>
      </w:r>
      <w:r>
        <w:rPr>
          <w:b/>
          <w:bCs/>
        </w:rPr>
        <w:t xml:space="preserve">“오늘은 이 진짜 기계를 여러분이 코딩 없이 직접 움직입니다.”</w:t>
      </w:r>
      <w:r>
        <w:t xml:space="preserve"> 보드의 부품(온습도 센서, 토양수분 센서, LED, 환기팬, 워터펌프, LCD)을 짧게 소개한다. 아직 만지지는 않게 하고, 펌프 호스와 물통 위치만 눈으로 확인시킨다.</w:t>
      </w:r>
    </w:p>
    <w:p>
      <w:pPr>
        <w:pStyle w:val="ListParagraph"/>
        <w:numPr>
          <w:ilvl w:val="0"/>
          <w:numId w:val="5"/>
        </w:numPr>
        <w:spacing w:after="80"/>
      </w:pPr>
      <w:r>
        <w:rPr>
          <w:b/>
          <w:bCs/>
        </w:rPr>
        <w:t xml:space="preserve">수업 구조 안내 (3분): </w:t>
      </w:r>
      <w:r>
        <w:t xml:space="preserve">오늘 4개의 기술 스테이션을 통과할 때마다 내 앱의 기능이 하나씩 켜진다. 마지막 캡스톤에서는 내가 만든 자동화 규칙이 이 보드의 LED·환기팬·펌프를 실제로 움직인다.</w:t>
      </w:r>
    </w:p>
    <w:p>
      <w:pPr>
        <w:pStyle w:val="ListParagraph"/>
        <w:numPr>
          <w:ilvl w:val="0"/>
          <w:numId w:val="5"/>
        </w:numPr>
        <w:spacing w:after="80"/>
      </w:pPr>
      <w:r>
        <w:rPr>
          <w:b/>
          <w:bCs/>
        </w:rPr>
        <w:t xml:space="preserve">화면 구성·셀프체크 (3분): </w:t>
      </w:r>
      <w:r>
        <w:t xml:space="preserve">상단 진행도 바(0/4), 4개의 STEP 카드, 하단의 가상 데이터베이스 테이블을 훑는다. (선택) 수업 효과를 확인하고 싶으면 활동지 맨 위의 O/X 3문항을 풀게 한다. 정답을 알려주지 말 것 — 같은 문항을 마무리 퀴즈가 다루므로 수업 전후 변화를 학생 스스로 확인하게 된다.</w:t>
      </w:r>
    </w:p>
    <w:p>
      <w:pPr>
        <w:pStyle w:val="Heading2"/>
      </w:pPr>
      <w:r>
        <w:t xml:space="preserve">접속·방 선택 (5분)</w:t>
      </w:r>
    </w:p>
    <w:p>
      <w:pPr>
        <w:pStyle w:val="ListParagraph"/>
        <w:numPr>
          <w:ilvl w:val="0"/>
          <w:numId w:val="4"/>
        </w:numPr>
        <w:spacing w:after="80"/>
      </w:pPr>
      <w:r>
        <w:t xml:space="preserve">크롬에서 doctor-green-edu.vercel.app 접속</w:t>
      </w:r>
    </w:p>
    <w:p>
      <w:pPr>
        <w:pStyle w:val="ListParagraph"/>
        <w:numPr>
          <w:ilvl w:val="0"/>
          <w:numId w:val="4"/>
        </w:numPr>
        <w:spacing w:after="80"/>
      </w:pPr>
      <w:r>
        <w:t xml:space="preserve">“스마트팜 가상 실습실” 화면에서 자기 방 번호 선택 — </w:t>
      </w:r>
      <w:r>
        <w:rPr>
          <w:b/>
          <w:bCs/>
        </w:rPr>
        <w:t xml:space="preserve">방 번호는 반드시 책상 위 보드의 스티커 번호와 같아야 한다</w:t>
      </w:r>
      <w:r>
        <w:t xml:space="preserve"> (배정표 = 보드 번호). 잘못 고르면 옆 친구의 보드를 원격 조종하게 되므로, 이 대조가 접속 단계에서 가장 중요한 확인이다.</w:t>
      </w:r>
    </w:p>
    <w:p>
      <w:pPr>
        <w:pStyle w:val="ListParagraph"/>
        <w:numPr>
          <w:ilvl w:val="0"/>
          <w:numId w:val="4"/>
        </w:numPr>
        <w:spacing w:after="80"/>
      </w:pPr>
      <w:r>
        <w:t xml:space="preserve">“이 방 초기화 (처음부터 다시)” 한 번 눌러 깨끗한 상태로 시작</w:t>
      </w:r>
    </w:p>
    <w:p>
      <w:pPr>
        <w:pStyle w:val="ListParagraph"/>
        <w:numPr>
          <w:ilvl w:val="0"/>
          <w:numId w:val="4"/>
        </w:numPr>
        <w:spacing w:after="80"/>
      </w:pPr>
      <w:r>
        <w:t xml:space="preserve">교사가 견본 인증키를 공유 — STEP 1에서 붙여넣기용 (학생 각자 발급은 data.go.kr 회원가입·활용신청 시간이 필요하므로 수업 중에는 불가, 원하면 사전 과제로). 실전 팁: 견본 키는 공백 없이 16자 이상이면 어떤 문자열이든 통과하므로, 칠판에 적기 쉬운 문자열(예: </w:t>
      </w:r>
      <w:r>
        <w:rPr>
          <w:rFonts w:ascii="Courier New" w:cs="Courier New" w:eastAsia="Courier New" w:hAnsi="Courier New"/>
          <w:color w:val="00695C"/>
          <w:sz w:val="19"/>
          <w:szCs w:val="19"/>
        </w:rPr>
        <w:t xml:space="preserve">SEOULRAIM2026DEMOKEY</w:t>
      </w:r>
      <w:r>
        <w:t xml:space="preserve">)을 미리 정해 공유하면 좋다(이 특례는 §12 '오늘의 비밀 공개'로 이어진다)</w:t>
      </w:r>
    </w:p>
    <w:p>
      <w:pPr>
        <w:spacing w:after="120"/>
      </w:pPr>
      <w:r>
        <w:rPr>
          <w:b/>
          <w:bCs/>
        </w:rPr>
        <w:t xml:space="preserve">도입 멘트 예시: </w:t>
      </w:r>
      <w:r>
        <w:t xml:space="preserve">“오늘 타이핑은 인증키 붙여넣기 한 번뿐입니다. 그런데 수업이 끝날 때쯤이면, 여러분이 만든 규칙이 책상 위 펌프로 진짜 물을 주고 있을 거예요. 버튼과 데이터가 실물 기계까지 어떻게 이어지는지가 오늘의 관전 포인트입니다.”</w:t>
      </w:r>
    </w:p>
    <w:p>
      <w:pPr>
        <w:pStyle w:val="Heading1"/>
      </w:pPr>
      <w:r>
        <w:t xml:space="preserve">6. STEP 1 — 공공데이터 날씨 연결 (15분)</w:t>
      </w:r>
    </w:p>
    <w:p>
      <w:pPr>
        <w:spacing w:after="120"/>
      </w:pPr>
      <w:r>
        <w:rPr>
          <w:b/>
          <w:bCs/>
        </w:rPr>
        <w:t xml:space="preserve">목표: </w:t>
      </w:r>
      <w:r>
        <w:t xml:space="preserve">인증키를 붙여넣어 잠겨 있던 날씨 기능을 열고, 기상청 초단기실황으로 내 위치의 진짜 날씨를 받아와 그 데이터가 DB 테이블(weather_cache)에 쌓이는 것을 관찰한다.</w:t>
      </w:r>
    </w:p>
    <w:p>
      <w:pPr>
        <w:pStyle w:val="Heading2"/>
      </w:pPr>
      <w:r>
        <w:t xml:space="preserve">학생 조작 순서</w:t>
      </w:r>
    </w:p>
    <w:p>
      <w:pPr>
        <w:pStyle w:val="ListParagraph"/>
        <w:numPr>
          <w:ilvl w:val="0"/>
          <w:numId w:val="6"/>
        </w:numPr>
        <w:spacing w:after="80"/>
      </w:pPr>
      <w:r>
        <w:t xml:space="preserve">허브에서 “공공데이터 날씨 연결” 카드 클릭. 이때 오른쪽 카드 ③은 “잠김” 상태 — “아직 인증키가 없어서 날씨 기능이 작동하지 않아요”라는 문구와 함께 “내 위치 날씨 가져오기” 버튼이 회색으로 눌리지 않는다</w:t>
      </w:r>
    </w:p>
    <w:p>
      <w:pPr>
        <w:pStyle w:val="ListParagraph"/>
        <w:numPr>
          <w:ilvl w:val="0"/>
          <w:numId w:val="6"/>
        </w:numPr>
        <w:spacing w:after="80"/>
      </w:pPr>
      <w:r>
        <w:t xml:space="preserve">카드 ① 입력란(“일반 인증키(Decoding)를 여기에 붙여넣기”)에 인증키를 붙여넣고 “인증키 저장” 클릭 → 버튼이 “인증키 확인 중…”으로 바뀌고 약 1초 뒤 “저장된 인증키 · N번 방”이 뜬다. 바로 이 순간 카드 ③이 “잠김”에서 “켜짐”으로 살아난다(방별 저장이라 새로고침 후 재입력 불필요, “키 변경” 버튼으로 교체 가능)</w:t>
      </w:r>
    </w:p>
    <w:p>
      <w:pPr>
        <w:pStyle w:val="ListParagraph"/>
        <w:numPr>
          <w:ilvl w:val="0"/>
          <w:numId w:val="6"/>
        </w:numPr>
        <w:spacing w:after="80"/>
      </w:pPr>
      <w:r>
        <w:t xml:space="preserve">카드 ② “이 키가 실제 코드에 들어가요”: 코드 창에 호출 URL(</w:t>
      </w:r>
      <w:r>
        <w:rPr>
          <w:rFonts w:ascii="Courier New" w:cs="Courier New" w:eastAsia="Courier New" w:hAnsi="Courier New"/>
          <w:color w:val="00695C"/>
          <w:sz w:val="19"/>
          <w:szCs w:val="19"/>
        </w:rPr>
        <w:t xml:space="preserve">getUltraSrtNcst?serviceKey=…</w:t>
      </w:r>
      <w:r>
        <w:t xml:space="preserve"> — 키는 마스킹 표시)이 자동으로 채워지는 것 확인</w:t>
      </w:r>
    </w:p>
    <w:p>
      <w:pPr>
        <w:pStyle w:val="ListParagraph"/>
        <w:numPr>
          <w:ilvl w:val="0"/>
          <w:numId w:val="6"/>
        </w:numPr>
        <w:spacing w:after="80"/>
      </w:pPr>
      <w:r>
        <w:t xml:space="preserve">카드 ③ “내 위치 날씨 가져오기” 클릭 → 브라우저 위치 권한 허용 → “내 위치 확인 중…” → “기상청에서 받아오는 중…” → 실제 기온·하늘 상태 카드가 표시되고 weather_cache 테이블에 INSERT, 완료 배너 “홈 화면의 날씨 기능이 켜졌어요!”</w:t>
      </w:r>
    </w:p>
    <w:p>
      <w:pPr>
        <w:pStyle w:val="ListParagraph"/>
        <w:numPr>
          <w:ilvl w:val="0"/>
          <w:numId w:val="6"/>
        </w:numPr>
        <w:spacing w:after="80"/>
      </w:pPr>
      <w:r>
        <w:t xml:space="preserve">위치 권한이 어려우면: “위치 권한이 어려우면 지역을 골라 호출하기” → 서울/대전/광주/부산/제주 버튼 (이 경로도 실제 기상청 호출)</w:t>
      </w:r>
    </w:p>
    <w:p>
      <w:pPr>
        <w:pStyle w:val="ListParagraph"/>
        <w:numPr>
          <w:ilvl w:val="0"/>
          <w:numId w:val="6"/>
        </w:numPr>
        <w:spacing w:after="80"/>
      </w:pPr>
      <w:r>
        <w:t xml:space="preserve">허브 진행도 1/4</w:t>
      </w:r>
    </w:p>
    <w:p>
      <w:pPr>
        <w:pStyle w:val="Heading2"/>
      </w:pPr>
      <w:r>
        <w:t xml:space="preserve">관찰 포인트 (교사가 짚어줄 것)</w:t>
      </w:r>
    </w:p>
    <w:p>
      <w:pPr>
        <w:pStyle w:val="ListParagraph"/>
        <w:numPr>
          <w:ilvl w:val="0"/>
          <w:numId w:val="4"/>
        </w:numPr>
        <w:spacing w:after="80"/>
      </w:pPr>
      <w:r>
        <w:rPr>
          <w:b/>
          <w:bCs/>
        </w:rPr>
        <w:t xml:space="preserve">잠김 → 켜짐 전환이 이 스테이션의 하이라이트</w:t>
      </w:r>
      <w:r>
        <w:t xml:space="preserve">: 키를 넣기 전엔 버튼이 죽어 있다가 저장하는 순간 기능이 살아난다 — “인증이 곧 문을 여는 열쇠”라는 개념의 시각적 클라이맥스. 저장 전후를 일부러 비교해 보여줄 것.</w:t>
      </w:r>
    </w:p>
    <w:p>
      <w:pPr>
        <w:pStyle w:val="ListParagraph"/>
        <w:numPr>
          <w:ilvl w:val="0"/>
          <w:numId w:val="4"/>
        </w:numPr>
        <w:spacing w:after="80"/>
      </w:pPr>
      <w:r>
        <w:t xml:space="preserve">화면에 뜬 기온을 </w:t>
      </w:r>
      <w:r>
        <w:rPr>
          <w:b/>
          <w:bCs/>
        </w:rPr>
        <w:t xml:space="preserve">지금 창밖·핸드폰 날씨 앱과 비교</w:t>
      </w:r>
      <w:r>
        <w:t xml:space="preserve">해 보게 할 것 — “진짜 데이터”임을 확인하는 순간이다. (실데이터 확인은 STEP 3의 입김 실험으로 이어진다)</w:t>
      </w:r>
    </w:p>
    <w:p>
      <w:pPr>
        <w:pStyle w:val="ListParagraph"/>
        <w:numPr>
          <w:ilvl w:val="0"/>
          <w:numId w:val="4"/>
        </w:numPr>
        <w:spacing w:after="80"/>
      </w:pPr>
      <w:r>
        <w:t xml:space="preserve">호출 URL의 </w:t>
      </w:r>
      <w:r>
        <w:rPr>
          <w:b/>
          <w:bCs/>
        </w:rPr>
        <w:t xml:space="preserve">nx/ny는 기상청 격자 좌표</w:t>
      </w:r>
      <w:r>
        <w:t xml:space="preserve"> — 위경도를 기상청 예보 지도의 칸 번호로 변환한 것.</w:t>
      </w:r>
    </w:p>
    <w:p>
      <w:pPr>
        <w:pStyle w:val="ListParagraph"/>
        <w:numPr>
          <w:ilvl w:val="0"/>
          <w:numId w:val="4"/>
        </w:numPr>
        <w:spacing w:after="80"/>
      </w:pPr>
      <w:r>
        <w:t xml:space="preserve">진짜 데이터가 도착해도 저장 연출은 가상 Supabase — “데이터가 테이블에 쌓이는 구조”는 실제와 동일하다. (STEP 3에서는 진짜 Supabase 테이블을 직접 보게 된다)</w:t>
      </w:r>
    </w:p>
    <w:p>
      <w:pPr>
        <w:pBdr>
          <w:top w:val="single" w:color="A5D6A7" w:sz="4"/>
          <w:left w:val="single" w:color="A5D6A7" w:sz="4"/>
          <w:bottom w:val="single" w:color="A5D6A7" w:sz="4"/>
          <w:right w:val="single" w:color="A5D6A7" w:sz="4"/>
        </w:pBdr>
        <w:shd w:fill="E8F5E9" w:val="clear"/>
        <w:spacing w:after="160" w:before="120"/>
      </w:pPr>
      <w:r>
        <w:rPr>
          <w:b/>
          <w:bCs/>
        </w:rPr>
        <w:t xml:space="preserve">교사만 알아둘 것 (연출 원리): </w:t>
      </w:r>
      <w:r>
        <w:t xml:space="preserve">실제 기상청 호출은 서버에 미리 저장된 키가 수행하고, 학생이 넣는 키는 잠긴 기능을 여는 '스위치' 역할이다. 그래서 학생이 아무 키나(발급 지연·오타 포함) 형식만 맞게 넣어도 수업이 막히지 않고 실제 날씨가 뜬다. 학생에겐 굳이 설명하지 않아도 되며, “제가 아무 글자나 넣어도 되던데요?”라고 물으면 “그건 마무리에 공개할 오늘의 비밀”이라고 답하면 된다. 이 연출은 §12 '오늘의 비밀 공개'에서 학생 전체에게 공개한다 — 미리 들킨 학생이 있어도 같은 답으로 넘어가면 된다.</w:t>
      </w:r>
    </w:p>
    <w:p>
      <w:pPr>
        <w:pStyle w:val="Heading2"/>
      </w:pPr>
      <w:r>
        <w:t xml:space="preserve">예상 질문과 답</w:t>
      </w:r>
    </w:p>
    <w:p>
      <w:pPr>
        <w:pStyle w:val="ListParagraph"/>
        <w:numPr>
          <w:ilvl w:val="0"/>
          <w:numId w:val="4"/>
        </w:numPr>
        <w:spacing w:after="80"/>
      </w:pPr>
      <w:r>
        <w:t xml:space="preserve">Q. “진짜 오늘 날씨예요?” → A. 네. 기상청 초단기실황, 방금 관측된 실제 값입니다(매시간 갱신).</w:t>
      </w:r>
    </w:p>
    <w:p>
      <w:pPr>
        <w:pStyle w:val="ListParagraph"/>
        <w:numPr>
          <w:ilvl w:val="0"/>
          <w:numId w:val="4"/>
        </w:numPr>
        <w:spacing w:after="80"/>
      </w:pPr>
      <w:r>
        <w:t xml:space="preserve">Q. “왜 친구랑 온도가 조금 달라요?” → A. 위치(격자 칸)가 다르면 관측값이 다릅니다.</w:t>
      </w:r>
    </w:p>
    <w:p>
      <w:pPr>
        <w:pStyle w:val="ListParagraph"/>
        <w:numPr>
          <w:ilvl w:val="0"/>
          <w:numId w:val="4"/>
        </w:numPr>
        <w:spacing w:after="80"/>
      </w:pPr>
      <w:r>
        <w:t xml:space="preserve">Q. “인증키는 왜 필요해요?” → A. 누가 얼마나 쓰는지 관리하고, 서버 과부하를 막기 위해. 실제 공공데이터포털(data.go.kr)에서 누구나 무료 발급 가능.</w:t>
      </w:r>
    </w:p>
    <w:p>
      <w:pPr>
        <w:pStyle w:val="ListParagraph"/>
        <w:numPr>
          <w:ilvl w:val="0"/>
          <w:numId w:val="4"/>
        </w:numPr>
        <w:spacing w:after="80"/>
      </w:pPr>
      <w:r>
        <w:t xml:space="preserve">Q. “인증키를 친구에게 알려줘도 돼요?” → A. 안 됩니다. 인증키는 비밀번호와 같아서 남이 내 이름으로 서버를 호출할 수 있습니다. 실제 개발 현장 보안 사고 단골이 '코드나 GitHub에 키를 그대로 올리는 것' — 그래서 키는 코드가 아니라 서버 환경변수 같은 숨긴 곳에 보관합니다. (오늘 견본 키를 다 같이 쓰는 건 수업용 특례라는 점도 짚어줄 것)</w:t>
      </w:r>
    </w:p>
    <w:p>
      <w:pPr>
        <w:pStyle w:val="Heading2"/>
      </w:pPr>
      <w:r>
        <w:t xml:space="preserve">심화 활동 (빨리 끝낸 학생)</w:t>
      </w:r>
    </w:p>
    <w:p>
      <w:pPr>
        <w:pStyle w:val="ListParagraph"/>
        <w:numPr>
          <w:ilvl w:val="0"/>
          <w:numId w:val="4"/>
        </w:numPr>
        <w:spacing w:after="80"/>
      </w:pPr>
      <w:r>
        <w:t xml:space="preserve">5개 지역 버튼을 전부 눌러 실제 지역별 기온 비교표 만들기. (부록 B 활동지 사용)</w:t>
      </w:r>
    </w:p>
    <w:p>
      <w:pPr>
        <w:pStyle w:val="ListParagraph"/>
        <w:numPr>
          <w:ilvl w:val="0"/>
          <w:numId w:val="4"/>
        </w:numPr>
        <w:spacing w:after="80"/>
      </w:pPr>
      <w:r>
        <w:t xml:space="preserve">옆 친구와 “내 위치” 값 비교해 보기.</w:t>
      </w:r>
    </w:p>
    <w:p>
      <w:pPr>
        <w:spacing w:after="120"/>
      </w:pPr>
      <w:r>
        <w:rPr>
          <w:b/>
          <w:bCs/>
        </w:rPr>
        <w:t xml:space="preserve">문제 시: </w:t>
      </w:r>
      <w:r>
        <w:t xml:space="preserve">카드 ③에 오류 문구(“지금 서버에 기상청 인증키가 준비되어 있지 않아요…” 또는 “지금 기상청에서 실제 날씨를 받아오지 못했어요…”)와 함께 “체험 모드로 진행 (가상 날씨)” 버튼이 뜨면, 이는 학생 키 문제가 아니라 서버 키 미설정·기상청 장애·네트워크 오류 신호다. 교사가 서버 키(§3)·네트워크를 점검하고, 급하면 체험 모드로 수업을 계속한다.</w:t>
      </w:r>
    </w:p>
    <w:p>
      <w:pPr>
        <w:pStyle w:val="Heading1"/>
      </w:pPr>
      <w:r>
        <w:t xml:space="preserve">7. STEP 2 — AI 비전 학습 (25분, 수업의 핵심)</w:t>
      </w:r>
    </w:p>
    <w:p>
      <w:pPr>
        <w:spacing w:after="120"/>
      </w:pPr>
      <w:r>
        <w:rPr>
          <w:b/>
          <w:bCs/>
        </w:rPr>
        <w:t xml:space="preserve">목표: </w:t>
      </w:r>
      <w:r>
        <w:t xml:space="preserve">샘플 수집(라벨링) → 전이학습(epoch 반복) → 홀드아웃 평가 → 진단이라는 실제 AI 개발 흐름을 </w:t>
      </w:r>
      <w:r>
        <w:rPr>
          <w:b/>
          <w:bCs/>
        </w:rPr>
        <w:t xml:space="preserve">브라우저 안에서 실제로 도는 학습</w:t>
      </w:r>
      <w:r>
        <w:t xml:space="preserve">으로 체험하고, loss/accuracy 곡선과 혼동행렬을 해석한다. 학습된 모델은 STEP 4에서 실물 잎 판정에 다시 쓰인다.</w:t>
      </w:r>
    </w:p>
    <w:p>
      <w:pPr>
        <w:spacing w:after="120"/>
      </w:pPr>
      <w:r>
        <w:rPr>
          <w:b/>
          <w:bCs/>
        </w:rPr>
        <w:t xml:space="preserve">도입 멘트: </w:t>
      </w:r>
      <w:r>
        <w:t xml:space="preserve">“이번엔 흉내가 아니라 진짜 학습입니다. 이미 수백만 장을 공부한 MobileNet이 사진의 특징을 뽑아주면, 그 위에 우리만의 작은 판별기를 지금 이 컴퓨터에서 직접 학습시켜요. 그래서 견본 30여 장으로도 학습이 됩니다 — 이걸 전이학습이라고 해요.”</w:t>
      </w:r>
    </w:p>
    <w:p>
      <w:pPr>
        <w:pStyle w:val="Heading2"/>
      </w:pPr>
      <w:r>
        <w:t xml:space="preserve">학생 조작 순서</w:t>
      </w:r>
    </w:p>
    <w:p>
      <w:pPr>
        <w:pStyle w:val="ListParagraph"/>
        <w:numPr>
          <w:ilvl w:val="0"/>
          <w:numId w:val="7"/>
        </w:numPr>
        <w:spacing w:after="80"/>
      </w:pPr>
      <w:r>
        <w:t xml:space="preserve">허브에서 “AI 비전 학습” 카드 클릭 → 상단에 “AI 준비 완료 — 특징 추출기가 이 컴퓨터에 로드됐어요” 배지 확인 (잠깐 “AI 엔진 준비 중… (MobileNet 특징 추출기 로딩)”이 지나간다)</w:t>
      </w:r>
    </w:p>
    <w:p>
      <w:pPr>
        <w:pStyle w:val="ListParagraph"/>
        <w:numPr>
          <w:ilvl w:val="0"/>
          <w:numId w:val="7"/>
        </w:numPr>
        <w:spacing w:after="80"/>
      </w:pPr>
      <w:r>
        <w:t xml:space="preserve">① 샘플 모으기(라벨링): “건강한 잎”·“병해 잎” 클래스마다 “견본 불러오기 (딸기 잎 16장)” 클릭 → “임베딩 추출 중… n/16” 진행 후 총 </w:t>
      </w:r>
      <w:r>
        <w:rPr>
          <w:b/>
          <w:bCs/>
        </w:rPr>
        <w:t xml:space="preserve">32장</w:t>
      </w:r>
      <w:r>
        <w:t xml:space="preserve">이 채워진다. 사진을 클래스 상자에 넣는 일이 곧 라벨링임을 짚어줄 것 (견본은 실제 병해 진단 데이터셋의 딸기 잎을 잘라낸 것)</w:t>
      </w:r>
    </w:p>
    <w:p>
      <w:pPr>
        <w:pStyle w:val="ListParagraph"/>
        <w:numPr>
          <w:ilvl w:val="0"/>
          <w:numId w:val="7"/>
        </w:numPr>
        <w:spacing w:after="80"/>
      </w:pPr>
      <w:r>
        <w:t xml:space="preserve">(선택) “웹캠으로 직접 추가 (선택)”에서 “웹캠 켜기” → NC-150에 견본 잎(또는 인쇄물)을 비추고 “● 건강한 잎으로 캡처” / “▲ 병해 잎으로 캡처”로 내 샘플을 추가할 수 있다 (썸네일에 “캠” 배지가 붙는다)</w:t>
      </w:r>
    </w:p>
    <w:p>
      <w:pPr>
        <w:pStyle w:val="ListParagraph"/>
        <w:numPr>
          <w:ilvl w:val="0"/>
          <w:numId w:val="7"/>
        </w:numPr>
        <w:spacing w:after="80"/>
      </w:pPr>
      <w:r>
        <w:t xml:space="preserve">② 학습: “반복 횟수 (epoch)” 슬라이더 조절 (5~30, 기본 15 권장) → “학습 시작” 클릭 → 버튼이 “학습 중… epoch n/15”로 바뀌며 오른쪽 그래프에 loss(빨강 점선)는 내려가고 정확도(초록 실선)는 올라가는 곡선이 실시간으로 그려진다</w:t>
      </w:r>
    </w:p>
    <w:p>
      <w:pPr>
        <w:pStyle w:val="ListParagraph"/>
        <w:numPr>
          <w:ilvl w:val="0"/>
          <w:numId w:val="7"/>
        </w:numPr>
        <w:spacing w:after="80"/>
      </w:pPr>
      <w:r>
        <w:t xml:space="preserve">③ 평가: “학습 완료! ③에서 숨겨둔 시험 문제로 실력을 확인해요.” 안내 후 “홀드아웃 테스트 시작” 클릭 → “채점 중… n/N” 한 장씩 채점 → 혼동행렬(실제 \ 판정, 건강/병)과 정확도·정밀도·오탐(FP)·판단보류 집계 표시 — </w:t>
      </w:r>
      <w:r>
        <w:rPr>
          <w:b/>
          <w:bCs/>
        </w:rPr>
        <w:t xml:space="preserve">이 순간 스테이션 연결(진행도 2/4)</w:t>
      </w:r>
      <w:r>
        <w:t xml:space="preserve">, 완료 배너 “AI 진단 기능이 켜졌어요! (홀드아웃 정확도 XX%)”</w:t>
      </w:r>
    </w:p>
    <w:p>
      <w:pPr>
        <w:pStyle w:val="ListParagraph"/>
        <w:numPr>
          <w:ilvl w:val="0"/>
          <w:numId w:val="7"/>
        </w:numPr>
        <w:spacing w:after="80"/>
      </w:pPr>
      <w:r>
        <w:t xml:space="preserve">④ “새 잎 사진 진단하기” 클릭 → 시험 문제 한 장을 무작위로 판정해 결과(건강한 잎/병해 의심/판단보류)와 신뢰도(%)가 diagnoses 테이블에 INSERT</w:t>
      </w:r>
    </w:p>
    <w:p>
      <w:pPr>
        <w:pStyle w:val="ListParagraph"/>
        <w:numPr>
          <w:ilvl w:val="0"/>
          <w:numId w:val="7"/>
        </w:numPr>
        <w:spacing w:after="80"/>
      </w:pPr>
      <w:r>
        <w:t xml:space="preserve">모델 저장 안내 확인: “학습된 모델은 이 PC 브라우저(IndexedDB)에 방 번호별로 저장됐어요. STEP 4에서 웹캠으로 찍은 실물 잎을 이 모델로 판정해요.”</w:t>
      </w:r>
    </w:p>
    <w:p>
      <w:pPr>
        <w:pStyle w:val="Heading2"/>
      </w:pPr>
      <w:r>
        <w:t xml:space="preserve">관찰 포인트</w:t>
      </w:r>
    </w:p>
    <w:p>
      <w:pPr>
        <w:pStyle w:val="ListParagraph"/>
        <w:numPr>
          <w:ilvl w:val="0"/>
          <w:numId w:val="4"/>
        </w:numPr>
        <w:spacing w:after="80"/>
      </w:pPr>
      <w:r>
        <w:rPr>
          <w:b/>
          <w:bCs/>
        </w:rPr>
        <w:t xml:space="preserve">loss/accuracy 곡선이 실제 계산값</w:t>
      </w:r>
      <w:r>
        <w:t xml:space="preserve">이라는 것이 이 수업의 축이다. 그래프 아래 문구 그대로 — “위 숫자는 연출이 아니라 model.fit()이 방금 계산한 실제 값이에요.” 전체 학생을 잠깐 멈추게 하고 프로젝터로 함께 해석할 것: “실수(loss)는 줄고, 정답률(accuracy)은 올라간다. 이게 '학습'의 정체입니다.”</w:t>
      </w:r>
    </w:p>
    <w:p>
      <w:pPr>
        <w:pStyle w:val="ListParagraph"/>
        <w:numPr>
          <w:ilvl w:val="0"/>
          <w:numId w:val="4"/>
        </w:numPr>
        <w:spacing w:after="80"/>
      </w:pPr>
      <w:r>
        <w:rPr>
          <w:b/>
          <w:bCs/>
        </w:rPr>
        <w:t xml:space="preserve">홀드아웃(숨겨둔 시험 문제)</w:t>
      </w:r>
      <w:r>
        <w:t xml:space="preserve">: 샘플의 25%는 학습에 쓰지 않고 시험용으로 숨겨둔다 — “공부한 문제로 시험 보면 반칙”. 실제 AI 개발의 평가 원칙과 같다는 점을 짚어줄 것.</w:t>
      </w:r>
    </w:p>
    <w:p>
      <w:pPr>
        <w:pStyle w:val="ListParagraph"/>
        <w:numPr>
          <w:ilvl w:val="0"/>
          <w:numId w:val="4"/>
        </w:numPr>
        <w:spacing w:after="80"/>
      </w:pPr>
      <w:r>
        <w:rPr>
          <w:b/>
          <w:bCs/>
        </w:rPr>
        <w:t xml:space="preserve">혼동행렬이 실측 성적표</w:t>
      </w:r>
      <w:r>
        <w:t xml:space="preserve">다: 오탐(FP, 건강한 잎을 병이라고 오해)이 많으면 농부가 멀쩡한 작물에 약을 치게 된다. 그래서 신뢰도 75% 미만이면 '판단보류' — “좋은 AI는 모를 때 '모른다'고 말해요” (마무리 퀴즈 6번에 출제됨).</w:t>
      </w:r>
    </w:p>
    <w:p>
      <w:pPr>
        <w:pStyle w:val="ListParagraph"/>
        <w:numPr>
          <w:ilvl w:val="0"/>
          <w:numId w:val="4"/>
        </w:numPr>
        <w:spacing w:after="80"/>
      </w:pPr>
      <w:r>
        <w:rPr>
          <w:b/>
          <w:bCs/>
        </w:rPr>
        <w:t xml:space="preserve">정확도가 학생마다·실행마다 조금씩 다르다</w:t>
      </w:r>
      <w:r>
        <w:t xml:space="preserve">: 시험 문제(홀드아웃)가 매번 무작위로 바뀌기 때문 — 화면 문구처럼 “진짜 AI 실험이 원래 그래요”. 옆 친구와 정확도가 달라도 정상이다.</w:t>
      </w:r>
    </w:p>
    <w:p>
      <w:pPr>
        <w:pStyle w:val="ListParagraph"/>
        <w:numPr>
          <w:ilvl w:val="0"/>
          <w:numId w:val="4"/>
        </w:numPr>
        <w:spacing w:after="80"/>
      </w:pPr>
      <w:r>
        <w:t xml:space="preserve">epoch를 늘려도 정확도는 어느 순간부터 거의 오르지 않는다(</w:t>
      </w:r>
      <w:r>
        <w:rPr>
          <w:b/>
          <w:bCs/>
        </w:rPr>
        <w:t xml:space="preserve">수확체감</w:t>
      </w:r>
      <w:r>
        <w:t xml:space="preserve">) — 슬라이더 아래 안내 문구와 같다. 실제 AI에서는 지나친 반복이 '과적합(암기)'으로 이어져 처음 보는 사진에 오히려 약해질 수 있다는 것을 교사가 말로 짚어줄 것 (마무리 퀴즈에 출제됨).</w:t>
      </w:r>
    </w:p>
    <w:p>
      <w:pPr>
        <w:pStyle w:val="Heading2"/>
      </w:pPr>
      <w:r>
        <w:t xml:space="preserve">예상 질문과 답</w:t>
      </w:r>
    </w:p>
    <w:p>
      <w:pPr>
        <w:pStyle w:val="ListParagraph"/>
        <w:numPr>
          <w:ilvl w:val="0"/>
          <w:numId w:val="4"/>
        </w:numPr>
        <w:spacing w:after="80"/>
      </w:pPr>
      <w:r>
        <w:t xml:space="preserve">Q. “epoch를 30으로 하면 뭐가 달라져요?” → A. 더 오래 공부하는 것. 대체로 정확도가 오르지만 어느 순간부터 거의 안 오르고, 실제 AI에서는 너무 반복하면 '과잉 학습(암기)' 문제도 생긴다.</w:t>
      </w:r>
    </w:p>
    <w:p>
      <w:pPr>
        <w:pStyle w:val="ListParagraph"/>
        <w:numPr>
          <w:ilvl w:val="0"/>
          <w:numId w:val="4"/>
        </w:numPr>
        <w:spacing w:after="80"/>
      </w:pPr>
      <w:r>
        <w:t xml:space="preserve">Q. “32장으로 충분해요?” → A. 전이학습 덕분이다. MobileNet이 이미 수백만 장으로 '사진의 특징을 뽑는 법'을 배워뒀기 때문에, 우리는 그 위의 작은 판별기만 학습시키면 된다. 그래도 데이터가 적으면 정확도가 흔들린다 — 웹캠으로 샘플을 더 모아 비교해 보면 데이터 양의 효과를 실험할 수 있다. 밑바닥부터 학습하는 실제 모델은 수천~수만 장을 쓴다.</w:t>
      </w:r>
    </w:p>
    <w:p>
      <w:pPr>
        <w:pStyle w:val="ListParagraph"/>
        <w:numPr>
          <w:ilvl w:val="0"/>
          <w:numId w:val="4"/>
        </w:numPr>
        <w:spacing w:after="80"/>
      </w:pPr>
      <w:r>
        <w:t xml:space="preserve">Q. “사진이 서버로 전송돼요?” → A. 아니요. 화면 안내처럼 학습은 전부 이 컴퓨터 안에서 돌고, 사진은 어디로도 전송되지 않는다. (개인정보 관점에서도 의미 있는 설계라는 점을 짚어줄 만하다)</w:t>
      </w:r>
    </w:p>
    <w:p>
      <w:pPr>
        <w:pStyle w:val="ListParagraph"/>
        <w:numPr>
          <w:ilvl w:val="0"/>
          <w:numId w:val="4"/>
        </w:numPr>
        <w:spacing w:after="80"/>
      </w:pPr>
      <w:r>
        <w:t xml:space="preserve">Q. “라벨링을 사람이 다 해요?” → A. 그렇다. 그래서 '데이터 라벨러'라는 직업도 있다.</w:t>
      </w:r>
    </w:p>
    <w:p>
      <w:pPr>
        <w:pStyle w:val="Heading2"/>
      </w:pPr>
      <w:r>
        <w:t xml:space="preserve">심화 활동</w:t>
      </w:r>
    </w:p>
    <w:p>
      <w:pPr>
        <w:pStyle w:val="ListParagraph"/>
        <w:numPr>
          <w:ilvl w:val="0"/>
          <w:numId w:val="4"/>
        </w:numPr>
        <w:spacing w:after="80"/>
      </w:pPr>
      <w:r>
        <w:rPr>
          <w:b/>
          <w:bCs/>
        </w:rPr>
        <w:t xml:space="preserve">epoch 실험</w:t>
      </w:r>
      <w:r>
        <w:t xml:space="preserve">: 화면 하단 “실험 기록 — epoch별 정확도 비교” 표의 미션대로 epoch를 5, 15, 30으로 각각 학습→평가해 정확도를 비교한다. “반복 횟수와 정확도의 관계”를 스스로 발견하게 한다.</w:t>
      </w:r>
    </w:p>
    <w:p>
      <w:pPr>
        <w:pStyle w:val="ListParagraph"/>
        <w:numPr>
          <w:ilvl w:val="0"/>
          <w:numId w:val="4"/>
        </w:numPr>
        <w:spacing w:after="80"/>
      </w:pPr>
      <w:r>
        <w:rPr>
          <w:b/>
          <w:bCs/>
        </w:rPr>
        <w:t xml:space="preserve">데이터 추가 실험</w:t>
      </w:r>
      <w:r>
        <w:t xml:space="preserve">: 견본 32장만으로 학습했을 때와, 웹캠 캡처 샘플을 추가했을 때의 홀드아웃 정확도를 비교한다 — 데이터가 성능을 바꾸는 것을 직접 확인.</w:t>
      </w:r>
    </w:p>
    <w:p>
      <w:pPr>
        <w:pStyle w:val="ListParagraph"/>
        <w:numPr>
          <w:ilvl w:val="0"/>
          <w:numId w:val="4"/>
        </w:numPr>
        <w:spacing w:after="80"/>
      </w:pPr>
      <w:r>
        <w:rPr>
          <w:b/>
          <w:bCs/>
        </w:rPr>
        <w:t xml:space="preserve">혼동행렬 옮겨 적기</w:t>
      </w:r>
      <w:r>
        <w:t xml:space="preserve">: 홀드아웃 테스트의 TP/FP/FN/TN을 활동지 표에 옮겨 적고 정밀도 = TP/(TP+FP)를 계산한다. 정밀도 = “병해라고 판정한 것 중 실제 병해의 비율” — 수학의 조건부확률과 이어지는 개념임을 언급하면 좋다. (부록 B 활동지 사용)</w:t>
      </w:r>
    </w:p>
    <w:p>
      <w:pPr>
        <w:pStyle w:val="ListParagraph"/>
        <w:numPr>
          <w:ilvl w:val="0"/>
          <w:numId w:val="4"/>
        </w:numPr>
        <w:spacing w:after="80"/>
      </w:pPr>
      <w:r>
        <w:rPr>
          <w:b/>
          <w:bCs/>
        </w:rPr>
        <w:t xml:space="preserve">판단보류 관찰</w:t>
      </w:r>
      <w:r>
        <w:t xml:space="preserve">: 평가 그리드에서 '판단보류' 배지가 붙은 장수를 세고, 보류가 오진보다 왜 안전한지 자기 말로 설명해 본다.</w:t>
      </w:r>
    </w:p>
    <w:p>
      <w:pPr>
        <w:pStyle w:val="ListParagraph"/>
        <w:numPr>
          <w:ilvl w:val="0"/>
          <w:numId w:val="4"/>
        </w:numPr>
        <w:spacing w:after="80"/>
      </w:pPr>
      <w:r>
        <w:t xml:space="preserve">“생각 정리” 칸에 실험에서 알게 된 점을 기록하게 한다 (예: “epoch를 늘리면 정확도가 오르지만 어느 순간부터는 거의 안 올랐다”).</w:t>
      </w:r>
    </w:p>
    <w:p>
      <w:pPr>
        <w:pStyle w:val="Heading1"/>
      </w:pPr>
      <w:r>
        <w:t xml:space="preserve">8. STEP 3 — IoT 센서 연결, 실물 보드 (15분)</w:t>
      </w:r>
    </w:p>
    <w:p>
      <w:pPr>
        <w:spacing w:after="120"/>
      </w:pPr>
      <w:r>
        <w:rPr>
          <w:b/>
          <w:bCs/>
        </w:rPr>
        <w:t xml:space="preserve">목표: </w:t>
      </w:r>
      <w:r>
        <w:t xml:space="preserve">내 자리의 실물 ESP32 보드가 온도·습도·토양수분을 2초마다 실제 데이터베이스로 전송하고 앱이 그래프로 그리는 흐름을 실데이터로 체험한다. 앱 버튼으로 실물 LED·환기팬·워터펌프를 원격 제어한다.</w:t>
      </w:r>
    </w:p>
    <w:p>
      <w:pPr>
        <w:spacing w:after="120"/>
      </w:pPr>
      <w:r>
        <w:rPr>
          <w:b/>
          <w:bCs/>
        </w:rPr>
        <w:t xml:space="preserve">도입 멘트: </w:t>
      </w:r>
      <w:r>
        <w:t xml:space="preserve">“책상 위 보드가 지금 이 순간에도 2초마다 온도·습도·토양수분을 재서 WiFi로 데이터베이스에 보내고 있어요. 이번 스테이션은 시뮬레이션이 아닙니다 — 여러분 입김이 진짜 그래프를 움직입니다.”</w:t>
      </w:r>
    </w:p>
    <w:p>
      <w:pPr>
        <w:pStyle w:val="Heading2"/>
      </w:pPr>
      <w:r>
        <w:t xml:space="preserve">학생 조작 순서</w:t>
      </w:r>
    </w:p>
    <w:p>
      <w:pPr>
        <w:pStyle w:val="ListParagraph"/>
        <w:numPr>
          <w:ilvl w:val="0"/>
          <w:numId w:val="8"/>
        </w:numPr>
        <w:spacing w:after="80"/>
      </w:pPr>
      <w:r>
        <w:t xml:space="preserve">허브에서 “IoT 센서 연결” 카드 클릭 → “실물 보드를 찾는 중…” 화면이 잠깐 지나가고 실물 모드로 진입한다. 제목이 “IoT 센서 연결 — 실물 보드”, 보드 카드에 “실물 모드” 배지가 붙는다</w:t>
      </w:r>
    </w:p>
    <w:p>
      <w:pPr>
        <w:pStyle w:val="ListParagraph"/>
        <w:numPr>
          <w:ilvl w:val="0"/>
          <w:numId w:val="8"/>
        </w:numPr>
        <w:spacing w:after="80"/>
      </w:pPr>
      <w:r>
        <w:t xml:space="preserve">① “내 보드 확인하기”: 화면의 </w:t>
      </w:r>
      <w:r>
        <w:rPr>
          <w:rFonts w:ascii="Courier New" w:cs="Courier New" w:eastAsia="Courier New" w:hAnsi="Courier New"/>
          <w:color w:val="00695C"/>
          <w:sz w:val="19"/>
          <w:szCs w:val="19"/>
        </w:rPr>
        <w:t xml:space="preserve">device_id</w:t>
      </w:r>
      <w:r>
        <w:t xml:space="preserve">가 책상 위 보드 스티커 번호와 같은지 확인. 신선도 배지 “마지막 수신 N초 전”과 흐름도의 초록 점 — “초록 점이 지나갈 때마다 진짜 측정값 하나가 방금 도착한 거예요”. </w:t>
      </w:r>
      <w:r>
        <w:rPr>
          <w:b/>
          <w:bCs/>
        </w:rPr>
        <w:t xml:space="preserve">첫 측정값이 도착하는 순간 스테이션이 연결된다 (진행도 3/4)</w:t>
      </w:r>
    </w:p>
    <w:p>
      <w:pPr>
        <w:pStyle w:val="ListParagraph"/>
        <w:numPr>
          <w:ilvl w:val="0"/>
          <w:numId w:val="8"/>
        </w:numPr>
        <w:spacing w:after="80"/>
      </w:pPr>
      <w:r>
        <w:rPr>
          <w:b/>
          <w:bCs/>
        </w:rPr>
        <w:t xml:space="preserve">입김 실험</w:t>
      </w:r>
      <w:r>
        <w:t xml:space="preserve">: 보드의 온습도 센서에 입김을 불면 실시간 습도 카드와 그래프가 정말로 뛰어오른다. 토양수분 센서를 꽂은 흙에 물을 조금 주면 토양수분 값이 오른다 (개념 카드 문구: “센서에 입김을 불거나 흙에 물을 조금 주면 값이 정말로 변해요!”)</w:t>
      </w:r>
    </w:p>
    <w:p>
      <w:pPr>
        <w:pStyle w:val="ListParagraph"/>
        <w:numPr>
          <w:ilvl w:val="0"/>
          <w:numId w:val="8"/>
        </w:numPr>
        <w:spacing w:after="80"/>
      </w:pPr>
      <w:r>
        <w:t xml:space="preserve">② “실물 기계 움직여보기 (원격 제어)”: “LED 켜기” 클릭 → “명령 전송 완료! 실제 보드의 LED가 켜집니다 (보드가 2초마다 확인해요)” → 2~3초 뒤 실물 LED가 켜진다. “환기팬 켜기”도 같은 방식으로 실물 팬이 돈다</w:t>
      </w:r>
    </w:p>
    <w:p>
      <w:pPr>
        <w:pStyle w:val="ListParagraph"/>
        <w:numPr>
          <w:ilvl w:val="0"/>
          <w:numId w:val="8"/>
        </w:numPr>
        <w:spacing w:after="80"/>
      </w:pPr>
      <w:r>
        <w:t xml:space="preserve">“물 주기 (펌프 4초)” 클릭 → “급수 명령 전송! 보드가 4초 동안 물을 주고 스스로 멈춰요…” → 버튼이 “급수 중… (4초)”로 잠기고 실물 펌프가 4초간 물을 준 뒤 → “급수 완료! 보드가 4초 급수를 마치고 스스로 펌프를 껐어요.”</w:t>
      </w:r>
    </w:p>
    <w:p>
      <w:pPr>
        <w:pStyle w:val="ListParagraph"/>
        <w:numPr>
          <w:ilvl w:val="0"/>
          <w:numId w:val="8"/>
        </w:numPr>
        <w:spacing w:after="80"/>
      </w:pPr>
      <w:r>
        <w:t xml:space="preserve">오른쪽 “교육용 Supabase (실제)” 패널 확인: </w:t>
      </w:r>
      <w:r>
        <w:rPr>
          <w:rFonts w:ascii="Courier New" w:cs="Courier New" w:eastAsia="Courier New" w:hAnsi="Courier New"/>
          <w:color w:val="00695C"/>
          <w:sz w:val="19"/>
          <w:szCs w:val="19"/>
        </w:rPr>
        <w:t xml:space="preserve">public.sensor_readings</w:t>
      </w:r>
      <w:r>
        <w:t xml:space="preserve">에 내 보드의 행이 2초마다 쌓인다 (live 배지) — STEP 1·2의 가상 테이블과 달리 </w:t>
      </w:r>
      <w:r>
        <w:rPr>
          <w:b/>
          <w:bCs/>
        </w:rPr>
        <w:t xml:space="preserve">진짜 클라우드 데이터베이스</w:t>
      </w:r>
      <w:r>
        <w:t xml:space="preserve">다</w:t>
      </w:r>
    </w:p>
    <w:p>
      <w:pPr>
        <w:pStyle w:val="ListParagraph"/>
        <w:numPr>
          <w:ilvl w:val="0"/>
          <w:numId w:val="8"/>
        </w:numPr>
        <w:spacing w:after="80"/>
      </w:pPr>
      <w:r>
        <w:t xml:space="preserve">“생각 정리 — 화면의 값이 진짜 센서에서 온다는 걸 어떻게 확인할 수 있을까요?” 칸 기록 (예시 답: “센서에 입김을 불었더니 그래프의 습도가 바로 올라갔어요.”)</w:t>
      </w:r>
    </w:p>
    <w:p>
      <w:pPr>
        <w:pStyle w:val="Heading2"/>
      </w:pPr>
      <w:r>
        <w:t xml:space="preserve">관찰 포인트</w:t>
      </w:r>
    </w:p>
    <w:p>
      <w:pPr>
        <w:pStyle w:val="ListParagraph"/>
        <w:numPr>
          <w:ilvl w:val="0"/>
          <w:numId w:val="4"/>
        </w:numPr>
        <w:spacing w:after="80"/>
      </w:pPr>
      <w:r>
        <w:rPr>
          <w:b/>
          <w:bCs/>
        </w:rPr>
        <w:t xml:space="preserve">명령의 여정</w:t>
      </w:r>
      <w:r>
        <w:t xml:space="preserve">을 꼭 설명할 것: 버튼 → 데이터베이스의 </w:t>
      </w:r>
      <w:r>
        <w:rPr>
          <w:rFonts w:ascii="Courier New" w:cs="Courier New" w:eastAsia="Courier New" w:hAnsi="Courier New"/>
          <w:color w:val="00695C"/>
          <w:sz w:val="19"/>
          <w:szCs w:val="19"/>
        </w:rPr>
        <w:t xml:space="preserve">led_on·fan_on·pump_on</w:t>
      </w:r>
      <w:r>
        <w:t xml:space="preserve"> 값 변경 → 보드가 2초마다 읽음(폴링) → 실물 반응. 화면 문구 그대로 “내가 만든 앱이 진짜 기계를 움직이는 순간!” — 명령이 기계로 직접 가는 게 아니라 데이터베이스를 거친다는 것이 실제 IoT의 구조다.</w:t>
      </w:r>
    </w:p>
    <w:p>
      <w:pPr>
        <w:pStyle w:val="ListParagraph"/>
        <w:numPr>
          <w:ilvl w:val="0"/>
          <w:numId w:val="4"/>
        </w:numPr>
        <w:spacing w:after="80"/>
      </w:pPr>
      <w:r>
        <w:rPr>
          <w:b/>
          <w:bCs/>
        </w:rPr>
        <w:t xml:space="preserve">입김 실험이 실데이터 확인의 핵심 장면</w:t>
      </w:r>
      <w:r>
        <w:t xml:space="preserve"> — STEP 1의 “창밖과 비교”에 이어, 이번엔 내 몸이 데이터를 바꾼다. 전송값이 미세하게 흔들리는 것(센서 노이즈)도 실물이라 생기는 현상이다.</w:t>
      </w:r>
    </w:p>
    <w:p>
      <w:pPr>
        <w:pStyle w:val="ListParagraph"/>
        <w:numPr>
          <w:ilvl w:val="0"/>
          <w:numId w:val="4"/>
        </w:numPr>
        <w:spacing w:after="80"/>
      </w:pPr>
      <w:r>
        <w:rPr>
          <w:b/>
          <w:bCs/>
        </w:rPr>
        <w:t xml:space="preserve">펌프 4초 규칙은 안전 설계</w:t>
      </w:r>
      <w:r>
        <w:t xml:space="preserve">: 보드가 4초 후 스스로 멈추고, 급수 중에는 버튼이 잠긴다 — “펌프는 한 번에 4초만 물을 주고 스스로 멈추는 안전 방식”(화면 안내). 기계를 움직이는 소프트웨어에는 안전장치가 따라온다는 것을 짚어줄 것.</w:t>
      </w:r>
    </w:p>
    <w:p>
      <w:pPr>
        <w:pStyle w:val="ListParagraph"/>
        <w:numPr>
          <w:ilvl w:val="0"/>
          <w:numId w:val="4"/>
        </w:numPr>
        <w:spacing w:after="80"/>
      </w:pPr>
      <w:r>
        <w:t xml:space="preserve">토양수분은 캡스톤 물 주기 규칙(§10)과 심화 모듈(§11) 결합 진단의 기준이다. 여기서 개념을 잡아두면 뒤가 편하다.</w:t>
      </w:r>
    </w:p>
    <w:p>
      <w:pPr>
        <w:pBdr>
          <w:top w:val="single" w:color="A5D6A7" w:sz="4"/>
          <w:left w:val="single" w:color="A5D6A7" w:sz="4"/>
          <w:bottom w:val="single" w:color="A5D6A7" w:sz="4"/>
          <w:right w:val="single" w:color="A5D6A7" w:sz="4"/>
        </w:pBdr>
        <w:shd w:fill="E8F5E9" w:val="clear"/>
        <w:spacing w:after="160" w:before="120"/>
      </w:pPr>
      <w:r>
        <w:rPr>
          <w:b/>
          <w:bCs/>
        </w:rPr>
        <w:t xml:space="preserve">안전 (물·전기): </w:t>
      </w:r>
      <w:r>
        <w:t xml:space="preserve">급수 중 보드 기판에 물이 튀지 않도록 호스 방향을 미리 고정해 둘 것(§3). 학생에게는 “물은 앱 버튼으로만 준다(컵으로 붓지 않기), 젖은 손으로 보드를 만지지 않기”를 안내한다. 급수량은 앱의 안전장치(1회 4초, 캡스톤 연동 시 보드당 60초 간격)로 제한되어 있어 물넘침 위험이 낮다.</w:t>
      </w:r>
    </w:p>
    <w:p>
      <w:pPr>
        <w:pStyle w:val="Heading2"/>
      </w:pPr>
      <w:r>
        <w:t xml:space="preserve">예상 질문과 답</w:t>
      </w:r>
    </w:p>
    <w:p>
      <w:pPr>
        <w:pStyle w:val="ListParagraph"/>
        <w:numPr>
          <w:ilvl w:val="0"/>
          <w:numId w:val="4"/>
        </w:numPr>
        <w:spacing w:after="80"/>
      </w:pPr>
      <w:r>
        <w:t xml:space="preserve">Q. “물이 왜 4초만 나와요?” → A. 물넘침(침수) 방지 안전장치. 급수 명령(</w:t>
      </w:r>
      <w:r>
        <w:rPr>
          <w:rFonts w:ascii="Courier New" w:cs="Courier New" w:eastAsia="Courier New" w:hAnsi="Courier New"/>
          <w:color w:val="00695C"/>
          <w:sz w:val="19"/>
          <w:szCs w:val="19"/>
        </w:rPr>
        <w:t xml:space="preserve">pump_on=true</w:t>
      </w:r>
      <w:r>
        <w:t xml:space="preserve">)을 감지한 보드가 4초 급수 후 스스로 값을 false로 되돌린다. 더 주고 싶으면 잠깐 기다렸다 다시 누르면 된다.</w:t>
      </w:r>
    </w:p>
    <w:p>
      <w:pPr>
        <w:pStyle w:val="ListParagraph"/>
        <w:numPr>
          <w:ilvl w:val="0"/>
          <w:numId w:val="4"/>
        </w:numPr>
        <w:spacing w:after="80"/>
      </w:pPr>
      <w:r>
        <w:t xml:space="preserve">Q. “버튼을 눌렀는데 왜 바로 안 켜져요?” → A. 보드가 약 2초마다 데이터베이스 값을 확인(폴링)하기 때문. 명령은 기계로 직접 날아가는 게 아니라 데이터베이스에 적히고, 보드가 읽어간다.</w:t>
      </w:r>
    </w:p>
    <w:p>
      <w:pPr>
        <w:pStyle w:val="ListParagraph"/>
        <w:numPr>
          <w:ilvl w:val="0"/>
          <w:numId w:val="4"/>
        </w:numPr>
        <w:spacing w:after="80"/>
      </w:pPr>
      <w:r>
        <w:t xml:space="preserve">Q. “친구 보드도 제가 조종할 수 있어요?” → A. 기술적으로는 방 번호만 바꾸면 가능하다 — 그래서 배정표대로 자기 방(=자기 보드)만 쓰기로 약속한 것. 실제 서비스라면 로그인과 권한 관리로 막는다 (보안 기초와 연결).</w:t>
      </w:r>
    </w:p>
    <w:p>
      <w:pPr>
        <w:pStyle w:val="ListParagraph"/>
        <w:numPr>
          <w:ilvl w:val="0"/>
          <w:numId w:val="4"/>
        </w:numPr>
        <w:spacing w:after="80"/>
      </w:pPr>
      <w:r>
        <w:t xml:space="preserve">Q. “2초마다 보내면 데이터가 너무 많아지지 않아요?” → A. 좋은 질문. 그래서 실제 시스템은 전송 주기를 조절하고 오래된 데이터를 정리한다 — 오늘도 수업 전에 테이블을 비우고 시작했다.</w:t>
      </w:r>
    </w:p>
    <w:p>
      <w:pPr>
        <w:pStyle w:val="Heading2"/>
      </w:pPr>
      <w:r>
        <w:t xml:space="preserve">심화 활동</w:t>
      </w:r>
    </w:p>
    <w:p>
      <w:pPr>
        <w:pStyle w:val="ListParagraph"/>
        <w:numPr>
          <w:ilvl w:val="0"/>
          <w:numId w:val="4"/>
        </w:numPr>
        <w:spacing w:after="80"/>
      </w:pPr>
      <w:r>
        <w:t xml:space="preserve">입김 불기 전/후, 물 주기(펌프 4초) 전/후의 값을 활동지에 기록하고 변화 폭을 계산한다. (부록 B 활동 3)</w:t>
      </w:r>
    </w:p>
    <w:p>
      <w:pPr>
        <w:pStyle w:val="ListParagraph"/>
        <w:numPr>
          <w:ilvl w:val="0"/>
          <w:numId w:val="4"/>
        </w:numPr>
        <w:spacing w:after="80"/>
      </w:pPr>
      <w:r>
        <w:t xml:space="preserve">손으로 온습도 센서를 감싸거나 입김 간격을 조절해 그래프에 파도 모양 만들기 — 물리 자극과 데이터의 대응을 몸으로 확인.</w:t>
      </w:r>
    </w:p>
    <w:p>
      <w:pPr>
        <w:pStyle w:val="ListParagraph"/>
        <w:numPr>
          <w:ilvl w:val="0"/>
          <w:numId w:val="4"/>
        </w:numPr>
        <w:spacing w:after="80"/>
      </w:pPr>
      <w:r>
        <w:t xml:space="preserve">테이블의 </w:t>
      </w:r>
      <w:r>
        <w:rPr>
          <w:rFonts w:ascii="Courier New" w:cs="Courier New" w:eastAsia="Courier New" w:hAnsi="Courier New"/>
          <w:color w:val="00695C"/>
          <w:sz w:val="19"/>
          <w:szCs w:val="19"/>
        </w:rPr>
        <w:t xml:space="preserve">device_id</w:t>
      </w:r>
      <w:r>
        <w:t xml:space="preserve"> 값 확인 — 옆 친구 화면과 내 화면의 ID가 다르다. 장치마다 고유 ID가 있어 보드 16대를 하나의 테이블에서 구분한다는 것 발견.</w:t>
      </w:r>
    </w:p>
    <w:p>
      <w:pPr>
        <w:spacing w:after="120"/>
      </w:pPr>
      <w:r>
        <w:rPr>
          <w:b/>
          <w:bCs/>
        </w:rPr>
        <w:t xml:space="preserve">보드가 응답하지 않으면 (가상 폴백): </w:t>
      </w:r>
      <w:r>
        <w:t xml:space="preserve">보드가 꺼져 있거나 WiFi가 끊기면 “가상 모드로 진행 중 — 내 보드(esp32-NN)의 최근 데이터가 없어요” 배너와 함께 슬라이더 시뮬레이션으로 자동 전환된다. 수업은 멈추지 않는다 — 교사가 보드를 살리는 동안 학생은 가상 모드로 같은 개념을 실습하고, 복구되면 “실물 보드 다시 찾기” 버튼으로 돌아온다. (→ §13 트러블슈팅)</w:t>
      </w:r>
    </w:p>
    <w:p>
      <w:pPr>
        <w:pStyle w:val="Heading1"/>
      </w:pPr>
      <w:r>
        <w:t xml:space="preserve">9. STEP 4 — 실물 카메라 연결 (10분)</w:t>
      </w:r>
    </w:p>
    <w:p>
      <w:pPr>
        <w:spacing w:after="120"/>
      </w:pPr>
      <w:r>
        <w:rPr>
          <w:b/>
          <w:bCs/>
        </w:rPr>
        <w:t xml:space="preserve">목표: </w:t>
      </w:r>
      <w:r>
        <w:t xml:space="preserve">책상 위 USB 웹캠(NC-150)으로 실물 잎을 촬영하고, STEP 2에서 내가 학습시킨 모델이 그 자리에서 판정하는 것을 체험한다 — 카메라 + AI = 자동 감시의 원리.</w:t>
      </w:r>
    </w:p>
    <w:p>
      <w:pPr>
        <w:spacing w:after="120"/>
      </w:pPr>
      <w:r>
        <w:rPr>
          <w:b/>
          <w:bCs/>
        </w:rPr>
        <w:t xml:space="preserve">도입 멘트: </w:t>
      </w:r>
      <w:r>
        <w:t xml:space="preserve">“STEP 2에서 여러분이 AI를 가르쳤죠. 이제 그 AI에게 눈을 달아줄 차례예요. 카메라는 혼자선 아무것도 몰라요 — 여러분이 학습시킨 모델과 만나는 순간, 병해를 감시하는 'AI의 눈'이 됩니다.”</w:t>
      </w:r>
    </w:p>
    <w:p>
      <w:pPr>
        <w:pStyle w:val="Heading2"/>
      </w:pPr>
      <w:r>
        <w:t xml:space="preserve">학생 조작 순서</w:t>
      </w:r>
    </w:p>
    <w:p>
      <w:pPr>
        <w:pStyle w:val="ListParagraph"/>
        <w:numPr>
          <w:ilvl w:val="0"/>
          <w:numId w:val="9"/>
        </w:numPr>
        <w:spacing w:after="80"/>
      </w:pPr>
      <w:r>
        <w:t xml:space="preserve">“웹캠 연결하기” 클릭 → 브라우저가 카메라 사용 허락을 물으면 “허용” → “연결된 카메라”에 웹캠 이름이 뜨고 오른쪽 프리뷰에 LIVE 배지와 함께 실물 화면이 나온다 </w:t>
      </w:r>
      <w:r>
        <w:rPr>
          <w:b/>
          <w:bCs/>
        </w:rPr>
        <w:t xml:space="preserve">(이 순간 스테이션 연결 — 진행도 4/4!)</w:t>
      </w:r>
    </w:p>
    <w:p>
      <w:pPr>
        <w:pStyle w:val="ListParagraph"/>
        <w:numPr>
          <w:ilvl w:val="0"/>
          <w:numId w:val="9"/>
        </w:numPr>
        <w:spacing w:after="80"/>
      </w:pPr>
      <w:r>
        <w:t xml:space="preserve">② “내 AI 모델 불러오기”: “STEP 2에서 학습한 내 모델을 찾았어요!”와 함께 홀드아웃 정확도·학습 샘플 수·epoch·저장 시각이 표시된다</w:t>
      </w:r>
    </w:p>
    <w:p>
      <w:pPr>
        <w:pStyle w:val="ListParagraph"/>
        <w:numPr>
          <w:ilvl w:val="0"/>
          <w:numId w:val="9"/>
        </w:numPr>
        <w:spacing w:after="80"/>
      </w:pPr>
      <w:r>
        <w:t xml:space="preserve">③ 잎(또는 견본 사진)을 웹캠 앞에 대고 “촬영 · AI 판정” 클릭 → 스냅샷과 판정 결과(건강한 잎/병해 잎, 신뢰도 75% 미만이면 판단보류)가 표시되고 camera_frames 테이블에 </w:t>
      </w:r>
      <w:r>
        <w:rPr>
          <w:rFonts w:ascii="Courier New" w:cs="Courier New" w:eastAsia="Courier New" w:hAnsi="Courier New"/>
          <w:color w:val="00695C"/>
          <w:sz w:val="19"/>
          <w:szCs w:val="19"/>
        </w:rPr>
        <w:t xml:space="preserve">frame_0001.jpg</w:t>
      </w:r>
      <w:r>
        <w:t xml:space="preserve">… 형식으로 INSERT</w:t>
      </w:r>
    </w:p>
    <w:p>
      <w:pPr>
        <w:pStyle w:val="ListParagraph"/>
        <w:numPr>
          <w:ilvl w:val="0"/>
          <w:numId w:val="9"/>
        </w:numPr>
        <w:spacing w:after="80"/>
      </w:pPr>
      <w:r>
        <w:t xml:space="preserve">3~4회 반복 촬영 → “판정 로그 타임라인”에서 시간순 기록을 읽고, “오늘 농장 요약” 칸에 “오늘 우리 농장은 ______ 했다.” 한 문장으로 정리해 발표</w:t>
      </w:r>
    </w:p>
    <w:p>
      <w:pPr>
        <w:pStyle w:val="Heading2"/>
      </w:pPr>
      <w:r>
        <w:t xml:space="preserve">관찰 포인트</w:t>
      </w:r>
    </w:p>
    <w:p>
      <w:pPr>
        <w:pStyle w:val="ListParagraph"/>
        <w:numPr>
          <w:ilvl w:val="0"/>
          <w:numId w:val="4"/>
        </w:numPr>
        <w:spacing w:after="80"/>
      </w:pPr>
      <w:r>
        <w:rPr>
          <w:b/>
          <w:bCs/>
        </w:rPr>
        <w:t xml:space="preserve">내가 만든 모델이 실물을 판정한다</w:t>
      </w:r>
      <w:r>
        <w:t xml:space="preserve">: 판정 결과는 각자 STEP 2에서 학습시킨 모델에 따라 다르다 — 같은 잎을 찍어도 학생마다 결과가 다를 수 있고, 그 차이(샘플·epoch)가 좋은 토론거리다.</w:t>
      </w:r>
    </w:p>
    <w:p>
      <w:pPr>
        <w:pStyle w:val="ListParagraph"/>
        <w:numPr>
          <w:ilvl w:val="0"/>
          <w:numId w:val="4"/>
        </w:numPr>
        <w:spacing w:after="80"/>
      </w:pPr>
      <w:r>
        <w:rPr>
          <w:b/>
          <w:bCs/>
        </w:rPr>
        <w:t xml:space="preserve">판단보류가 뜨면</w:t>
      </w:r>
      <w:r>
        <w:t xml:space="preserve"> 화면 안내처럼 “잎을 더 가까이, 밝게 찍어보세요” — 조명·거리·초점이 신뢰도를 좌우한다. 데이터 품질이 판정 품질이라는 것을 실물로 확인하는 장면.</w:t>
      </w:r>
    </w:p>
    <w:p>
      <w:pPr>
        <w:pStyle w:val="ListParagraph"/>
        <w:numPr>
          <w:ilvl w:val="0"/>
          <w:numId w:val="4"/>
        </w:numPr>
        <w:spacing w:after="80"/>
      </w:pPr>
      <w:r>
        <w:t xml:space="preserve">하단 “이게 실제 코드예요” 카드: </w:t>
      </w:r>
      <w:r>
        <w:rPr>
          <w:rFonts w:ascii="Courier New" w:cs="Courier New" w:eastAsia="Courier New" w:hAnsi="Courier New"/>
          <w:color w:val="00695C"/>
          <w:sz w:val="19"/>
          <w:szCs w:val="19"/>
        </w:rPr>
        <w:t xml:space="preserve">webcam.capture()</w:t>
      </w:r>
      <w:r>
        <w:t xml:space="preserve"> → </w:t>
      </w:r>
      <w:r>
        <w:rPr>
          <w:rFonts w:ascii="Courier New" w:cs="Courier New" w:eastAsia="Courier New" w:hAnsi="Courier New"/>
          <w:color w:val="00695C"/>
          <w:sz w:val="19"/>
          <w:szCs w:val="19"/>
        </w:rPr>
        <w:t xml:space="preserve">model.predict(shot)</w:t>
      </w:r>
      <w:r>
        <w:t xml:space="preserve"> — 방금 누른 버튼이 실행한 코드가 판정할 때마다 채워진다.</w:t>
      </w:r>
    </w:p>
    <w:p>
      <w:pPr>
        <w:pStyle w:val="ListParagraph"/>
        <w:numPr>
          <w:ilvl w:val="0"/>
          <w:numId w:val="4"/>
        </w:numPr>
        <w:spacing w:after="80"/>
      </w:pPr>
      <w:r>
        <w:t xml:space="preserve">개념 카드 “카메라 + 내 AI = 자동 감시”: 카메라가 주기적으로 찍고 AI가 판정하면 사람이 계속 안 봐도 된다 — 다음 캡스톤 자동화 규칙의 예습.</w:t>
      </w:r>
    </w:p>
    <w:p>
      <w:pPr>
        <w:pStyle w:val="Heading2"/>
      </w:pPr>
      <w:r>
        <w:t xml:space="preserve">예상 질문과 답</w:t>
      </w:r>
    </w:p>
    <w:p>
      <w:pPr>
        <w:pStyle w:val="ListParagraph"/>
        <w:numPr>
          <w:ilvl w:val="0"/>
          <w:numId w:val="4"/>
        </w:numPr>
        <w:spacing w:after="80"/>
      </w:pPr>
      <w:r>
        <w:t xml:space="preserve">Q. “영상 전체가 DB에 저장돼요?” → A. 아니다. 영상 스트림은 브라우저 안에서만 흐르고, DB에는 스냅샷 파일 이름과 판정 결과 같은 '기록'만 저장한다.</w:t>
      </w:r>
    </w:p>
    <w:p>
      <w:pPr>
        <w:pStyle w:val="ListParagraph"/>
        <w:numPr>
          <w:ilvl w:val="0"/>
          <w:numId w:val="4"/>
        </w:numPr>
        <w:spacing w:after="80"/>
      </w:pPr>
      <w:r>
        <w:t xml:space="preserve">Q. “왜 판단보류가 자꾸 나와요?” → A. 학습 견본과 다른 조건(어두움, 멀리, 흔들림)이면 신뢰도가 떨어진다. 더 가까이·밝게 찍거나, STEP 2에서 웹캠 샘플을 추가해 다시 학습하면 좋아진다.</w:t>
      </w:r>
    </w:p>
    <w:p>
      <w:pPr>
        <w:pStyle w:val="ListParagraph"/>
        <w:numPr>
          <w:ilvl w:val="0"/>
          <w:numId w:val="4"/>
        </w:numPr>
        <w:spacing w:after="80"/>
      </w:pPr>
      <w:r>
        <w:t xml:space="preserve">Q. “잎이 아니라 손을 찍으면요?” → A. 이 AI는 '건강한 잎'과 '병해 잎' 두 가지만 배웠다. 배운 범위 밖의 사진은 둘 중 하나로 억지 분류하거나 판단보류가 된다 — AI는 학습한 세계 안에서만 판단한다는 한계를 보여주는 재미있는 실험.</w:t>
      </w:r>
    </w:p>
    <w:p>
      <w:pPr>
        <w:pStyle w:val="Heading2"/>
      </w:pPr>
      <w:r>
        <w:t xml:space="preserve">심화 활동</w:t>
      </w:r>
    </w:p>
    <w:p>
      <w:pPr>
        <w:pStyle w:val="ListParagraph"/>
        <w:numPr>
          <w:ilvl w:val="0"/>
          <w:numId w:val="4"/>
        </w:numPr>
        <w:spacing w:after="80"/>
      </w:pPr>
      <w:r>
        <w:t xml:space="preserve">같은 잎을 거리·각도·조명을 바꿔 3회 촬영하고 신뢰도 변화를 비교한다.</w:t>
      </w:r>
    </w:p>
    <w:p>
      <w:pPr>
        <w:pStyle w:val="ListParagraph"/>
        <w:numPr>
          <w:ilvl w:val="0"/>
          <w:numId w:val="4"/>
        </w:numPr>
        <w:spacing w:after="80"/>
      </w:pPr>
      <w:r>
        <w:t xml:space="preserve">병해 잎 견본(사진·인쇄물)을 찍어 내 모델이 병해를 잡아내는지 확인하고, 오탐/정탐을 STEP 2의 혼동행렬 개념과 연결해 본다.</w:t>
      </w:r>
    </w:p>
    <w:p>
      <w:pPr>
        <w:spacing w:after="120"/>
      </w:pPr>
      <w:r>
        <w:rPr>
          <w:b/>
          <w:bCs/>
        </w:rPr>
        <w:t xml:space="preserve">웹캠이 안 될 때 (가상 폴백): </w:t>
      </w:r>
      <w:r>
        <w:t xml:space="preserve">권한 거부·미인식이면 “웹캠을 사용할 수 없어 가상 시뮬레이션으로 진행 중이에요” 배너가 뜨고 기존 가상 카메라 흐름(카메라 연결하기 → 라이브 켜기 → 스냅샷)으로 자동 전환된다. USB·권한을 정리한 뒤 “웹캠 다시 시도” 버튼으로 복귀. (→ §13)</w:t>
      </w:r>
    </w:p>
    <w:p>
      <w:pPr>
        <w:pStyle w:val="Heading1"/>
      </w:pPr>
      <w:r>
        <w:t xml:space="preserve">10. 앱 완성 + 캡스톤 (15분)</w:t>
      </w:r>
    </w:p>
    <w:p>
      <w:pPr>
        <w:pStyle w:val="Heading2"/>
      </w:pPr>
      <w:r>
        <w:t xml:space="preserve">내 앱 확인 (전원 공통, 3분)</w:t>
      </w:r>
    </w:p>
    <w:p>
      <w:pPr>
        <w:pStyle w:val="ListParagraph"/>
        <w:numPr>
          <w:ilvl w:val="0"/>
          <w:numId w:val="10"/>
        </w:numPr>
        <w:spacing w:after="80"/>
      </w:pPr>
      <w:r>
        <w:t xml:space="preserve">허브 우상단 “내 앱” 버튼 클릭</w:t>
      </w:r>
    </w:p>
    <w:p>
      <w:pPr>
        <w:pStyle w:val="ListParagraph"/>
        <w:numPr>
          <w:ilvl w:val="0"/>
          <w:numId w:val="10"/>
        </w:numPr>
        <w:spacing w:after="80"/>
      </w:pPr>
      <w:r>
        <w:t xml:space="preserve">폰 크기 목업에서 4개 기능이 모두 켜진 것 확인: 오늘 날씨 / AI 진단(신뢰도·작물) / 실시간 분석(온습도+그래프 — 실물 보드의 최신 값이 반영된다) / 실시간 카메라(LIVE)</w:t>
      </w:r>
    </w:p>
    <w:p>
      <w:pPr>
        <w:pStyle w:val="ListParagraph"/>
        <w:numPr>
          <w:ilvl w:val="0"/>
          <w:numId w:val="10"/>
        </w:numPr>
        <w:spacing w:after="80"/>
      </w:pPr>
      <w:r>
        <w:t xml:space="preserve">아직 STEP을 못 끝낸 학생은 잠금 카드가 보인다 — 잠금 카드의 링크를 눌러 해당 STEP으로 이동해 마저 완료하게 한다 (이 시간이 자연스러운 보충 시간)</w:t>
      </w:r>
    </w:p>
    <w:p>
      <w:pPr>
        <w:pStyle w:val="ListParagraph"/>
        <w:numPr>
          <w:ilvl w:val="0"/>
          <w:numId w:val="10"/>
        </w:numPr>
        <w:spacing w:after="80"/>
      </w:pPr>
      <w:r>
        <w:t xml:space="preserve">정리 멘트: “여러분이 오늘 연결한 4개의 기술이 모여 이 앱 하나가 됐습니다. 세상의 모든 앱이 이런 식으로 여러 기술과 데이터의 조합입니다.”</w:t>
      </w:r>
    </w:p>
    <w:p>
      <w:pPr>
        <w:pStyle w:val="Heading2"/>
      </w:pPr>
      <w:r>
        <w:t xml:space="preserve">캡스톤 — 스마트팜 자동화 규칙 만들기 (7분, 종합 활동)</w:t>
      </w:r>
    </w:p>
    <w:p>
      <w:pPr>
        <w:pStyle w:val="ListParagraph"/>
        <w:numPr>
          <w:ilvl w:val="0"/>
          <w:numId w:val="4"/>
        </w:numPr>
        <w:spacing w:after="80"/>
      </w:pPr>
      <w:r>
        <w:t xml:space="preserve">위치: “내 앱” 화면 하단의 “스마트팜 자동화 규칙 만들기” 섹션.</w:t>
      </w:r>
    </w:p>
    <w:p>
      <w:pPr>
        <w:pStyle w:val="ListParagraph"/>
        <w:numPr>
          <w:ilvl w:val="0"/>
          <w:numId w:val="4"/>
        </w:numPr>
        <w:spacing w:after="80"/>
      </w:pPr>
      <w:r>
        <w:t xml:space="preserve">활동: 조건(“만약 ~이면”) + 행동(“~한다”)을 골라 규칙 추가. 조건 10종은 오늘 연결한 4개 데이터(날씨·AI·센서·카메라)에서 나오고, 규칙마다 데이터 출처 배지가 붙는다. 행동은 물을 준다·환기팬을 켠다·조명(LED)을 켠다·알림·차광 커튼 등 7종.</w:t>
      </w:r>
    </w:p>
    <w:p>
      <w:pPr>
        <w:pStyle w:val="ListParagraph"/>
        <w:numPr>
          <w:ilvl w:val="0"/>
          <w:numId w:val="4"/>
        </w:numPr>
        <w:spacing w:after="80"/>
      </w:pPr>
      <w:r>
        <w:t xml:space="preserve">목표: 규칙 3개 이상 + 서로 다른 데이터 3종 이상 사용 (화면의 체크리스트로 확인).</w:t>
      </w:r>
    </w:p>
    <w:p>
      <w:pPr>
        <w:pStyle w:val="ListParagraph"/>
        <w:numPr>
          <w:ilvl w:val="0"/>
          <w:numId w:val="4"/>
        </w:numPr>
        <w:spacing w:after="80"/>
      </w:pPr>
      <w:r>
        <w:t xml:space="preserve">규칙 시뮬레이터: 가상 상황(하늘·기온·습도·토양수분·AI 판정)을 바꿔가며 내 규칙이 발동하는지 확인 — 설계 → 검증 → 수정 루프.</w:t>
      </w:r>
    </w:p>
    <w:p>
      <w:pPr>
        <w:pStyle w:val="ListParagraph"/>
        <w:numPr>
          <w:ilvl w:val="0"/>
          <w:numId w:val="4"/>
        </w:numPr>
        <w:spacing w:after="80"/>
      </w:pPr>
      <w:r>
        <w:t xml:space="preserve">물 주기 규칙: 공기 습도가 아니라 토양수분('토양수분이 40% 아래로 내려가면(마름)')으로 만들게 안내할 것(딸기 기준 — 실제 닥터그린 앱 결합 진단의 마름 경계와 같다. 작물마다 적정범위가 달라 기준도 달라진다) — 실제 농업에서 관수 판단 기준은 흙의 수분이며, 심화 모듈(§11)의 결합 진단과 이어진다.</w:t>
      </w:r>
    </w:p>
    <w:p>
      <w:pPr>
        <w:pStyle w:val="ListParagraph"/>
        <w:numPr>
          <w:ilvl w:val="0"/>
          <w:numId w:val="4"/>
        </w:numPr>
        <w:spacing w:after="80"/>
      </w:pPr>
      <w:r>
        <w:t xml:space="preserve">짚어줄 것: “여러분이 방금 만든 것이 프로그래밍의 조건문(if → then)입니다. 오늘 연결한 4개 데이터가 '조건'이 되는 순간, 사람이 없어도 스스로 판단하는 스마트팜이 됩니다 — 수업 처음에 던진 질문의 답이에요.”</w:t>
      </w:r>
    </w:p>
    <w:p>
      <w:pPr>
        <w:pStyle w:val="Heading2"/>
      </w:pPr>
      <w:r>
        <w:t xml:space="preserve">실물 연동 시연 (5분, 수업의 마지막 실습)</w:t>
      </w:r>
    </w:p>
    <w:p>
      <w:pPr>
        <w:pStyle w:val="ListParagraph"/>
        <w:numPr>
          <w:ilvl w:val="0"/>
          <w:numId w:val="4"/>
        </w:numPr>
        <w:spacing w:after="80"/>
      </w:pPr>
      <w:r>
        <w:t xml:space="preserve">“내 앱” 하단의 “실물 연동 — 내 규칙이 진짜 기계를 움직여요” 섹션. 행동이 </w:t>
      </w:r>
      <w:r>
        <w:rPr>
          <w:b/>
          <w:bCs/>
        </w:rPr>
        <w:t xml:space="preserve">'조명(LED)을 켠다'·'환기팬을 켠다'·'물을 준다'</w:t>
      </w:r>
      <w:r>
        <w:t xml:space="preserve">인 규칙만 실물 연동 대상이다 (알림·차광 커튼·기록은 가상으로만 동작).</w:t>
      </w:r>
    </w:p>
    <w:p>
      <w:pPr>
        <w:pStyle w:val="ListParagraph"/>
        <w:numPr>
          <w:ilvl w:val="0"/>
          <w:numId w:val="4"/>
        </w:numPr>
        <w:spacing w:after="80"/>
      </w:pPr>
      <w:r>
        <w:t xml:space="preserve">“실물 연동 켜기 (10초마다 자동)” 또는 “지금 바로 평가하기” 클릭 → 규칙 조건이 </w:t>
      </w:r>
      <w:r>
        <w:rPr>
          <w:b/>
          <w:bCs/>
        </w:rPr>
        <w:t xml:space="preserve">내 보드의 실제 최신 센서값</w:t>
      </w:r>
      <w:r>
        <w:t xml:space="preserve">으로 평가되고, 발동한 규칙에 “발동! → LED ON”·“발동! → 팬 ON”·“발동! → 급수 1회” 배지가 붙으며 실물이 반응한다.</w:t>
      </w:r>
    </w:p>
    <w:p>
      <w:pPr>
        <w:pStyle w:val="ListParagraph"/>
        <w:numPr>
          <w:ilvl w:val="0"/>
          <w:numId w:val="4"/>
        </w:numPr>
        <w:spacing w:after="80"/>
      </w:pPr>
      <w:r>
        <w:rPr>
          <w:b/>
          <w:bCs/>
        </w:rPr>
        <w:t xml:space="preserve">추천 시연 시나리오</w:t>
      </w:r>
      <w:r>
        <w:t xml:space="preserve">: '토양수분이 40% 아래로 내려가면(마름) → 물을 준다' 규칙을 만들고 연동을 켠다 — 흙이 말라 있으면 실제로 발동해 펌프가 4초 급수한다. 흙이 이미 축축해 “펌프 대기 (조건 미충족)”이 뜨면, 지금 상황에 맞는 조건(예: '기온이 30°C를 넘으면 → 환기팬을 켠다')으로 바꿔 시연한다 — 조건이 참일 때만 움직인다는 것 자체가 학습 포인트다.</w:t>
      </w:r>
    </w:p>
    <w:p>
      <w:pPr>
        <w:pStyle w:val="ListParagraph"/>
        <w:numPr>
          <w:ilvl w:val="0"/>
          <w:numId w:val="4"/>
        </w:numPr>
        <w:spacing w:after="80"/>
      </w:pPr>
      <w:r>
        <w:rPr>
          <w:b/>
          <w:bCs/>
        </w:rPr>
        <w:t xml:space="preserve">급수 안전장치</w:t>
      </w:r>
      <w:r>
        <w:t xml:space="preserve">: 실물 급수는 한 번에 4초씩, 보드당 최소 60초 간격(쿨다운)으로만 나간다 — 조건이 계속 참이어도 “급수 대기 — 물넘침 방지 N초 남음” 배지가 뜨며 기다린다. ('물 주기를 줄인다'는 급수를 줄이는 행동이라 실물 연동 대상이 아니다)</w:t>
      </w:r>
    </w:p>
    <w:p>
      <w:pPr>
        <w:pStyle w:val="ListParagraph"/>
        <w:numPr>
          <w:ilvl w:val="0"/>
          <w:numId w:val="4"/>
        </w:numPr>
        <w:spacing w:after="80"/>
      </w:pPr>
      <w:r>
        <w:rPr>
          <w:b/>
          <w:bCs/>
        </w:rPr>
        <w:t xml:space="preserve">규칙이 수동보다 우선</w:t>
      </w:r>
      <w:r>
        <w:t xml:space="preserve">: 연동 중에는 STEP 3의 수동 스위치보다 규칙이 우선한다 — 규칙의 발동 상태가 바뀌면 그 상태로 LED·팬을 맞춘다. “자동화를 켠 순간 사람의 손보다 규칙이 우선”이라는 실제 제어 시스템의 원칙.</w:t>
      </w:r>
    </w:p>
    <w:p>
      <w:pPr>
        <w:pStyle w:val="ListParagraph"/>
        <w:numPr>
          <w:ilvl w:val="0"/>
          <w:numId w:val="4"/>
        </w:numPr>
        <w:spacing w:after="80"/>
      </w:pPr>
      <w:r>
        <w:t xml:space="preserve">발표(1~2명): 자기 규칙 하나를 고르고 '왜 그 조건에 그 행동인지' 근거를 설명하게 한다. (근거를 말하게 하는 것이 핵심 — 고등학생 수준의 설계 판단 연습)</w:t>
      </w:r>
    </w:p>
    <w:p>
      <w:pPr>
        <w:pStyle w:val="ListParagraph"/>
        <w:numPr>
          <w:ilvl w:val="0"/>
          <w:numId w:val="4"/>
        </w:numPr>
        <w:spacing w:after="80"/>
      </w:pPr>
      <w:r>
        <w:t xml:space="preserve">예상 질문: Q. “조건 두 개를 동시에 걸 수 없나요?” → A. 좋은 질문. 실제 시스템은 AND/OR로 조건을 조합한다. 심화 모듈의 '결합 판정'이 바로 그 예. / Q. “연동을 켜두면 물을 계속 주지 않아요?” → A. 4초 제한 + 60초 쿨다운이 있고, 급수로 토양수분이 오르면 조건이 거짓이 되어 저절로 멈춘다 — 센서가 행동의 결과를 되먹임하는 '닫힌 루프'다.</w:t>
      </w:r>
    </w:p>
    <w:p>
      <w:pPr>
        <w:pStyle w:val="Heading1"/>
      </w:pPr>
      <w:r>
        <w:t xml:space="preserve">11. 심화 모듈 — “두 데이터를 합치면”: 결합 진단과 AI 종합 소견</w:t>
      </w:r>
    </w:p>
    <w:p>
      <w:pPr>
        <w:spacing w:after="120"/>
      </w:pPr>
      <w:r>
        <w:t xml:space="preserve">심화·후속 차시용 (약 25~30분). 기본 4-STEP을 마친 학생 대상. 이 모듈은 실습실이 아니라 </w:t>
      </w:r>
      <w:r>
        <w:rPr>
          <w:b/>
          <w:bCs/>
        </w:rPr>
        <w:t xml:space="preserve">실제 닥터그린 앱</w:t>
      </w:r>
      <w:r>
        <w:t xml:space="preserve">의 카메라 진단 화면으로 진행한다(교사 시연 또는 학생 체험). STEP 2에서 배운 AI 비전(잎 사진으로 병을 봄)과 STEP 3에서 배운 IoT 센서(흙의 물기를 잼)를 하나로 합치면, 어느 하나만으로는 알 수 없던 '과습·물부족'까지 판정할 수 있음을 체험한다.</w:t>
      </w:r>
    </w:p>
    <w:p>
      <w:pPr>
        <w:spacing w:after="120"/>
      </w:pPr>
      <w:r>
        <w:rPr>
          <w:b/>
          <w:bCs/>
        </w:rPr>
        <w:t xml:space="preserve">한 줄 소개: </w:t>
      </w:r>
      <w:r>
        <w:t xml:space="preserve">“잎만 보면 노랗다는 것만, 흙만 보면 젖었다는 것만 안다. 둘을 합쳐야 비로소 '과습'이라고 말할 수 있다.” — 이것이 이 모듈의 핵심이다.</w:t>
      </w:r>
    </w:p>
    <w:p>
      <w:pPr>
        <w:pStyle w:val="Heading2"/>
      </w:pPr>
      <w:r>
        <w:t xml:space="preserve">학습 목표</w:t>
      </w:r>
    </w:p>
    <w:p>
      <w:pPr>
        <w:pStyle w:val="ListParagraph"/>
        <w:numPr>
          <w:ilvl w:val="0"/>
          <w:numId w:val="4"/>
        </w:numPr>
        <w:spacing w:after="80"/>
      </w:pPr>
      <w:r>
        <w:rPr>
          <w:b/>
          <w:bCs/>
        </w:rPr>
        <w:t xml:space="preserve">결합(멀티모달)</w:t>
      </w:r>
      <w:r>
        <w:t xml:space="preserve">: 서로 다른 데이터(사진 + 센서 수치)를 합치면 각각만으로는 불가능한 판단이 가능해진다.</w:t>
      </w:r>
    </w:p>
    <w:p>
      <w:pPr>
        <w:pStyle w:val="ListParagraph"/>
        <w:numPr>
          <w:ilvl w:val="0"/>
          <w:numId w:val="4"/>
        </w:numPr>
        <w:spacing w:after="80"/>
      </w:pPr>
      <w:r>
        <w:rPr>
          <w:b/>
          <w:bCs/>
        </w:rPr>
        <w:t xml:space="preserve">규칙 기반 판정</w:t>
      </w:r>
      <w:r>
        <w:t xml:space="preserve">: '비전 증상 × 토양수분'의 조합표로 원인(과습 / 물부족 / 병해 / 영양의심)을 가려낸다.</w:t>
      </w:r>
    </w:p>
    <w:p>
      <w:pPr>
        <w:pStyle w:val="ListParagraph"/>
        <w:numPr>
          <w:ilvl w:val="0"/>
          <w:numId w:val="4"/>
        </w:numPr>
        <w:spacing w:after="80"/>
      </w:pPr>
      <w:r>
        <w:rPr>
          <w:b/>
          <w:bCs/>
        </w:rPr>
        <w:t xml:space="preserve">판단보류(불확실성)</w:t>
      </w:r>
      <w:r>
        <w:t xml:space="preserve">: 신호가 서로 엇갈리면 시스템은 억지로 답하지 않고 '판단보류'한다.</w:t>
      </w:r>
    </w:p>
    <w:p>
      <w:pPr>
        <w:pStyle w:val="ListParagraph"/>
        <w:numPr>
          <w:ilvl w:val="0"/>
          <w:numId w:val="4"/>
        </w:numPr>
        <w:spacing w:after="80"/>
      </w:pPr>
      <w:r>
        <w:rPr>
          <w:b/>
          <w:bCs/>
        </w:rPr>
        <w:t xml:space="preserve">규칙 AI vs 생성형 AI</w:t>
      </w:r>
      <w:r>
        <w:t xml:space="preserve">: 정해진 표로 계산하는 판정(💧)과, 그 위에서 사람 말로 소견을 쓰는 생성형 AI(🌿)의 차이.</w:t>
      </w:r>
    </w:p>
    <w:p>
      <w:pPr>
        <w:pStyle w:val="ListParagraph"/>
        <w:numPr>
          <w:ilvl w:val="0"/>
          <w:numId w:val="4"/>
        </w:numPr>
        <w:spacing w:after="80"/>
      </w:pPr>
      <w:r>
        <w:rPr>
          <w:b/>
          <w:bCs/>
        </w:rPr>
        <w:t xml:space="preserve">믿을 수 있는 AI</w:t>
      </w:r>
      <w:r>
        <w:t xml:space="preserve">: '없는 값을 지어내지 않기', '센서가 응답 없으면 그렇다고 말하기' 같은 규칙(가드레일)이 왜 필요한가.</w:t>
      </w:r>
    </w:p>
    <w:p>
      <w:pPr>
        <w:pStyle w:val="Heading2"/>
      </w:pPr>
      <w:r>
        <w:t xml:space="preserve">도입 멘트</w:t>
      </w:r>
    </w:p>
    <w:p>
      <w:pPr>
        <w:spacing w:after="120"/>
      </w:pPr>
      <w:r>
        <w:t xml:space="preserve">“STEP 2에서 AI는 잎이 노랗다는 걸 알아냈죠. STEP 3에서 센서는 흙이 젖었다는 걸 쟀고요. 그런데 '노란 잎'만으로 물을 너무 많이 준 건지, 영양이 부족한 건지 알 수 있을까요? 알 수 없습니다. 하지만 여기에 '흙이 젖었다'를 합치면? '아, 물을 너무 많이 줘서(과습) 뿌리가 숨을 못 쉬어 잎이 노래진 거구나'를 알 수 있어요. 오늘은 두 데이터를 합치는 순간 무슨 일이 벌어지는지 봅니다.”</w:t>
      </w:r>
    </w:p>
    <w:p>
      <w:pPr>
        <w:pStyle w:val="Heading2"/>
      </w:pPr>
      <w:r>
        <w:t xml:space="preserve">진행 시나리오 (교사 시연 또는 학생 체험, 약 25~30분)</w:t>
      </w:r>
    </w:p>
    <w:p>
      <w:pPr>
        <w:pStyle w:val="ListParagraph"/>
        <w:numPr>
          <w:ilvl w:val="0"/>
          <w:numId w:val="4"/>
        </w:numPr>
        <w:spacing w:after="80"/>
      </w:pPr>
      <w:r>
        <w:t xml:space="preserve">① 문제 제기 (5분): “잎만 보면? 흙만 보면?” 각각의 한계를 던진다. 노란 잎 사진 한 장을 놓고 “이것만으로 원인을 맞혀보라” — 학생들은 못 맞힌다(그게 포인트다).</w:t>
      </w:r>
    </w:p>
    <w:p>
      <w:pPr>
        <w:pStyle w:val="ListParagraph"/>
        <w:numPr>
          <w:ilvl w:val="0"/>
          <w:numId w:val="4"/>
        </w:numPr>
        <w:spacing w:after="80"/>
      </w:pPr>
      <w:r>
        <w:t xml:space="preserve">② 결합 판정표 소개 (8분): 아래 '결합 판정 매트릭스'를 프로젝터로. 같은 노란 잎이라도 흙 상태(젖음 / 적정 / 마름)에 따라 과습 → 영양의심 → 판단보류로 결론이 바뀌는 걸 한 줄씩 짚는다.</w:t>
      </w:r>
    </w:p>
    <w:p>
      <w:pPr>
        <w:pStyle w:val="ListParagraph"/>
        <w:numPr>
          <w:ilvl w:val="0"/>
          <w:numId w:val="4"/>
        </w:numPr>
        <w:spacing w:after="80"/>
      </w:pPr>
      <w:r>
        <w:t xml:space="preserve">③ 실제 앱 진단 (10분): 실시간 화면에서 스냅샷을 찍어 진단하면 사진(비전)과 그 순간의 센서값이 함께 넘어간다. 결과 화면의 '💧 수분 상태 판정'과 '🌿 AI 종합 소견'을 함께 읽는다.</w:t>
      </w:r>
    </w:p>
    <w:p>
      <w:pPr>
        <w:pStyle w:val="ListParagraph"/>
        <w:numPr>
          <w:ilvl w:val="0"/>
          <w:numId w:val="4"/>
        </w:numPr>
        <w:spacing w:after="80"/>
      </w:pPr>
      <w:r>
        <w:t xml:space="preserve">④ 마무리 (5분): 규칙(💧) vs 생성(🌿) 비교 + AI 신뢰 규칙(가드레일) 이야기로 정리.</w:t>
      </w:r>
    </w:p>
    <w:p>
      <w:pPr>
        <w:pStyle w:val="Heading2"/>
      </w:pPr>
      <w:r>
        <w:t xml:space="preserve">결과 화면 4층 읽는 법</w:t>
      </w:r>
    </w:p>
    <w:p>
      <w:pPr>
        <w:pStyle w:val="ListParagraph"/>
        <w:numPr>
          <w:ilvl w:val="0"/>
          <w:numId w:val="4"/>
        </w:numPr>
        <w:spacing w:after="80"/>
      </w:pPr>
      <w:r>
        <w:t xml:space="preserve">① 종합 건강 평가 — 병해가 있나 없나를 한 문장으로(초록 / 노랑 / 빨강).</w:t>
      </w:r>
    </w:p>
    <w:p>
      <w:pPr>
        <w:pStyle w:val="ListParagraph"/>
        <w:numPr>
          <w:ilvl w:val="0"/>
          <w:numId w:val="4"/>
        </w:numPr>
        <w:spacing w:after="80"/>
      </w:pPr>
      <w:r>
        <w:t xml:space="preserve">② 환경 항목 — 온도·습도·토양수분을 각각 적정 / 주의 / 위험으로.</w:t>
      </w:r>
    </w:p>
    <w:p>
      <w:pPr>
        <w:pStyle w:val="ListParagraph"/>
        <w:numPr>
          <w:ilvl w:val="0"/>
          <w:numId w:val="4"/>
        </w:numPr>
        <w:spacing w:after="80"/>
      </w:pPr>
      <w:r>
        <w:t xml:space="preserve">③ 💧 수분 상태 판정 — 비전 근거(잎)와 센서 근거(흙)를 나란히 보여주고, 원인(과습 / 물부족 / …) 뱃지와 확신(높음 / 보통 / 낮음)을 붙인다. 이것이 '결합'의 결과다.</w:t>
      </w:r>
    </w:p>
    <w:p>
      <w:pPr>
        <w:pStyle w:val="ListParagraph"/>
        <w:numPr>
          <w:ilvl w:val="0"/>
          <w:numId w:val="4"/>
        </w:numPr>
        <w:spacing w:after="80"/>
      </w:pPr>
      <w:r>
        <w:t xml:space="preserve">④ 🌿 AI 종합 소견 — 생성형 AI가 위 정보를 종합해 사람이 읽는 소견(한 문장)·근거(실제 수치 인용)·권장 조치를 쓴다. 확신이 낮으면 '확실하지 않아요' 뱃지가 붙는다.</w:t>
      </w:r>
    </w:p>
    <w:p>
      <w:pPr>
        <w:pStyle w:val="Heading2"/>
      </w:pPr>
      <w:r>
        <w:t xml:space="preserve">결합 판정 매트릭스</w:t>
      </w:r>
    </w:p>
    <w:p>
      <w:pPr>
        <w:spacing w:after="120"/>
      </w:pPr>
      <w:r>
        <w:t xml:space="preserve">같은 잎 증상이라도 토양수분에 따라 결론이 달라진다 — 이것이 '두 데이터를 합치는' 힘이다. (역병·시들음병은 병해 방제가 먼저라 수분 판정보다 우선한다.)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1760"/>
        <w:gridCol w:w="1500"/>
        <w:gridCol w:w="1760"/>
        <w:gridCol w:w="2000"/>
      </w:tblGrid>
      <w:tr>
        <w:trPr>
          <w:tblHeader/>
        </w:trPr>
        <w:tc>
          <w:tcPr>
            <w:tcW w:type="dxa" w:w="2006"/>
            <w:tcBorders>
              <w:top w:val="single" w:color="BBBBBB" w:sz="4"/>
              <w:left w:val="single" w:color="BBBBBB" w:sz="4"/>
              <w:bottom w:val="single" w:color="BBBBBB" w:sz="4"/>
              <w:right w:val="single" w:color="BBBBBB" w:sz="4"/>
            </w:tcBorders>
            <w:shd w:fill="2E7D32" w:val="clear"/>
            <w:tcMar>
              <w:top w:type="dxa" w:w="80"/>
              <w:left w:type="dxa" w:w="110"/>
              <w:bottom w:type="dxa" w:w="80"/>
              <w:right w:type="dxa" w:w="110"/>
            </w:tcMar>
            <w:vAlign w:val="center"/>
          </w:tcPr>
          <w:p>
            <w:r>
              <w:rPr>
                <w:b/>
                <w:bCs/>
                <w:color w:val="FFFFFF"/>
              </w:rPr>
              <w:t xml:space="preserve">비전(잎 증상)</w:t>
            </w:r>
          </w:p>
        </w:tc>
        <w:tc>
          <w:tcPr>
            <w:tcW w:type="dxa" w:w="1760"/>
            <w:tcBorders>
              <w:top w:val="single" w:color="BBBBBB" w:sz="4"/>
              <w:left w:val="single" w:color="BBBBBB" w:sz="4"/>
              <w:bottom w:val="single" w:color="BBBBBB" w:sz="4"/>
              <w:right w:val="single" w:color="BBBBBB" w:sz="4"/>
            </w:tcBorders>
            <w:shd w:fill="2E7D32" w:val="clear"/>
            <w:tcMar>
              <w:top w:type="dxa" w:w="80"/>
              <w:left w:type="dxa" w:w="110"/>
              <w:bottom w:type="dxa" w:w="80"/>
              <w:right w:type="dxa" w:w="110"/>
            </w:tcMar>
            <w:vAlign w:val="center"/>
          </w:tcPr>
          <w:p>
            <w:r>
              <w:rPr>
                <w:b/>
                <w:bCs/>
                <w:color w:val="FFFFFF"/>
              </w:rPr>
              <w:t xml:space="preserve">흙: 젖음(적정↑)</w:t>
            </w:r>
          </w:p>
        </w:tc>
        <w:tc>
          <w:tcPr>
            <w:tcW w:type="dxa" w:w="1500"/>
            <w:tcBorders>
              <w:top w:val="single" w:color="BBBBBB" w:sz="4"/>
              <w:left w:val="single" w:color="BBBBBB" w:sz="4"/>
              <w:bottom w:val="single" w:color="BBBBBB" w:sz="4"/>
              <w:right w:val="single" w:color="BBBBBB" w:sz="4"/>
            </w:tcBorders>
            <w:shd w:fill="2E7D32" w:val="clear"/>
            <w:tcMar>
              <w:top w:type="dxa" w:w="80"/>
              <w:left w:type="dxa" w:w="110"/>
              <w:bottom w:type="dxa" w:w="80"/>
              <w:right w:type="dxa" w:w="110"/>
            </w:tcMar>
            <w:vAlign w:val="center"/>
          </w:tcPr>
          <w:p>
            <w:r>
              <w:rPr>
                <w:b/>
                <w:bCs/>
                <w:color w:val="FFFFFF"/>
              </w:rPr>
              <w:t xml:space="preserve">흙: 적정</w:t>
            </w:r>
          </w:p>
        </w:tc>
        <w:tc>
          <w:tcPr>
            <w:tcW w:type="dxa" w:w="1760"/>
            <w:tcBorders>
              <w:top w:val="single" w:color="BBBBBB" w:sz="4"/>
              <w:left w:val="single" w:color="BBBBBB" w:sz="4"/>
              <w:bottom w:val="single" w:color="BBBBBB" w:sz="4"/>
              <w:right w:val="single" w:color="BBBBBB" w:sz="4"/>
            </w:tcBorders>
            <w:shd w:fill="2E7D32" w:val="clear"/>
            <w:tcMar>
              <w:top w:type="dxa" w:w="80"/>
              <w:left w:type="dxa" w:w="110"/>
              <w:bottom w:type="dxa" w:w="80"/>
              <w:right w:type="dxa" w:w="110"/>
            </w:tcMar>
            <w:vAlign w:val="center"/>
          </w:tcPr>
          <w:p>
            <w:r>
              <w:rPr>
                <w:b/>
                <w:bCs/>
                <w:color w:val="FFFFFF"/>
              </w:rPr>
              <w:t xml:space="preserve">흙: 마름(적정↓)</w:t>
            </w:r>
          </w:p>
        </w:tc>
        <w:tc>
          <w:tcPr>
            <w:tcW w:type="dxa" w:w="2000"/>
            <w:tcBorders>
              <w:top w:val="single" w:color="BBBBBB" w:sz="4"/>
              <w:left w:val="single" w:color="BBBBBB" w:sz="4"/>
              <w:bottom w:val="single" w:color="BBBBBB" w:sz="4"/>
              <w:right w:val="single" w:color="BBBBBB" w:sz="4"/>
            </w:tcBorders>
            <w:shd w:fill="2E7D32" w:val="clear"/>
            <w:tcMar>
              <w:top w:type="dxa" w:w="80"/>
              <w:left w:type="dxa" w:w="110"/>
              <w:bottom w:type="dxa" w:w="80"/>
              <w:right w:type="dxa" w:w="110"/>
            </w:tcMar>
            <w:vAlign w:val="center"/>
          </w:tcPr>
          <w:p>
            <w:r>
              <w:rPr>
                <w:b/>
                <w:bCs/>
                <w:color w:val="FFFFFF"/>
              </w:rPr>
              <w:t xml:space="preserve">흙: 센서 없음</w:t>
            </w:r>
          </w:p>
        </w:tc>
      </w:tr>
      <w:tr>
        <w:tc>
          <w:tcPr>
            <w:tcW w:type="dxa" w:w="200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역병·시들음병(확신)</w:t>
            </w:r>
          </w:p>
        </w:tc>
        <w:tc>
          <w:tcPr>
            <w:tcW w:type="dxa" w:w="176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병해 (+과습 경고)</w:t>
            </w:r>
          </w:p>
        </w:tc>
        <w:tc>
          <w:tcPr>
            <w:tcW w:type="dxa" w:w="15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병해</w:t>
            </w:r>
          </w:p>
        </w:tc>
        <w:tc>
          <w:tcPr>
            <w:tcW w:type="dxa" w:w="176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병해</w:t>
            </w:r>
          </w:p>
        </w:tc>
        <w:tc>
          <w:tcPr>
            <w:tcW w:type="dxa" w:w="20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병해(비전만)</w:t>
            </w:r>
          </w:p>
        </w:tc>
      </w:tr>
      <w:tr>
        <w:tc>
          <w:tcPr>
            <w:tcW w:type="dxa" w:w="200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황화(노란 잎)</w:t>
            </w:r>
          </w:p>
        </w:tc>
        <w:tc>
          <w:tcPr>
            <w:tcW w:type="dxa" w:w="176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과습</w:t>
            </w:r>
          </w:p>
        </w:tc>
        <w:tc>
          <w:tcPr>
            <w:tcW w:type="dxa" w:w="15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영양·기타 의심</w:t>
            </w:r>
          </w:p>
        </w:tc>
        <w:tc>
          <w:tcPr>
            <w:tcW w:type="dxa" w:w="176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판단보류(신호 상충)</w:t>
            </w:r>
          </w:p>
        </w:tc>
        <w:tc>
          <w:tcPr>
            <w:tcW w:type="dxa" w:w="20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판단보류</w:t>
            </w:r>
          </w:p>
        </w:tc>
      </w:tr>
      <w:tr>
        <w:tc>
          <w:tcPr>
            <w:tcW w:type="dxa" w:w="200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잎끝마름</w:t>
            </w:r>
          </w:p>
        </w:tc>
        <w:tc>
          <w:tcPr>
            <w:tcW w:type="dxa" w:w="176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판단보류(상충)</w:t>
            </w:r>
          </w:p>
        </w:tc>
        <w:tc>
          <w:tcPr>
            <w:tcW w:type="dxa" w:w="15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영양·기타(염류?)</w:t>
            </w:r>
          </w:p>
        </w:tc>
        <w:tc>
          <w:tcPr>
            <w:tcW w:type="dxa" w:w="176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물부족</w:t>
            </w:r>
          </w:p>
        </w:tc>
        <w:tc>
          <w:tcPr>
            <w:tcW w:type="dxa" w:w="20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판단보류</w:t>
            </w:r>
          </w:p>
        </w:tc>
      </w:tr>
      <w:tr>
        <w:tc>
          <w:tcPr>
            <w:tcW w:type="dxa" w:w="200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병징 없음(정상 확인)</w:t>
            </w:r>
          </w:p>
        </w:tc>
        <w:tc>
          <w:tcPr>
            <w:tcW w:type="dxa" w:w="176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과습 조기경보</w:t>
            </w:r>
          </w:p>
        </w:tc>
        <w:tc>
          <w:tcPr>
            <w:tcW w:type="dxa" w:w="15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정상</w:t>
            </w:r>
          </w:p>
        </w:tc>
        <w:tc>
          <w:tcPr>
            <w:tcW w:type="dxa" w:w="176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물부족 조기경보</w:t>
            </w:r>
          </w:p>
        </w:tc>
        <w:tc>
          <w:tcPr>
            <w:tcW w:type="dxa" w:w="20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정상(수분은 보류)</w:t>
            </w:r>
          </w:p>
        </w:tc>
      </w:tr>
      <w:tr>
        <w:tc>
          <w:tcPr>
            <w:tcW w:type="dxa" w:w="200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미탐지(신뢰도 낮음)</w:t>
            </w:r>
          </w:p>
        </w:tc>
        <w:tc>
          <w:tcPr>
            <w:tcW w:type="dxa" w:w="176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과습 조기경보</w:t>
            </w:r>
          </w:p>
        </w:tc>
        <w:tc>
          <w:tcPr>
            <w:tcW w:type="dxa" w:w="15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정상</w:t>
            </w:r>
          </w:p>
        </w:tc>
        <w:tc>
          <w:tcPr>
            <w:tcW w:type="dxa" w:w="176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물부족 조기경보</w:t>
            </w:r>
          </w:p>
        </w:tc>
        <w:tc>
          <w:tcPr>
            <w:tcW w:type="dxa" w:w="20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판단보류</w:t>
            </w:r>
          </w:p>
        </w:tc>
      </w:tr>
    </w:tbl>
    <w:p>
      <w:pPr>
        <w:spacing w:before="120"/>
      </w:pPr>
      <w:r>
        <w:t xml:space="preserve">'조기경보'는 잎에 아직 증상이 없어도 흙 상태만으로 위험을 미리 알리는 것. '판단보류'는 근거가 엇갈리거나 부족해 억지로 결론 내지 않는 것.</w:t>
      </w:r>
    </w:p>
    <w:p>
      <w:pPr>
        <w:pStyle w:val="Heading2"/>
      </w:pPr>
      <w:r>
        <w:t xml:space="preserve">관찰 포인트 (교사가 짚어줄 것)</w:t>
      </w:r>
    </w:p>
    <w:p>
      <w:pPr>
        <w:pStyle w:val="ListParagraph"/>
        <w:numPr>
          <w:ilvl w:val="0"/>
          <w:numId w:val="4"/>
        </w:numPr>
        <w:spacing w:after="80"/>
      </w:pPr>
      <w:r>
        <w:rPr>
          <w:b/>
          <w:bCs/>
        </w:rPr>
        <w:t xml:space="preserve">같은 노란 잎, 다른 결론</w:t>
      </w:r>
      <w:r>
        <w:t xml:space="preserve">: 표에서 '황화' 행을 가로로 읽어, 흙 상태만 바뀌어도 결론이 과습 → 영양의심 → 판단보류로 달라지는 걸 짚어줄 것 — 이 모듈의 핵심 장면.</w:t>
      </w:r>
    </w:p>
    <w:p>
      <w:pPr>
        <w:pStyle w:val="ListParagraph"/>
        <w:numPr>
          <w:ilvl w:val="0"/>
          <w:numId w:val="4"/>
        </w:numPr>
        <w:spacing w:after="80"/>
      </w:pPr>
      <w:r>
        <w:rPr>
          <w:b/>
          <w:bCs/>
        </w:rPr>
        <w:t xml:space="preserve">💧와 🌿의 관계</w:t>
      </w:r>
      <w:r>
        <w:t xml:space="preserve">: 💧(수분 판정)는 정해진 표로 계산한 '규칙'의 답, 🌿(AI 소견)는 그 위에서 생성형 AI가 수치를 인용해 쓴 '문장'. 두 칸이 왜 따로 있는지 물어볼 것.</w:t>
      </w:r>
    </w:p>
    <w:p>
      <w:pPr>
        <w:pStyle w:val="ListParagraph"/>
        <w:numPr>
          <w:ilvl w:val="0"/>
          <w:numId w:val="4"/>
        </w:numPr>
        <w:spacing w:after="80"/>
      </w:pPr>
      <w:r>
        <w:rPr>
          <w:b/>
          <w:bCs/>
        </w:rPr>
        <w:t xml:space="preserve">AI가 '모른다'고 말하는 순간</w:t>
      </w:r>
      <w:r>
        <w:t xml:space="preserve">: 판단보류·'확실하지 않아요' 뱃지가 뜨는 케이스를 일부러 만들어(신호 상충) 보여줄 것 — “좋은 AI는 모를 때 모른다고 한다.”</w:t>
      </w:r>
    </w:p>
    <w:p>
      <w:pPr>
        <w:pStyle w:val="Heading2"/>
      </w:pPr>
      <w:r>
        <w:t xml:space="preserve">예상 질문과 답</w:t>
      </w:r>
    </w:p>
    <w:p>
      <w:pPr>
        <w:pStyle w:val="ListParagraph"/>
        <w:numPr>
          <w:ilvl w:val="0"/>
          <w:numId w:val="4"/>
        </w:numPr>
        <w:spacing w:after="80"/>
      </w:pPr>
      <w:r>
        <w:t xml:space="preserve">Q. AI가 잎만 보고 과습인 줄 어떻게 알아요? → A. 몰라요. 흙(토양수분)을 같이 봐야 '노란 잎 + 젖은 흙 = 과습'을 알 수 있어요. 그래서 두 데이터를 합치는 거예요.</w:t>
      </w:r>
    </w:p>
    <w:p>
      <w:pPr>
        <w:pStyle w:val="ListParagraph"/>
        <w:numPr>
          <w:ilvl w:val="0"/>
          <w:numId w:val="4"/>
        </w:numPr>
        <w:spacing w:after="80"/>
      </w:pPr>
      <w:r>
        <w:t xml:space="preserve">Q. 왜 어떤 건 '판단보류'라고 나와요? → A. 신호가 엇갈리면(노란 잎인데 흙은 마름) 억지로 답하지 않아요. 의사도 애매하면 “검사 더 해보자”고 하죠.</w:t>
      </w:r>
    </w:p>
    <w:p>
      <w:pPr>
        <w:pStyle w:val="ListParagraph"/>
        <w:numPr>
          <w:ilvl w:val="0"/>
          <w:numId w:val="4"/>
        </w:numPr>
        <w:spacing w:after="80"/>
      </w:pPr>
      <w:r>
        <w:t xml:space="preserve">Q. 💧 수분 판정이랑 🌿 AI 소견은 뭐가 달라요? → A. 💧는 정해진 표(규칙)로 낸 답이라 같은 입력이면 늘 같은 답이 나와요. 🌿는 생성형 AI가 그 위에 수치를 인용해 사람 말로 써준 소견이에요.</w:t>
      </w:r>
    </w:p>
    <w:p>
      <w:pPr>
        <w:pStyle w:val="ListParagraph"/>
        <w:numPr>
          <w:ilvl w:val="0"/>
          <w:numId w:val="4"/>
        </w:numPr>
        <w:spacing w:after="80"/>
      </w:pPr>
      <w:r>
        <w:t xml:space="preserve">Q. AI가 없는 값을 지어내면요? → A. 그래서 “준 데이터에 없는 수치는 지어내지 마라, 센서가 응답 안 하면 그렇다고 말하라”는 규칙(가드레일)을 미리 정해뒀어요.</w:t>
      </w:r>
    </w:p>
    <w:p>
      <w:pPr>
        <w:pStyle w:val="ListParagraph"/>
        <w:numPr>
          <w:ilvl w:val="0"/>
          <w:numId w:val="4"/>
        </w:numPr>
        <w:spacing w:after="80"/>
      </w:pPr>
      <w:r>
        <w:t xml:space="preserve">Q. 센서값이 오래된 거면요? → A. AI가 “이건 마지막 측정값이고 지금은 센서가 응답하지 않는다”고 밝히도록 만들었어요(현재값처럼 인용하지 않게). (실제 앱 기준: 마지막 측정 후 10분이 지나면 '오래된 값'으로 표시된다)</w:t>
      </w:r>
    </w:p>
    <w:p>
      <w:pPr>
        <w:pStyle w:val="Heading2"/>
      </w:pPr>
      <w:r>
        <w:t xml:space="preserve">심화 활동 · 토론</w:t>
      </w:r>
    </w:p>
    <w:p>
      <w:pPr>
        <w:pStyle w:val="ListParagraph"/>
        <w:numPr>
          <w:ilvl w:val="0"/>
          <w:numId w:val="4"/>
        </w:numPr>
        <w:spacing w:after="80"/>
      </w:pPr>
      <w:r>
        <w:t xml:space="preserve">'결합의 힘' 표 채우기: [비전만 / 센서만 / 둘 다] 각각 무엇을 알 수 있는지 3칸 표로 정리 → 왜 합쳐야 하는지 스스로 발견한다.</w:t>
      </w:r>
    </w:p>
    <w:p>
      <w:pPr>
        <w:pStyle w:val="ListParagraph"/>
        <w:numPr>
          <w:ilvl w:val="0"/>
          <w:numId w:val="4"/>
        </w:numPr>
        <w:spacing w:after="80"/>
      </w:pPr>
      <w:r>
        <w:t xml:space="preserve">판정 뒤집기: 같은 잎 증상에 흙 상태만 바꿔가며(젖음 / 적정 / 마름) 결론이 어떻게 달라지는지 매트릭스로 추적한다.</w:t>
      </w:r>
    </w:p>
    <w:p>
      <w:pPr>
        <w:pStyle w:val="ListParagraph"/>
        <w:numPr>
          <w:ilvl w:val="0"/>
          <w:numId w:val="4"/>
        </w:numPr>
        <w:spacing w:after="80"/>
      </w:pPr>
      <w:r>
        <w:t xml:space="preserve">규칙 vs 생성 토론: 규칙(💧)은 항상 같은 답이라 설명하기 쉽지만 딱딱하고, 생성(🌿)은 유연하지만 검증이 필요하다 — 어느 쪽을 더 믿을까? 왜 둘 다 보여줄까?</w:t>
      </w:r>
    </w:p>
    <w:p>
      <w:pPr>
        <w:pStyle w:val="ListParagraph"/>
        <w:numPr>
          <w:ilvl w:val="0"/>
          <w:numId w:val="4"/>
        </w:numPr>
        <w:spacing w:after="80"/>
      </w:pPr>
      <w:r>
        <w:t xml:space="preserve">AI 윤리 한 걸음: “AI가 확신 없을 때 '모른다'고 말하게 만드는 것”이 왜 중요할까? (오진이 사람·농작물에 주는 피해와 연결)</w:t>
      </w:r>
    </w:p>
    <w:p>
      <w:pPr>
        <w:pStyle w:val="Heading2"/>
      </w:pPr>
      <w:r>
        <w:t xml:space="preserve">진로 연계</w:t>
      </w:r>
    </w:p>
    <w:p>
      <w:pPr>
        <w:pStyle w:val="ListParagraph"/>
        <w:numPr>
          <w:ilvl w:val="0"/>
          <w:numId w:val="4"/>
        </w:numPr>
        <w:spacing w:after="80"/>
      </w:pPr>
      <w:r>
        <w:t xml:space="preserve">이 모듈이 이어지는 직업: AI 신뢰성·안전 엔지니어, 프롬프트 엔지니어, MLOps(모델 운영), 데이터 과학자. “AI에게 규칙을 정해주고, 틀리지 않게 지키도록 만드는 사람들.”</w:t>
      </w:r>
    </w:p>
    <w:p>
      <w:pPr>
        <w:pStyle w:val="Heading1"/>
      </w:pPr>
      <w:r>
        <w:t xml:space="preserve">12. 마무리 (15분)</w:t>
      </w:r>
    </w:p>
    <w:p>
      <w:pPr>
        <w:spacing w:after="120"/>
      </w:pPr>
      <w:r>
        <w:rPr>
          <w:b/>
          <w:bCs/>
        </w:rPr>
        <w:t xml:space="preserve">진행 순서: </w:t>
      </w:r>
      <w:r>
        <w:t xml:space="preserve">마무리 퀴즈(인앱 7문항, 6분) → 오늘의 비밀 공개(3분) → 소감(3분) → 진로 연계 한마디(3분).</w:t>
      </w:r>
    </w:p>
    <w:p>
      <w:pPr>
        <w:pStyle w:val="Heading2"/>
      </w:pPr>
      <w:r>
        <w:t xml:space="preserve">마무리 퀴즈 (인앱 7문항, 6분)</w:t>
      </w:r>
    </w:p>
    <w:p>
      <w:pPr>
        <w:spacing w:after="120"/>
      </w:pPr>
      <w:r>
        <w:t xml:space="preserve">허브 상단의 “마무리 퀴즈” 버튼 → 7문항(OX·객관식)을 각자 풀고 자동 채점·해설 확인. 교사는 순회하며 점수를 확인한다. 문항 범위: 인증키 보안 / epoch / 수확체감·과적합 / 오탐 / ESP32 / 판단보류(신뢰도 75%) / 자동화 규칙 — 모두 본 수업에서 다룬 내용이고, ESP32·자동화 규칙 문항은 오늘 실물로 직접 만진 것들이다.</w:t>
      </w:r>
    </w:p>
    <w:p>
      <w:pPr>
        <w:spacing w:after="120"/>
      </w:pPr>
      <w:r>
        <w:t xml:space="preserve">사전 셀프체크(§5)를 했다면, 채점 후 '시작 전 나의 답'과 비교하게 한다 — 배움이 눈에 보이는 순간.</w:t>
      </w:r>
    </w:p>
    <w:p>
      <w:pPr>
        <w:pStyle w:val="Heading2"/>
      </w:pPr>
      <w:r>
        <w:t xml:space="preserve">구두 예비 퀴즈 (인앱 퀴즈가 어려울 때)</w:t>
      </w:r>
    </w:p>
    <w:p>
      <w:pPr>
        <w:pStyle w:val="ListParagraph"/>
        <w:numPr>
          <w:ilvl w:val="0"/>
          <w:numId w:val="11"/>
        </w:numPr>
        <w:spacing w:after="80"/>
      </w:pPr>
      <w:r>
        <w:t xml:space="preserve">공공데이터를 쓰려면 먼저 무엇을 발급받아야 할까? → 인증키</w:t>
      </w:r>
    </w:p>
    <w:p>
      <w:pPr>
        <w:pStyle w:val="ListParagraph"/>
        <w:numPr>
          <w:ilvl w:val="0"/>
          <w:numId w:val="11"/>
        </w:numPr>
        <w:spacing w:after="80"/>
      </w:pPr>
      <w:r>
        <w:t xml:space="preserve">AI 학습에서 '반복 횟수'를 뭐라고 부를까? → epoch</w:t>
      </w:r>
    </w:p>
    <w:p>
      <w:pPr>
        <w:pStyle w:val="ListParagraph"/>
        <w:numPr>
          <w:ilvl w:val="0"/>
          <w:numId w:val="11"/>
        </w:numPr>
        <w:spacing w:after="80"/>
      </w:pPr>
      <w:r>
        <w:t xml:space="preserve">학습이 잘 될수록 내려가는 값은? → loss (올라가는 값은 accuracy/정확도)</w:t>
      </w:r>
    </w:p>
    <w:p>
      <w:pPr>
        <w:pStyle w:val="ListParagraph"/>
        <w:numPr>
          <w:ilvl w:val="0"/>
          <w:numId w:val="11"/>
        </w:numPr>
        <w:spacing w:after="80"/>
      </w:pPr>
      <w:r>
        <w:t xml:space="preserve">센서 값이 저장되는 곳은? → 데이터베이스(Supabase)의 sensor_readings 테이블</w:t>
      </w:r>
    </w:p>
    <w:p>
      <w:pPr>
        <w:pStyle w:val="ListParagraph"/>
        <w:numPr>
          <w:ilvl w:val="0"/>
          <w:numId w:val="11"/>
        </w:numPr>
        <w:spacing w:after="80"/>
      </w:pPr>
      <w:r>
        <w:t xml:space="preserve">테이블에 새 데이터 한 줄을 추가하는 명령은? → INSERT</w:t>
      </w:r>
    </w:p>
    <w:p>
      <w:pPr>
        <w:pStyle w:val="ListParagraph"/>
        <w:numPr>
          <w:ilvl w:val="0"/>
          <w:numId w:val="11"/>
        </w:numPr>
        <w:spacing w:after="80"/>
      </w:pPr>
      <w:r>
        <w:t xml:space="preserve">앱 버튼이 실물 LED·펌프를 움직일 때 명령이 거쳐 가는 곳은? → 데이터베이스 (보드가 2초마다 값을 읽어간다)</w:t>
      </w:r>
    </w:p>
    <w:p>
      <w:pPr>
        <w:pStyle w:val="ListParagraph"/>
        <w:numPr>
          <w:ilvl w:val="0"/>
          <w:numId w:val="11"/>
        </w:numPr>
        <w:spacing w:after="80"/>
      </w:pPr>
      <w:r>
        <w:t xml:space="preserve">펌프가 4초 급수를 마친 뒤 스스로 하는 일은? → pump_on 값을 false로 되돌린다 (스스로 멈춘다)</w:t>
      </w:r>
    </w:p>
    <w:p>
      <w:pPr>
        <w:pStyle w:val="Heading2"/>
      </w:pPr>
      <w:r>
        <w:t xml:space="preserve">오늘의 비밀 공개 (3분)</w:t>
      </w:r>
    </w:p>
    <w:p>
      <w:pPr>
        <w:spacing w:after="120"/>
      </w:pPr>
      <w:r>
        <w:rPr>
          <w:b/>
          <w:bCs/>
        </w:rPr>
        <w:t xml:space="preserve">공개 스크립트: </w:t>
      </w:r>
      <w:r>
        <w:t xml:space="preserve">“사실 여러분이 STEP 1에서 넣은 인증키는 잠긴 문을 여는 '스위치'였고, 진짜 기상청 호출은 서버에 숨겨둔 키가 했습니다. 왜 진짜 키를 여러분에게 나눠주지 않았을까요? — 나눠주는 순간이 곧 '키 유출'이기 때문입니다. 오늘 배운 '키는 비밀' 원칙을, 사실은 이 수업 자체가 지키고 있었던 거예요.”</w:t>
      </w:r>
    </w:p>
    <w:p>
      <w:pPr>
        <w:spacing w:after="120"/>
      </w:pPr>
      <w:r>
        <w:rPr>
          <w:b/>
          <w:bCs/>
        </w:rPr>
        <w:t xml:space="preserve">교사 팁: </w:t>
      </w:r>
      <w:r>
        <w:t xml:space="preserve">이 공개가 곧 보안 수업의 마지막 조각이다(§6 연출 원리의 회수). 미리 눈치챈 학생이 있었다면 “그걸 발견했다면 이미 보안 감각이 있는 것”이라고 격려해 주면 된다. 참고로 연출은 이 인증키 스위치 하나뿐이다 — STEP 2의 학습, STEP 3의 센서·제어, STEP 4의 카메라는 모두 실제로 동작한 것이므로, “그럼 다른 것도 가짜였어요?”라는 질문에는 그대로 아니라고 답하면 된다.</w:t>
      </w:r>
    </w:p>
    <w:p>
      <w:pPr>
        <w:pStyle w:val="Heading2"/>
      </w:pPr>
      <w:r>
        <w:t xml:space="preserve">소감 (3분)</w:t>
      </w:r>
    </w:p>
    <w:p>
      <w:pPr>
        <w:pStyle w:val="ListParagraph"/>
        <w:numPr>
          <w:ilvl w:val="0"/>
          <w:numId w:val="4"/>
        </w:numPr>
        <w:spacing w:after="80"/>
      </w:pPr>
      <w:r>
        <w:t xml:space="preserve">“가장 신기했던 스테이션과 그 이유는?”</w:t>
      </w:r>
    </w:p>
    <w:p>
      <w:pPr>
        <w:pStyle w:val="ListParagraph"/>
        <w:numPr>
          <w:ilvl w:val="0"/>
          <w:numId w:val="4"/>
        </w:numPr>
        <w:spacing w:after="80"/>
      </w:pPr>
      <w:r>
        <w:t xml:space="preserve">발표는 1~2명만 듣고, 나머지 전원은 활동지의 '오늘 한 줄 소감' 칸을 채우게 한다 (부록 B).</w:t>
      </w:r>
    </w:p>
    <w:p>
      <w:pPr>
        <w:pStyle w:val="Heading2"/>
      </w:pPr>
      <w:r>
        <w:t xml:space="preserve">진로 연계 한마디 (3분)</w:t>
      </w:r>
    </w:p>
    <w:p>
      <w:pPr>
        <w:pStyle w:val="ListParagraph"/>
        <w:numPr>
          <w:ilvl w:val="0"/>
          <w:numId w:val="4"/>
        </w:numPr>
        <w:spacing w:after="80"/>
      </w:pPr>
      <w:r>
        <w:t xml:space="preserve">오늘 체험한 기술의 직업들: 스마트팜 엔지니어, AI 개발자, 데이터 라벨러, IoT 임베디드·펌웨어 개발자(오늘 보드 안에서 돌던 프로그램을 만드는 사람), 백엔드 개발자(데이터베이스). “오늘 버튼으로 해본 것을 코드로 직접 짜는 사람들”</w:t>
      </w:r>
    </w:p>
    <w:p>
      <w:pPr>
        <w:pStyle w:val="Heading1"/>
      </w:pPr>
      <w:r>
        <w:t xml:space="preserve">13. 트러블슈팅 (교사용 빠른 참조)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BBBBBB" w:sz="4"/>
              <w:left w:val="single" w:color="BBBBBB" w:sz="4"/>
              <w:bottom w:val="single" w:color="BBBBBB" w:sz="4"/>
              <w:right w:val="single" w:color="BBBBBB" w:sz="4"/>
            </w:tcBorders>
            <w:shd w:fill="2E7D32" w:val="clear"/>
            <w:tcMar>
              <w:top w:type="dxa" w:w="80"/>
              <w:left w:type="dxa" w:w="110"/>
              <w:bottom w:type="dxa" w:w="80"/>
              <w:right w:type="dxa" w:w="110"/>
            </w:tcMar>
            <w:vAlign w:val="center"/>
          </w:tcPr>
          <w:p>
            <w:r>
              <w:rPr>
                <w:b/>
                <w:bCs/>
                <w:color w:val="FFFFFF"/>
              </w:rPr>
              <w:t xml:space="preserve">증상</w:t>
            </w:r>
          </w:p>
        </w:tc>
        <w:tc>
          <w:tcPr>
            <w:tcW w:type="dxa" w:w="5726"/>
            <w:tcBorders>
              <w:top w:val="single" w:color="BBBBBB" w:sz="4"/>
              <w:left w:val="single" w:color="BBBBBB" w:sz="4"/>
              <w:bottom w:val="single" w:color="BBBBBB" w:sz="4"/>
              <w:right w:val="single" w:color="BBBBBB" w:sz="4"/>
            </w:tcBorders>
            <w:shd w:fill="2E7D32" w:val="clear"/>
            <w:tcMar>
              <w:top w:type="dxa" w:w="80"/>
              <w:left w:type="dxa" w:w="110"/>
              <w:bottom w:type="dxa" w:w="80"/>
              <w:right w:type="dxa" w:w="110"/>
            </w:tcMar>
            <w:vAlign w:val="center"/>
          </w:tcPr>
          <w:p>
            <w:r>
              <w:rPr>
                <w:b/>
                <w:bCs/>
                <w:color w:val="FFFFFF"/>
              </w:rPr>
              <w:t xml:space="preserve">대처</w:t>
            </w:r>
          </w:p>
        </w:tc>
      </w:tr>
      <w:tr>
        <w:tc>
          <w:tcPr>
            <w:tcW w:type="dxa" w:w="33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화면이 멈추거나 이상함</w:t>
            </w:r>
          </w:p>
        </w:tc>
        <w:tc>
          <w:tcPr>
            <w:tcW w:type="dxa" w:w="57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새로고침(F5). 진행 데이터는 브라우저에 저장되어 있어 사라지지 않음. STEP 3은 새로고침 후 자동으로 실물 보드를 다시 찾는다</w:t>
            </w:r>
          </w:p>
        </w:tc>
      </w:tr>
      <w:tr>
        <w:tc>
          <w:tcPr>
            <w:tcW w:type="dxa" w:w="33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처음부터 다시 하고 싶음</w:t>
            </w:r>
          </w:p>
        </w:tc>
        <w:tc>
          <w:tcPr>
            <w:tcW w:type="dxa" w:w="57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허브의 “↺ 이 방 초기화 (처음부터 다시)” 버튼. 저장된 인증키도 함께 삭제되므로 STEP 1은 인증키 재입력부터 다시 시작</w:t>
            </w:r>
          </w:p>
        </w:tc>
      </w:tr>
      <w:tr>
        <w:tc>
          <w:tcPr>
            <w:tcW w:type="dxa" w:w="33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방 번호를 잘못 선택함</w:t>
            </w:r>
          </w:p>
        </w:tc>
        <w:tc>
          <w:tcPr>
            <w:tcW w:type="dxa" w:w="57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허브에서 자기 방 번호를 다시 클릭. 실물 모드에서는 방 번호 = 보드이므로 반드시 책상 위 보드 스티커 번호와 같은 방으로</w:t>
            </w:r>
          </w:p>
        </w:tc>
      </w:tr>
      <w:tr>
        <w:tc>
          <w:tcPr>
            <w:tcW w:type="dxa" w:w="33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옆 친구와 같은 방 번호를 씀</w:t>
            </w:r>
          </w:p>
        </w:tc>
        <w:tc>
          <w:tcPr>
            <w:tcW w:type="dxa" w:w="57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같은 보드를 둘이 조종하게 된다(측정값은 같은 게 보이고 LED·펌프 명령이 섞임) — 배정표(보드 번호)대로 재선택 안내</w:t>
            </w:r>
          </w:p>
        </w:tc>
      </w:tr>
      <w:tr>
        <w:tc>
          <w:tcPr>
            <w:tcW w:type="dxa" w:w="33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진행도(x/4)가 안 올라감</w:t>
            </w:r>
          </w:p>
        </w:tc>
        <w:tc>
          <w:tcPr>
            <w:tcW w:type="dxa" w:w="57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각 STEP의 완료 조건 확인 — 날씨: 데이터 받아오기까지, AI 비전: </w:t>
            </w:r>
            <w:r>
              <w:rPr>
                <w:b/>
                <w:bCs/>
              </w:rPr>
              <w:t xml:space="preserve">홀드아웃 테스트 완료까지(학습만으로는 미완)</w:t>
            </w:r>
            <w:r>
              <w:t xml:space="preserve">, 센서: 첫 실물 측정값 도착(가상 모드는 1회 전송), 카메라: 웹캠 연결(가상 모드는 라이브 켜기)</w:t>
            </w:r>
          </w:p>
        </w:tc>
      </w:tr>
      <w:tr>
        <w:tc>
          <w:tcPr>
            <w:tcW w:type="dxa" w:w="33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STEP 3에 '가상 모드로 진행 중' 배너가 뜸</w:t>
            </w:r>
          </w:p>
        </w:tc>
        <w:tc>
          <w:tcPr>
            <w:tcW w:type="dxa" w:w="57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내 보드가 최근 60초 안에 데이터를 못 보낸 상태. 보드 전원·LCD 표시·WiFi를 확인한 뒤 “실물 보드 다시 찾기” 버튼. </w:t>
            </w:r>
            <w:r>
              <w:rPr>
                <w:b/>
                <w:bCs/>
              </w:rPr>
              <w:t xml:space="preserve">그동안 실습은 시뮬레이션으로 계속된다 — 수업은 멈추지 않는다(안전망)</w:t>
            </w:r>
          </w:p>
        </w:tc>
      </w:tr>
      <w:tr>
        <w:tc>
          <w:tcPr>
            <w:tcW w:type="dxa" w:w="33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'마지막 수신 N초 전' 배지가 주황으로 바뀜</w:t>
            </w:r>
          </w:p>
        </w:tc>
        <w:tc>
          <w:tcPr>
            <w:tcW w:type="dxa" w:w="57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15초 넘게 새 값이 없다는 뜻 — 보드 전원·WiFi 점검. 연속 실패 안내가 뜨면 '가상 모드로 전환 (시뮬레이션 실습)' 버튼으로 이어간다</w:t>
            </w:r>
          </w:p>
        </w:tc>
      </w:tr>
      <w:tr>
        <w:tc>
          <w:tcPr>
            <w:tcW w:type="dxa" w:w="33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WiFi(ROBOT-SCIENCE)가 끊김</w:t>
            </w:r>
          </w:p>
        </w:tc>
        <w:tc>
          <w:tcPr>
            <w:tcW w:type="dxa" w:w="57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보드는 자동 재접속을 시도하고, 앱은 가상 모드로 폴백해 수업이 계속된다. 복구되면 “실물 보드 다시 찾기”로 복귀</w:t>
            </w:r>
          </w:p>
        </w:tc>
      </w:tr>
      <w:tr>
        <w:tc>
          <w:tcPr>
            <w:tcW w:type="dxa" w:w="33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웹캠이 안 잡힘 (STEP 2 캡처 / STEP 4)</w:t>
            </w:r>
          </w:p>
        </w:tc>
        <w:tc>
          <w:tcPr>
            <w:tcW w:type="dxa" w:w="57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USB 재연결, 크롬 주소창의 카메라 권한 확인, 웹캠을 쓰는 다른 프로그램 종료. 그래도 안 되면 STEP 2는 견본만으로 진행, STEP 4는 가상 시뮬레이션 배너로 자동 폴백 — “웹캠 다시 시도”로 복귀 가능</w:t>
            </w:r>
          </w:p>
        </w:tc>
      </w:tr>
      <w:tr>
        <w:tc>
          <w:tcPr>
            <w:tcW w:type="dxa" w:w="33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견본이 일부만 로드됨</w:t>
            </w:r>
          </w:p>
        </w:tc>
        <w:tc>
          <w:tcPr>
            <w:tcW w:type="dxa" w:w="57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버튼이 “일부만 불러왔어요 — 다시 눌러 이어받기”로 바뀐다 — 같은 버튼을 다시 누르면 이미 받은 장수는 유지한 채 이어받는다</w:t>
            </w:r>
          </w:p>
        </w:tc>
      </w:tr>
      <w:tr>
        <w:tc>
          <w:tcPr>
            <w:tcW w:type="dxa" w:w="33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STEP 4에 '브라우저 저장(IndexedDB)이 제한' 안내</w:t>
            </w:r>
          </w:p>
        </w:tc>
        <w:tc>
          <w:tcPr>
            <w:tcW w:type="dxa" w:w="57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같은 탭 그대로 STEP 2에서 학습·평가를 마친 뒤 STEP 4로 이동하면 된다(탭을 닫지 말 것). 사전 점검(§3)에서 시크릿 모드 금지</w:t>
            </w:r>
          </w:p>
        </w:tc>
      </w:tr>
      <w:tr>
        <w:tc>
          <w:tcPr>
            <w:tcW w:type="dxa" w:w="33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펌프 버튼이 잠기고 'migration-002' 안내가 뜸</w:t>
            </w:r>
          </w:p>
        </w:tc>
        <w:tc>
          <w:tcPr>
            <w:tcW w:type="dxa" w:w="57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데이터베이스에 펌프 준비가 안 된 상태(수업 전 준비 누락 신호). LED·환기팬은 정상 동작하므로 수업은 계속하고, 급수 시연은 생략하거나 준비 완료 후 진행</w:t>
            </w:r>
          </w:p>
        </w:tc>
      </w:tr>
      <w:tr>
        <w:tc>
          <w:tcPr>
            <w:tcW w:type="dxa" w:w="33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PC 시계가 어긋난 자리가 있음</w:t>
            </w:r>
          </w:p>
        </w:tc>
        <w:tc>
          <w:tcPr>
            <w:tcW w:type="dxa" w:w="57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신선도 판정('마지막 수신 N초 전')은 서버 시각 기준으로 자동 보정된다 — 별도 조치 불필요</w:t>
            </w:r>
          </w:p>
        </w:tc>
      </w:tr>
      <w:tr>
        <w:tc>
          <w:tcPr>
            <w:tcW w:type="dxa" w:w="33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진단이 '판단보류'로 나옴</w:t>
            </w:r>
          </w:p>
        </w:tc>
        <w:tc>
          <w:tcPr>
            <w:tcW w:type="dxa" w:w="57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정상 동작. 신뢰도 75% 미만이면 보류하는 규칙 — STEP 4에서는 잎을 더 가까이·밝게 찍으면 신뢰도가 오른다</w:t>
            </w:r>
          </w:p>
        </w:tc>
      </w:tr>
      <w:tr>
        <w:tc>
          <w:tcPr>
            <w:tcW w:type="dxa" w:w="33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인증키를 저장했는데 잠금이 안 풀림</w:t>
            </w:r>
          </w:p>
        </w:tc>
        <w:tc>
          <w:tcPr>
            <w:tcW w:type="dxa" w:w="57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붙여넣은 키가 너무 짧으면(“인증키가 너무 짧아요…”) 저장이 안 됨 — data.go.kr의 일반 인증키(Decoding)를 공백 없이 다시 붙여넣기</w:t>
            </w:r>
          </w:p>
        </w:tc>
      </w:tr>
      <w:tr>
        <w:tc>
          <w:tcPr>
            <w:tcW w:type="dxa" w:w="33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카드 ③에 '체험 모드' 오류가 뜸</w:t>
            </w:r>
          </w:p>
        </w:tc>
        <w:tc>
          <w:tcPr>
            <w:tcW w:type="dxa" w:w="57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학생 키 문제 아님. 서버에 기상청 키(KMA_SERVICE_KEY) 미설정 또는 기상청/네트워크 장애 신호 → 서버 키·네트워크 점검. 급하면 “체험 모드로 진행”으로 수업 계속</w:t>
            </w:r>
          </w:p>
        </w:tc>
      </w:tr>
      <w:tr>
        <w:tc>
          <w:tcPr>
            <w:tcW w:type="dxa" w:w="33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위치 권한 거부/실패</w:t>
            </w:r>
          </w:p>
        </w:tc>
        <w:tc>
          <w:tcPr>
            <w:tcW w:type="dxa" w:w="57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카드 ③의 “지역을 골라 호출하기”로 서울/대전/광주/부산/제주 선택 — 지역을 골라도 실제 기상청 호출</w:t>
            </w:r>
          </w:p>
        </w:tc>
      </w:tr>
      <w:tr>
        <w:tc>
          <w:tcPr>
            <w:tcW w:type="dxa" w:w="33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날씨가 계속 체험 모드로만 나옴</w:t>
            </w:r>
          </w:p>
        </w:tc>
        <w:tc>
          <w:tcPr>
            <w:tcW w:type="dxa" w:w="57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모든 학생이 서버 키 하나를 공유하므로 일 호출 한도 초과 가능 — 한도가 넉넉한 키 사용 권장, 초과 시 체험 모드로 우회</w:t>
            </w:r>
          </w:p>
        </w:tc>
      </w:tr>
      <w:tr>
        <w:tc>
          <w:tcPr>
            <w:tcW w:type="dxa" w:w="33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인터넷이 끊김</w:t>
            </w:r>
          </w:p>
        </w:tc>
        <w:tc>
          <w:tcPr>
            <w:tcW w:type="dxa" w:w="57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STEP 1은 인터넷 필수(복구 후 진행). STEP 2는 견본·AI 엔진 로드 후 브라우저 안에서 동작. STEP 3 실물·캡스톤 실물 연동은 인터넷이 필요하며, 끊기면 가상 모드로 폴백해 수업은 계속된다</w:t>
            </w:r>
          </w:p>
        </w:tc>
      </w:tr>
      <w:tr>
        <w:tc>
          <w:tcPr>
            <w:tcW w:type="dxa" w:w="33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학생 진행 상황이 교사 화면에 안 보임</w:t>
            </w:r>
          </w:p>
        </w:tc>
        <w:tc>
          <w:tcPr>
            <w:tcW w:type="dxa" w:w="57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정상(원격 전송 기능 없음). 허브·스테이션 상단의 진행 배지로 순회 확인. 전체 점검이 필요하면 “다 같이 선생님 확인 화면을 띄워 보세요”로 허브의 📋 선생님 확인 전체화면(초대형 방 번호+진행 코드)을 띄우게 해 한눈에 스캔</w:t>
            </w:r>
          </w:p>
        </w:tc>
      </w:tr>
      <w:tr>
        <w:tc>
          <w:tcPr>
            <w:tcW w:type="dxa" w:w="33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수업 후 데이터 정리</w:t>
            </w:r>
          </w:p>
        </w:tc>
        <w:tc>
          <w:tcPr>
            <w:tcW w:type="dxa" w:w="57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각 PC에서 “모든 방 초기화 (선생님용)” 실행(교사 PC 한 대에서 전체 정리 불가) + Supabase에서 </w:t>
            </w:r>
            <w:r>
              <w:rPr>
                <w:rFonts w:ascii="Courier New" w:cs="Courier New" w:eastAsia="Courier New" w:hAnsi="Courier New"/>
                <w:color w:val="00695C"/>
                <w:sz w:val="19"/>
                <w:szCs w:val="19"/>
              </w:rPr>
              <w:t xml:space="preserve">truncate sensor_readings;</w:t>
            </w:r>
            <w:r>
              <w:t xml:space="preserve"> 및 devices 값 초기화 + 보드 전원 차단·물통 회수</w:t>
            </w:r>
          </w:p>
        </w:tc>
      </w:tr>
    </w:tbl>
    <w:p/>
    <w:p>
      <w:pPr>
        <w:pStyle w:val="Heading1"/>
      </w:pPr>
      <w:r>
        <w:t xml:space="preserve">14. 부록 A — 용어 사전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BBBBB" w:sz="4"/>
              <w:left w:val="single" w:color="BBBBBB" w:sz="4"/>
              <w:bottom w:val="single" w:color="BBBBBB" w:sz="4"/>
              <w:right w:val="single" w:color="BBBBBB" w:sz="4"/>
            </w:tcBorders>
            <w:shd w:fill="2E7D32" w:val="clear"/>
            <w:tcMar>
              <w:top w:type="dxa" w:w="80"/>
              <w:left w:type="dxa" w:w="110"/>
              <w:bottom w:type="dxa" w:w="80"/>
              <w:right w:type="dxa" w:w="110"/>
            </w:tcMar>
            <w:vAlign w:val="center"/>
          </w:tcPr>
          <w:p>
            <w:r>
              <w:rPr>
                <w:b/>
                <w:bCs/>
                <w:color w:val="FFFFFF"/>
              </w:rPr>
              <w:t xml:space="preserve">용어</w:t>
            </w:r>
          </w:p>
        </w:tc>
        <w:tc>
          <w:tcPr>
            <w:tcW w:type="dxa" w:w="6726"/>
            <w:tcBorders>
              <w:top w:val="single" w:color="BBBBBB" w:sz="4"/>
              <w:left w:val="single" w:color="BBBBBB" w:sz="4"/>
              <w:bottom w:val="single" w:color="BBBBBB" w:sz="4"/>
              <w:right w:val="single" w:color="BBBBBB" w:sz="4"/>
            </w:tcBorders>
            <w:shd w:fill="2E7D32" w:val="clear"/>
            <w:tcMar>
              <w:top w:type="dxa" w:w="80"/>
              <w:left w:type="dxa" w:w="110"/>
              <w:bottom w:type="dxa" w:w="80"/>
              <w:right w:type="dxa" w:w="110"/>
            </w:tcMar>
            <w:vAlign w:val="center"/>
          </w:tcPr>
          <w:p>
            <w:r>
              <w:rPr>
                <w:b/>
                <w:bCs/>
                <w:color w:val="FFFFFF"/>
              </w:rPr>
              <w:t xml:space="preserve">설명</w:t>
            </w:r>
          </w:p>
        </w:tc>
      </w:tr>
      <w:tr>
        <w:tc>
          <w:tcPr>
            <w:tcW w:type="dxa" w:w="23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공공데이터</w:t>
            </w:r>
          </w:p>
        </w:tc>
        <w:tc>
          <w:tcPr>
            <w:tcW w:type="dxa" w:w="67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정부·공공기관이 누구나 쓸 수 있게 무료로 공개한 데이터 (예: 기상청 날씨)</w:t>
            </w:r>
          </w:p>
        </w:tc>
      </w:tr>
      <w:tr>
        <w:tc>
          <w:tcPr>
            <w:tcW w:type="dxa" w:w="23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API</w:t>
            </w:r>
          </w:p>
        </w:tc>
        <w:tc>
          <w:tcPr>
            <w:tcW w:type="dxa" w:w="67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프로그램끼리 데이터를 주고받는 약속된 창구</w:t>
            </w:r>
          </w:p>
        </w:tc>
      </w:tr>
      <w:tr>
        <w:tc>
          <w:tcPr>
            <w:tcW w:type="dxa" w:w="23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인증키(serviceKey)</w:t>
            </w:r>
          </w:p>
        </w:tc>
        <w:tc>
          <w:tcPr>
            <w:tcW w:type="dxa" w:w="67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API를 쓸 자격이 있다는 것을 증명하는 열쇠 문자열. 공공데이터포털(data.go.kr)에서 발급</w:t>
            </w:r>
          </w:p>
        </w:tc>
      </w:tr>
      <w:tr>
        <w:tc>
          <w:tcPr>
            <w:tcW w:type="dxa" w:w="23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초단기실황</w:t>
            </w:r>
          </w:p>
        </w:tc>
        <w:tc>
          <w:tcPr>
            <w:tcW w:type="dxa" w:w="67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기상청이 매시간 발표하는 현재 날씨 관측값(기온·습도·강수 등)</w:t>
            </w:r>
          </w:p>
        </w:tc>
      </w:tr>
      <w:tr>
        <w:tc>
          <w:tcPr>
            <w:tcW w:type="dxa" w:w="23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격자 좌표(nx, ny)</w:t>
            </w:r>
          </w:p>
        </w:tc>
        <w:tc>
          <w:tcPr>
            <w:tcW w:type="dxa" w:w="67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위경도를 기상청 예보 지도의 칸 번호로 바꾼 좌표</w:t>
            </w:r>
          </w:p>
        </w:tc>
      </w:tr>
      <w:tr>
        <w:tc>
          <w:tcPr>
            <w:tcW w:type="dxa" w:w="23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라벨링</w:t>
            </w:r>
          </w:p>
        </w:tc>
        <w:tc>
          <w:tcPr>
            <w:tcW w:type="dxa" w:w="67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AI 학습용 데이터에 사람이 정답(건강/병해 등)을 표시하는 작업. 이 수업에선 사진을 클래스 상자에 넣는 일</w:t>
            </w:r>
          </w:p>
        </w:tc>
      </w:tr>
      <w:tr>
        <w:tc>
          <w:tcPr>
            <w:tcW w:type="dxa" w:w="23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epoch</w:t>
            </w:r>
          </w:p>
        </w:tc>
        <w:tc>
          <w:tcPr>
            <w:tcW w:type="dxa" w:w="67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전체 학습 데이터를 처음부터 끝까지 한 바퀴 학습하는 횟수</w:t>
            </w:r>
          </w:p>
        </w:tc>
      </w:tr>
      <w:tr>
        <w:tc>
          <w:tcPr>
            <w:tcW w:type="dxa" w:w="23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loss</w:t>
            </w:r>
          </w:p>
        </w:tc>
        <w:tc>
          <w:tcPr>
            <w:tcW w:type="dxa" w:w="67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AI의 '실수 크기'. 학습이 잘 될수록 내려간다</w:t>
            </w:r>
          </w:p>
        </w:tc>
      </w:tr>
      <w:tr>
        <w:tc>
          <w:tcPr>
            <w:tcW w:type="dxa" w:w="23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accuracy(정확도)</w:t>
            </w:r>
          </w:p>
        </w:tc>
        <w:tc>
          <w:tcPr>
            <w:tcW w:type="dxa" w:w="67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AI가 정답을 맞힌 비율. 학습이 잘 될수록 올라간다</w:t>
            </w:r>
          </w:p>
        </w:tc>
      </w:tr>
      <w:tr>
        <w:tc>
          <w:tcPr>
            <w:tcW w:type="dxa" w:w="23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전이학습(transfer learning)</w:t>
            </w:r>
          </w:p>
        </w:tc>
        <w:tc>
          <w:tcPr>
            <w:tcW w:type="dxa" w:w="67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대량의 사진으로 이미 공부한 모델의 '눈'을 빌리고, 그 위에 작은 판별기만 새로 학습시키는 방법. 견본 32장으로도 학습이 되는 이유</w:t>
            </w:r>
          </w:p>
        </w:tc>
      </w:tr>
      <w:tr>
        <w:tc>
          <w:tcPr>
            <w:tcW w:type="dxa" w:w="23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MobileNet</w:t>
            </w:r>
          </w:p>
        </w:tc>
        <w:tc>
          <w:tcPr>
            <w:tcW w:type="dxa" w:w="67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휴대폰·브라우저에서도 돌 만큼 가벼운 이미지 인식 신경망. 이 수업의 특징 추출기</w:t>
            </w:r>
          </w:p>
        </w:tc>
      </w:tr>
      <w:tr>
        <w:tc>
          <w:tcPr>
            <w:tcW w:type="dxa" w:w="23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임베딩</w:t>
            </w:r>
          </w:p>
        </w:tc>
        <w:tc>
          <w:tcPr>
            <w:tcW w:type="dxa" w:w="67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사진을 AI가 이해할 수 있는 숫자 목록(여기선 1,280개)으로 바꾼 것. 비슷한 사진은 비슷한 숫자가 된다</w:t>
            </w:r>
          </w:p>
        </w:tc>
      </w:tr>
      <w:tr>
        <w:tc>
          <w:tcPr>
            <w:tcW w:type="dxa" w:w="23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홀드아웃</w:t>
            </w:r>
          </w:p>
        </w:tc>
        <w:tc>
          <w:tcPr>
            <w:tcW w:type="dxa" w:w="67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학습에 쓰지 않고 숨겨둔 시험용 데이터(여기선 샘플의 25%). '공부한 문제로 시험 보는 반칙'을 막는다</w:t>
            </w:r>
          </w:p>
        </w:tc>
      </w:tr>
      <w:tr>
        <w:tc>
          <w:tcPr>
            <w:tcW w:type="dxa" w:w="23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혼동행렬</w:t>
            </w:r>
          </w:p>
        </w:tc>
        <w:tc>
          <w:tcPr>
            <w:tcW w:type="dxa" w:w="67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실제 정답과 AI 판단을 맞음/틀림 네 칸(TP/FP/FN/TN)으로 집계한 표</w:t>
            </w:r>
          </w:p>
        </w:tc>
      </w:tr>
      <w:tr>
        <w:tc>
          <w:tcPr>
            <w:tcW w:type="dxa" w:w="23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정밀도(precision)</w:t>
            </w:r>
          </w:p>
        </w:tc>
        <w:tc>
          <w:tcPr>
            <w:tcW w:type="dxa" w:w="67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병해라고 판정한 것 중 실제 병해였던 비율 = TP/(TP+FP)</w:t>
            </w:r>
          </w:p>
        </w:tc>
      </w:tr>
      <w:tr>
        <w:tc>
          <w:tcPr>
            <w:tcW w:type="dxa" w:w="23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오탐(거짓양성, FP)</w:t>
            </w:r>
          </w:p>
        </w:tc>
        <w:tc>
          <w:tcPr>
            <w:tcW w:type="dxa" w:w="67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병이 아닌데 병이라고 잘못 알린 것. 반대로 병인데 놓친 것은 '누락(거짓음성)'</w:t>
            </w:r>
          </w:p>
        </w:tc>
      </w:tr>
      <w:tr>
        <w:tc>
          <w:tcPr>
            <w:tcW w:type="dxa" w:w="23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과적합(overfitting)</w:t>
            </w:r>
          </w:p>
        </w:tc>
        <w:tc>
          <w:tcPr>
            <w:tcW w:type="dxa" w:w="67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학습 데이터를 '암기'해버려 처음 보는 데이터에 오히려 약해지는 현상. epoch를 무한정 늘리면 생길 수 있다</w:t>
            </w:r>
          </w:p>
        </w:tc>
      </w:tr>
      <w:tr>
        <w:tc>
          <w:tcPr>
            <w:tcW w:type="dxa" w:w="23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신뢰도(confidence)</w:t>
            </w:r>
          </w:p>
        </w:tc>
        <w:tc>
          <w:tcPr>
            <w:tcW w:type="dxa" w:w="67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AI가 자기 판단을 얼마나 확신하는지 나타내는 확률(%). 100%는 없다</w:t>
            </w:r>
          </w:p>
        </w:tc>
      </w:tr>
      <w:tr>
        <w:tc>
          <w:tcPr>
            <w:tcW w:type="dxa" w:w="23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판단보류</w:t>
            </w:r>
          </w:p>
        </w:tc>
        <w:tc>
          <w:tcPr>
            <w:tcW w:type="dxa" w:w="67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근거가 엇갈리거나 확신(신뢰도 75%)이 부족할 때 억지로 결론 내지 않는 것</w:t>
            </w:r>
          </w:p>
        </w:tc>
      </w:tr>
      <w:tr>
        <w:tc>
          <w:tcPr>
            <w:tcW w:type="dxa" w:w="23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IoT</w:t>
            </w:r>
          </w:p>
        </w:tc>
        <w:tc>
          <w:tcPr>
            <w:tcW w:type="dxa" w:w="67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Internet of Things. 사물(센서, 가전 등)이 인터넷에 연결되는 것</w:t>
            </w:r>
          </w:p>
        </w:tc>
      </w:tr>
      <w:tr>
        <w:tc>
          <w:tcPr>
            <w:tcW w:type="dxa" w:w="23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ESP32</w:t>
            </w:r>
          </w:p>
        </w:tc>
        <w:tc>
          <w:tcPr>
            <w:tcW w:type="dxa" w:w="67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WiFi가 내장된 손가락만 한 소형 컴퓨터. 책상 위 간이 스마트팜 보드의 두뇌</w:t>
            </w:r>
          </w:p>
        </w:tc>
      </w:tr>
      <w:tr>
        <w:tc>
          <w:tcPr>
            <w:tcW w:type="dxa" w:w="23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토양수분</w:t>
            </w:r>
          </w:p>
        </w:tc>
        <w:tc>
          <w:tcPr>
            <w:tcW w:type="dxa" w:w="67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흙 속의 물기 비율(%). 실제 농업에서 물 주기(관수)를 판단하는 기준 — 공기 습도와는 다르다</w:t>
            </w:r>
          </w:p>
        </w:tc>
      </w:tr>
      <w:tr>
        <w:tc>
          <w:tcPr>
            <w:tcW w:type="dxa" w:w="23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폴링</w:t>
            </w:r>
          </w:p>
        </w:tc>
        <w:tc>
          <w:tcPr>
            <w:tcW w:type="dxa" w:w="67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일정 주기로 “새 값 있어?” 하고 물어보는 통신 방식. 보드는 2초마다 제어 명령을, 앱은 2초마다 측정값을 폴링한다</w:t>
            </w:r>
          </w:p>
        </w:tc>
      </w:tr>
      <w:tr>
        <w:tc>
          <w:tcPr>
            <w:tcW w:type="dxa" w:w="23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액추에이터</w:t>
            </w:r>
          </w:p>
        </w:tc>
        <w:tc>
          <w:tcPr>
            <w:tcW w:type="dxa" w:w="67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전기 신호로 실제 물리 동작을 만드는 장치 — 이 수업의 LED·환기팬·워터펌프</w:t>
            </w:r>
          </w:p>
        </w:tc>
      </w:tr>
      <w:tr>
        <w:tc>
          <w:tcPr>
            <w:tcW w:type="dxa" w:w="23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데이터베이스(DB)</w:t>
            </w:r>
          </w:p>
        </w:tc>
        <w:tc>
          <w:tcPr>
            <w:tcW w:type="dxa" w:w="67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데이터를 표(테이블) 형태로 저장·관리하는 시스템</w:t>
            </w:r>
          </w:p>
        </w:tc>
      </w:tr>
      <w:tr>
        <w:tc>
          <w:tcPr>
            <w:tcW w:type="dxa" w:w="23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Supabase</w:t>
            </w:r>
          </w:p>
        </w:tc>
        <w:tc>
          <w:tcPr>
            <w:tcW w:type="dxa" w:w="67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실제 개발자들이 많이 쓰는 클라우드 데이터베이스 서비스. STEP 3에서 진짜로 쓴다</w:t>
            </w:r>
          </w:p>
        </w:tc>
      </w:tr>
      <w:tr>
        <w:tc>
          <w:tcPr>
            <w:tcW w:type="dxa" w:w="23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INSERT</w:t>
            </w:r>
          </w:p>
        </w:tc>
        <w:tc>
          <w:tcPr>
            <w:tcW w:type="dxa" w:w="67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테이블에 새 데이터 한 줄(행)을 추가하는 데이터베이스 명령</w:t>
            </w:r>
          </w:p>
        </w:tc>
      </w:tr>
      <w:tr>
        <w:tc>
          <w:tcPr>
            <w:tcW w:type="dxa" w:w="23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IndexedDB</w:t>
            </w:r>
          </w:p>
        </w:tc>
        <w:tc>
          <w:tcPr>
            <w:tcW w:type="dxa" w:w="67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브라우저 안의 작은 데이터베이스. STEP 2에서 학습한 내 모델이 방 번호별로 저장되는 곳</w:t>
            </w:r>
          </w:p>
        </w:tc>
      </w:tr>
      <w:tr>
        <w:tc>
          <w:tcPr>
            <w:tcW w:type="dxa" w:w="23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스냅샷</w:t>
            </w:r>
          </w:p>
        </w:tc>
        <w:tc>
          <w:tcPr>
            <w:tcW w:type="dxa" w:w="67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카메라가 지금 이 순간을 찍은 사진 한 장(프레임)</w:t>
            </w:r>
          </w:p>
        </w:tc>
      </w:tr>
      <w:tr>
        <w:tc>
          <w:tcPr>
            <w:tcW w:type="dxa" w:w="23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자동화 규칙</w:t>
            </w:r>
          </w:p>
        </w:tc>
        <w:tc>
          <w:tcPr>
            <w:tcW w:type="dxa" w:w="67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“만약 ~이면 → ~한다”로 조건과 행동을 묶은 것. 스마트팜 자동 제어의 기본 단위</w:t>
            </w:r>
          </w:p>
        </w:tc>
      </w:tr>
      <w:tr>
        <w:tc>
          <w:tcPr>
            <w:tcW w:type="dxa" w:w="23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쿨다운</w:t>
            </w:r>
          </w:p>
        </w:tc>
        <w:tc>
          <w:tcPr>
            <w:tcW w:type="dxa" w:w="67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같은 동작을 너무 자주 반복하지 못하게 두는 최소 대기 시간. 실물 급수는 보드당 60초 쿨다운</w:t>
            </w:r>
          </w:p>
        </w:tc>
      </w:tr>
      <w:tr>
        <w:tc>
          <w:tcPr>
            <w:tcW w:type="dxa" w:w="23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결합 진단(멀티모달)</w:t>
            </w:r>
          </w:p>
        </w:tc>
        <w:tc>
          <w:tcPr>
            <w:tcW w:type="dxa" w:w="67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사진·센서 수치처럼 서로 다른 종류의 데이터를 합쳐 하나로 판단하는 것</w:t>
            </w:r>
          </w:p>
        </w:tc>
      </w:tr>
      <w:tr>
        <w:tc>
          <w:tcPr>
            <w:tcW w:type="dxa" w:w="23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규칙 기반(rule-based)</w:t>
            </w:r>
          </w:p>
        </w:tc>
        <w:tc>
          <w:tcPr>
            <w:tcW w:type="dxa" w:w="67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미리 정한 조건표(이러이러하면 → 이 결론)로 판정. 같은 입력이면 항상 같은 답</w:t>
            </w:r>
          </w:p>
        </w:tc>
      </w:tr>
      <w:tr>
        <w:tc>
          <w:tcPr>
            <w:tcW w:type="dxa" w:w="23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생성형 AI(LLM)</w:t>
            </w:r>
          </w:p>
        </w:tc>
        <w:tc>
          <w:tcPr>
            <w:tcW w:type="dxa" w:w="67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사람처럼 문장을 만들어내는 AI(예: Claude). 근거를 사람 말로 서술한다</w:t>
            </w:r>
          </w:p>
        </w:tc>
      </w:tr>
      <w:tr>
        <w:tc>
          <w:tcPr>
            <w:tcW w:type="dxa" w:w="23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환각(hallucination)</w:t>
            </w:r>
          </w:p>
        </w:tc>
        <w:tc>
          <w:tcPr>
            <w:tcW w:type="dxa" w:w="67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AI가 없는 사실을 그럴듯하게 지어내는 오류</w:t>
            </w:r>
          </w:p>
        </w:tc>
      </w:tr>
      <w:tr>
        <w:tc>
          <w:tcPr>
            <w:tcW w:type="dxa" w:w="23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가드레일</w:t>
            </w:r>
          </w:p>
        </w:tc>
        <w:tc>
          <w:tcPr>
            <w:tcW w:type="dxa" w:w="67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AI가 지켜야 할 규칙(지어내지 마라 등)을 미리 정해 두는 안전장치</w:t>
            </w:r>
          </w:p>
        </w:tc>
      </w:tr>
      <w:tr>
        <w:tc>
          <w:tcPr>
            <w:tcW w:type="dxa" w:w="23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조기경보</w:t>
            </w:r>
          </w:p>
        </w:tc>
        <w:tc>
          <w:tcPr>
            <w:tcW w:type="dxa" w:w="67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잎에 아직 증상이 없어도 흙 상태로 위험을 미리 알리는 것</w:t>
            </w:r>
          </w:p>
        </w:tc>
      </w:tr>
    </w:tbl>
    <w:p>
      <w:r>
        <w:br w:type="page"/>
      </w:r>
    </w:p>
    <w:p>
      <w:pPr>
        <w:pStyle w:val="Heading1"/>
      </w:pPr>
      <w:r>
        <w:t xml:space="preserve">15. 부록 B — 학생 활동지 (복사용, 1쪽)</w:t>
      </w:r>
    </w:p>
    <w:p>
      <w:pPr>
        <w:spacing w:after="120"/>
      </w:pPr>
      <w:r>
        <w:t xml:space="preserve">이름: ____________________        방 번호(=보드 번호): ______번</w:t>
      </w:r>
    </w:p>
    <w:p>
      <w:pPr>
        <w:spacing w:after="120"/>
      </w:pPr>
      <w:r>
        <w:rPr>
          <w:b/>
          <w:bCs/>
        </w:rPr>
        <w:t xml:space="preserve">수업 전 셀프체크 (선생님 안내가 있을 때만, O/X)</w:t>
      </w:r>
    </w:p>
    <w:p>
      <w:pPr>
        <w:spacing w:after="40"/>
      </w:pPr>
      <w:r>
        <w:t xml:space="preserve">① 공공데이터 API를 쓰려면 인증키가 필요하다 ( O / X )</w:t>
      </w:r>
    </w:p>
    <w:p>
      <w:pPr>
        <w:spacing w:after="40"/>
      </w:pPr>
      <w:r>
        <w:t xml:space="preserve">② AI 학습을 무한정 반복하면 정확도도 끝없이 올라간다 ( O / X )</w:t>
      </w:r>
    </w:p>
    <w:p>
      <w:pPr>
        <w:spacing w:after="40"/>
      </w:pPr>
      <w:r>
        <w:t xml:space="preserve">③ 좋은 AI는 확신이 없을 때도 반드시 답을 내놓아야 한다 ( O / X )</w:t>
      </w:r>
    </w:p>
    <w:p>
      <w:pPr>
        <w:spacing w:after="120"/>
      </w:pPr>
      <w:r>
        <w:rPr>
          <w:color w:val="888888"/>
        </w:rPr>
        <w:t xml:space="preserve">정답은 수업이 끝나면 저절로 알게 돼요</w:t>
      </w:r>
    </w:p>
    <w:p>
      <w:pPr>
        <w:keepNext/>
        <w:spacing w:after="80" w:before="160"/>
      </w:pPr>
      <w:r>
        <w:rPr>
          <w:b/>
          <w:bCs/>
          <w:color w:val="388E3C"/>
          <w:sz w:val="25"/>
          <w:szCs w:val="25"/>
        </w:rPr>
        <w:t xml:space="preserve">활동 1. [STEP 1] 지역별 기온 비교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3926"/>
      </w:tblGrid>
      <w:tr>
        <w:trPr>
          <w:tblHeader/>
        </w:trPr>
        <w:tc>
          <w:tcPr>
            <w:tcW w:type="dxa" w:w="2200"/>
            <w:tcBorders>
              <w:top w:val="single" w:color="BBBBBB" w:sz="4"/>
              <w:left w:val="single" w:color="BBBBBB" w:sz="4"/>
              <w:bottom w:val="single" w:color="BBBBBB" w:sz="4"/>
              <w:right w:val="single" w:color="BBBBBB" w:sz="4"/>
            </w:tcBorders>
            <w:shd w:fill="2E7D32" w:val="clear"/>
            <w:tcMar>
              <w:top w:type="dxa" w:w="36"/>
              <w:left w:type="dxa" w:w="110"/>
              <w:bottom w:type="dxa" w:w="36"/>
              <w:right w:type="dxa" w:w="110"/>
            </w:tcMar>
            <w:vAlign w:val="center"/>
          </w:tcPr>
          <w:p>
            <w:r>
              <w:rPr>
                <w:b/>
                <w:bCs/>
                <w:color w:val="FFFFFF"/>
              </w:rPr>
              <w:t xml:space="preserve">지역</w:t>
            </w:r>
          </w:p>
        </w:tc>
        <w:tc>
          <w:tcPr>
            <w:tcW w:type="dxa" w:w="2900"/>
            <w:tcBorders>
              <w:top w:val="single" w:color="BBBBBB" w:sz="4"/>
              <w:left w:val="single" w:color="BBBBBB" w:sz="4"/>
              <w:bottom w:val="single" w:color="BBBBBB" w:sz="4"/>
              <w:right w:val="single" w:color="BBBBBB" w:sz="4"/>
            </w:tcBorders>
            <w:shd w:fill="2E7D32" w:val="clear"/>
            <w:tcMar>
              <w:top w:type="dxa" w:w="36"/>
              <w:left w:type="dxa" w:w="110"/>
              <w:bottom w:type="dxa" w:w="36"/>
              <w:right w:type="dxa" w:w="110"/>
            </w:tcMar>
            <w:vAlign w:val="center"/>
          </w:tcPr>
          <w:p>
            <w:r>
              <w:rPr>
                <w:b/>
                <w:bCs/>
                <w:color w:val="FFFFFF"/>
              </w:rPr>
              <w:t xml:space="preserve">기온(°C)</w:t>
            </w:r>
          </w:p>
        </w:tc>
        <w:tc>
          <w:tcPr>
            <w:tcW w:type="dxa" w:w="3926"/>
            <w:tcBorders>
              <w:top w:val="single" w:color="BBBBBB" w:sz="4"/>
              <w:left w:val="single" w:color="BBBBBB" w:sz="4"/>
              <w:bottom w:val="single" w:color="BBBBBB" w:sz="4"/>
              <w:right w:val="single" w:color="BBBBBB" w:sz="4"/>
            </w:tcBorders>
            <w:shd w:fill="2E7D32" w:val="clear"/>
            <w:tcMar>
              <w:top w:type="dxa" w:w="36"/>
              <w:left w:type="dxa" w:w="110"/>
              <w:bottom w:type="dxa" w:w="36"/>
              <w:right w:type="dxa" w:w="110"/>
            </w:tcMar>
            <w:vAlign w:val="center"/>
          </w:tcPr>
          <w:p>
            <w:r>
              <w:rPr>
                <w:b/>
                <w:bCs/>
                <w:color w:val="FFFFFF"/>
              </w:rPr>
              <w:t xml:space="preserve">내 위치(위치 권한이 없으면 서울)와의 차이</w:t>
            </w:r>
          </w:p>
        </w:tc>
      </w:tr>
      <w:tr>
        <w:tc>
          <w:tcPr>
            <w:tcW w:type="dxa" w:w="2200"/>
            <w:tcBorders>
              <w:top w:val="single" w:color="BBBBBB" w:sz="4"/>
              <w:left w:val="single" w:color="BBBBBB" w:sz="4"/>
              <w:bottom w:val="single" w:color="BBBBBB" w:sz="4"/>
              <w:right w:val="single" w:color="BBBBBB" w:sz="4"/>
            </w:tcBorders>
            <w:tcMar>
              <w:top w:type="dxa" w:w="36"/>
              <w:left w:type="dxa" w:w="110"/>
              <w:bottom w:type="dxa" w:w="36"/>
              <w:right w:type="dxa" w:w="110"/>
            </w:tcMar>
            <w:vAlign w:val="center"/>
          </w:tcPr>
          <w:p>
            <w:r>
              <w:t xml:space="preserve">서울</w:t>
            </w:r>
          </w:p>
        </w:tc>
        <w:tc>
          <w:tcPr>
            <w:tcW w:type="dxa" w:w="2900"/>
            <w:tcBorders>
              <w:top w:val="single" w:color="BBBBBB" w:sz="4"/>
              <w:left w:val="single" w:color="BBBBBB" w:sz="4"/>
              <w:bottom w:val="single" w:color="BBBBBB" w:sz="4"/>
              <w:right w:val="single" w:color="BBBBBB" w:sz="4"/>
            </w:tcBorders>
            <w:tcMar>
              <w:top w:type="dxa" w:w="36"/>
              <w:left w:type="dxa" w:w="110"/>
              <w:bottom w:type="dxa" w:w="36"/>
              <w:right w:type="dxa" w:w="110"/>
            </w:tcMar>
            <w:vAlign w:val="center"/>
          </w:tcPr>
          <w:p>
            <w:r>
              <w:t xml:space="preserve"/>
            </w:r>
          </w:p>
        </w:tc>
        <w:tc>
          <w:tcPr>
            <w:tcW w:type="dxa" w:w="3926"/>
            <w:tcBorders>
              <w:top w:val="single" w:color="BBBBBB" w:sz="4"/>
              <w:left w:val="single" w:color="BBBBBB" w:sz="4"/>
              <w:bottom w:val="single" w:color="BBBBBB" w:sz="4"/>
              <w:right w:val="single" w:color="BBBBBB" w:sz="4"/>
            </w:tcBorders>
            <w:tcMar>
              <w:top w:type="dxa" w:w="36"/>
              <w:left w:type="dxa" w:w="110"/>
              <w:bottom w:type="dxa" w:w="36"/>
              <w:right w:type="dxa" w:w="110"/>
            </w:tcMar>
            <w:vAlign w:val="center"/>
          </w:tcPr>
          <w:p>
            <w:r>
              <w:t xml:space="preserve"/>
            </w:r>
          </w:p>
        </w:tc>
      </w:tr>
      <w:tr>
        <w:tc>
          <w:tcPr>
            <w:tcW w:type="dxa" w:w="2200"/>
            <w:tcBorders>
              <w:top w:val="single" w:color="BBBBBB" w:sz="4"/>
              <w:left w:val="single" w:color="BBBBBB" w:sz="4"/>
              <w:bottom w:val="single" w:color="BBBBBB" w:sz="4"/>
              <w:right w:val="single" w:color="BBBBBB" w:sz="4"/>
            </w:tcBorders>
            <w:tcMar>
              <w:top w:type="dxa" w:w="36"/>
              <w:left w:type="dxa" w:w="110"/>
              <w:bottom w:type="dxa" w:w="36"/>
              <w:right w:type="dxa" w:w="110"/>
            </w:tcMar>
            <w:vAlign w:val="center"/>
          </w:tcPr>
          <w:p>
            <w:r>
              <w:t xml:space="preserve">대전</w:t>
            </w:r>
          </w:p>
        </w:tc>
        <w:tc>
          <w:tcPr>
            <w:tcW w:type="dxa" w:w="2900"/>
            <w:tcBorders>
              <w:top w:val="single" w:color="BBBBBB" w:sz="4"/>
              <w:left w:val="single" w:color="BBBBBB" w:sz="4"/>
              <w:bottom w:val="single" w:color="BBBBBB" w:sz="4"/>
              <w:right w:val="single" w:color="BBBBBB" w:sz="4"/>
            </w:tcBorders>
            <w:tcMar>
              <w:top w:type="dxa" w:w="36"/>
              <w:left w:type="dxa" w:w="110"/>
              <w:bottom w:type="dxa" w:w="36"/>
              <w:right w:type="dxa" w:w="110"/>
            </w:tcMar>
            <w:vAlign w:val="center"/>
          </w:tcPr>
          <w:p>
            <w:r>
              <w:t xml:space="preserve"/>
            </w:r>
          </w:p>
        </w:tc>
        <w:tc>
          <w:tcPr>
            <w:tcW w:type="dxa" w:w="3926"/>
            <w:tcBorders>
              <w:top w:val="single" w:color="BBBBBB" w:sz="4"/>
              <w:left w:val="single" w:color="BBBBBB" w:sz="4"/>
              <w:bottom w:val="single" w:color="BBBBBB" w:sz="4"/>
              <w:right w:val="single" w:color="BBBBBB" w:sz="4"/>
            </w:tcBorders>
            <w:tcMar>
              <w:top w:type="dxa" w:w="36"/>
              <w:left w:type="dxa" w:w="110"/>
              <w:bottom w:type="dxa" w:w="36"/>
              <w:right w:type="dxa" w:w="110"/>
            </w:tcMar>
            <w:vAlign w:val="center"/>
          </w:tcPr>
          <w:p>
            <w:r>
              <w:t xml:space="preserve"/>
            </w:r>
          </w:p>
        </w:tc>
      </w:tr>
      <w:tr>
        <w:tc>
          <w:tcPr>
            <w:tcW w:type="dxa" w:w="2200"/>
            <w:tcBorders>
              <w:top w:val="single" w:color="BBBBBB" w:sz="4"/>
              <w:left w:val="single" w:color="BBBBBB" w:sz="4"/>
              <w:bottom w:val="single" w:color="BBBBBB" w:sz="4"/>
              <w:right w:val="single" w:color="BBBBBB" w:sz="4"/>
            </w:tcBorders>
            <w:tcMar>
              <w:top w:type="dxa" w:w="36"/>
              <w:left w:type="dxa" w:w="110"/>
              <w:bottom w:type="dxa" w:w="36"/>
              <w:right w:type="dxa" w:w="110"/>
            </w:tcMar>
            <w:vAlign w:val="center"/>
          </w:tcPr>
          <w:p>
            <w:r>
              <w:t xml:space="preserve">광주</w:t>
            </w:r>
          </w:p>
        </w:tc>
        <w:tc>
          <w:tcPr>
            <w:tcW w:type="dxa" w:w="2900"/>
            <w:tcBorders>
              <w:top w:val="single" w:color="BBBBBB" w:sz="4"/>
              <w:left w:val="single" w:color="BBBBBB" w:sz="4"/>
              <w:bottom w:val="single" w:color="BBBBBB" w:sz="4"/>
              <w:right w:val="single" w:color="BBBBBB" w:sz="4"/>
            </w:tcBorders>
            <w:tcMar>
              <w:top w:type="dxa" w:w="36"/>
              <w:left w:type="dxa" w:w="110"/>
              <w:bottom w:type="dxa" w:w="36"/>
              <w:right w:type="dxa" w:w="110"/>
            </w:tcMar>
            <w:vAlign w:val="center"/>
          </w:tcPr>
          <w:p>
            <w:r>
              <w:t xml:space="preserve"/>
            </w:r>
          </w:p>
        </w:tc>
        <w:tc>
          <w:tcPr>
            <w:tcW w:type="dxa" w:w="3926"/>
            <w:tcBorders>
              <w:top w:val="single" w:color="BBBBBB" w:sz="4"/>
              <w:left w:val="single" w:color="BBBBBB" w:sz="4"/>
              <w:bottom w:val="single" w:color="BBBBBB" w:sz="4"/>
              <w:right w:val="single" w:color="BBBBBB" w:sz="4"/>
            </w:tcBorders>
            <w:tcMar>
              <w:top w:type="dxa" w:w="36"/>
              <w:left w:type="dxa" w:w="110"/>
              <w:bottom w:type="dxa" w:w="36"/>
              <w:right w:type="dxa" w:w="110"/>
            </w:tcMar>
            <w:vAlign w:val="center"/>
          </w:tcPr>
          <w:p>
            <w:r>
              <w:t xml:space="preserve"/>
            </w:r>
          </w:p>
        </w:tc>
      </w:tr>
      <w:tr>
        <w:tc>
          <w:tcPr>
            <w:tcW w:type="dxa" w:w="2200"/>
            <w:tcBorders>
              <w:top w:val="single" w:color="BBBBBB" w:sz="4"/>
              <w:left w:val="single" w:color="BBBBBB" w:sz="4"/>
              <w:bottom w:val="single" w:color="BBBBBB" w:sz="4"/>
              <w:right w:val="single" w:color="BBBBBB" w:sz="4"/>
            </w:tcBorders>
            <w:tcMar>
              <w:top w:type="dxa" w:w="36"/>
              <w:left w:type="dxa" w:w="110"/>
              <w:bottom w:type="dxa" w:w="36"/>
              <w:right w:type="dxa" w:w="110"/>
            </w:tcMar>
            <w:vAlign w:val="center"/>
          </w:tcPr>
          <w:p>
            <w:r>
              <w:t xml:space="preserve">부산</w:t>
            </w:r>
          </w:p>
        </w:tc>
        <w:tc>
          <w:tcPr>
            <w:tcW w:type="dxa" w:w="2900"/>
            <w:tcBorders>
              <w:top w:val="single" w:color="BBBBBB" w:sz="4"/>
              <w:left w:val="single" w:color="BBBBBB" w:sz="4"/>
              <w:bottom w:val="single" w:color="BBBBBB" w:sz="4"/>
              <w:right w:val="single" w:color="BBBBBB" w:sz="4"/>
            </w:tcBorders>
            <w:tcMar>
              <w:top w:type="dxa" w:w="36"/>
              <w:left w:type="dxa" w:w="110"/>
              <w:bottom w:type="dxa" w:w="36"/>
              <w:right w:type="dxa" w:w="110"/>
            </w:tcMar>
            <w:vAlign w:val="center"/>
          </w:tcPr>
          <w:p>
            <w:r>
              <w:t xml:space="preserve"/>
            </w:r>
          </w:p>
        </w:tc>
        <w:tc>
          <w:tcPr>
            <w:tcW w:type="dxa" w:w="3926"/>
            <w:tcBorders>
              <w:top w:val="single" w:color="BBBBBB" w:sz="4"/>
              <w:left w:val="single" w:color="BBBBBB" w:sz="4"/>
              <w:bottom w:val="single" w:color="BBBBBB" w:sz="4"/>
              <w:right w:val="single" w:color="BBBBBB" w:sz="4"/>
            </w:tcBorders>
            <w:tcMar>
              <w:top w:type="dxa" w:w="36"/>
              <w:left w:type="dxa" w:w="110"/>
              <w:bottom w:type="dxa" w:w="36"/>
              <w:right w:type="dxa" w:w="110"/>
            </w:tcMar>
            <w:vAlign w:val="center"/>
          </w:tcPr>
          <w:p>
            <w:r>
              <w:t xml:space="preserve"/>
            </w:r>
          </w:p>
        </w:tc>
      </w:tr>
      <w:tr>
        <w:tc>
          <w:tcPr>
            <w:tcW w:type="dxa" w:w="2200"/>
            <w:tcBorders>
              <w:top w:val="single" w:color="BBBBBB" w:sz="4"/>
              <w:left w:val="single" w:color="BBBBBB" w:sz="4"/>
              <w:bottom w:val="single" w:color="BBBBBB" w:sz="4"/>
              <w:right w:val="single" w:color="BBBBBB" w:sz="4"/>
            </w:tcBorders>
            <w:tcMar>
              <w:top w:type="dxa" w:w="36"/>
              <w:left w:type="dxa" w:w="110"/>
              <w:bottom w:type="dxa" w:w="36"/>
              <w:right w:type="dxa" w:w="110"/>
            </w:tcMar>
            <w:vAlign w:val="center"/>
          </w:tcPr>
          <w:p>
            <w:r>
              <w:t xml:space="preserve">제주</w:t>
            </w:r>
          </w:p>
        </w:tc>
        <w:tc>
          <w:tcPr>
            <w:tcW w:type="dxa" w:w="2900"/>
            <w:tcBorders>
              <w:top w:val="single" w:color="BBBBBB" w:sz="4"/>
              <w:left w:val="single" w:color="BBBBBB" w:sz="4"/>
              <w:bottom w:val="single" w:color="BBBBBB" w:sz="4"/>
              <w:right w:val="single" w:color="BBBBBB" w:sz="4"/>
            </w:tcBorders>
            <w:tcMar>
              <w:top w:type="dxa" w:w="36"/>
              <w:left w:type="dxa" w:w="110"/>
              <w:bottom w:type="dxa" w:w="36"/>
              <w:right w:type="dxa" w:w="110"/>
            </w:tcMar>
            <w:vAlign w:val="center"/>
          </w:tcPr>
          <w:p>
            <w:r>
              <w:t xml:space="preserve"/>
            </w:r>
          </w:p>
        </w:tc>
        <w:tc>
          <w:tcPr>
            <w:tcW w:type="dxa" w:w="3926"/>
            <w:tcBorders>
              <w:top w:val="single" w:color="BBBBBB" w:sz="4"/>
              <w:left w:val="single" w:color="BBBBBB" w:sz="4"/>
              <w:bottom w:val="single" w:color="BBBBBB" w:sz="4"/>
              <w:right w:val="single" w:color="BBBBBB" w:sz="4"/>
            </w:tcBorders>
            <w:tcMar>
              <w:top w:type="dxa" w:w="36"/>
              <w:left w:type="dxa" w:w="110"/>
              <w:bottom w:type="dxa" w:w="36"/>
              <w:right w:type="dxa" w:w="110"/>
            </w:tcMar>
            <w:vAlign w:val="center"/>
          </w:tcPr>
          <w:p>
            <w:r>
              <w:t xml:space="preserve"/>
            </w:r>
          </w:p>
        </w:tc>
      </w:tr>
    </w:tbl>
    <w:p>
      <w:pPr>
        <w:spacing w:before="60"/>
      </w:pPr>
      <w:r>
        <w:t xml:space="preserve">가장 따뜻한 지역과 이유 추측: ________________________________________________</w:t>
      </w:r>
    </w:p>
    <w:p>
      <w:pPr>
        <w:keepNext/>
        <w:spacing w:after="80" w:before="160"/>
      </w:pPr>
      <w:r>
        <w:rPr>
          <w:b/>
          <w:bCs/>
          <w:color w:val="388E3C"/>
          <w:sz w:val="25"/>
          <w:szCs w:val="25"/>
        </w:rPr>
        <w:t xml:space="preserve">활동 2. [STEP 2] 홀드아웃 테스트 혼동행렬</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3000"/>
        <w:gridCol w:w="3000"/>
      </w:tblGrid>
      <w:tr>
        <w:trPr>
          <w:tblHeader/>
        </w:trPr>
        <w:tc>
          <w:tcPr>
            <w:tcW w:type="dxa" w:w="3026"/>
            <w:tcBorders>
              <w:top w:val="single" w:color="BBBBBB" w:sz="4"/>
              <w:left w:val="single" w:color="BBBBBB" w:sz="4"/>
              <w:bottom w:val="single" w:color="BBBBBB" w:sz="4"/>
              <w:right w:val="single" w:color="BBBBBB" w:sz="4"/>
            </w:tcBorders>
            <w:shd w:fill="2E7D32" w:val="clear"/>
            <w:tcMar>
              <w:top w:type="dxa" w:w="36"/>
              <w:left w:type="dxa" w:w="110"/>
              <w:bottom w:type="dxa" w:w="36"/>
              <w:right w:type="dxa" w:w="110"/>
            </w:tcMar>
            <w:vAlign w:val="center"/>
          </w:tcPr>
          <w:p>
            <w:r>
              <w:rPr>
                <w:b/>
                <w:bCs/>
                <w:color w:val="FFFFFF"/>
              </w:rPr>
              <w:t xml:space="preserve">구분</w:t>
            </w:r>
          </w:p>
        </w:tc>
        <w:tc>
          <w:tcPr>
            <w:tcW w:type="dxa" w:w="3000"/>
            <w:tcBorders>
              <w:top w:val="single" w:color="BBBBBB" w:sz="4"/>
              <w:left w:val="single" w:color="BBBBBB" w:sz="4"/>
              <w:bottom w:val="single" w:color="BBBBBB" w:sz="4"/>
              <w:right w:val="single" w:color="BBBBBB" w:sz="4"/>
            </w:tcBorders>
            <w:shd w:fill="2E7D32" w:val="clear"/>
            <w:tcMar>
              <w:top w:type="dxa" w:w="36"/>
              <w:left w:type="dxa" w:w="110"/>
              <w:bottom w:type="dxa" w:w="36"/>
              <w:right w:type="dxa" w:w="110"/>
            </w:tcMar>
            <w:vAlign w:val="center"/>
          </w:tcPr>
          <w:p>
            <w:r>
              <w:rPr>
                <w:b/>
                <w:bCs/>
                <w:color w:val="FFFFFF"/>
              </w:rPr>
              <w:t xml:space="preserve">AI: 건강 판정</w:t>
            </w:r>
          </w:p>
        </w:tc>
        <w:tc>
          <w:tcPr>
            <w:tcW w:type="dxa" w:w="3000"/>
            <w:tcBorders>
              <w:top w:val="single" w:color="BBBBBB" w:sz="4"/>
              <w:left w:val="single" w:color="BBBBBB" w:sz="4"/>
              <w:bottom w:val="single" w:color="BBBBBB" w:sz="4"/>
              <w:right w:val="single" w:color="BBBBBB" w:sz="4"/>
            </w:tcBorders>
            <w:shd w:fill="2E7D32" w:val="clear"/>
            <w:tcMar>
              <w:top w:type="dxa" w:w="36"/>
              <w:left w:type="dxa" w:w="110"/>
              <w:bottom w:type="dxa" w:w="36"/>
              <w:right w:type="dxa" w:w="110"/>
            </w:tcMar>
            <w:vAlign w:val="center"/>
          </w:tcPr>
          <w:p>
            <w:r>
              <w:rPr>
                <w:b/>
                <w:bCs/>
                <w:color w:val="FFFFFF"/>
              </w:rPr>
              <w:t xml:space="preserve">AI: 병해 판정</w:t>
            </w:r>
          </w:p>
        </w:tc>
      </w:tr>
      <w:tr>
        <w:tc>
          <w:tcPr>
            <w:tcW w:type="dxa" w:w="3026"/>
            <w:tcBorders>
              <w:top w:val="single" w:color="BBBBBB" w:sz="4"/>
              <w:left w:val="single" w:color="BBBBBB" w:sz="4"/>
              <w:bottom w:val="single" w:color="BBBBBB" w:sz="4"/>
              <w:right w:val="single" w:color="BBBBBB" w:sz="4"/>
            </w:tcBorders>
            <w:tcMar>
              <w:top w:type="dxa" w:w="36"/>
              <w:left w:type="dxa" w:w="110"/>
              <w:bottom w:type="dxa" w:w="36"/>
              <w:right w:type="dxa" w:w="110"/>
            </w:tcMar>
            <w:vAlign w:val="center"/>
          </w:tcPr>
          <w:p>
            <w:r>
              <w:t xml:space="preserve">실제 건강</w:t>
            </w:r>
          </w:p>
        </w:tc>
        <w:tc>
          <w:tcPr>
            <w:tcW w:type="dxa" w:w="3000"/>
            <w:tcBorders>
              <w:top w:val="single" w:color="BBBBBB" w:sz="4"/>
              <w:left w:val="single" w:color="BBBBBB" w:sz="4"/>
              <w:bottom w:val="single" w:color="BBBBBB" w:sz="4"/>
              <w:right w:val="single" w:color="BBBBBB" w:sz="4"/>
            </w:tcBorders>
            <w:tcMar>
              <w:top w:type="dxa" w:w="36"/>
              <w:left w:type="dxa" w:w="110"/>
              <w:bottom w:type="dxa" w:w="36"/>
              <w:right w:type="dxa" w:w="110"/>
            </w:tcMar>
            <w:vAlign w:val="center"/>
          </w:tcPr>
          <w:p>
            <w:r>
              <w:t xml:space="preserve">TN: ______</w:t>
            </w:r>
          </w:p>
        </w:tc>
        <w:tc>
          <w:tcPr>
            <w:tcW w:type="dxa" w:w="3000"/>
            <w:tcBorders>
              <w:top w:val="single" w:color="BBBBBB" w:sz="4"/>
              <w:left w:val="single" w:color="BBBBBB" w:sz="4"/>
              <w:bottom w:val="single" w:color="BBBBBB" w:sz="4"/>
              <w:right w:val="single" w:color="BBBBBB" w:sz="4"/>
            </w:tcBorders>
            <w:tcMar>
              <w:top w:type="dxa" w:w="36"/>
              <w:left w:type="dxa" w:w="110"/>
              <w:bottom w:type="dxa" w:w="36"/>
              <w:right w:type="dxa" w:w="110"/>
            </w:tcMar>
            <w:vAlign w:val="center"/>
          </w:tcPr>
          <w:p>
            <w:r>
              <w:t xml:space="preserve">FP(오탐): ______</w:t>
            </w:r>
          </w:p>
        </w:tc>
      </w:tr>
      <w:tr>
        <w:tc>
          <w:tcPr>
            <w:tcW w:type="dxa" w:w="3026"/>
            <w:tcBorders>
              <w:top w:val="single" w:color="BBBBBB" w:sz="4"/>
              <w:left w:val="single" w:color="BBBBBB" w:sz="4"/>
              <w:bottom w:val="single" w:color="BBBBBB" w:sz="4"/>
              <w:right w:val="single" w:color="BBBBBB" w:sz="4"/>
            </w:tcBorders>
            <w:tcMar>
              <w:top w:type="dxa" w:w="36"/>
              <w:left w:type="dxa" w:w="110"/>
              <w:bottom w:type="dxa" w:w="36"/>
              <w:right w:type="dxa" w:w="110"/>
            </w:tcMar>
            <w:vAlign w:val="center"/>
          </w:tcPr>
          <w:p>
            <w:r>
              <w:t xml:space="preserve">실제 병해</w:t>
            </w:r>
          </w:p>
        </w:tc>
        <w:tc>
          <w:tcPr>
            <w:tcW w:type="dxa" w:w="3000"/>
            <w:tcBorders>
              <w:top w:val="single" w:color="BBBBBB" w:sz="4"/>
              <w:left w:val="single" w:color="BBBBBB" w:sz="4"/>
              <w:bottom w:val="single" w:color="BBBBBB" w:sz="4"/>
              <w:right w:val="single" w:color="BBBBBB" w:sz="4"/>
            </w:tcBorders>
            <w:tcMar>
              <w:top w:type="dxa" w:w="36"/>
              <w:left w:type="dxa" w:w="110"/>
              <w:bottom w:type="dxa" w:w="36"/>
              <w:right w:type="dxa" w:w="110"/>
            </w:tcMar>
            <w:vAlign w:val="center"/>
          </w:tcPr>
          <w:p>
            <w:r>
              <w:t xml:space="preserve">FN(누락): ______</w:t>
            </w:r>
          </w:p>
        </w:tc>
        <w:tc>
          <w:tcPr>
            <w:tcW w:type="dxa" w:w="3000"/>
            <w:tcBorders>
              <w:top w:val="single" w:color="BBBBBB" w:sz="4"/>
              <w:left w:val="single" w:color="BBBBBB" w:sz="4"/>
              <w:bottom w:val="single" w:color="BBBBBB" w:sz="4"/>
              <w:right w:val="single" w:color="BBBBBB" w:sz="4"/>
            </w:tcBorders>
            <w:tcMar>
              <w:top w:type="dxa" w:w="36"/>
              <w:left w:type="dxa" w:w="110"/>
              <w:bottom w:type="dxa" w:w="36"/>
              <w:right w:type="dxa" w:w="110"/>
            </w:tcMar>
            <w:vAlign w:val="center"/>
          </w:tcPr>
          <w:p>
            <w:r>
              <w:t xml:space="preserve">TP(정탐): ______</w:t>
            </w:r>
          </w:p>
        </w:tc>
      </w:tr>
    </w:tbl>
    <w:p>
      <w:pPr>
        <w:spacing w:before="40"/>
      </w:pPr>
      <w:r>
        <w:rPr>
          <w:color w:val="888888"/>
        </w:rPr>
        <w:t xml:space="preserve">앱 화면의 표와 같은 방향이에요 — 칸의 위치가 아니라 뜻(실제/판정)을 확인하며 옮겨 적기</w:t>
      </w:r>
    </w:p>
    <w:p>
      <w:pPr>
        <w:spacing w:after="120"/>
      </w:pPr>
      <w:r>
        <w:t xml:space="preserve">홀드아웃 정확도: ______%  ·  정밀도 = TP/(TP+FP) = ______%  ·  판단보류가 나온 장수: ______장</w:t>
      </w:r>
    </w:p>
    <w:p>
      <w:pPr>
        <w:keepNext/>
        <w:spacing w:after="80" w:before="160"/>
      </w:pPr>
      <w:r>
        <w:rPr>
          <w:b/>
          <w:bCs/>
          <w:color w:val="388E3C"/>
          <w:sz w:val="25"/>
          <w:szCs w:val="25"/>
        </w:rPr>
        <w:t xml:space="preserve">활동 3. [STEP 3] 실물 센서 실험</w:t>
      </w:r>
    </w:p>
    <w:p>
      <w:pPr>
        <w:spacing w:after="40"/>
      </w:pPr>
      <w:r>
        <w:t xml:space="preserve">입김 불기 전 습도: ______% → 입김 뒤 습도: ______%  (변화: ______%p)</w:t>
      </w:r>
    </w:p>
    <w:p>
      <w:pPr>
        <w:spacing w:after="40"/>
      </w:pPr>
      <w:r>
        <w:t xml:space="preserve">물 주기(펌프 4초) 전 토양수분: ______% → 급수 뒤 토양수분: ______%  (변화: ______%p)</w:t>
      </w:r>
    </w:p>
    <w:p>
      <w:pPr>
        <w:spacing w:after="120"/>
      </w:pPr>
      <w:r>
        <w:t xml:space="preserve">버튼을 누르고 실물이 반응할 때까지 걸린 시간: 약 ______초 — 왜 바로가 아닐까? ____________________</w:t>
      </w:r>
    </w:p>
    <w:p>
      <w:pPr>
        <w:keepNext/>
        <w:spacing w:after="80" w:before="160"/>
      </w:pPr>
      <w:r>
        <w:rPr>
          <w:b/>
          <w:bCs/>
          <w:color w:val="388E3C"/>
          <w:sz w:val="25"/>
          <w:szCs w:val="25"/>
        </w:rPr>
        <w:t xml:space="preserve">활동 4. [캡스톤] 나의 자동화 규칙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26"/>
        <w:gridCol w:w="2600"/>
        <w:gridCol w:w="2900"/>
      </w:tblGrid>
      <w:tr>
        <w:trPr>
          <w:tblHeader/>
        </w:trPr>
        <w:tc>
          <w:tcPr>
            <w:tcW w:type="dxa" w:w="3526"/>
            <w:tcBorders>
              <w:top w:val="single" w:color="BBBBBB" w:sz="4"/>
              <w:left w:val="single" w:color="BBBBBB" w:sz="4"/>
              <w:bottom w:val="single" w:color="BBBBBB" w:sz="4"/>
              <w:right w:val="single" w:color="BBBBBB" w:sz="4"/>
            </w:tcBorders>
            <w:shd w:fill="2E7D32" w:val="clear"/>
            <w:tcMar>
              <w:top w:type="dxa" w:w="36"/>
              <w:left w:type="dxa" w:w="110"/>
              <w:bottom w:type="dxa" w:w="36"/>
              <w:right w:type="dxa" w:w="110"/>
            </w:tcMar>
            <w:vAlign w:val="center"/>
          </w:tcPr>
          <w:p>
            <w:r>
              <w:rPr>
                <w:b/>
                <w:bCs/>
                <w:color w:val="FFFFFF"/>
              </w:rPr>
              <w:t xml:space="preserve">규칙(만약 ~이면 → ~한다)</w:t>
            </w:r>
          </w:p>
        </w:tc>
        <w:tc>
          <w:tcPr>
            <w:tcW w:type="dxa" w:w="2600"/>
            <w:tcBorders>
              <w:top w:val="single" w:color="BBBBBB" w:sz="4"/>
              <w:left w:val="single" w:color="BBBBBB" w:sz="4"/>
              <w:bottom w:val="single" w:color="BBBBBB" w:sz="4"/>
              <w:right w:val="single" w:color="BBBBBB" w:sz="4"/>
            </w:tcBorders>
            <w:shd w:fill="2E7D32" w:val="clear"/>
            <w:tcMar>
              <w:top w:type="dxa" w:w="36"/>
              <w:left w:type="dxa" w:w="110"/>
              <w:bottom w:type="dxa" w:w="36"/>
              <w:right w:type="dxa" w:w="110"/>
            </w:tcMar>
            <w:vAlign w:val="center"/>
          </w:tcPr>
          <w:p>
            <w:r>
              <w:rPr>
                <w:b/>
                <w:bCs/>
                <w:color w:val="FFFFFF"/>
              </w:rPr>
              <w:t xml:space="preserve">사용한 데이터(날씨/AI/센서/카메라)</w:t>
            </w:r>
          </w:p>
        </w:tc>
        <w:tc>
          <w:tcPr>
            <w:tcW w:type="dxa" w:w="2900"/>
            <w:tcBorders>
              <w:top w:val="single" w:color="BBBBBB" w:sz="4"/>
              <w:left w:val="single" w:color="BBBBBB" w:sz="4"/>
              <w:bottom w:val="single" w:color="BBBBBB" w:sz="4"/>
              <w:right w:val="single" w:color="BBBBBB" w:sz="4"/>
            </w:tcBorders>
            <w:shd w:fill="2E7D32" w:val="clear"/>
            <w:tcMar>
              <w:top w:type="dxa" w:w="36"/>
              <w:left w:type="dxa" w:w="110"/>
              <w:bottom w:type="dxa" w:w="36"/>
              <w:right w:type="dxa" w:w="110"/>
            </w:tcMar>
            <w:vAlign w:val="center"/>
          </w:tcPr>
          <w:p>
            <w:r>
              <w:rPr>
                <w:b/>
                <w:bCs/>
                <w:color w:val="FFFFFF"/>
              </w:rPr>
              <w:t xml:space="preserve">왜 그 조건에 그 행동인가(근거)</w:t>
            </w:r>
          </w:p>
        </w:tc>
      </w:tr>
      <w:tr>
        <w:tc>
          <w:tcPr>
            <w:tcW w:type="dxa" w:w="3526"/>
            <w:tcBorders>
              <w:top w:val="single" w:color="BBBBBB" w:sz="4"/>
              <w:left w:val="single" w:color="BBBBBB" w:sz="4"/>
              <w:bottom w:val="single" w:color="BBBBBB" w:sz="4"/>
              <w:right w:val="single" w:color="BBBBBB" w:sz="4"/>
            </w:tcBorders>
            <w:tcMar>
              <w:top w:type="dxa" w:w="36"/>
              <w:left w:type="dxa" w:w="110"/>
              <w:bottom w:type="dxa" w:w="36"/>
              <w:right w:type="dxa" w:w="110"/>
            </w:tcMar>
            <w:vAlign w:val="center"/>
          </w:tcPr>
          <w:p>
            <w:r>
              <w:t xml:space="preserve"/>
            </w:r>
          </w:p>
        </w:tc>
        <w:tc>
          <w:tcPr>
            <w:tcW w:type="dxa" w:w="2600"/>
            <w:tcBorders>
              <w:top w:val="single" w:color="BBBBBB" w:sz="4"/>
              <w:left w:val="single" w:color="BBBBBB" w:sz="4"/>
              <w:bottom w:val="single" w:color="BBBBBB" w:sz="4"/>
              <w:right w:val="single" w:color="BBBBBB" w:sz="4"/>
            </w:tcBorders>
            <w:tcMar>
              <w:top w:type="dxa" w:w="36"/>
              <w:left w:type="dxa" w:w="110"/>
              <w:bottom w:type="dxa" w:w="36"/>
              <w:right w:type="dxa" w:w="110"/>
            </w:tcMar>
            <w:vAlign w:val="center"/>
          </w:tcPr>
          <w:p>
            <w:r>
              <w:t xml:space="preserve"/>
            </w:r>
          </w:p>
        </w:tc>
        <w:tc>
          <w:tcPr>
            <w:tcW w:type="dxa" w:w="2900"/>
            <w:tcBorders>
              <w:top w:val="single" w:color="BBBBBB" w:sz="4"/>
              <w:left w:val="single" w:color="BBBBBB" w:sz="4"/>
              <w:bottom w:val="single" w:color="BBBBBB" w:sz="4"/>
              <w:right w:val="single" w:color="BBBBBB" w:sz="4"/>
            </w:tcBorders>
            <w:tcMar>
              <w:top w:type="dxa" w:w="36"/>
              <w:left w:type="dxa" w:w="110"/>
              <w:bottom w:type="dxa" w:w="36"/>
              <w:right w:type="dxa" w:w="110"/>
            </w:tcMar>
            <w:vAlign w:val="center"/>
          </w:tcPr>
          <w:p>
            <w:r>
              <w:t xml:space="preserve"/>
            </w:r>
          </w:p>
        </w:tc>
      </w:tr>
      <w:tr>
        <w:tc>
          <w:tcPr>
            <w:tcW w:type="dxa" w:w="3526"/>
            <w:tcBorders>
              <w:top w:val="single" w:color="BBBBBB" w:sz="4"/>
              <w:left w:val="single" w:color="BBBBBB" w:sz="4"/>
              <w:bottom w:val="single" w:color="BBBBBB" w:sz="4"/>
              <w:right w:val="single" w:color="BBBBBB" w:sz="4"/>
            </w:tcBorders>
            <w:tcMar>
              <w:top w:type="dxa" w:w="36"/>
              <w:left w:type="dxa" w:w="110"/>
              <w:bottom w:type="dxa" w:w="36"/>
              <w:right w:type="dxa" w:w="110"/>
            </w:tcMar>
            <w:vAlign w:val="center"/>
          </w:tcPr>
          <w:p>
            <w:r>
              <w:t xml:space="preserve"/>
            </w:r>
          </w:p>
        </w:tc>
        <w:tc>
          <w:tcPr>
            <w:tcW w:type="dxa" w:w="2600"/>
            <w:tcBorders>
              <w:top w:val="single" w:color="BBBBBB" w:sz="4"/>
              <w:left w:val="single" w:color="BBBBBB" w:sz="4"/>
              <w:bottom w:val="single" w:color="BBBBBB" w:sz="4"/>
              <w:right w:val="single" w:color="BBBBBB" w:sz="4"/>
            </w:tcBorders>
            <w:tcMar>
              <w:top w:type="dxa" w:w="36"/>
              <w:left w:type="dxa" w:w="110"/>
              <w:bottom w:type="dxa" w:w="36"/>
              <w:right w:type="dxa" w:w="110"/>
            </w:tcMar>
            <w:vAlign w:val="center"/>
          </w:tcPr>
          <w:p>
            <w:r>
              <w:t xml:space="preserve"/>
            </w:r>
          </w:p>
        </w:tc>
        <w:tc>
          <w:tcPr>
            <w:tcW w:type="dxa" w:w="2900"/>
            <w:tcBorders>
              <w:top w:val="single" w:color="BBBBBB" w:sz="4"/>
              <w:left w:val="single" w:color="BBBBBB" w:sz="4"/>
              <w:bottom w:val="single" w:color="BBBBBB" w:sz="4"/>
              <w:right w:val="single" w:color="BBBBBB" w:sz="4"/>
            </w:tcBorders>
            <w:tcMar>
              <w:top w:type="dxa" w:w="36"/>
              <w:left w:type="dxa" w:w="110"/>
              <w:bottom w:type="dxa" w:w="36"/>
              <w:right w:type="dxa" w:w="110"/>
            </w:tcMar>
            <w:vAlign w:val="center"/>
          </w:tcPr>
          <w:p>
            <w:r>
              <w:t xml:space="preserve"/>
            </w:r>
          </w:p>
        </w:tc>
      </w:tr>
      <w:tr>
        <w:tc>
          <w:tcPr>
            <w:tcW w:type="dxa" w:w="3526"/>
            <w:tcBorders>
              <w:top w:val="single" w:color="BBBBBB" w:sz="4"/>
              <w:left w:val="single" w:color="BBBBBB" w:sz="4"/>
              <w:bottom w:val="single" w:color="BBBBBB" w:sz="4"/>
              <w:right w:val="single" w:color="BBBBBB" w:sz="4"/>
            </w:tcBorders>
            <w:tcMar>
              <w:top w:type="dxa" w:w="36"/>
              <w:left w:type="dxa" w:w="110"/>
              <w:bottom w:type="dxa" w:w="36"/>
              <w:right w:type="dxa" w:w="110"/>
            </w:tcMar>
            <w:vAlign w:val="center"/>
          </w:tcPr>
          <w:p>
            <w:r>
              <w:t xml:space="preserve"/>
            </w:r>
          </w:p>
        </w:tc>
        <w:tc>
          <w:tcPr>
            <w:tcW w:type="dxa" w:w="2600"/>
            <w:tcBorders>
              <w:top w:val="single" w:color="BBBBBB" w:sz="4"/>
              <w:left w:val="single" w:color="BBBBBB" w:sz="4"/>
              <w:bottom w:val="single" w:color="BBBBBB" w:sz="4"/>
              <w:right w:val="single" w:color="BBBBBB" w:sz="4"/>
            </w:tcBorders>
            <w:tcMar>
              <w:top w:type="dxa" w:w="36"/>
              <w:left w:type="dxa" w:w="110"/>
              <w:bottom w:type="dxa" w:w="36"/>
              <w:right w:type="dxa" w:w="110"/>
            </w:tcMar>
            <w:vAlign w:val="center"/>
          </w:tcPr>
          <w:p>
            <w:r>
              <w:t xml:space="preserve"/>
            </w:r>
          </w:p>
        </w:tc>
        <w:tc>
          <w:tcPr>
            <w:tcW w:type="dxa" w:w="2900"/>
            <w:tcBorders>
              <w:top w:val="single" w:color="BBBBBB" w:sz="4"/>
              <w:left w:val="single" w:color="BBBBBB" w:sz="4"/>
              <w:bottom w:val="single" w:color="BBBBBB" w:sz="4"/>
              <w:right w:val="single" w:color="BBBBBB" w:sz="4"/>
            </w:tcBorders>
            <w:tcMar>
              <w:top w:type="dxa" w:w="36"/>
              <w:left w:type="dxa" w:w="110"/>
              <w:bottom w:type="dxa" w:w="36"/>
              <w:right w:type="dxa" w:w="110"/>
            </w:tcMar>
            <w:vAlign w:val="center"/>
          </w:tcPr>
          <w:p>
            <w:r>
              <w:t xml:space="preserve"/>
            </w:r>
          </w:p>
        </w:tc>
      </w:tr>
    </w:tbl>
    <w:p>
      <w:pPr>
        <w:spacing w:before="60"/>
      </w:pPr>
      <w:r>
        <w:t xml:space="preserve">내 규칙이 실물을 움직였다면 체크: □ LED  □ 환기팬  □ 펌프(급수 1회)</w:t>
      </w:r>
    </w:p>
    <w:p>
      <w:pPr>
        <w:spacing w:after="120"/>
      </w:pPr>
      <w:r>
        <w:t xml:space="preserve">오늘 한 줄 소감: ________________________________________________________</w:t>
      </w:r>
    </w:p>
    <w:p>
      <w:pPr>
        <w:pStyle w:val="Heading1"/>
      </w:pPr>
      <w:r>
        <w:t xml:space="preserve">16. 부록 C — 학교생활기록부 기재 참고 문구 (예시)</w:t>
      </w:r>
    </w:p>
    <w:p>
      <w:pPr>
        <w:spacing w:after="120"/>
      </w:pPr>
      <w:r>
        <w:t xml:space="preserve">아래는 교사 참고용 예시 문구다. 그대로 옮겨 적지 말고, 실제 관찰한 학생의 행동 사실에 맞게 수정·재구성해 사용한다.</w:t>
      </w:r>
    </w:p>
    <w:p>
      <w:pPr>
        <w:pStyle w:val="ListParagraph"/>
        <w:numPr>
          <w:ilvl w:val="0"/>
          <w:numId w:val="4"/>
        </w:numPr>
        <w:spacing w:after="80"/>
      </w:pPr>
      <w:r>
        <w:t xml:space="preserve">(데이터 라벨링·학습 곡선) 스마트팜 AI 실습에서 잎 사진 견본을 직접 라벨링하고 브라우저 기반 전이학습으로 분류 모델을 학습시킴. 학습 곡선에서 loss가 내려가고 accuracy가 올라가는 이유를 반복 학습(epoch)과 연결해 설명하고, 학습에 쓰지 않은 홀드아웃 데이터로 성능을 평가해야 하는 이유와 과적합 가능성을 스스로 지적함.</w:t>
      </w:r>
    </w:p>
    <w:p>
      <w:pPr>
        <w:pStyle w:val="ListParagraph"/>
        <w:numPr>
          <w:ilvl w:val="0"/>
          <w:numId w:val="4"/>
        </w:numPr>
        <w:spacing w:after="80"/>
      </w:pPr>
      <w:r>
        <w:t xml:space="preserve">(실물 IoT 센서·데이터 해석) 실물 ESP32 스마트팜 보드 실습에서 온도·습도·토양수분의 실측 시계열 그래프를 관찰하고, 입김·급수 실험으로 만든 변화 구간을 근거로 물리 자극과 데이터 변화를 연결해 해석함. 센서의 잡음(노이즈)과 의미 있는 변화를 구분해 설명하는 등 데이터 해석 역량을 보임.</w:t>
      </w:r>
    </w:p>
    <w:p>
      <w:pPr>
        <w:pStyle w:val="ListParagraph"/>
        <w:numPr>
          <w:ilvl w:val="0"/>
          <w:numId w:val="4"/>
        </w:numPr>
        <w:spacing w:after="80"/>
      </w:pPr>
      <w:r>
        <w:t xml:space="preserve">(자동화 규칙 설계·실물 제어) 스마트팜 자동화 규칙 설계 활동에서 '토양수분이 40% 아래면 물 주기'처럼 서로 다른 데이터를 조건으로 삼는 조건-행동(if-then) 규칙을 설계하고, 시뮬레이터와 실물 보드 연동으로 발동 여부를 검증함. 급수 시간 제한·재급수 대기 같은 안전장치가 필요한 이유를 설명하는 등 실제 시스템 관점의 사고를 보임.</w:t>
      </w:r>
    </w:p>
    <w:p>
      <w:r>
        <w:br w:type="page"/>
      </w:r>
    </w:p>
    <w:p>
      <w:pPr>
        <w:pStyle w:val="Heading1"/>
      </w:pPr>
      <w:r>
        <w:t xml:space="preserve">17. 부록 D — 좌석·방(=보드) 배정표 (교사용, 복사용 1쪽)</w:t>
      </w:r>
    </w:p>
    <w:p>
      <w:pPr>
        <w:spacing w:after="120"/>
      </w:pPr>
      <w:r>
        <w:t xml:space="preserve">수업 전 학생 이름을 채워 인쇄해 두면, 접속 5분의 방 선택이 빨라진다. </w:t>
      </w:r>
      <w:r>
        <w:rPr>
          <w:b/>
          <w:bCs/>
        </w:rPr>
        <w:t xml:space="preserve">방 번호 = 보드 스티커 번호</w:t>
      </w:r>
      <w:r>
        <w:t xml:space="preserve">이므로, 접속 때 “책상 보드의 번호와 화면의 방 번호가 같은지”를 이 표로 대조한다. 초기화 담당(§13 '모든 방 초기화'는 PC별 실행)을 표시해 두면 수업 후 정리도 빠르다.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1600"/>
        <w:gridCol w:w="3126"/>
      </w:tblGrid>
      <w:tr>
        <w:trPr>
          <w:tblHeader/>
        </w:trPr>
        <w:tc>
          <w:tcPr>
            <w:tcW w:type="dxa" w:w="1700"/>
            <w:tcBorders>
              <w:top w:val="single" w:color="BBBBBB" w:sz="4"/>
              <w:left w:val="single" w:color="BBBBBB" w:sz="4"/>
              <w:bottom w:val="single" w:color="BBBBBB" w:sz="4"/>
              <w:right w:val="single" w:color="BBBBBB" w:sz="4"/>
            </w:tcBorders>
            <w:shd w:fill="2E7D32" w:val="clear"/>
            <w:tcMar>
              <w:top w:type="dxa" w:w="80"/>
              <w:left w:type="dxa" w:w="110"/>
              <w:bottom w:type="dxa" w:w="80"/>
              <w:right w:type="dxa" w:w="110"/>
            </w:tcMar>
            <w:vAlign w:val="center"/>
          </w:tcPr>
          <w:p>
            <w:r>
              <w:rPr>
                <w:b/>
                <w:bCs/>
                <w:color w:val="FFFFFF"/>
              </w:rPr>
              <w:t xml:space="preserve">방 번호(=보드)</w:t>
            </w:r>
          </w:p>
        </w:tc>
        <w:tc>
          <w:tcPr>
            <w:tcW w:type="dxa" w:w="2600"/>
            <w:tcBorders>
              <w:top w:val="single" w:color="BBBBBB" w:sz="4"/>
              <w:left w:val="single" w:color="BBBBBB" w:sz="4"/>
              <w:bottom w:val="single" w:color="BBBBBB" w:sz="4"/>
              <w:right w:val="single" w:color="BBBBBB" w:sz="4"/>
            </w:tcBorders>
            <w:shd w:fill="2E7D32" w:val="clear"/>
            <w:tcMar>
              <w:top w:type="dxa" w:w="80"/>
              <w:left w:type="dxa" w:w="110"/>
              <w:bottom w:type="dxa" w:w="80"/>
              <w:right w:type="dxa" w:w="110"/>
            </w:tcMar>
            <w:vAlign w:val="center"/>
          </w:tcPr>
          <w:p>
            <w:r>
              <w:rPr>
                <w:b/>
                <w:bCs/>
                <w:color w:val="FFFFFF"/>
              </w:rPr>
              <w:t xml:space="preserve">학생 이름</w:t>
            </w:r>
          </w:p>
        </w:tc>
        <w:tc>
          <w:tcPr>
            <w:tcW w:type="dxa" w:w="1600"/>
            <w:tcBorders>
              <w:top w:val="single" w:color="BBBBBB" w:sz="4"/>
              <w:left w:val="single" w:color="BBBBBB" w:sz="4"/>
              <w:bottom w:val="single" w:color="BBBBBB" w:sz="4"/>
              <w:right w:val="single" w:color="BBBBBB" w:sz="4"/>
            </w:tcBorders>
            <w:shd w:fill="2E7D32" w:val="clear"/>
            <w:tcMar>
              <w:top w:type="dxa" w:w="80"/>
              <w:left w:type="dxa" w:w="110"/>
              <w:bottom w:type="dxa" w:w="80"/>
              <w:right w:type="dxa" w:w="110"/>
            </w:tcMar>
            <w:vAlign w:val="center"/>
          </w:tcPr>
          <w:p>
            <w:r>
              <w:rPr>
                <w:b/>
                <w:bCs/>
                <w:color w:val="FFFFFF"/>
              </w:rPr>
              <w:t xml:space="preserve">PC 좌석</w:t>
            </w:r>
          </w:p>
        </w:tc>
        <w:tc>
          <w:tcPr>
            <w:tcW w:type="dxa" w:w="3126"/>
            <w:tcBorders>
              <w:top w:val="single" w:color="BBBBBB" w:sz="4"/>
              <w:left w:val="single" w:color="BBBBBB" w:sz="4"/>
              <w:bottom w:val="single" w:color="BBBBBB" w:sz="4"/>
              <w:right w:val="single" w:color="BBBBBB" w:sz="4"/>
            </w:tcBorders>
            <w:shd w:fill="2E7D32" w:val="clear"/>
            <w:tcMar>
              <w:top w:type="dxa" w:w="80"/>
              <w:left w:type="dxa" w:w="110"/>
              <w:bottom w:type="dxa" w:w="80"/>
              <w:right w:type="dxa" w:w="110"/>
            </w:tcMar>
            <w:vAlign w:val="center"/>
          </w:tcPr>
          <w:p>
            <w:r>
              <w:rPr>
                <w:b/>
                <w:bCs/>
                <w:color w:val="FFFFFF"/>
              </w:rPr>
              <w:t xml:space="preserve">비고(보충/초기화 확인)</w:t>
            </w:r>
          </w:p>
        </w:tc>
      </w:tr>
      <w:tr>
        <w:tc>
          <w:tcPr>
            <w:tcW w:type="dxa" w:w="17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01</w:t>
            </w:r>
          </w:p>
        </w:tc>
        <w:tc>
          <w:tcPr>
            <w:tcW w:type="dxa" w:w="26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
            </w:r>
          </w:p>
        </w:tc>
        <w:tc>
          <w:tcPr>
            <w:tcW w:type="dxa" w:w="16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
            </w:r>
          </w:p>
        </w:tc>
        <w:tc>
          <w:tcPr>
            <w:tcW w:type="dxa" w:w="31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
            </w:r>
          </w:p>
        </w:tc>
      </w:tr>
      <w:tr>
        <w:tc>
          <w:tcPr>
            <w:tcW w:type="dxa" w:w="17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02</w:t>
            </w:r>
          </w:p>
        </w:tc>
        <w:tc>
          <w:tcPr>
            <w:tcW w:type="dxa" w:w="26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
            </w:r>
          </w:p>
        </w:tc>
        <w:tc>
          <w:tcPr>
            <w:tcW w:type="dxa" w:w="16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
            </w:r>
          </w:p>
        </w:tc>
        <w:tc>
          <w:tcPr>
            <w:tcW w:type="dxa" w:w="31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
            </w:r>
          </w:p>
        </w:tc>
      </w:tr>
      <w:tr>
        <w:tc>
          <w:tcPr>
            <w:tcW w:type="dxa" w:w="17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03</w:t>
            </w:r>
          </w:p>
        </w:tc>
        <w:tc>
          <w:tcPr>
            <w:tcW w:type="dxa" w:w="26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
            </w:r>
          </w:p>
        </w:tc>
        <w:tc>
          <w:tcPr>
            <w:tcW w:type="dxa" w:w="16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
            </w:r>
          </w:p>
        </w:tc>
        <w:tc>
          <w:tcPr>
            <w:tcW w:type="dxa" w:w="31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
            </w:r>
          </w:p>
        </w:tc>
      </w:tr>
      <w:tr>
        <w:tc>
          <w:tcPr>
            <w:tcW w:type="dxa" w:w="17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04</w:t>
            </w:r>
          </w:p>
        </w:tc>
        <w:tc>
          <w:tcPr>
            <w:tcW w:type="dxa" w:w="26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
            </w:r>
          </w:p>
        </w:tc>
        <w:tc>
          <w:tcPr>
            <w:tcW w:type="dxa" w:w="16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
            </w:r>
          </w:p>
        </w:tc>
        <w:tc>
          <w:tcPr>
            <w:tcW w:type="dxa" w:w="31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
            </w:r>
          </w:p>
        </w:tc>
      </w:tr>
      <w:tr>
        <w:tc>
          <w:tcPr>
            <w:tcW w:type="dxa" w:w="17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05</w:t>
            </w:r>
          </w:p>
        </w:tc>
        <w:tc>
          <w:tcPr>
            <w:tcW w:type="dxa" w:w="26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
            </w:r>
          </w:p>
        </w:tc>
        <w:tc>
          <w:tcPr>
            <w:tcW w:type="dxa" w:w="16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
            </w:r>
          </w:p>
        </w:tc>
        <w:tc>
          <w:tcPr>
            <w:tcW w:type="dxa" w:w="31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
            </w:r>
          </w:p>
        </w:tc>
      </w:tr>
      <w:tr>
        <w:tc>
          <w:tcPr>
            <w:tcW w:type="dxa" w:w="17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06</w:t>
            </w:r>
          </w:p>
        </w:tc>
        <w:tc>
          <w:tcPr>
            <w:tcW w:type="dxa" w:w="26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
            </w:r>
          </w:p>
        </w:tc>
        <w:tc>
          <w:tcPr>
            <w:tcW w:type="dxa" w:w="16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
            </w:r>
          </w:p>
        </w:tc>
        <w:tc>
          <w:tcPr>
            <w:tcW w:type="dxa" w:w="31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
            </w:r>
          </w:p>
        </w:tc>
      </w:tr>
      <w:tr>
        <w:tc>
          <w:tcPr>
            <w:tcW w:type="dxa" w:w="17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07</w:t>
            </w:r>
          </w:p>
        </w:tc>
        <w:tc>
          <w:tcPr>
            <w:tcW w:type="dxa" w:w="26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
            </w:r>
          </w:p>
        </w:tc>
        <w:tc>
          <w:tcPr>
            <w:tcW w:type="dxa" w:w="16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
            </w:r>
          </w:p>
        </w:tc>
        <w:tc>
          <w:tcPr>
            <w:tcW w:type="dxa" w:w="31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
            </w:r>
          </w:p>
        </w:tc>
      </w:tr>
      <w:tr>
        <w:tc>
          <w:tcPr>
            <w:tcW w:type="dxa" w:w="17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08</w:t>
            </w:r>
          </w:p>
        </w:tc>
        <w:tc>
          <w:tcPr>
            <w:tcW w:type="dxa" w:w="26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
            </w:r>
          </w:p>
        </w:tc>
        <w:tc>
          <w:tcPr>
            <w:tcW w:type="dxa" w:w="16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
            </w:r>
          </w:p>
        </w:tc>
        <w:tc>
          <w:tcPr>
            <w:tcW w:type="dxa" w:w="31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
            </w:r>
          </w:p>
        </w:tc>
      </w:tr>
      <w:tr>
        <w:tc>
          <w:tcPr>
            <w:tcW w:type="dxa" w:w="17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09</w:t>
            </w:r>
          </w:p>
        </w:tc>
        <w:tc>
          <w:tcPr>
            <w:tcW w:type="dxa" w:w="26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
            </w:r>
          </w:p>
        </w:tc>
        <w:tc>
          <w:tcPr>
            <w:tcW w:type="dxa" w:w="16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
            </w:r>
          </w:p>
        </w:tc>
        <w:tc>
          <w:tcPr>
            <w:tcW w:type="dxa" w:w="31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
            </w:r>
          </w:p>
        </w:tc>
      </w:tr>
      <w:tr>
        <w:tc>
          <w:tcPr>
            <w:tcW w:type="dxa" w:w="17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10</w:t>
            </w:r>
          </w:p>
        </w:tc>
        <w:tc>
          <w:tcPr>
            <w:tcW w:type="dxa" w:w="26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
            </w:r>
          </w:p>
        </w:tc>
        <w:tc>
          <w:tcPr>
            <w:tcW w:type="dxa" w:w="16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
            </w:r>
          </w:p>
        </w:tc>
        <w:tc>
          <w:tcPr>
            <w:tcW w:type="dxa" w:w="31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
            </w:r>
          </w:p>
        </w:tc>
      </w:tr>
      <w:tr>
        <w:tc>
          <w:tcPr>
            <w:tcW w:type="dxa" w:w="17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11</w:t>
            </w:r>
          </w:p>
        </w:tc>
        <w:tc>
          <w:tcPr>
            <w:tcW w:type="dxa" w:w="26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
            </w:r>
          </w:p>
        </w:tc>
        <w:tc>
          <w:tcPr>
            <w:tcW w:type="dxa" w:w="16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
            </w:r>
          </w:p>
        </w:tc>
        <w:tc>
          <w:tcPr>
            <w:tcW w:type="dxa" w:w="31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
            </w:r>
          </w:p>
        </w:tc>
      </w:tr>
      <w:tr>
        <w:tc>
          <w:tcPr>
            <w:tcW w:type="dxa" w:w="17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12</w:t>
            </w:r>
          </w:p>
        </w:tc>
        <w:tc>
          <w:tcPr>
            <w:tcW w:type="dxa" w:w="26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
            </w:r>
          </w:p>
        </w:tc>
        <w:tc>
          <w:tcPr>
            <w:tcW w:type="dxa" w:w="16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
            </w:r>
          </w:p>
        </w:tc>
        <w:tc>
          <w:tcPr>
            <w:tcW w:type="dxa" w:w="31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
            </w:r>
          </w:p>
        </w:tc>
      </w:tr>
      <w:tr>
        <w:tc>
          <w:tcPr>
            <w:tcW w:type="dxa" w:w="17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13</w:t>
            </w:r>
          </w:p>
        </w:tc>
        <w:tc>
          <w:tcPr>
            <w:tcW w:type="dxa" w:w="26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
            </w:r>
          </w:p>
        </w:tc>
        <w:tc>
          <w:tcPr>
            <w:tcW w:type="dxa" w:w="16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
            </w:r>
          </w:p>
        </w:tc>
        <w:tc>
          <w:tcPr>
            <w:tcW w:type="dxa" w:w="31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
            </w:r>
          </w:p>
        </w:tc>
      </w:tr>
      <w:tr>
        <w:tc>
          <w:tcPr>
            <w:tcW w:type="dxa" w:w="17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14</w:t>
            </w:r>
          </w:p>
        </w:tc>
        <w:tc>
          <w:tcPr>
            <w:tcW w:type="dxa" w:w="26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
            </w:r>
          </w:p>
        </w:tc>
        <w:tc>
          <w:tcPr>
            <w:tcW w:type="dxa" w:w="16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
            </w:r>
          </w:p>
        </w:tc>
        <w:tc>
          <w:tcPr>
            <w:tcW w:type="dxa" w:w="31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
            </w:r>
          </w:p>
        </w:tc>
      </w:tr>
      <w:tr>
        <w:tc>
          <w:tcPr>
            <w:tcW w:type="dxa" w:w="17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15</w:t>
            </w:r>
          </w:p>
        </w:tc>
        <w:tc>
          <w:tcPr>
            <w:tcW w:type="dxa" w:w="26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
            </w:r>
          </w:p>
        </w:tc>
        <w:tc>
          <w:tcPr>
            <w:tcW w:type="dxa" w:w="1600"/>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
            </w:r>
          </w:p>
        </w:tc>
        <w:tc>
          <w:tcPr>
            <w:tcW w:type="dxa" w:w="3126"/>
            <w:tcBorders>
              <w:top w:val="single" w:color="BBBBBB" w:sz="4"/>
              <w:left w:val="single" w:color="BBBBBB" w:sz="4"/>
              <w:bottom w:val="single" w:color="BBBBBB" w:sz="4"/>
              <w:right w:val="single" w:color="BBBBBB" w:sz="4"/>
            </w:tcBorders>
            <w:tcMar>
              <w:top w:type="dxa" w:w="80"/>
              <w:left w:type="dxa" w:w="110"/>
              <w:bottom w:type="dxa" w:w="80"/>
              <w:right w:type="dxa" w:w="110"/>
            </w:tcMar>
            <w:vAlign w:val="center"/>
          </w:tcPr>
          <w:p>
            <w:r>
              <w:t xml:space="preserve"/>
            </w:r>
          </w:p>
        </w:tc>
      </w:tr>
    </w:tbl>
    <w:p>
      <w:pPr>
        <w:spacing w:before="120"/>
      </w:pPr>
      <w:r>
        <w:t xml:space="preserve">예비 보드: </w:t>
      </w:r>
      <w:r>
        <w:rPr>
          <w:rFonts w:ascii="Courier New" w:cs="Courier New" w:eastAsia="Courier New" w:hAnsi="Courier New"/>
          <w:color w:val="00695C"/>
          <w:sz w:val="19"/>
          <w:szCs w:val="19"/>
        </w:rPr>
        <w:t xml:space="preserve">esp32-16</w:t>
      </w:r>
      <w:r>
        <w:t xml:space="preserve"> (고장 보드 교체용 — 교체 시 학생 방 번호를 16으로 다시 선택). 교사 테스트 보드: </w:t>
      </w:r>
      <w:r>
        <w:rPr>
          <w:rFonts w:ascii="Courier New" w:cs="Courier New" w:eastAsia="Courier New" w:hAnsi="Courier New"/>
          <w:color w:val="00695C"/>
          <w:sz w:val="19"/>
          <w:szCs w:val="19"/>
        </w:rPr>
        <w:t xml:space="preserve">esp32-00</w:t>
      </w:r>
      <w:r>
        <w:t xml:space="preserve"> (수업 직전 리허설용, 학생 배정 금지).</w:t>
      </w:r>
    </w:p>
    <w:p>
      <w:pPr>
        <w:spacing w:after="120"/>
      </w:pPr>
      <w:r>
        <w:t xml:space="preserve">견본 인증키(칠판 게시용): ______________________ (공백 없이 16자 이상 아무 문자열)</w:t>
      </w:r>
    </w:p>
    <w:p>
      <w:pPr>
        <w:spacing w:after="120"/>
      </w:pPr>
      <w:r>
        <w:t xml:space="preserve">수업 후 체크: □ 각 PC '모든 방 초기화' 실행  □ Supabase 테이블 정리(truncate)·devices 초기화  □ 보드 전원 차단·물통 회수  □ 활동지 수합  □ (선택) 사전-사후 변화 확인</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 </w:t>
      <w:fldChar w:fldCharType="begin"/>
      <w:instrText xml:space="preserve">PAGE</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0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ple SD Gothic Neo" w:cs="Apple SD Gothic Neo" w:eastAsia="Apple SD Gothic Neo" w:hAnsi="Apple SD Gothic Neo"/>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180" w:before="360"/>
    </w:pPr>
    <w:rPr>
      <w:rFonts w:ascii="Apple SD Gothic Neo" w:cs="Apple SD Gothic Neo" w:eastAsia="Apple SD Gothic Neo" w:hAnsi="Apple SD Gothic Neo"/>
      <w:b/>
      <w:bCs/>
      <w:color w:val="2E7D32"/>
      <w:sz w:val="30"/>
      <w:szCs w:val="30"/>
    </w:rPr>
  </w:style>
  <w:style w:type="paragraph" w:styleId="Heading2">
    <w:name w:val="Heading 2"/>
    <w:basedOn w:val="Normal"/>
    <w:next w:val="Normal"/>
    <w:qFormat/>
    <w:pPr>
      <w:keepNext/>
      <w:spacing w:after="120" w:before="240"/>
    </w:pPr>
    <w:rPr>
      <w:rFonts w:ascii="Apple SD Gothic Neo" w:cs="Apple SD Gothic Neo" w:eastAsia="Apple SD Gothic Neo" w:hAnsi="Apple SD Gothic Neo"/>
      <w:b/>
      <w:bCs/>
      <w:color w:val="388E3C"/>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2026-07-23T06:39:42.423Z</dcterms:created>
  <dcterms:modified xsi:type="dcterms:W3CDTF">2026-07-23T06:39:42.424Z</dcterms:modified>
</cp:coreProperties>
</file>

<file path=docProps/custom.xml><?xml version="1.0" encoding="utf-8"?>
<Properties xmlns="http://schemas.openxmlformats.org/officeDocument/2006/custom-properties" xmlns:vt="http://schemas.openxmlformats.org/officeDocument/2006/docPropsVTypes"/>
</file>