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AM Sangaji 93 Kav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Karangwaru, Tegalrejo,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Replika ai, </w:t>
      </w:r>
      <w:r w:rsidR="0099682C" w:rsidRPr="002C33B6">
        <w:rPr>
          <w:rFonts w:ascii="Arial" w:hAnsi="Arial" w:cs="Arial"/>
        </w:rPr>
        <w:t xml:space="preserve">Amazon Alexa, </w:t>
      </w:r>
      <w:r w:rsidR="00FE5B6C" w:rsidRPr="002C33B6">
        <w:rPr>
          <w:rFonts w:ascii="Arial" w:hAnsi="Arial" w:cs="Arial"/>
        </w:rPr>
        <w:t xml:space="preserve">Loona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26F7074C"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This study is to find out whether geographic locations have an impact on emotion</w:t>
      </w:r>
      <w:r w:rsidR="00E40AB6">
        <w:rPr>
          <w:rFonts w:ascii="Arial" w:hAnsi="Arial" w:cs="Arial"/>
          <w:bCs/>
          <w:sz w:val="22"/>
          <w:szCs w:val="22"/>
        </w:rPr>
        <w:t>s</w:t>
      </w:r>
      <w:r w:rsidRPr="002C33B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Pr>
          <w:rFonts w:ascii="Arial" w:hAnsi="Arial" w:cs="Arial"/>
          <w:bCs/>
          <w:sz w:val="22"/>
          <w:szCs w:val="22"/>
        </w:rPr>
        <w:t>yield</w:t>
      </w:r>
      <w:r w:rsidRPr="002C33B6">
        <w:rPr>
          <w:rFonts w:ascii="Arial" w:hAnsi="Arial" w:cs="Arial"/>
          <w:bCs/>
          <w:sz w:val="22"/>
          <w:szCs w:val="22"/>
        </w:rPr>
        <w:t xml:space="preser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r w:rsidR="001F3311" w:rsidRPr="00672BDE">
        <w:rPr>
          <w:rFonts w:ascii="Arial" w:hAnsi="Arial" w:cs="Arial"/>
          <w:sz w:val="22"/>
          <w:szCs w:val="22"/>
        </w:rPr>
        <w:t>Distil</w:t>
      </w:r>
      <w:r w:rsidR="00F60146" w:rsidRPr="00672BDE">
        <w:rPr>
          <w:rFonts w:ascii="Arial" w:hAnsi="Arial" w:cs="Arial"/>
          <w:sz w:val="22"/>
          <w:szCs w:val="22"/>
        </w:rPr>
        <w:t>BertForSequenceClassification, BertForSequenceClassification</w:t>
      </w:r>
      <w:r w:rsidR="008D3D73" w:rsidRPr="00672BDE">
        <w:rPr>
          <w:rFonts w:ascii="Arial" w:hAnsi="Arial" w:cs="Arial"/>
          <w:sz w:val="22"/>
          <w:szCs w:val="22"/>
        </w:rPr>
        <w:t xml:space="preserve">, </w:t>
      </w:r>
      <w:r w:rsidR="00E13F4F">
        <w:rPr>
          <w:rFonts w:ascii="Arial" w:hAnsi="Arial" w:cs="Arial"/>
          <w:sz w:val="22"/>
          <w:szCs w:val="22"/>
        </w:rPr>
        <w:t xml:space="preserve">LLaMA,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r w:rsidR="00D8465F" w:rsidRPr="00672BDE">
        <w:rPr>
          <w:rFonts w:ascii="Arial" w:hAnsi="Arial" w:cs="Arial"/>
          <w:sz w:val="22"/>
          <w:szCs w:val="22"/>
        </w:rPr>
        <w:t>LoRA.</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572ED059"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903ED1">
              <w:rPr>
                <w:rFonts w:ascii="Arial" w:hAnsi="Arial" w:cs="Arial"/>
              </w:rPr>
              <w:t>Collecting U</w:t>
            </w:r>
            <w:r w:rsidR="0085616E" w:rsidRPr="002C33B6">
              <w:rPr>
                <w:rFonts w:ascii="Arial" w:hAnsi="Arial" w:cs="Arial"/>
              </w:rPr>
              <w:t>nlabeled</w:t>
            </w:r>
            <w:r w:rsidRPr="002C33B6">
              <w:rPr>
                <w:rFonts w:ascii="Arial" w:hAnsi="Arial" w:cs="Arial"/>
              </w:rPr>
              <w:t xml:space="preserve"> </w:t>
            </w:r>
            <w:r w:rsidR="00903ED1">
              <w:rPr>
                <w:rFonts w:ascii="Arial" w:hAnsi="Arial" w:cs="Arial"/>
              </w:rPr>
              <w:t xml:space="preserve">Data </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6E6C528"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5B88F4C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F4F3D">
              <w:rPr>
                <w:rFonts w:ascii="Arial" w:hAnsi="Arial" w:cs="Arial"/>
              </w:rPr>
              <w:t>8</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DistilBertForSequenceClassification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048FAC92" w14:textId="2E7E0F44"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2</w:t>
      </w:r>
    </w:p>
    <w:p w14:paraId="16DC1ED4" w14:textId="1F1D8549"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5</w:t>
      </w:r>
    </w:p>
    <w:p w14:paraId="47F6E068" w14:textId="10B3F23B" w:rsidR="00EB28AF" w:rsidRDefault="00EB28AF" w:rsidP="00EB28AF">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159770ED" w14:textId="0A942906" w:rsidR="00F87B55"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EB28AF">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w:t>
      </w:r>
      <w:r w:rsidR="00782C57" w:rsidRPr="00DD0324">
        <w:rPr>
          <w:rFonts w:ascii="Arial" w:eastAsia="Times New Roman" w:hAnsi="Arial" w:cs="Arial"/>
          <w:sz w:val="22"/>
          <w:szCs w:val="22"/>
          <w:lang w:val="en-ID" w:eastAsia="en-ID"/>
        </w:rPr>
        <w:t>BertForSequenceClassification</w:t>
      </w:r>
      <w:r w:rsidR="00782C57">
        <w:rPr>
          <w:rFonts w:ascii="Arial" w:hAnsi="Arial" w:cs="Arial"/>
          <w:sz w:val="22"/>
          <w:szCs w:val="22"/>
        </w:rPr>
        <w:t xml:space="preserve"> s</w:t>
      </w:r>
      <w:r>
        <w:rPr>
          <w:rFonts w:ascii="Arial" w:hAnsi="Arial" w:cs="Arial"/>
          <w:sz w:val="22"/>
          <w:szCs w:val="22"/>
        </w:rPr>
        <w:t xml:space="preserve">entiment </w:t>
      </w:r>
      <w:r w:rsidR="00095E1A">
        <w:rPr>
          <w:rFonts w:ascii="Arial" w:hAnsi="Arial" w:cs="Arial"/>
          <w:sz w:val="22"/>
          <w:szCs w:val="22"/>
        </w:rPr>
        <w:t>analysis pie charts</w:t>
      </w:r>
      <w:r w:rsidRPr="002C33B6">
        <w:rPr>
          <w:rFonts w:ascii="Arial" w:hAnsi="Arial" w:cs="Arial"/>
          <w:sz w:val="22"/>
          <w:szCs w:val="22"/>
        </w:rPr>
        <w:tab/>
      </w:r>
      <w:r>
        <w:rPr>
          <w:rFonts w:ascii="Arial" w:hAnsi="Arial" w:cs="Arial"/>
          <w:sz w:val="22"/>
          <w:szCs w:val="22"/>
        </w:rPr>
        <w:t>4</w:t>
      </w:r>
      <w:r w:rsidR="002369EE">
        <w:rPr>
          <w:rFonts w:ascii="Arial" w:hAnsi="Arial" w:cs="Arial"/>
          <w:sz w:val="22"/>
          <w:szCs w:val="22"/>
        </w:rPr>
        <w:t>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006875F9" w:rsidRPr="00DD0324">
        <w:rPr>
          <w:rFonts w:ascii="Arial" w:eastAsia="Times New Roman" w:hAnsi="Arial" w:cs="Arial"/>
          <w:sz w:val="22"/>
          <w:szCs w:val="22"/>
          <w:lang w:val="en-ID" w:eastAsia="en-ID"/>
        </w:rPr>
        <w:t>BertForSequenceClassification</w:t>
      </w:r>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r>
        <w:rPr>
          <w:rFonts w:ascii="Arial" w:hAnsi="Arial" w:cs="Arial"/>
          <w:sz w:val="22"/>
          <w:szCs w:val="22"/>
        </w:rPr>
        <w:t>Recal,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LLaMA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LoRA</w:t>
      </w:r>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one day artificial intelligence (AI) and humans will unite, then one of the most effective ways to achieve </w:t>
      </w:r>
      <w:r w:rsidR="005244AA">
        <w:rPr>
          <w:rFonts w:ascii="Arial" w:hAnsi="Arial" w:cs="Arial"/>
        </w:rPr>
        <w:t>it</w:t>
      </w:r>
      <w:r w:rsidRPr="002C33B6">
        <w:rPr>
          <w:rFonts w:ascii="Arial" w:hAnsi="Arial" w:cs="Arial"/>
        </w:rPr>
        <w:t xml:space="preserve">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2C33B6">
        <w:rPr>
          <w:rFonts w:ascii="Arial" w:hAnsi="Arial" w:cs="Arial"/>
        </w:rPr>
        <w:t>human-machine unification</w:t>
      </w:r>
      <w:r w:rsidRPr="002C33B6">
        <w:rPr>
          <w:rFonts w:ascii="Arial" w:hAnsi="Arial" w:cs="Arial"/>
        </w:rPr>
        <w:t>.</w:t>
      </w:r>
    </w:p>
    <w:p w14:paraId="11A5DED2" w14:textId="2BB56CAA"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A46381">
        <w:rPr>
          <w:rFonts w:ascii="Arial" w:hAnsi="Arial" w:cs="Arial"/>
        </w:rPr>
        <w:t>it</w:t>
      </w:r>
      <w:r w:rsidR="007E563F" w:rsidRPr="002C33B6">
        <w:rPr>
          <w:rFonts w:ascii="Arial" w:hAnsi="Arial" w:cs="Arial"/>
        </w:rPr>
        <w:t>.</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w:t>
      </w:r>
      <w:r w:rsidR="00EE2463">
        <w:rPr>
          <w:rFonts w:ascii="Arial" w:hAnsi="Arial" w:cs="Arial"/>
        </w:rPr>
        <w:t xml:space="preserve">. </w:t>
      </w:r>
      <w:r w:rsidRPr="002C33B6">
        <w:rPr>
          <w:rFonts w:ascii="Arial" w:hAnsi="Arial" w:cs="Arial"/>
        </w:rPr>
        <w:t>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r w:rsidRPr="002C33B6">
        <w:rPr>
          <w:rFonts w:ascii="Arial" w:hAnsi="Arial" w:cs="Arial"/>
          <w:b/>
          <w:bCs/>
        </w:rPr>
        <w:t>Jibo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r w:rsidRPr="002C33B6">
        <w:rPr>
          <w:rFonts w:ascii="Arial" w:hAnsi="Arial" w:cs="Arial"/>
        </w:rPr>
        <w:t xml:space="preserve">Jibo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840D54" w:rsidRDefault="008963A3" w:rsidP="00840D54">
      <w:pPr>
        <w:pStyle w:val="ListParagraph"/>
        <w:spacing w:before="153" w:line="360" w:lineRule="auto"/>
        <w:ind w:left="340" w:right="340" w:firstLine="0"/>
        <w:rPr>
          <w:rFonts w:ascii="Arial" w:hAnsi="Arial" w:cs="Arial"/>
        </w:rPr>
      </w:pPr>
      <w:r w:rsidRPr="00840D54">
        <w:rPr>
          <w:rFonts w:ascii="Arial" w:hAnsi="Arial" w:cs="Arial"/>
        </w:rPr>
        <w:t>Jibo was equipped with a face recognition system that allowed it to recognize its users and welcome them. Studies also found that its us</w:t>
      </w:r>
      <w:r w:rsidR="00073BF1">
        <w:rPr>
          <w:rFonts w:ascii="Arial" w:hAnsi="Arial" w:cs="Arial"/>
        </w:rPr>
        <w:t>e</w:t>
      </w:r>
      <w:r w:rsidRPr="00840D54">
        <w:rPr>
          <w:rFonts w:ascii="Arial" w:hAnsi="Arial" w:cs="Arial"/>
        </w:rPr>
        <w:t xml:space="preserve"> improved children's interpersonal abilities. As of 2015, Jibo's valuation was over $100 million, thanks in large part to an Indiegogo </w:t>
      </w:r>
      <w:r w:rsidRPr="00840D54">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Jibo has now shut down. (Carman, 2019). </w:t>
      </w:r>
    </w:p>
    <w:p w14:paraId="05652E17" w14:textId="2E66FF82"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154E1A">
        <w:rPr>
          <w:rFonts w:ascii="Arial" w:hAnsi="Arial" w:cs="Arial"/>
        </w:rPr>
        <w:t xml:space="preserve"> a</w:t>
      </w:r>
      <w:r w:rsidRPr="002C33B6">
        <w:rPr>
          <w:rFonts w:ascii="Arial" w:hAnsi="Arial" w:cs="Arial"/>
        </w:rPr>
        <w:t xml:space="preserve">nything to keep it in their </w:t>
      </w:r>
      <w:r w:rsidR="00154E1A" w:rsidRPr="002C33B6">
        <w:rPr>
          <w:rFonts w:ascii="Arial" w:hAnsi="Arial" w:cs="Arial"/>
        </w:rPr>
        <w:t>l</w:t>
      </w:r>
      <w:r w:rsidR="00154E1A">
        <w:rPr>
          <w:rFonts w:ascii="Arial" w:hAnsi="Arial" w:cs="Arial"/>
        </w:rPr>
        <w:t>ives</w:t>
      </w:r>
      <w:r w:rsidRPr="002C33B6">
        <w:rPr>
          <w:rFonts w:ascii="Arial" w:hAnsi="Arial" w:cs="Arial"/>
        </w:rPr>
        <w:t>.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30468534"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w:t>
      </w:r>
      <w:r w:rsidR="00FF55A7">
        <w:rPr>
          <w:rFonts w:ascii="Arial" w:hAnsi="Arial" w:cs="Arial"/>
          <w:sz w:val="22"/>
          <w:szCs w:val="22"/>
        </w:rPr>
        <w:t>,</w:t>
      </w:r>
      <w:r w:rsidRPr="002C33B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2C33B6" w:rsidRDefault="0026024B" w:rsidP="008D3381">
      <w:pPr>
        <w:pStyle w:val="BodyText"/>
        <w:tabs>
          <w:tab w:val="left" w:pos="3734"/>
        </w:tabs>
        <w:spacing w:before="154" w:line="360" w:lineRule="auto"/>
        <w:ind w:left="340" w:right="340"/>
        <w:jc w:val="both"/>
        <w:rPr>
          <w:rFonts w:ascii="Arial" w:hAnsi="Arial" w:cs="Arial"/>
          <w:sz w:val="22"/>
          <w:szCs w:val="22"/>
        </w:rPr>
      </w:pPr>
      <w:r w:rsidRPr="0026024B">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2C33B6">
        <w:rPr>
          <w:rFonts w:ascii="Arial" w:hAnsi="Arial" w:cs="Arial"/>
          <w:sz w:val="22"/>
          <w:szCs w:val="22"/>
        </w:rPr>
        <w:t>(Outsider238,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r w:rsidR="00FF55A7">
        <w:rPr>
          <w:rFonts w:ascii="Arial" w:hAnsi="Arial" w:cs="Arial"/>
          <w:sz w:val="22"/>
          <w:szCs w:val="22"/>
          <w:shd w:val="clear" w:color="auto" w:fill="FFFFFF"/>
        </w:rPr>
        <w:t xml:space="preserve"> </w:t>
      </w:r>
    </w:p>
    <w:p w14:paraId="522A226A" w14:textId="77777777" w:rsidR="003A2E89"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Vector and Cozmo</w:t>
      </w:r>
    </w:p>
    <w:p w14:paraId="150AF4C4" w14:textId="77777777" w:rsid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2C33B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r w:rsidRPr="002C33B6">
        <w:rPr>
          <w:rFonts w:ascii="Arial" w:hAnsi="Arial" w:cs="Arial"/>
          <w:b/>
          <w:bCs/>
          <w:sz w:val="22"/>
          <w:szCs w:val="22"/>
        </w:rPr>
        <w:t>Replika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is a digital representation of a user that slowly mimics the user's behavior and becomes their virtual companion. Unlike most humans</w:t>
      </w:r>
      <w:r w:rsidR="00FB3DAE">
        <w:rPr>
          <w:rFonts w:ascii="Arial" w:hAnsi="Arial" w:cs="Arial"/>
          <w:b w:val="0"/>
          <w:bCs w:val="0"/>
          <w:sz w:val="22"/>
          <w:szCs w:val="22"/>
        </w:rPr>
        <w:t>,</w:t>
      </w:r>
      <w:r w:rsidRPr="002C33B6">
        <w:rPr>
          <w:rFonts w:ascii="Arial" w:hAnsi="Arial" w:cs="Arial"/>
          <w:b w:val="0"/>
          <w:bCs w:val="0"/>
          <w:sz w:val="22"/>
          <w:szCs w:val="22"/>
        </w:rPr>
        <w:t xml:space="preserve"> who are full of judgment and prefer to be heard rather than listen,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AI is a good listener who always accepts users as they are. Unconditionally. When communicating with </w:t>
      </w:r>
      <w:r w:rsidR="00FA4E4C" w:rsidRPr="002C33B6">
        <w:rPr>
          <w:rFonts w:ascii="Arial" w:hAnsi="Arial" w:cs="Arial"/>
          <w:b w:val="0"/>
          <w:bCs w:val="0"/>
          <w:sz w:val="22"/>
          <w:szCs w:val="22"/>
        </w:rPr>
        <w:t>Replika</w:t>
      </w:r>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6402D2F7"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t>
      </w:r>
      <w:r w:rsidR="00EC4690">
        <w:rPr>
          <w:rFonts w:ascii="Arial" w:hAnsi="Arial" w:cs="Arial"/>
          <w:sz w:val="22"/>
          <w:szCs w:val="22"/>
        </w:rPr>
        <w:t>that</w:t>
      </w:r>
      <w:r w:rsidRPr="002C33B6">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44DDC78B"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w:t>
      </w:r>
      <w:r w:rsidR="002A75D7">
        <w:rPr>
          <w:rFonts w:ascii="Arial" w:hAnsi="Arial" w:cs="Arial"/>
          <w:bCs/>
        </w:rPr>
        <w:t>and</w:t>
      </w:r>
      <w:r w:rsidRPr="002C33B6">
        <w:rPr>
          <w:rFonts w:ascii="Arial" w:hAnsi="Arial" w:cs="Arial"/>
          <w:bCs/>
        </w:rPr>
        <w:t xml:space="preserve"> love, or will be negative, like anger </w:t>
      </w:r>
      <w:r w:rsidR="002A75D7">
        <w:rPr>
          <w:rFonts w:ascii="Arial" w:hAnsi="Arial" w:cs="Arial"/>
          <w:bCs/>
        </w:rPr>
        <w:t>and</w:t>
      </w:r>
      <w:r w:rsidRPr="002C33B6">
        <w:rPr>
          <w:rFonts w:ascii="Arial" w:hAnsi="Arial" w:cs="Arial"/>
          <w:bCs/>
        </w:rPr>
        <w:t xml:space="preserve"> fear?</w:t>
      </w:r>
      <w:r w:rsidR="00C57BE6" w:rsidRPr="002C33B6">
        <w:rPr>
          <w:rFonts w:ascii="Arial" w:hAnsi="Arial" w:cs="Arial"/>
          <w:bCs/>
        </w:rPr>
        <w:t xml:space="preserve"> </w:t>
      </w:r>
    </w:p>
    <w:p w14:paraId="6FCB034B" w14:textId="3EB4F43D" w:rsidR="00567DF3"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Does location</w:t>
      </w:r>
      <w:r w:rsidR="002A75D7">
        <w:rPr>
          <w:rFonts w:ascii="Arial" w:hAnsi="Arial" w:cs="Arial"/>
          <w:bCs/>
        </w:rPr>
        <w:t xml:space="preserve"> or </w:t>
      </w:r>
      <w:r w:rsidRPr="002C33B6">
        <w:rPr>
          <w:rFonts w:ascii="Arial" w:hAnsi="Arial" w:cs="Arial"/>
          <w:bCs/>
        </w:rPr>
        <w:t xml:space="preserve">region influence people's sentiments towards digital and robot pet companions? </w:t>
      </w:r>
    </w:p>
    <w:p w14:paraId="17C1CE35" w14:textId="77777777" w:rsidR="003A29D5" w:rsidRPr="002C33B6" w:rsidRDefault="003A29D5" w:rsidP="003A29D5">
      <w:pPr>
        <w:pStyle w:val="ListParagraph"/>
        <w:spacing w:before="155" w:line="360" w:lineRule="auto"/>
        <w:ind w:left="700" w:right="340" w:firstLine="0"/>
        <w:rPr>
          <w:rFonts w:ascii="Arial" w:hAnsi="Arial" w:cs="Arial"/>
          <w:bCs/>
        </w:rPr>
      </w:pP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4E95CA29"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1) To train, test, and evaluate machine learning models for sentiment analysis using labeled datasets and select the best performance model.</w:t>
      </w:r>
    </w:p>
    <w:p w14:paraId="5800B18F"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2) To collect tweets about digital robot companions and pets from multiple locations.</w:t>
      </w:r>
    </w:p>
    <w:p w14:paraId="369D63DA"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3) To clean and filter the collected data to remove irrelevant or problematic tweets and prepare the data for analysis.</w:t>
      </w:r>
    </w:p>
    <w:p w14:paraId="28EEA5C2"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4) To classify tweets as having different sentiments. The best-performing model will be used to predict sentiment in unlabeled tweets.</w:t>
      </w:r>
    </w:p>
    <w:p w14:paraId="1FD4466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7) To provide a summary of the main research findings and suggestions for future research in this area.</w:t>
      </w:r>
    </w:p>
    <w:p w14:paraId="1D0DC220" w14:textId="33DD13A0" w:rsidR="00FC68A8" w:rsidRDefault="00FC68A8">
      <w:pPr>
        <w:rPr>
          <w:rFonts w:ascii="Arial" w:hAnsi="Arial" w:cs="Arial"/>
          <w:bCs/>
        </w:rPr>
      </w:pPr>
      <w:r>
        <w:rPr>
          <w:rFonts w:ascii="Arial" w:hAnsi="Arial" w:cs="Arial"/>
          <w:bCs/>
        </w:rPr>
        <w:br w:type="page"/>
      </w:r>
    </w:p>
    <w:p w14:paraId="37804D25" w14:textId="70534B23" w:rsidR="008963A3" w:rsidRPr="002C33B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3B6A3D03" w14:textId="77777777" w:rsidR="00025CA7"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025CA7">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3D72A5B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bookmarkEnd w:id="1"/>
      <w:r w:rsidR="00025CA7" w:rsidRPr="00025CA7">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EFA806B"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w:t>
      </w:r>
      <w:r w:rsidR="00F44545" w:rsidRPr="00F4454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32859C93" w14:textId="1C1FCD89" w:rsidR="00FE2207" w:rsidRPr="00FE2207" w:rsidRDefault="00420F7D" w:rsidP="00FE2207">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We</w:t>
      </w:r>
      <w:r w:rsidR="00FE2207" w:rsidRPr="00FE2207">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Pr="00FE2207">
        <w:rPr>
          <w:rFonts w:ascii="Arial" w:hAnsi="Arial" w:cs="Arial"/>
          <w:bCs/>
          <w:sz w:val="22"/>
          <w:szCs w:val="22"/>
        </w:rPr>
        <w:lastRenderedPageBreak/>
        <w:t>population.</w:t>
      </w:r>
    </w:p>
    <w:p w14:paraId="71686924" w14:textId="5AD83397"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Additionally, other potential influences on human-machine connections, such as age, gender, and culture, are not investigated in this research, which is confined to examining the connection between location and sentiment.</w:t>
      </w:r>
    </w:p>
    <w:p w14:paraId="2091DCF2" w14:textId="333FFC1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2C33B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FE2207">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2C33B6">
        <w:rPr>
          <w:rFonts w:ascii="Arial" w:hAnsi="Arial" w:cs="Arial"/>
          <w:bCs/>
          <w:sz w:val="22"/>
          <w:szCs w:val="22"/>
        </w:rPr>
        <w:t>(Hanson,2019).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Why Do We Turn to Virtual Companions? A Text Mining Analysis of Replika Reviews</w:t>
      </w:r>
      <w:r w:rsidRPr="002C33B6">
        <w:rPr>
          <w:rFonts w:ascii="Arial" w:hAnsi="Arial" w:cs="Arial"/>
          <w:bCs/>
        </w:rPr>
        <w:t>" (Siemon, Strohmann, Khosrawi-Rad, Elshan, de Vreede, &amp; Meyer, 2022):</w:t>
      </w:r>
    </w:p>
    <w:p w14:paraId="4903D34C" w14:textId="77777777" w:rsidR="001D65AA" w:rsidRDefault="001D65AA" w:rsidP="008D3381">
      <w:pPr>
        <w:spacing w:before="153" w:line="360" w:lineRule="auto"/>
        <w:ind w:left="340" w:right="340"/>
        <w:jc w:val="both"/>
        <w:rPr>
          <w:rFonts w:ascii="Arial" w:hAnsi="Arial" w:cs="Arial"/>
          <w:bCs/>
        </w:rPr>
      </w:pPr>
      <w:r w:rsidRPr="001D65AA">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Replika</w:t>
      </w:r>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r w:rsidR="00FA4E4C" w:rsidRPr="002C33B6">
        <w:rPr>
          <w:rFonts w:ascii="Arial" w:hAnsi="Arial" w:cs="Arial"/>
          <w:bCs/>
        </w:rPr>
        <w:t>Replika</w:t>
      </w:r>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lastRenderedPageBreak/>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r w:rsidRPr="002C33B6">
        <w:rPr>
          <w:rStyle w:val="muitypography-root"/>
          <w:rFonts w:ascii="Arial" w:hAnsi="Arial" w:cs="Arial"/>
          <w:shd w:val="clear" w:color="auto" w:fill="FFFFFF"/>
        </w:rPr>
        <w:t>Siemon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r w:rsidR="00FA4E4C" w:rsidRPr="002C33B6">
        <w:rPr>
          <w:rFonts w:ascii="Arial" w:hAnsi="Arial" w:cs="Arial"/>
          <w:bCs/>
        </w:rPr>
        <w:t>Replika</w:t>
      </w:r>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Default="00E7548E" w:rsidP="002C33B6">
      <w:pPr>
        <w:spacing w:before="153" w:line="360" w:lineRule="auto"/>
        <w:ind w:left="340" w:right="340"/>
        <w:jc w:val="both"/>
        <w:rPr>
          <w:rFonts w:ascii="Arial" w:hAnsi="Arial" w:cs="Arial"/>
          <w:bCs/>
        </w:rPr>
      </w:pPr>
      <w:r w:rsidRPr="00E7548E">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Default="00E7548E"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6DFD9FB4" w14:textId="52CC66C4" w:rsidR="00E536F6" w:rsidRDefault="00606CD9" w:rsidP="00994287">
      <w:pPr>
        <w:spacing w:before="153" w:line="360" w:lineRule="auto"/>
        <w:ind w:left="340" w:right="340"/>
        <w:jc w:val="both"/>
        <w:rPr>
          <w:rFonts w:ascii="Arial" w:hAnsi="Arial" w:cs="Arial"/>
          <w:bCs/>
        </w:rPr>
      </w:pPr>
      <w:r w:rsidRPr="00606CD9">
        <w:rPr>
          <w:rFonts w:ascii="Arial" w:hAnsi="Arial" w:cs="Arial"/>
          <w:bCs/>
        </w:rPr>
        <w:t>Sentiment analysis is the process of understanding what is written in the text, identifying the user’s opinion, and classifying it into emotion categories.</w:t>
      </w:r>
    </w:p>
    <w:p w14:paraId="4376EDB8" w14:textId="77777777" w:rsidR="00606CD9" w:rsidRDefault="00606CD9" w:rsidP="00994287">
      <w:pPr>
        <w:spacing w:before="153" w:line="360" w:lineRule="auto"/>
        <w:ind w:left="340" w:right="340"/>
        <w:jc w:val="both"/>
        <w:rPr>
          <w:rFonts w:ascii="Arial" w:hAnsi="Arial" w:cs="Arial"/>
          <w:bCs/>
        </w:rPr>
      </w:pPr>
    </w:p>
    <w:p w14:paraId="1DF841ED" w14:textId="7D6709AA"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w:t>
      </w:r>
      <w:r w:rsidR="00172B32">
        <w:rPr>
          <w:rFonts w:ascii="Arial" w:hAnsi="Arial" w:cs="Arial"/>
          <w:b/>
          <w:sz w:val="20"/>
          <w:szCs w:val="20"/>
        </w:rPr>
        <w:t xml:space="preserve"> was done</w:t>
      </w:r>
      <w:r w:rsidRPr="00994287">
        <w:rPr>
          <w:rFonts w:ascii="Arial" w:hAnsi="Arial" w:cs="Arial"/>
          <w:b/>
          <w:sz w:val="20"/>
          <w:szCs w:val="20"/>
        </w:rPr>
        <w:t xml:space="preserve">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7B3735F1" w14:textId="77777777" w:rsidR="00F71979" w:rsidRPr="00F71979" w:rsidRDefault="00F71979" w:rsidP="00F71979">
      <w:pPr>
        <w:spacing w:before="153" w:line="360" w:lineRule="auto"/>
        <w:ind w:right="340"/>
        <w:rPr>
          <w:rFonts w:ascii="Arial" w:hAnsi="Arial" w:cs="Arial"/>
          <w:bCs/>
        </w:rPr>
      </w:pPr>
      <w:r w:rsidRPr="00F71979">
        <w:rPr>
          <w:rFonts w:ascii="Arial" w:hAnsi="Arial" w:cs="Arial"/>
          <w:bCs/>
        </w:rPr>
        <w:lastRenderedPageBreak/>
        <w:t>Technically, algorithms can be divided into statistical-based, lexicon-based, machine-learning statistical-based, and machine-learning deep-learning methods. (Pati &amp; Pradhan, 2020, p. 2).</w:t>
      </w:r>
    </w:p>
    <w:p w14:paraId="4DFD4F92" w14:textId="77777777" w:rsidR="00F71979" w:rsidRPr="00F71979" w:rsidRDefault="00F71979" w:rsidP="00F71979">
      <w:pPr>
        <w:pStyle w:val="ListParagraph"/>
        <w:numPr>
          <w:ilvl w:val="0"/>
          <w:numId w:val="29"/>
        </w:numPr>
        <w:spacing w:before="153" w:line="360" w:lineRule="auto"/>
        <w:ind w:right="340"/>
        <w:rPr>
          <w:rFonts w:ascii="Arial" w:hAnsi="Arial" w:cs="Arial"/>
          <w:bCs/>
        </w:rPr>
      </w:pPr>
      <w:r w:rsidRPr="00F71979">
        <w:rPr>
          <w:rFonts w:ascii="Arial" w:hAnsi="Arial" w:cs="Arial"/>
          <w:b/>
        </w:rPr>
        <w:t>Machine-learning-based statistical models</w:t>
      </w:r>
      <w:r w:rsidRPr="00F71979">
        <w:rPr>
          <w:rFonts w:ascii="Arial" w:hAnsi="Arial" w:cs="Arial"/>
          <w:bCs/>
        </w:rPr>
        <w:t xml:space="preserve"> rely on mathematical or statistical analysis. They are trained on text data transformed into a numerical representation that the algorithm can process. Techniques such as Bag of Words, TF-IDF, and word embeddings (like Word2Vec or GloVe) are commonly used for this purpose. Examples of machine learning models include Nave Bayes, logistic regression, and support vector machines (SVMs).</w:t>
      </w:r>
    </w:p>
    <w:p w14:paraId="54C7DB44" w14:textId="77777777" w:rsidR="00F71979" w:rsidRDefault="00F71979" w:rsidP="00F71979">
      <w:pPr>
        <w:pStyle w:val="ListParagraph"/>
        <w:numPr>
          <w:ilvl w:val="0"/>
          <w:numId w:val="29"/>
        </w:numPr>
        <w:spacing w:before="153" w:line="360" w:lineRule="auto"/>
        <w:ind w:right="340"/>
        <w:rPr>
          <w:rFonts w:ascii="Arial" w:hAnsi="Arial" w:cs="Arial"/>
          <w:bCs/>
        </w:rPr>
      </w:pPr>
      <w:r w:rsidRPr="00F71979">
        <w:rPr>
          <w:rFonts w:ascii="Arial" w:hAnsi="Arial" w:cs="Arial"/>
          <w:b/>
        </w:rPr>
        <w:t>The lexicon method</w:t>
      </w:r>
      <w:r w:rsidRPr="00F71979">
        <w:rPr>
          <w:rFonts w:ascii="Arial" w:hAnsi="Arial" w:cs="Arial"/>
          <w:bCs/>
        </w:rPr>
        <w:t xml:space="preserve"> uses a pre-compiled dictionary or set of rules to analyze text and extract sentiments from the text, matching the words in the text with entries in the dictionary and assigning sentiment scores. An example of a lexicon-based method is the VADER sentiment analysis tool.</w:t>
      </w:r>
    </w:p>
    <w:p w14:paraId="75AF5BDD" w14:textId="2D0FDE17" w:rsidR="00994287" w:rsidRPr="00605859" w:rsidRDefault="00666737" w:rsidP="00F71979">
      <w:pPr>
        <w:pStyle w:val="ListParagraph"/>
        <w:numPr>
          <w:ilvl w:val="0"/>
          <w:numId w:val="29"/>
        </w:numPr>
        <w:spacing w:before="153" w:line="360" w:lineRule="auto"/>
        <w:ind w:right="340"/>
        <w:rPr>
          <w:rFonts w:ascii="Arial" w:hAnsi="Arial" w:cs="Arial"/>
          <w:bCs/>
        </w:rPr>
      </w:pPr>
      <w:r>
        <w:rPr>
          <w:rFonts w:ascii="Arial" w:hAnsi="Arial" w:cs="Arial"/>
          <w:b/>
        </w:rPr>
        <w:t>D</w:t>
      </w:r>
      <w:r w:rsidR="007F4DEF" w:rsidRPr="00605859">
        <w:rPr>
          <w:rFonts w:ascii="Arial" w:hAnsi="Arial" w:cs="Arial"/>
          <w:b/>
        </w:rPr>
        <w:t>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use neural network architectures and learn representations directly from the data,</w:t>
      </w:r>
      <w:r w:rsidR="000872A0" w:rsidRPr="00605859">
        <w:rPr>
          <w:rFonts w:ascii="Arial" w:hAnsi="Arial" w:cs="Arial"/>
          <w:bCs/>
        </w:rPr>
        <w:t xml:space="preserve">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38E39318" w14:textId="77777777" w:rsidR="00581038" w:rsidRDefault="00581038" w:rsidP="008D3381">
      <w:pPr>
        <w:pStyle w:val="BodyText"/>
        <w:spacing w:before="154" w:line="360" w:lineRule="auto"/>
        <w:ind w:left="340" w:right="340"/>
        <w:jc w:val="both"/>
        <w:rPr>
          <w:rFonts w:ascii="Arial" w:hAnsi="Arial" w:cs="Arial"/>
          <w:sz w:val="22"/>
          <w:szCs w:val="22"/>
          <w:shd w:val="clear" w:color="auto" w:fill="FFFFFF"/>
        </w:rPr>
      </w:pPr>
    </w:p>
    <w:p w14:paraId="2B17EF2B" w14:textId="7A80C3C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itional probability of A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(Raschka, 2015)</w:t>
      </w:r>
    </w:p>
    <w:p w14:paraId="3D380D9E" w14:textId="791AE5A3"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2C33B6"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2C33B6">
        <w:rPr>
          <w:rFonts w:ascii="Arial" w:hAnsi="Arial" w:cs="Arial"/>
          <w:sz w:val="22"/>
          <w:szCs w:val="22"/>
        </w:rPr>
        <w:t xml:space="preserve"> (Raschka,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36FAF8C6">
            <wp:extent cx="4064000" cy="3126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170244" cy="3207880"/>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CFDB098" w14:textId="77777777" w:rsidR="00800533" w:rsidRPr="00800533"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Support vectors are data points that lie closest to the hyperplane or decision support.</w:t>
      </w:r>
    </w:p>
    <w:p w14:paraId="0AD30CCD" w14:textId="4CFD7587" w:rsidR="00192D34"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SVM finds an optimal solution to maximize the margin around the separating hyperplane. The decision function is specified by a small subset of the support vectors.</w:t>
      </w:r>
    </w:p>
    <w:p w14:paraId="3F081431" w14:textId="77777777" w:rsidR="00800533" w:rsidRDefault="00800533" w:rsidP="00800533">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40AAD582">
            <wp:extent cx="4246252" cy="365430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279173" cy="3682636"/>
                    </a:xfrm>
                    <a:prstGeom prst="rect">
                      <a:avLst/>
                    </a:prstGeom>
                  </pic:spPr>
                </pic:pic>
              </a:graphicData>
            </a:graphic>
          </wp:inline>
        </w:drawing>
      </w:r>
    </w:p>
    <w:p w14:paraId="70F6066C" w14:textId="213820D3"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Source: Burkov, A., 2019, p. 7</w:t>
      </w:r>
      <w:r w:rsidR="001276CE">
        <w:rPr>
          <w:rFonts w:ascii="Arial" w:hAnsi="Arial" w:cs="Arial"/>
          <w:b/>
          <w:bCs/>
          <w:sz w:val="20"/>
          <w:szCs w:val="20"/>
        </w:rPr>
        <w:t>.</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wx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wx </w:t>
      </w:r>
      <w:r w:rsidR="00F807D7">
        <w:rPr>
          <w:rFonts w:ascii="Arial" w:hAnsi="Arial" w:cs="Arial"/>
          <w:sz w:val="22"/>
          <w:szCs w:val="22"/>
        </w:rPr>
        <w:t>-</w:t>
      </w:r>
      <w:r w:rsidR="009726E5" w:rsidRPr="009726E5">
        <w:rPr>
          <w:rFonts w:ascii="Arial" w:hAnsi="Arial" w:cs="Arial"/>
          <w:sz w:val="22"/>
          <w:szCs w:val="22"/>
        </w:rPr>
        <w:t xml:space="preserve"> b = 1 and wx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0620B358" w:rsidR="000438EB" w:rsidRDefault="00D85781" w:rsidP="000438EB">
      <w:pPr>
        <w:pStyle w:val="BodyText"/>
        <w:spacing w:before="154" w:line="360" w:lineRule="auto"/>
        <w:ind w:left="340" w:right="340"/>
        <w:jc w:val="both"/>
        <w:rPr>
          <w:rFonts w:ascii="Arial" w:hAnsi="Arial" w:cs="Arial"/>
          <w:b/>
          <w:bCs/>
          <w:sz w:val="20"/>
          <w:szCs w:val="20"/>
        </w:rPr>
      </w:pPr>
      <w:r w:rsidRPr="00D85781">
        <w:rPr>
          <w:rFonts w:ascii="Arial" w:hAnsi="Arial" w:cs="Arial"/>
          <w:sz w:val="22"/>
          <w:szCs w:val="22"/>
        </w:rPr>
        <w:t>The hyperplane separates positive examples from negative ones by the largest margin. The margin is the distance between the closest examples of two classes, as defined by the decision boundary. A large margin contributes to a better generalization, which is how well the model will classify new examples</w:t>
      </w:r>
      <w:r w:rsidR="000438EB" w:rsidRPr="000438EB">
        <w:rPr>
          <w:rFonts w:ascii="Arial" w:hAnsi="Arial" w:cs="Arial"/>
          <w:sz w:val="22"/>
          <w:szCs w:val="22"/>
        </w:rPr>
        <w:t>.</w:t>
      </w:r>
      <w:r w:rsidR="000438EB" w:rsidRPr="000438EB">
        <w:rPr>
          <w:rFonts w:ascii="Arial" w:hAnsi="Arial" w:cs="Arial"/>
          <w:b/>
          <w:bCs/>
          <w:sz w:val="20"/>
          <w:szCs w:val="20"/>
        </w:rPr>
        <w:t xml:space="preserve"> </w:t>
      </w:r>
      <w:r w:rsidR="000438EB">
        <w:rPr>
          <w:rFonts w:ascii="Arial" w:hAnsi="Arial" w:cs="Arial"/>
          <w:b/>
          <w:bCs/>
          <w:sz w:val="20"/>
          <w:szCs w:val="20"/>
        </w:rPr>
        <w:t>(</w:t>
      </w:r>
      <w:r w:rsidR="000438EB" w:rsidRPr="000438EB">
        <w:rPr>
          <w:rFonts w:ascii="Arial" w:hAnsi="Arial" w:cs="Arial"/>
          <w:sz w:val="20"/>
          <w:szCs w:val="20"/>
        </w:rPr>
        <w:t>Burkov, A., 2019, p. 7</w:t>
      </w:r>
      <w:r w:rsidR="000438EB">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lastRenderedPageBreak/>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F66A92" w:rsidRPr="00F66A92">
        <w:rPr>
          <w:rFonts w:ascii="Arial" w:hAnsi="Arial" w:cs="Arial"/>
          <w:b/>
          <w:bCs/>
          <w:sz w:val="20"/>
          <w:szCs w:val="20"/>
        </w:rPr>
        <w:t>uses kernel or hyperplane for 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93F69AF" wp14:editId="35472229">
            <wp:extent cx="6115050" cy="3171825"/>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171825"/>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ADE7F7D" w14:textId="77777777" w:rsidR="0066682F"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linear variant of Support Vector Machine (SVM) method</w:t>
      </w:r>
      <w:r w:rsidR="00842574">
        <w:rPr>
          <w:rFonts w:ascii="Arial" w:hAnsi="Arial" w:cs="Arial"/>
          <w:sz w:val="22"/>
          <w:szCs w:val="22"/>
        </w:rPr>
        <w:t>, without kernel trick.</w:t>
      </w:r>
      <w:r w:rsidRPr="002C33B6">
        <w:rPr>
          <w:rFonts w:ascii="Arial" w:hAnsi="Arial" w:cs="Arial"/>
          <w:sz w:val="22"/>
          <w:szCs w:val="22"/>
        </w:rPr>
        <w:t xml:space="preserve">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w:t>
      </w:r>
    </w:p>
    <w:p w14:paraId="6B8C275A" w14:textId="2D6A878A" w:rsidR="007732E5" w:rsidRPr="002C33B6"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1F72D1A3">
            <wp:extent cx="4151870" cy="2714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225867" cy="2762734"/>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82</w:t>
      </w:r>
      <w:r w:rsidR="001276CE">
        <w:rPr>
          <w:rFonts w:ascii="Arial" w:hAnsi="Arial" w:cs="Arial"/>
          <w:b/>
          <w:bCs/>
          <w:sz w:val="20"/>
          <w:szCs w:val="20"/>
        </w:rPr>
        <w:t>.</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r w:rsidR="00220A52" w:rsidRPr="002C33B6">
        <w:rPr>
          <w:rFonts w:ascii="Arial" w:hAnsi="Arial" w:cs="Arial"/>
          <w:sz w:val="22"/>
          <w:szCs w:val="22"/>
        </w:rPr>
        <w:t>y</w:t>
      </w:r>
      <w:r w:rsidRPr="002C33B6">
        <w:rPr>
          <w:rFonts w:ascii="Arial" w:hAnsi="Arial" w:cs="Arial"/>
          <w:sz w:val="22"/>
          <w:szCs w:val="22"/>
        </w:rPr>
        <w:t>i</w:t>
      </w:r>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r w:rsidRPr="002C33B6">
        <w:rPr>
          <w:rFonts w:ascii="Arial" w:hAnsi="Arial" w:cs="Arial"/>
          <w:sz w:val="22"/>
          <w:szCs w:val="22"/>
        </w:rPr>
        <w:t>i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x_i is the i-th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y_i is the i-th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r w:rsidR="005E101E" w:rsidRPr="002C33B6">
        <w:rPr>
          <w:rFonts w:ascii="Arial" w:hAnsi="Arial" w:cs="Arial"/>
          <w:sz w:val="22"/>
          <w:szCs w:val="22"/>
        </w:rPr>
        <w:t>Mohri, Rostamizadeh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w.x + b.</w:t>
      </w: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78166504" w:rsidR="00227A38" w:rsidRDefault="00660320" w:rsidP="0097089A">
      <w:pPr>
        <w:pStyle w:val="BodyText"/>
        <w:spacing w:before="154" w:line="360" w:lineRule="auto"/>
        <w:ind w:left="340" w:right="340"/>
        <w:jc w:val="both"/>
        <w:rPr>
          <w:rFonts w:ascii="Arial" w:hAnsi="Arial" w:cs="Arial"/>
          <w:sz w:val="22"/>
          <w:szCs w:val="22"/>
        </w:rPr>
      </w:pPr>
      <w:r w:rsidRPr="00660320">
        <w:rPr>
          <w:rFonts w:ascii="Arial" w:hAnsi="Arial" w:cs="Arial"/>
          <w:sz w:val="22"/>
          <w:szCs w:val="22"/>
        </w:rPr>
        <w:t>Valence Aware Dictionary for Sentiment Reasoning (VADER is a rule-based sentiment analysis model that uses a lexicon (collection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2C33B6">
        <w:rPr>
          <w:rFonts w:ascii="Arial" w:hAnsi="Arial" w:cs="Arial"/>
          <w:sz w:val="22"/>
          <w:szCs w:val="22"/>
        </w:rPr>
        <w:t>.</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r w:rsidRPr="001A2171">
        <w:rPr>
          <w:rFonts w:ascii="Arial" w:hAnsi="Arial" w:cs="Arial"/>
          <w:b/>
          <w:bCs/>
          <w:sz w:val="22"/>
          <w:szCs w:val="22"/>
        </w:rPr>
        <w:t>LLaMA</w:t>
      </w:r>
    </w:p>
    <w:p w14:paraId="3EBA974A" w14:textId="77777777" w:rsidR="00244724" w:rsidRPr="00244724" w:rsidRDefault="00607FF1" w:rsidP="00244724">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LLaMA (Large Language Model Meta AI) </w:t>
      </w:r>
      <w:r w:rsidR="00244724" w:rsidRPr="00244724">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244724" w:rsidRDefault="00244724" w:rsidP="00244724">
      <w:pPr>
        <w:pStyle w:val="BodyText"/>
        <w:spacing w:before="154" w:line="360" w:lineRule="auto"/>
        <w:ind w:left="340" w:right="340"/>
        <w:jc w:val="both"/>
        <w:rPr>
          <w:rFonts w:ascii="Arial" w:hAnsi="Arial" w:cs="Arial"/>
          <w:sz w:val="22"/>
          <w:szCs w:val="22"/>
        </w:rPr>
      </w:pPr>
      <w:r w:rsidRPr="00244724">
        <w:rPr>
          <w:rFonts w:ascii="Arial" w:hAnsi="Arial" w:cs="Arial"/>
          <w:sz w:val="22"/>
          <w:szCs w:val="22"/>
        </w:rPr>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Default="00244724" w:rsidP="00244724">
      <w:pPr>
        <w:pStyle w:val="BodyText"/>
        <w:spacing w:before="154" w:line="360" w:lineRule="auto"/>
        <w:ind w:left="340" w:right="340"/>
        <w:jc w:val="both"/>
        <w:rPr>
          <w:rFonts w:ascii="Arial" w:hAnsi="Arial" w:cs="Arial"/>
          <w:b/>
          <w:bCs/>
        </w:rPr>
      </w:pPr>
      <w:r w:rsidRPr="00244724">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151EC37E"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The transformer architecture is an encoder-decoder network that uses self-attention on the encoder side and attention on the decoder side. The attention mechanism maps a query and key-value pairs to an output, where the weight assigned to each value is computed by a compatibility function of the query with the corresponding key.</w:t>
      </w:r>
    </w:p>
    <w:p w14:paraId="43883C7B"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2C33B6"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√(d_k))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d_model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MultiHead</w:t>
      </w:r>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Concat(head1, ..., headh)WO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where headi = Attention (QWQ i , KW K i , V WV i</w:t>
      </w:r>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Each set is projected to dk (key &amp; query) and dv (value) dimensions using learned parameter matrices WQi, WKi, and WVi,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40B8AE69" w14:textId="5E4D5D50" w:rsidR="00881FCC"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w:t>
      </w:r>
      <w:r w:rsidR="009A5DA6" w:rsidRPr="009A5DA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2C33B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77CC3D52" w14:textId="77777777" w:rsidR="00505519" w:rsidRPr="00505519" w:rsidRDefault="00881FCC" w:rsidP="0050551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Fine-tuning </w:t>
      </w:r>
      <w:r w:rsidR="00505519" w:rsidRPr="00505519">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Default="00505519" w:rsidP="00505519">
      <w:pPr>
        <w:pStyle w:val="BodyText"/>
        <w:spacing w:before="154" w:line="360" w:lineRule="auto"/>
        <w:ind w:left="340" w:right="340"/>
        <w:jc w:val="both"/>
        <w:rPr>
          <w:rFonts w:ascii="Arial" w:hAnsi="Arial" w:cs="Arial"/>
          <w:sz w:val="22"/>
          <w:szCs w:val="22"/>
        </w:rPr>
      </w:pPr>
      <w:r w:rsidRPr="00505519">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2C33B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17200A53" w14:textId="77777777" w:rsidR="002A1211" w:rsidRPr="002A1211" w:rsidRDefault="00961869" w:rsidP="002A121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2A1211" w:rsidRPr="002A1211">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2A1211"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2C33B6"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 xml:space="preserve">Several versions of GPT-2, GPT-3, and GPT-4 exist. </w:t>
      </w:r>
      <w:r w:rsidR="00616FBF" w:rsidRPr="002C33B6">
        <w:rPr>
          <w:rFonts w:ascii="Arial" w:hAnsi="Arial" w:cs="Arial"/>
          <w:sz w:val="22"/>
          <w:szCs w:val="22"/>
        </w:rPr>
        <w:t>(OpenAI, n.d)</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3D3120EA" w14:textId="77777777" w:rsidR="00CF1367" w:rsidRPr="00CF1367" w:rsidRDefault="00D147E2" w:rsidP="00CF1367">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CF1367" w:rsidRPr="00CF1367">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CF1367"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w:t>
      </w:r>
      <w:r w:rsidRPr="00CF1367">
        <w:rPr>
          <w:rFonts w:ascii="Arial" w:hAnsi="Arial" w:cs="Arial"/>
          <w:sz w:val="22"/>
          <w:szCs w:val="22"/>
        </w:rPr>
        <w:lastRenderedPageBreak/>
        <w:t>corpus of text and then fine-tuned for a specific task, such as question answering or sentiment analysis.</w:t>
      </w:r>
    </w:p>
    <w:p w14:paraId="0F474F81" w14:textId="3CFF1219" w:rsidR="00BE48FA"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2C33B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BertForSequenceClassification </w:t>
      </w:r>
    </w:p>
    <w:p w14:paraId="2B02C9D9" w14:textId="4E4B1FC4" w:rsidR="008F0B48" w:rsidRPr="002C33B6" w:rsidRDefault="007344AF"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BertForSequenceClassification</w:t>
      </w:r>
      <w:r w:rsidRPr="002C33B6">
        <w:rPr>
          <w:rFonts w:ascii="Arial" w:hAnsi="Arial" w:cs="Arial"/>
          <w:b/>
          <w:bCs/>
          <w:sz w:val="22"/>
          <w:szCs w:val="22"/>
        </w:rPr>
        <w:t xml:space="preserve"> </w:t>
      </w:r>
      <w:r w:rsidR="00792459" w:rsidRPr="00792459">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(BERT,n.d). 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DistilBERT</w:t>
      </w:r>
    </w:p>
    <w:p w14:paraId="2E55F7EE" w14:textId="276639E6" w:rsidR="00792459" w:rsidRPr="00792459" w:rsidRDefault="00F219BA" w:rsidP="0079245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w:t>
      </w:r>
      <w:r w:rsidR="00792459" w:rsidRPr="00792459">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2C33B6" w:rsidRDefault="00792459" w:rsidP="00792459">
      <w:pPr>
        <w:pStyle w:val="BodyText"/>
        <w:spacing w:before="154" w:line="360" w:lineRule="auto"/>
        <w:ind w:left="340" w:right="340"/>
        <w:jc w:val="both"/>
        <w:rPr>
          <w:rFonts w:ascii="Arial" w:hAnsi="Arial" w:cs="Arial"/>
          <w:sz w:val="22"/>
          <w:szCs w:val="22"/>
        </w:rPr>
      </w:pPr>
      <w:r w:rsidRPr="00792459">
        <w:rPr>
          <w:rFonts w:ascii="Arial" w:hAnsi="Arial" w:cs="Arial"/>
          <w:sz w:val="22"/>
          <w:szCs w:val="22"/>
        </w:rPr>
        <w:t xml:space="preserve">This model can be fine-tuned and perform well on many tasks, like its larger counterparts. </w:t>
      </w:r>
      <w:r w:rsidR="00F219BA" w:rsidRPr="002C33B6">
        <w:rPr>
          <w:rFonts w:ascii="Arial" w:hAnsi="Arial" w:cs="Arial"/>
          <w:sz w:val="22"/>
          <w:szCs w:val="22"/>
        </w:rPr>
        <w:t>(DistilBERT &amp;Mdash;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DistilBertForSequenceClassification </w:t>
      </w:r>
    </w:p>
    <w:p w14:paraId="3A1D26A9" w14:textId="57F06689" w:rsidR="004718D7" w:rsidRPr="002C33B6" w:rsidRDefault="0080303A"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DistilBertForSequenceClassification</w:t>
      </w:r>
      <w:r w:rsidRPr="002C33B6">
        <w:rPr>
          <w:rFonts w:ascii="Arial" w:hAnsi="Arial" w:cs="Arial"/>
          <w:b/>
          <w:bCs/>
          <w:sz w:val="22"/>
          <w:szCs w:val="22"/>
        </w:rPr>
        <w:t xml:space="preserve"> </w:t>
      </w:r>
      <w:r w:rsidR="00F9124C" w:rsidRPr="00F9124C">
        <w:rPr>
          <w:rFonts w:ascii="Arial" w:hAnsi="Arial" w:cs="Arial"/>
          <w:sz w:val="22"/>
          <w:szCs w:val="22"/>
        </w:rPr>
        <w:t xml:space="preserve">is a model derived from the DistilBERT model, specifically designed for sequence classification tasks </w:t>
      </w:r>
      <w:r w:rsidR="0056281A" w:rsidRPr="002C33B6">
        <w:rPr>
          <w:rFonts w:ascii="Arial" w:hAnsi="Arial" w:cs="Arial"/>
          <w:sz w:val="22"/>
          <w:szCs w:val="22"/>
        </w:rPr>
        <w:t>(DistilBERT</w:t>
      </w:r>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74A07506"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F9124C" w:rsidRPr="00F9124C">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4D31AD91" w14:textId="1698F3E5" w:rsidR="001A2171"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Bert base uncased </w:t>
      </w:r>
      <w:r w:rsidR="007C25C2" w:rsidRPr="007C25C2">
        <w:rPr>
          <w:rFonts w:ascii="Arial" w:hAnsi="Arial" w:cs="Arial"/>
          <w:sz w:val="22"/>
          <w:szCs w:val="22"/>
        </w:rPr>
        <w:t>has been fine-tuned specifically for sentiment analysis or question answering instead of text generation. It is also available as part of the Hugging Face Transformers library, which makes it easy to use and integrate into NLP pipelines.</w:t>
      </w:r>
    </w:p>
    <w:p w14:paraId="6E111C9E" w14:textId="77777777" w:rsidR="007C25C2"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C1B8D88" w14:textId="77777777" w:rsidR="0081474C" w:rsidRPr="0081474C" w:rsidRDefault="005C6A61" w:rsidP="0081474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81474C" w:rsidRPr="0081474C">
        <w:rPr>
          <w:rFonts w:ascii="Arial" w:hAnsi="Arial" w:cs="Arial"/>
          <w:sz w:val="22"/>
          <w:szCs w:val="22"/>
        </w:rPr>
        <w:t>is an open-source chatbot trained by fine-tuning LLaMA on user-shared conversations collected from ShareGPT. It is an auto-regressive language model based on the transformer architecture. Vicuna was trained between March 2023 and April 2023 by members from UC Berkeley, Stanford, UC San Diego, MBZUAI, and CMU.</w:t>
      </w:r>
    </w:p>
    <w:p w14:paraId="38C60D4E" w14:textId="64DB5636" w:rsidR="00406D89"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The main use of Vicuna is research on LLM (large language models) and chatbots. (Vicuna: An Open-Source Chatbot Impressing GPT-4 With 90%* ChatGPT Quality | LMSYS Org, n.d.)</w:t>
      </w:r>
    </w:p>
    <w:p w14:paraId="569908A6" w14:textId="77777777" w:rsidR="0081474C" w:rsidRDefault="0081474C" w:rsidP="0081474C">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30BEE64D" w14:textId="77777777" w:rsidR="0081474C" w:rsidRPr="0081474C" w:rsidRDefault="00164E7F" w:rsidP="0081474C">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It's been </w:t>
      </w:r>
      <w:r w:rsidR="0081474C" w:rsidRPr="0081474C">
        <w:rPr>
          <w:rFonts w:ascii="Arial" w:hAnsi="Arial" w:cs="Arial"/>
          <w:sz w:val="22"/>
          <w:szCs w:val="22"/>
        </w:rPr>
        <w:t>a challenge to train the LLM (large language model) and fine-tune a custom dataset. The main problem is the need for more compute power and the increasing size of the model’s file. (Low-Rank Language Models for Small Training Sets, n.d.)</w:t>
      </w:r>
    </w:p>
    <w:p w14:paraId="7BA4611F" w14:textId="77777777" w:rsidR="0081474C"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The solution is to use libraries such as PEFT (Parameter Efficient Fine-Tuning) and LoRA (Low Rank Adaptation).</w:t>
      </w:r>
    </w:p>
    <w:p w14:paraId="370C991D" w14:textId="3F14433B" w:rsidR="00EB11AD" w:rsidRDefault="00EB11AD" w:rsidP="0081474C">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LoRA.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(LoRA) is a technique used to fine-tune large language models like LLaMA.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Using LoRA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64D95562"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Pr>
          <w:rFonts w:ascii="Arial" w:hAnsi="Arial" w:cs="Arial"/>
          <w:sz w:val="22"/>
          <w:szCs w:val="22"/>
        </w:rPr>
        <w:t>s</w:t>
      </w:r>
      <w:r w:rsidRPr="002C33B6">
        <w:rPr>
          <w:rFonts w:ascii="Arial" w:hAnsi="Arial" w:cs="Arial"/>
          <w:sz w:val="22"/>
          <w:szCs w:val="22"/>
        </w:rPr>
        <w:t>topwords.</w:t>
      </w:r>
    </w:p>
    <w:p w14:paraId="5B0CF6A4" w14:textId="007832F1"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Stop-words are words that are exceedingly prevalent in all types of writing</w:t>
      </w:r>
      <w:r w:rsidR="00027364">
        <w:rPr>
          <w:rFonts w:ascii="Arial" w:hAnsi="Arial" w:cs="Arial"/>
          <w:sz w:val="22"/>
          <w:szCs w:val="22"/>
        </w:rPr>
        <w:t xml:space="preserve"> </w:t>
      </w:r>
      <w:r w:rsidRPr="002C33B6">
        <w:rPr>
          <w:rFonts w:ascii="Arial" w:hAnsi="Arial" w:cs="Arial"/>
          <w:sz w:val="22"/>
          <w:szCs w:val="22"/>
        </w:rPr>
        <w:t xml:space="preserve">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r w:rsidRPr="002C33B6">
        <w:rPr>
          <w:rFonts w:ascii="Arial" w:hAnsi="Arial" w:cs="Arial"/>
          <w:sz w:val="22"/>
          <w:szCs w:val="22"/>
          <w:shd w:val="clear" w:color="auto" w:fill="FFFFFF"/>
        </w:rPr>
        <w:t>Raschka.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310778F8"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r w:rsidRPr="002C33B6">
        <w:rPr>
          <w:rFonts w:ascii="Arial" w:hAnsi="Arial" w:cs="Arial"/>
          <w:sz w:val="22"/>
          <w:szCs w:val="22"/>
          <w:shd w:val="clear" w:color="auto" w:fill="FFFFFF"/>
        </w:rPr>
        <w:t>Raschka</w:t>
      </w:r>
      <w:r w:rsidR="007F5023">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equalizes related terms for the sake of comparison or sharing. When tokenizing sentences, </w:t>
      </w:r>
      <w:r w:rsidRPr="002C33B6">
        <w:rPr>
          <w:rFonts w:ascii="Arial" w:hAnsi="Arial" w:cs="Arial"/>
          <w:sz w:val="22"/>
          <w:szCs w:val="22"/>
        </w:rPr>
        <w:lastRenderedPageBreak/>
        <w:t>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(Mueller &amp; Massaron,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Tf-idf vectorizer</w:t>
      </w:r>
    </w:p>
    <w:p w14:paraId="5CD15EA2"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Vectorization is a way to turn words into numbers to make computers understand them. One approach to doing this is by using TF-IDF.</w:t>
      </w:r>
    </w:p>
    <w:p w14:paraId="4A550366" w14:textId="10CDAA3A" w:rsidR="00377024"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2C33B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1A42D9B9" w14:textId="77777777" w:rsidR="00866E2C" w:rsidRPr="00866E2C" w:rsidRDefault="008667D3" w:rsidP="00866E2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confusion matrix </w:t>
      </w:r>
      <w:r w:rsidR="00866E2C" w:rsidRPr="00866E2C">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Based on the output of the confusion matrix, this research used four effective measures:</w:t>
      </w:r>
    </w:p>
    <w:p w14:paraId="222F39DB"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Positive (TP) = correctly predicted as positive.</w:t>
      </w:r>
    </w:p>
    <w:p w14:paraId="08CB41AE"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positive (FP) = wrongly predicted as positive.</w:t>
      </w:r>
    </w:p>
    <w:p w14:paraId="78A36FBF"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Negative (TN) = correctly predicted as negative.</w:t>
      </w:r>
    </w:p>
    <w:p w14:paraId="354EE97E" w14:textId="3102F3CA" w:rsidR="002D6187"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negative (FN) = wrongly predicted as negative.</w:t>
      </w:r>
    </w:p>
    <w:p w14:paraId="09FFD2F7" w14:textId="77777777" w:rsidR="00866E2C" w:rsidRPr="002C33B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(Burkov,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(Burkov,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(Burkov,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01E8F4F4" w:rsidR="00582262" w:rsidRPr="002C33B6" w:rsidRDefault="00FE44D2" w:rsidP="008D3381">
      <w:pPr>
        <w:pStyle w:val="Heading2"/>
        <w:tabs>
          <w:tab w:val="left" w:pos="690"/>
        </w:tabs>
        <w:spacing w:line="360" w:lineRule="auto"/>
        <w:ind w:left="340" w:right="340" w:firstLine="0"/>
        <w:rPr>
          <w:rFonts w:ascii="Arial" w:hAnsi="Arial" w:cs="Arial"/>
          <w:b w:val="0"/>
          <w:bCs w:val="0"/>
          <w:sz w:val="22"/>
          <w:szCs w:val="22"/>
        </w:rPr>
      </w:pPr>
      <w:r>
        <w:rPr>
          <w:rFonts w:ascii="Arial" w:hAnsi="Arial" w:cs="Arial"/>
          <w:b w:val="0"/>
          <w:bCs w:val="0"/>
          <w:sz w:val="22"/>
          <w:szCs w:val="22"/>
        </w:rPr>
        <w:t>The c</w:t>
      </w:r>
      <w:r w:rsidR="00B36418" w:rsidRPr="002C33B6">
        <w:rPr>
          <w:rFonts w:ascii="Arial" w:hAnsi="Arial" w:cs="Arial"/>
          <w:b w:val="0"/>
          <w:bCs w:val="0"/>
          <w:sz w:val="22"/>
          <w:szCs w:val="22"/>
        </w:rPr>
        <w:t xml:space="preserve">hi-square test </w:t>
      </w:r>
      <w:r w:rsidR="004E24A5" w:rsidRPr="002C33B6">
        <w:rPr>
          <w:rFonts w:ascii="Arial" w:hAnsi="Arial" w:cs="Arial"/>
          <w:b w:val="0"/>
          <w:bCs w:val="0"/>
          <w:sz w:val="22"/>
          <w:szCs w:val="22"/>
        </w:rPr>
        <w:t xml:space="preserve">is the way </w:t>
      </w:r>
      <w:r w:rsidR="00B36418"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00B36418"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E: Expected frequency for i-th row and j-th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Ti: Total in the i-th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Tj: Total in the j-th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2C33B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0635C" w:rsidRDefault="002846BB" w:rsidP="0070635C">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w:t>
      </w:r>
      <w:r w:rsidR="0070635C" w:rsidRPr="0070635C">
        <w:rPr>
          <w:rFonts w:ascii="Arial" w:hAnsi="Arial" w:cs="Arial"/>
          <w:bCs/>
        </w:rPr>
        <w:t>It states that no association exists between the two cross-tabulated variables. Hence, the variables are statistically independent.</w:t>
      </w:r>
    </w:p>
    <w:p w14:paraId="77E85BFE" w14:textId="77777777" w:rsidR="0070635C" w:rsidRDefault="0070635C" w:rsidP="0070635C">
      <w:pPr>
        <w:widowControl/>
        <w:shd w:val="clear" w:color="auto" w:fill="FFFFFF"/>
        <w:autoSpaceDE/>
        <w:autoSpaceDN/>
        <w:spacing w:line="360" w:lineRule="auto"/>
        <w:ind w:left="340" w:right="340"/>
        <w:rPr>
          <w:rFonts w:ascii="Arial" w:hAnsi="Arial" w:cs="Arial"/>
          <w:bCs/>
        </w:rPr>
      </w:pPr>
      <w:r w:rsidRPr="0070635C">
        <w:rPr>
          <w:rFonts w:ascii="Arial" w:hAnsi="Arial" w:cs="Arial"/>
          <w:bCs/>
        </w:rPr>
        <w:t>Alternate Hypothesis (H1): It proposes that the two variables are related to each other.</w:t>
      </w:r>
    </w:p>
    <w:p w14:paraId="2637623E" w14:textId="77777777" w:rsidR="0070635C" w:rsidRPr="0070635C"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0635C" w:rsidRDefault="00C83E45" w:rsidP="0070635C">
      <w:pPr>
        <w:widowControl/>
        <w:shd w:val="clear" w:color="auto" w:fill="FFFFFF"/>
        <w:autoSpaceDE/>
        <w:autoSpaceDN/>
        <w:spacing w:line="360" w:lineRule="auto"/>
        <w:ind w:left="340" w:right="340"/>
        <w:rPr>
          <w:rFonts w:ascii="Arial" w:hAnsi="Arial" w:cs="Arial"/>
          <w:b/>
          <w:bCs/>
        </w:rPr>
      </w:pPr>
      <w:r w:rsidRPr="0070635C">
        <w:rPr>
          <w:rFonts w:ascii="Arial" w:hAnsi="Arial" w:cs="Arial"/>
          <w:b/>
          <w:bCs/>
        </w:rPr>
        <w:tab/>
      </w:r>
      <w:r w:rsidR="00070FE4" w:rsidRPr="0070635C">
        <w:rPr>
          <w:rFonts w:ascii="Arial" w:hAnsi="Arial" w:cs="Arial"/>
          <w:b/>
          <w:bCs/>
          <w:sz w:val="20"/>
          <w:szCs w:val="20"/>
        </w:rPr>
        <w:t>Table</w:t>
      </w:r>
      <w:r w:rsidR="00590582" w:rsidRPr="0070635C">
        <w:rPr>
          <w:rFonts w:ascii="Arial" w:hAnsi="Arial" w:cs="Arial"/>
          <w:b/>
          <w:bCs/>
          <w:sz w:val="20"/>
          <w:szCs w:val="20"/>
        </w:rPr>
        <w:t xml:space="preserve"> </w:t>
      </w:r>
      <w:r w:rsidR="00F65358" w:rsidRPr="0070635C">
        <w:rPr>
          <w:rFonts w:ascii="Arial" w:hAnsi="Arial" w:cs="Arial"/>
          <w:b/>
          <w:bCs/>
          <w:sz w:val="20"/>
          <w:szCs w:val="20"/>
        </w:rPr>
        <w:t>2</w:t>
      </w:r>
      <w:r w:rsidR="00590582" w:rsidRPr="0070635C">
        <w:rPr>
          <w:rFonts w:ascii="Arial" w:hAnsi="Arial" w:cs="Arial"/>
          <w:b/>
          <w:bCs/>
          <w:sz w:val="20"/>
          <w:szCs w:val="20"/>
        </w:rPr>
        <w:t xml:space="preserve">. Chi-Square </w:t>
      </w:r>
      <w:r w:rsidR="00F12633" w:rsidRPr="0070635C">
        <w:rPr>
          <w:rFonts w:ascii="Arial" w:hAnsi="Arial" w:cs="Arial"/>
          <w:b/>
          <w:bCs/>
          <w:sz w:val="20"/>
          <w:szCs w:val="20"/>
        </w:rPr>
        <w:t>t</w:t>
      </w:r>
      <w:r w:rsidR="00590582" w:rsidRPr="0070635C">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497ABA" w:rsidRDefault="00F858B7" w:rsidP="00497ABA">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w:t>
      </w:r>
      <w:r w:rsidR="00497ABA" w:rsidRPr="002C33B6">
        <w:rPr>
          <w:rFonts w:ascii="Arial" w:hAnsi="Arial" w:cs="Arial"/>
          <w:b/>
        </w:rPr>
        <w:t>evaluate</w:t>
      </w:r>
      <w:r w:rsidRPr="002C33B6">
        <w:rPr>
          <w:rFonts w:ascii="Arial" w:hAnsi="Arial" w:cs="Arial"/>
          <w:b/>
        </w:rPr>
        <w:t xml:space="preserve"> </w:t>
      </w:r>
      <w:r w:rsidR="00497ABA" w:rsidRPr="00497ABA">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497ABA"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2C33B6" w:rsidRDefault="00497ABA" w:rsidP="00497ABA">
      <w:pPr>
        <w:widowControl/>
        <w:shd w:val="clear" w:color="auto" w:fill="FFFFFF"/>
        <w:autoSpaceDE/>
        <w:autoSpaceDN/>
        <w:spacing w:line="360" w:lineRule="auto"/>
        <w:ind w:left="340" w:right="340"/>
        <w:rPr>
          <w:rFonts w:ascii="Arial" w:hAnsi="Arial" w:cs="Arial"/>
        </w:rPr>
      </w:pPr>
      <w:r w:rsidRPr="00497ABA">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xml:space="preserve">, such as </w:t>
      </w:r>
      <w:r w:rsidR="00320E5B">
        <w:rPr>
          <w:rFonts w:ascii="Arial" w:hAnsi="Arial" w:cs="Arial"/>
          <w:sz w:val="22"/>
          <w:szCs w:val="22"/>
        </w:rPr>
        <w:t>a</w:t>
      </w:r>
      <w:r w:rsidR="004E3185" w:rsidRPr="002C33B6">
        <w:rPr>
          <w:rFonts w:ascii="Arial" w:hAnsi="Arial" w:cs="Arial"/>
          <w:sz w:val="22"/>
          <w:szCs w:val="22"/>
        </w:rPr>
        <w:t xml:space="preserve">ccuracy, </w:t>
      </w:r>
      <w:r w:rsidR="00320E5B">
        <w:rPr>
          <w:rFonts w:ascii="Arial" w:hAnsi="Arial" w:cs="Arial"/>
          <w:sz w:val="22"/>
          <w:szCs w:val="22"/>
        </w:rPr>
        <w:t>p</w:t>
      </w:r>
      <w:r w:rsidR="004E3185" w:rsidRPr="002C33B6">
        <w:rPr>
          <w:rFonts w:ascii="Arial" w:hAnsi="Arial" w:cs="Arial"/>
          <w:sz w:val="22"/>
          <w:szCs w:val="22"/>
        </w:rPr>
        <w:t xml:space="preserve">recision, </w:t>
      </w:r>
      <w:r w:rsidR="00320E5B">
        <w:rPr>
          <w:rFonts w:ascii="Arial" w:hAnsi="Arial" w:cs="Arial"/>
          <w:sz w:val="22"/>
          <w:szCs w:val="22"/>
        </w:rPr>
        <w:t>r</w:t>
      </w:r>
      <w:r w:rsidR="004E3185" w:rsidRPr="002C33B6">
        <w:rPr>
          <w:rFonts w:ascii="Arial" w:hAnsi="Arial" w:cs="Arial"/>
          <w:sz w:val="22"/>
          <w:szCs w:val="22"/>
        </w:rPr>
        <w:t>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r w:rsidR="0085616E" w:rsidRPr="002C33B6">
        <w:rPr>
          <w:rFonts w:ascii="Arial" w:eastAsia="Times New Roman" w:hAnsi="Arial" w:cs="Arial"/>
          <w:b/>
          <w:bCs/>
          <w:lang w:val="en-ID" w:eastAsia="en-ID"/>
        </w:rPr>
        <w:t>Unlabeled</w:t>
      </w:r>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w:t>
      </w:r>
      <w:r w:rsidR="00370F02">
        <w:rPr>
          <w:rFonts w:ascii="Arial" w:hAnsi="Arial" w:cs="Arial"/>
          <w:bCs/>
          <w:sz w:val="22"/>
          <w:szCs w:val="22"/>
        </w:rPr>
        <w:t>e</w:t>
      </w:r>
      <w:r w:rsidRPr="002C33B6">
        <w:rPr>
          <w:rFonts w:ascii="Arial" w:hAnsi="Arial" w:cs="Arial"/>
          <w:bCs/>
          <w:sz w:val="22"/>
          <w:szCs w:val="22"/>
        </w:rPr>
        <w:t xml:space="preserve"> by the chosen machine learning model by first cleaning and then vectorizing </w:t>
      </w:r>
      <w:r w:rsidR="00370F02">
        <w:rPr>
          <w:rFonts w:ascii="Arial" w:hAnsi="Arial" w:cs="Arial"/>
          <w:bCs/>
          <w:sz w:val="22"/>
          <w:szCs w:val="22"/>
        </w:rPr>
        <w:t>it</w:t>
      </w:r>
      <w:r w:rsidRPr="002C33B6">
        <w:rPr>
          <w:rFonts w:ascii="Arial" w:hAnsi="Arial" w:cs="Arial"/>
          <w:bCs/>
          <w:sz w:val="22"/>
          <w:szCs w:val="22"/>
        </w:rPr>
        <w:t>.</w:t>
      </w:r>
      <w:r w:rsidR="006F29CC" w:rsidRPr="002C33B6">
        <w:rPr>
          <w:rFonts w:ascii="Arial" w:hAnsi="Arial" w:cs="Arial"/>
          <w:bCs/>
          <w:sz w:val="22"/>
          <w:szCs w:val="22"/>
        </w:rPr>
        <w:t xml:space="preserve"> </w:t>
      </w:r>
      <w:r w:rsidR="006F29CC" w:rsidRPr="002C33B6">
        <w:rPr>
          <w:rFonts w:ascii="Arial" w:hAnsi="Arial" w:cs="Arial"/>
          <w:sz w:val="22"/>
          <w:szCs w:val="22"/>
        </w:rPr>
        <w:t>(Mueller &amp; Massaron,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91174F">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 xml:space="preserve">These tweets will be classified as either joy, sadness, anger, love, fear, </w:t>
      </w:r>
      <w:r w:rsidR="0091174F">
        <w:rPr>
          <w:rFonts w:ascii="Arial" w:hAnsi="Arial" w:cs="Arial"/>
          <w:sz w:val="22"/>
          <w:szCs w:val="22"/>
        </w:rPr>
        <w:t xml:space="preserve">or </w:t>
      </w:r>
      <w:r w:rsidRPr="002C33B6">
        <w:rPr>
          <w:rFonts w:ascii="Arial" w:hAnsi="Arial" w:cs="Arial"/>
          <w:sz w:val="22"/>
          <w:szCs w:val="22"/>
        </w:rPr>
        <w:t>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7E4FE2CD"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w:t>
      </w:r>
      <w:r w:rsidR="00A14BBE">
        <w:rPr>
          <w:rFonts w:ascii="Arial" w:hAnsi="Arial" w:cs="Arial"/>
          <w:sz w:val="22"/>
          <w:szCs w:val="22"/>
        </w:rPr>
        <w:t>h</w:t>
      </w:r>
      <w:r w:rsidRPr="002C33B6">
        <w:rPr>
          <w:rFonts w:ascii="Arial" w:hAnsi="Arial" w:cs="Arial"/>
          <w:sz w:val="22"/>
          <w:szCs w:val="22"/>
        </w:rPr>
        <w:t xml:space="preserve">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4BDED123" w14:textId="4B73AC47" w:rsidR="00BD6FA9"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Joy, sadness, surprise, anger, love, and fear sentiments are independent upon different continents.</w:t>
      </w:r>
    </w:p>
    <w:p w14:paraId="66BED0E2" w14:textId="77777777" w:rsidR="00A14BBE" w:rsidRPr="002C33B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72461D9A" w14:textId="4237F8A7" w:rsidR="00FB17BD"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Different continents influence joy, sadness, surprise, anger, love, and fear.</w:t>
      </w:r>
    </w:p>
    <w:p w14:paraId="70AD9391" w14:textId="77777777" w:rsidR="00A14BBE" w:rsidRPr="002C33B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8C152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8C1525" w:rsidRDefault="008C1525" w:rsidP="008C1525">
      <w:pPr>
        <w:pStyle w:val="BodyText"/>
        <w:spacing w:line="360" w:lineRule="auto"/>
        <w:ind w:left="340" w:right="340"/>
        <w:jc w:val="both"/>
        <w:rPr>
          <w:rFonts w:ascii="Arial" w:hAnsi="Arial" w:cs="Arial"/>
          <w:sz w:val="22"/>
          <w:szCs w:val="22"/>
        </w:rPr>
      </w:pPr>
    </w:p>
    <w:p w14:paraId="12D4D443" w14:textId="2F0106CA" w:rsidR="000E76C1"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This means that people's sentiment towards companion robots is independent and not influenced by their geographical location.</w:t>
      </w:r>
    </w:p>
    <w:p w14:paraId="028A0169" w14:textId="77777777" w:rsidR="008C152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w:t>
      </w:r>
      <w:r w:rsidR="007547AA" w:rsidRPr="007547AA">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C60B89" w:rsidRDefault="00827312" w:rsidP="00C60B89">
      <w:pPr>
        <w:pStyle w:val="BodyText"/>
        <w:numPr>
          <w:ilvl w:val="0"/>
          <w:numId w:val="12"/>
        </w:numPr>
        <w:spacing w:line="360" w:lineRule="auto"/>
        <w:ind w:right="340"/>
        <w:jc w:val="both"/>
        <w:rPr>
          <w:rFonts w:ascii="Arial" w:hAnsi="Arial" w:cs="Arial"/>
          <w:bCs/>
          <w:sz w:val="22"/>
          <w:szCs w:val="22"/>
        </w:rPr>
      </w:pPr>
      <w:r w:rsidRPr="002C33B6">
        <w:rPr>
          <w:rFonts w:ascii="Arial" w:hAnsi="Arial" w:cs="Arial"/>
          <w:bCs/>
          <w:sz w:val="22"/>
          <w:szCs w:val="22"/>
        </w:rPr>
        <w:t>The expected</w:t>
      </w:r>
      <w:r w:rsidR="00C60B89">
        <w:rPr>
          <w:rFonts w:ascii="Arial" w:hAnsi="Arial" w:cs="Arial"/>
          <w:bCs/>
          <w:sz w:val="22"/>
          <w:szCs w:val="22"/>
        </w:rPr>
        <w:t xml:space="preserve"> </w:t>
      </w:r>
      <w:r w:rsidR="00C60B89" w:rsidRPr="00C60B89">
        <w:rPr>
          <w:rFonts w:ascii="Arial" w:hAnsi="Arial" w:cs="Arial"/>
          <w:bCs/>
          <w:sz w:val="22"/>
          <w:szCs w:val="22"/>
        </w:rPr>
        <w:t xml:space="preserve">outcome is that the </w:t>
      </w:r>
      <w:r w:rsidR="0015773C">
        <w:rPr>
          <w:rFonts w:ascii="Arial" w:hAnsi="Arial" w:cs="Arial"/>
          <w:bCs/>
          <w:sz w:val="22"/>
          <w:szCs w:val="22"/>
        </w:rPr>
        <w:t>d</w:t>
      </w:r>
      <w:r w:rsidR="00FC29A5">
        <w:rPr>
          <w:rFonts w:ascii="Arial" w:hAnsi="Arial" w:cs="Arial"/>
          <w:bCs/>
          <w:sz w:val="22"/>
          <w:szCs w:val="22"/>
        </w:rPr>
        <w:t xml:space="preserve">eep </w:t>
      </w:r>
      <w:r w:rsidR="0015773C">
        <w:rPr>
          <w:rFonts w:ascii="Arial" w:hAnsi="Arial" w:cs="Arial"/>
          <w:bCs/>
          <w:sz w:val="22"/>
          <w:szCs w:val="22"/>
        </w:rPr>
        <w:t>l</w:t>
      </w:r>
      <w:r w:rsidR="00FC29A5">
        <w:rPr>
          <w:rFonts w:ascii="Arial" w:hAnsi="Arial" w:cs="Arial"/>
          <w:bCs/>
          <w:sz w:val="22"/>
          <w:szCs w:val="22"/>
        </w:rPr>
        <w:t>earning</w:t>
      </w:r>
      <w:r w:rsidR="00C60B89" w:rsidRPr="00C60B89">
        <w:rPr>
          <w:rFonts w:ascii="Arial" w:hAnsi="Arial" w:cs="Arial"/>
          <w:bCs/>
          <w:sz w:val="22"/>
          <w:szCs w:val="22"/>
        </w:rPr>
        <w:t xml:space="preserve"> method will outperform other methods like </w:t>
      </w:r>
      <w:r w:rsidR="00770DE5">
        <w:rPr>
          <w:rFonts w:ascii="Arial" w:hAnsi="Arial" w:cs="Arial"/>
          <w:bCs/>
          <w:sz w:val="22"/>
          <w:szCs w:val="22"/>
        </w:rPr>
        <w:t xml:space="preserve">Naïve </w:t>
      </w:r>
      <w:r w:rsidR="00C60B89" w:rsidRPr="00C60B89">
        <w:rPr>
          <w:rFonts w:ascii="Arial" w:hAnsi="Arial" w:cs="Arial"/>
          <w:bCs/>
          <w:sz w:val="22"/>
          <w:szCs w:val="22"/>
        </w:rPr>
        <w:t>Bayes and linear SVC.</w:t>
      </w:r>
    </w:p>
    <w:p w14:paraId="527A25AD" w14:textId="77777777" w:rsidR="00C60B89" w:rsidRPr="00C60B89" w:rsidRDefault="00C60B89" w:rsidP="00C60B89">
      <w:pPr>
        <w:pStyle w:val="BodyText"/>
        <w:numPr>
          <w:ilvl w:val="0"/>
          <w:numId w:val="12"/>
        </w:numPr>
        <w:spacing w:line="360" w:lineRule="auto"/>
        <w:ind w:right="340"/>
        <w:jc w:val="both"/>
        <w:rPr>
          <w:rFonts w:ascii="Arial" w:hAnsi="Arial" w:cs="Arial"/>
          <w:bCs/>
          <w:sz w:val="22"/>
          <w:szCs w:val="22"/>
        </w:rPr>
      </w:pPr>
      <w:r w:rsidRPr="00C60B89">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2C33B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C60B89">
        <w:rPr>
          <w:rFonts w:ascii="Arial" w:hAnsi="Arial" w:cs="Arial"/>
          <w:bCs/>
          <w:sz w:val="22"/>
          <w:szCs w:val="22"/>
        </w:rPr>
        <w:t>The researcher is unsure whether there will be dependencies between locations and human feelings about digital companions.</w:t>
      </w:r>
      <w:r w:rsidR="00666E59"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F63DAB"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w:t>
      </w:r>
      <w:r w:rsidR="00F63DAB" w:rsidRPr="00F63DAB">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Using </w:t>
      </w:r>
      <w:r w:rsidRPr="00DF5336">
        <w:rPr>
          <w:rFonts w:ascii="Arial" w:eastAsia="Times New Roman" w:hAnsi="Arial" w:cs="Arial"/>
          <w:b/>
          <w:bCs/>
          <w:lang w:val="en-ID" w:eastAsia="en-ID"/>
        </w:rPr>
        <w:t>RandomOverSampler from the imblearn</w:t>
      </w:r>
      <w:r w:rsidRPr="00F63DAB">
        <w:rPr>
          <w:rFonts w:ascii="Arial" w:eastAsia="Times New Roman" w:hAnsi="Arial" w:cs="Arial"/>
          <w:lang w:val="en-ID" w:eastAsia="en-ID"/>
        </w:rPr>
        <w:t xml:space="preserve"> library to </w:t>
      </w:r>
      <w:r w:rsidRPr="00DF5336">
        <w:rPr>
          <w:rFonts w:ascii="Arial" w:eastAsia="Times New Roman" w:hAnsi="Arial" w:cs="Arial"/>
          <w:b/>
          <w:bCs/>
          <w:lang w:val="en-ID" w:eastAsia="en-ID"/>
        </w:rPr>
        <w:t>balance an imbalanced dataset</w:t>
      </w:r>
      <w:r w:rsidRPr="00F63DAB">
        <w:rPr>
          <w:rFonts w:ascii="Arial" w:eastAsia="Times New Roman" w:hAnsi="Arial" w:cs="Arial"/>
          <w:lang w:val="en-ID" w:eastAsia="en-ID"/>
        </w:rPr>
        <w:t>:</w:t>
      </w:r>
    </w:p>
    <w:p w14:paraId="03DEA28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1. Calculate the count of each class label in the original dataset using Counter.</w:t>
      </w:r>
    </w:p>
    <w:p w14:paraId="03612411"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2. Select a target count that represents the count of the "joy' class label to balance with.</w:t>
      </w:r>
    </w:p>
    <w:p w14:paraId="6B2B5EA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4. Fit the oversampler on the original dataset using fit_resample() and pass the text values and label values as two separate arguments.</w:t>
      </w:r>
    </w:p>
    <w:p w14:paraId="3B15150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2C33B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5. Convert the resampled data to a Panda DataFrame.</w:t>
      </w:r>
      <w:r w:rsidR="001C3304"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47CA80D5" w:rsidR="00D45A80" w:rsidRPr="002C33B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Pr>
          <w:rFonts w:ascii="Arial" w:eastAsia="Times New Roman" w:hAnsi="Arial" w:cs="Arial"/>
          <w:lang w:val="en-ID" w:eastAsia="en-ID"/>
        </w:rPr>
        <w:t>There</w:t>
      </w:r>
      <w:r w:rsidR="00D45A80" w:rsidRPr="002C33B6">
        <w:rPr>
          <w:rFonts w:ascii="Arial" w:eastAsia="Times New Roman" w:hAnsi="Arial" w:cs="Arial"/>
          <w:lang w:val="en-ID" w:eastAsia="en-ID"/>
        </w:rPr>
        <w:t xml:space="preserve"> </w:t>
      </w:r>
      <w:r w:rsidRPr="00811444">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165D994E"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w:t>
      </w:r>
      <w:r w:rsidR="006652FE">
        <w:rPr>
          <w:rFonts w:ascii="Arial" w:hAnsi="Arial" w:cs="Arial"/>
          <w:sz w:val="22"/>
          <w:szCs w:val="22"/>
        </w:rPr>
        <w:t>,</w:t>
      </w:r>
      <w:r w:rsidR="005963A8" w:rsidRPr="002C33B6">
        <w:rPr>
          <w:rFonts w:ascii="Arial" w:hAnsi="Arial" w:cs="Arial"/>
          <w:sz w:val="22"/>
          <w:szCs w:val="22"/>
        </w:rPr>
        <w:t xml:space="preserve">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r w:rsidR="00856612" w:rsidRPr="002C33B6">
        <w:rPr>
          <w:rFonts w:ascii="Arial" w:eastAsia="Times New Roman" w:hAnsi="Arial" w:cs="Arial"/>
          <w:lang w:val="en-ID" w:eastAsia="en-ID"/>
        </w:rPr>
        <w:t>BertForSequenceClassification, Linear SVC, and BertForSequenceClassification.</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Default="00856612" w:rsidP="00871BF9">
      <w:pPr>
        <w:widowControl/>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Below are the table of accuracy scores results.</w:t>
      </w:r>
    </w:p>
    <w:p w14:paraId="200E1066" w14:textId="239F4B3B" w:rsidR="005963A8" w:rsidRPr="005E211C" w:rsidRDefault="005963A8" w:rsidP="00871BF9">
      <w:pPr>
        <w:widowControl/>
        <w:autoSpaceDE/>
        <w:autoSpaceDN/>
        <w:spacing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5E211C"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871BF9">
        <w:trPr>
          <w:trHeight w:hRule="exact" w:val="403"/>
        </w:trPr>
        <w:tc>
          <w:tcPr>
            <w:tcW w:w="537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Vicuna LoRA</w:t>
            </w:r>
          </w:p>
        </w:tc>
        <w:tc>
          <w:tcPr>
            <w:tcW w:w="2992"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871BF9">
        <w:trPr>
          <w:trHeight w:hRule="exact" w:val="403"/>
        </w:trPr>
        <w:tc>
          <w:tcPr>
            <w:tcW w:w="537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2992"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871BF9">
        <w:trPr>
          <w:trHeight w:hRule="exact" w:val="403"/>
        </w:trPr>
        <w:tc>
          <w:tcPr>
            <w:tcW w:w="537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BernoulliNB</w:t>
            </w:r>
          </w:p>
        </w:tc>
        <w:tc>
          <w:tcPr>
            <w:tcW w:w="2992"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871BF9">
        <w:trPr>
          <w:trHeight w:hRule="exact" w:val="403"/>
        </w:trPr>
        <w:tc>
          <w:tcPr>
            <w:tcW w:w="537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MultinomialNB</w:t>
            </w:r>
          </w:p>
        </w:tc>
        <w:tc>
          <w:tcPr>
            <w:tcW w:w="2992"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871BF9">
        <w:trPr>
          <w:trHeight w:hRule="exact" w:val="403"/>
        </w:trPr>
        <w:tc>
          <w:tcPr>
            <w:tcW w:w="537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2992"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871BF9">
        <w:trPr>
          <w:trHeight w:hRule="exact" w:val="403"/>
        </w:trPr>
        <w:tc>
          <w:tcPr>
            <w:tcW w:w="537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2992"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w:t>
      </w:r>
      <w:r w:rsidR="00871BF9" w:rsidRPr="00871BF9">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5701A" w:rsidRDefault="00397B93" w:rsidP="007F1BC1">
      <w:pPr>
        <w:pStyle w:val="HTMLPreformatted"/>
        <w:spacing w:line="244" w:lineRule="atLeast"/>
        <w:ind w:left="720"/>
        <w:rPr>
          <w:rFonts w:ascii="Arial" w:hAnsi="Arial" w:cs="Arial"/>
          <w:color w:val="595959" w:themeColor="text1" w:themeTint="A6"/>
        </w:rPr>
      </w:pPr>
      <w:r w:rsidRPr="0015701A">
        <w:rPr>
          <w:rStyle w:val="n"/>
          <w:rFonts w:ascii="Arial" w:hAnsi="Arial" w:cs="Arial"/>
          <w:color w:val="595959" w:themeColor="text1" w:themeTint="A6"/>
        </w:rPr>
        <w:t>emotion_prompt</w:t>
      </w:r>
      <w:r w:rsidRPr="0015701A">
        <w:rPr>
          <w:rFonts w:ascii="Arial" w:hAnsi="Arial" w:cs="Arial"/>
          <w:color w:val="595959" w:themeColor="text1" w:themeTint="A6"/>
        </w:rPr>
        <w:t xml:space="preserve"> </w:t>
      </w:r>
      <w:r w:rsidRPr="0015701A">
        <w:rPr>
          <w:rStyle w:val="o"/>
          <w:rFonts w:ascii="Arial" w:hAnsi="Arial" w:cs="Arial"/>
          <w:b/>
          <w:bCs/>
          <w:color w:val="595959" w:themeColor="text1" w:themeTint="A6"/>
        </w:rPr>
        <w:t>=</w:t>
      </w:r>
      <w:r w:rsidRPr="0015701A">
        <w:rPr>
          <w:rFonts w:ascii="Arial" w:hAnsi="Arial" w:cs="Arial"/>
          <w:color w:val="595959" w:themeColor="text1" w:themeTint="A6"/>
        </w:rPr>
        <w:t xml:space="preserve"> </w:t>
      </w:r>
      <w:r w:rsidRPr="0015701A">
        <w:rPr>
          <w:rStyle w:val="p"/>
          <w:rFonts w:ascii="Arial" w:eastAsia="Palatino Linotype" w:hAnsi="Arial" w:cs="Arial"/>
          <w:color w:val="595959" w:themeColor="text1" w:themeTint="A6"/>
        </w:rPr>
        <w:t>(</w:t>
      </w: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w:t>
      </w:r>
    </w:p>
    <w:p w14:paraId="5AF30DA7" w14:textId="089A828D" w:rsidR="00397B93" w:rsidRPr="0015701A"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"Text: cleaned_text</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Emotion:"</w:t>
      </w:r>
      <w:r w:rsidRPr="0015701A">
        <w:rPr>
          <w:rStyle w:val="p"/>
          <w:rFonts w:ascii="Arial" w:eastAsia="Palatino Linotype" w:hAnsi="Arial" w:cs="Arial"/>
          <w:color w:val="595959" w:themeColor="text1" w:themeTint="A6"/>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0E8241DA" w14:textId="77777777" w:rsidR="00EB7CFF" w:rsidRPr="00EB7CFF" w:rsidRDefault="000C0A17" w:rsidP="00EB7CFF">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lastRenderedPageBreak/>
        <w:t xml:space="preserve">Instead of </w:t>
      </w:r>
      <w:r w:rsidR="00EB7CFF" w:rsidRPr="00EB7CFF">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EB7CFF"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Default="00EB7CFF" w:rsidP="00EB7CFF">
      <w:pPr>
        <w:pStyle w:val="BodyText"/>
        <w:spacing w:line="360" w:lineRule="auto"/>
        <w:ind w:left="340" w:right="340"/>
        <w:jc w:val="both"/>
        <w:rPr>
          <w:rStyle w:val="markedcontent"/>
          <w:rFonts w:ascii="Arial" w:hAnsi="Arial" w:cs="Arial"/>
          <w:sz w:val="22"/>
          <w:szCs w:val="22"/>
        </w:rPr>
      </w:pPr>
      <w:r w:rsidRPr="00EB7CFF">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B06B37"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A534FB">
        <w:rPr>
          <w:rFonts w:ascii="Arial" w:eastAsia="Times New Roman" w:hAnsi="Arial" w:cs="Arial"/>
          <w:b/>
          <w:bCs/>
          <w:sz w:val="22"/>
          <w:szCs w:val="22"/>
          <w:lang w:val="en-ID" w:eastAsia="en-ID"/>
        </w:rPr>
        <w:t xml:space="preserve">BertForSequenceClassification </w:t>
      </w:r>
      <w:r w:rsidR="00B06B37" w:rsidRPr="00B06B37">
        <w:rPr>
          <w:rFonts w:ascii="Arial" w:eastAsia="Times New Roman" w:hAnsi="Arial" w:cs="Arial"/>
          <w:b/>
          <w:bCs/>
          <w:sz w:val="22"/>
          <w:szCs w:val="22"/>
          <w:lang w:val="en-ID" w:eastAsia="en-ID"/>
        </w:rPr>
        <w:t xml:space="preserve">fine-tuned model </w:t>
      </w:r>
      <w:r w:rsidR="00B06B37" w:rsidRPr="00B06B37">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B06B37">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4945AA"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92365FA" w:rsidR="007137CF"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4945AA">
        <w:rPr>
          <w:rFonts w:ascii="Arial" w:eastAsia="Times New Roman" w:hAnsi="Arial" w:cs="Arial"/>
          <w:sz w:val="22"/>
          <w:szCs w:val="22"/>
          <w:lang w:val="en-ID" w:eastAsia="en-ID"/>
        </w:rPr>
        <w:t>The classification report provides a summary of the performance of the classification model by comparing the model's performance to other models or understanding where the model might be struggling.</w:t>
      </w:r>
    </w:p>
    <w:p w14:paraId="70641226" w14:textId="77777777" w:rsidR="004945AA" w:rsidRPr="004945AA" w:rsidRDefault="004945AA" w:rsidP="00B06B37">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416971D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r w:rsidRPr="004B08A9">
        <w:rPr>
          <w:rFonts w:ascii="Arial" w:eastAsia="Times New Roman" w:hAnsi="Arial" w:cs="Arial"/>
          <w:b/>
          <w:bCs/>
          <w:sz w:val="20"/>
          <w:szCs w:val="20"/>
          <w:lang w:val="en-ID" w:eastAsia="en-ID"/>
        </w:rPr>
        <w:t>DistilBertForSequenceClassification</w:t>
      </w:r>
      <w:r w:rsidRPr="004B08A9">
        <w:rPr>
          <w:rFonts w:ascii="Arial" w:hAnsi="Arial" w:cs="Arial"/>
          <w:b/>
          <w:bCs/>
          <w:sz w:val="20"/>
          <w:szCs w:val="20"/>
        </w:rPr>
        <w:t xml:space="preserve">: Heatmap of </w:t>
      </w:r>
      <w:r w:rsidR="00F03FDF">
        <w:rPr>
          <w:rFonts w:ascii="Arial" w:hAnsi="Arial" w:cs="Arial"/>
          <w:b/>
          <w:bCs/>
          <w:sz w:val="20"/>
          <w:szCs w:val="20"/>
        </w:rPr>
        <w:t xml:space="preserve">the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r w:rsidRPr="00367108">
        <w:rPr>
          <w:rFonts w:ascii="Arial" w:eastAsia="Times New Roman" w:hAnsi="Arial" w:cs="Arial"/>
          <w:b/>
          <w:bCs/>
          <w:sz w:val="22"/>
          <w:szCs w:val="22"/>
          <w:lang w:val="en-ID" w:eastAsia="en-ID"/>
        </w:rPr>
        <w:lastRenderedPageBreak/>
        <w:t>DistilBertForSequenceClassification Interpretation</w:t>
      </w:r>
      <w:r w:rsidRPr="00367108">
        <w:rPr>
          <w:rFonts w:ascii="Arial" w:hAnsi="Arial" w:cs="Arial"/>
          <w:b/>
          <w:bCs/>
          <w:sz w:val="22"/>
          <w:szCs w:val="22"/>
        </w:rPr>
        <w:t>:</w:t>
      </w:r>
    </w:p>
    <w:p w14:paraId="5B1D533B" w14:textId="1AA239DA" w:rsidR="00737999" w:rsidRPr="00737999" w:rsidRDefault="004B08A9" w:rsidP="0073799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1.</w:t>
      </w:r>
      <w:r w:rsidR="00737999" w:rsidRPr="00737999">
        <w:t xml:space="preserve"> </w:t>
      </w:r>
      <w:r w:rsidR="00737999" w:rsidRPr="00737999">
        <w:rPr>
          <w:rFonts w:ascii="Arial" w:hAnsi="Arial" w:cs="Arial"/>
          <w:sz w:val="22"/>
          <w:szCs w:val="22"/>
        </w:rPr>
        <w:t>The model performed best in the" surprise" class.</w:t>
      </w:r>
    </w:p>
    <w:p w14:paraId="488B9B97" w14:textId="6F424E8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Pr>
          <w:rFonts w:ascii="Arial" w:hAnsi="Arial" w:cs="Arial"/>
          <w:sz w:val="22"/>
          <w:szCs w:val="22"/>
        </w:rPr>
        <w:t>2.</w:t>
      </w:r>
      <w:r w:rsidRPr="00737999">
        <w:rPr>
          <w:rFonts w:ascii="Arial" w:hAnsi="Arial" w:cs="Arial"/>
          <w:sz w:val="22"/>
          <w:szCs w:val="22"/>
        </w:rPr>
        <w:t>The model struggles with the "fear" class.</w:t>
      </w:r>
    </w:p>
    <w:p w14:paraId="2EDCDA1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Precision interpretation:</w:t>
      </w:r>
    </w:p>
    <w:p w14:paraId="68FFE55E"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From the sample predicted as "fear," 50% of them were truly "fear".</w:t>
      </w:r>
    </w:p>
    <w:p w14:paraId="633FCA46" w14:textId="77777777" w:rsidR="00737999"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Recall interpretation:</w:t>
      </w:r>
    </w:p>
    <w:p w14:paraId="42200D7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The model correctly classified 75% of the actual "anger", and incorrectly classified 25% of it as "fear". </w:t>
      </w:r>
    </w:p>
    <w:p w14:paraId="62B211B5"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4B08A9" w:rsidRDefault="00737999" w:rsidP="00737999">
      <w:pPr>
        <w:pStyle w:val="BodyText"/>
        <w:tabs>
          <w:tab w:val="left" w:pos="8120"/>
        </w:tabs>
        <w:spacing w:before="62" w:line="360" w:lineRule="auto"/>
        <w:ind w:left="700" w:right="340"/>
        <w:rPr>
          <w:rFonts w:ascii="Arial" w:hAnsi="Arial" w:cs="Arial"/>
        </w:rPr>
      </w:pPr>
      <w:r w:rsidRPr="00737999">
        <w:rPr>
          <w:rFonts w:ascii="Arial" w:hAnsi="Arial" w:cs="Arial"/>
          <w:sz w:val="22"/>
          <w:szCs w:val="22"/>
        </w:rPr>
        <w:t>Since the DistilBertForSequenceClassification model performs very well in several classes but poorly in others, it is necessary to compare it with another model.</w:t>
      </w:r>
      <w:r w:rsidR="004B08A9" w:rsidRPr="004B08A9">
        <w:rPr>
          <w:rFonts w:ascii="Arial" w:hAnsi="Arial" w:cs="Arial"/>
        </w:rPr>
        <w:br w:type="page"/>
      </w:r>
    </w:p>
    <w:p w14:paraId="003F8459" w14:textId="3F594F00"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B86AE1">
        <w:rPr>
          <w:rFonts w:ascii="Arial" w:hAnsi="Arial" w:cs="Arial"/>
          <w:b/>
          <w:bCs/>
          <w:sz w:val="20"/>
          <w:szCs w:val="20"/>
        </w:rPr>
        <w:t xml:space="preserve">the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1CFBE5D3" w14:textId="5C6C68FC"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15</w:t>
      </w:r>
      <w:r w:rsidRPr="00E727FF">
        <w:rPr>
          <w:rFonts w:ascii="Arial" w:hAnsi="Arial" w:cs="Arial"/>
          <w:b/>
          <w:bCs/>
          <w:sz w:val="20"/>
          <w:szCs w:val="20"/>
        </w:rPr>
        <w:t xml:space="preserve">. </w:t>
      </w:r>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r w:rsidRPr="00E727FF">
        <w:rPr>
          <w:rFonts w:ascii="Arial" w:hAnsi="Arial" w:cs="Arial"/>
          <w:b/>
          <w:bCs/>
          <w:sz w:val="20"/>
          <w:szCs w:val="20"/>
        </w:rPr>
        <w:t>: Heatmap of</w:t>
      </w:r>
      <w:r w:rsidR="00525F7A">
        <w:rPr>
          <w:rFonts w:ascii="Arial" w:hAnsi="Arial" w:cs="Arial"/>
          <w:b/>
          <w:bCs/>
          <w:sz w:val="20"/>
          <w:szCs w:val="20"/>
        </w:rPr>
        <w:t xml:space="preserve"> the c</w:t>
      </w:r>
      <w:r w:rsidRPr="00E727FF">
        <w:rPr>
          <w:rFonts w:ascii="Arial" w:hAnsi="Arial" w:cs="Arial"/>
          <w:b/>
          <w:bCs/>
          <w:sz w:val="20"/>
          <w:szCs w:val="20"/>
        </w:rPr>
        <w:t>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8">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r w:rsidRPr="00C53106">
        <w:rPr>
          <w:rFonts w:ascii="Arial" w:eastAsia="Times New Roman" w:hAnsi="Arial" w:cs="Arial"/>
          <w:b/>
          <w:bCs/>
          <w:sz w:val="22"/>
          <w:szCs w:val="22"/>
          <w:lang w:val="en-ID" w:eastAsia="en-ID"/>
        </w:rPr>
        <w:lastRenderedPageBreak/>
        <w:t>BertForSequenceClassification Interpretation</w:t>
      </w:r>
      <w:r w:rsidRPr="00C53106">
        <w:rPr>
          <w:rFonts w:ascii="Arial" w:hAnsi="Arial" w:cs="Arial"/>
          <w:b/>
          <w:bCs/>
          <w:sz w:val="22"/>
          <w:szCs w:val="22"/>
        </w:rPr>
        <w:t>:</w:t>
      </w:r>
    </w:p>
    <w:p w14:paraId="5FAC37BB" w14:textId="5ECEB922" w:rsidR="003C53C1" w:rsidRDefault="009200A2" w:rsidP="003C53C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1.</w:t>
      </w:r>
      <w:r w:rsidR="003C53C1">
        <w:rPr>
          <w:rFonts w:ascii="Arial" w:hAnsi="Arial" w:cs="Arial"/>
          <w:sz w:val="22"/>
          <w:szCs w:val="22"/>
        </w:rPr>
        <w:t xml:space="preserve"> </w:t>
      </w:r>
      <w:r w:rsidRPr="002C33B6">
        <w:rPr>
          <w:rFonts w:ascii="Arial" w:hAnsi="Arial" w:cs="Arial"/>
          <w:sz w:val="22"/>
          <w:szCs w:val="22"/>
        </w:rPr>
        <w:t>The</w:t>
      </w:r>
      <w:r w:rsidR="003C53C1">
        <w:rPr>
          <w:rFonts w:ascii="Arial" w:hAnsi="Arial" w:cs="Arial"/>
          <w:sz w:val="22"/>
          <w:szCs w:val="22"/>
        </w:rPr>
        <w:t xml:space="preserve"> </w:t>
      </w:r>
      <w:r w:rsidR="003C53C1" w:rsidRPr="003C53C1">
        <w:rPr>
          <w:rFonts w:ascii="Arial" w:hAnsi="Arial" w:cs="Arial"/>
          <w:sz w:val="22"/>
          <w:szCs w:val="22"/>
        </w:rPr>
        <w:t>model performed best in the" joy "love", and" sadness" classes.</w:t>
      </w:r>
    </w:p>
    <w:p w14:paraId="03839747" w14:textId="6C499B11" w:rsidR="003C53C1" w:rsidRDefault="003C53C1" w:rsidP="003C53C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3C53C1">
        <w:rPr>
          <w:rFonts w:ascii="Arial" w:hAnsi="Arial" w:cs="Arial"/>
          <w:sz w:val="22"/>
          <w:szCs w:val="22"/>
        </w:rPr>
        <w:t>The model doesn’t struggle with any class; all metric scores are at least 83% or above.</w:t>
      </w:r>
    </w:p>
    <w:p w14:paraId="1953E117"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The overall accuracy score is very high, at 97%, with the lowest score still being high, at 83% precision in the "fear" class.</w:t>
      </w:r>
    </w:p>
    <w:p w14:paraId="0427BB10"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6D6719"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2D9D398E"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w:t>
      </w:r>
      <w:r w:rsidR="00580F60">
        <w:rPr>
          <w:rFonts w:ascii="Arial" w:hAnsi="Arial" w:cs="Arial"/>
          <w:sz w:val="22"/>
          <w:szCs w:val="22"/>
        </w:rPr>
        <w:t>the m</w:t>
      </w:r>
      <w:r w:rsidRPr="008B6AF9">
        <w:rPr>
          <w:rFonts w:ascii="Arial" w:hAnsi="Arial" w:cs="Arial"/>
          <w:sz w:val="22"/>
          <w:szCs w:val="22"/>
        </w:rPr>
        <w:t xml:space="preserve">odel and </w:t>
      </w:r>
      <w:r w:rsidR="00580F60">
        <w:rPr>
          <w:rFonts w:ascii="Arial" w:hAnsi="Arial" w:cs="Arial"/>
          <w:sz w:val="22"/>
          <w:szCs w:val="22"/>
        </w:rPr>
        <w:t>v</w:t>
      </w:r>
      <w:r w:rsidRPr="008B6AF9">
        <w:rPr>
          <w:rFonts w:ascii="Arial" w:hAnsi="Arial" w:cs="Arial"/>
          <w:sz w:val="22"/>
          <w:szCs w:val="22"/>
        </w:rPr>
        <w:t xml:space="preserve">ectorizer, predict </w:t>
      </w:r>
      <w:r w:rsidR="00580F60">
        <w:rPr>
          <w:rFonts w:ascii="Arial" w:hAnsi="Arial" w:cs="Arial"/>
          <w:sz w:val="22"/>
          <w:szCs w:val="22"/>
        </w:rPr>
        <w:t>u</w:t>
      </w:r>
      <w:r w:rsidR="0085616E" w:rsidRPr="008B6AF9">
        <w:rPr>
          <w:rFonts w:ascii="Arial" w:hAnsi="Arial" w:cs="Arial"/>
          <w:sz w:val="22"/>
          <w:szCs w:val="22"/>
        </w:rPr>
        <w:t>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0FD26169"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t>
      </w:r>
      <w:r w:rsidR="00580F60">
        <w:rPr>
          <w:rFonts w:ascii="Arial" w:hAnsi="Arial" w:cs="Arial"/>
          <w:sz w:val="22"/>
          <w:szCs w:val="22"/>
        </w:rPr>
        <w:t xml:space="preserve">that was </w:t>
      </w:r>
      <w:r w:rsidRPr="002C33B6">
        <w:rPr>
          <w:rFonts w:ascii="Arial" w:hAnsi="Arial" w:cs="Arial"/>
          <w:sz w:val="22"/>
          <w:szCs w:val="22"/>
        </w:rPr>
        <w:t xml:space="preserve">trained with </w:t>
      </w:r>
      <w:r w:rsidR="00580F60">
        <w:rPr>
          <w:rFonts w:ascii="Arial" w:hAnsi="Arial" w:cs="Arial"/>
          <w:sz w:val="22"/>
          <w:szCs w:val="22"/>
        </w:rPr>
        <w:t xml:space="preserve">the </w:t>
      </w:r>
      <w:r w:rsidRPr="002C33B6">
        <w:rPr>
          <w:rFonts w:ascii="Arial" w:hAnsi="Arial" w:cs="Arial"/>
          <w:sz w:val="22"/>
          <w:szCs w:val="22"/>
        </w:rPr>
        <w:t xml:space="preserve">labeled dataset can be loaded to predict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08DBE2AD">
            <wp:extent cx="5317725" cy="4324451"/>
            <wp:effectExtent l="0" t="0" r="0"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1196" cy="4343538"/>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Pr>
          <w:rFonts w:ascii="Arial" w:hAnsi="Arial" w:cs="Arial"/>
          <w:b/>
          <w:bCs/>
          <w:sz w:val="22"/>
          <w:szCs w:val="22"/>
        </w:rPr>
        <w:t xml:space="preserve">Collecting </w:t>
      </w:r>
      <w:r w:rsidR="00B50992">
        <w:rPr>
          <w:rFonts w:ascii="Arial" w:hAnsi="Arial" w:cs="Arial"/>
          <w:b/>
          <w:bCs/>
          <w:sz w:val="22"/>
          <w:szCs w:val="22"/>
        </w:rPr>
        <w:t>U</w:t>
      </w:r>
      <w:r>
        <w:rPr>
          <w:rFonts w:ascii="Arial" w:hAnsi="Arial" w:cs="Arial"/>
          <w:b/>
          <w:bCs/>
          <w:sz w:val="22"/>
          <w:szCs w:val="22"/>
        </w:rPr>
        <w:t xml:space="preserve">nlabeled </w:t>
      </w:r>
      <w:r w:rsidR="00B50992">
        <w:rPr>
          <w:rFonts w:ascii="Arial" w:hAnsi="Arial" w:cs="Arial"/>
          <w:b/>
          <w:bCs/>
          <w:sz w:val="22"/>
          <w:szCs w:val="22"/>
        </w:rPr>
        <w:t>Data</w:t>
      </w:r>
    </w:p>
    <w:p w14:paraId="5A8C08E4" w14:textId="77777777" w:rsidR="000F5C34" w:rsidRPr="000F5C34" w:rsidRDefault="000F5C34" w:rsidP="000F5C34">
      <w:pPr>
        <w:widowControl/>
        <w:shd w:val="clear" w:color="auto" w:fill="FFFFFF"/>
        <w:autoSpaceDE/>
        <w:autoSpaceDN/>
        <w:spacing w:line="360" w:lineRule="auto"/>
        <w:ind w:left="340" w:right="340"/>
        <w:jc w:val="both"/>
        <w:rPr>
          <w:rFonts w:ascii="Arial" w:hAnsi="Arial" w:cs="Arial"/>
        </w:rPr>
      </w:pPr>
      <w:r w:rsidRPr="000F5C34">
        <w:rPr>
          <w:rFonts w:ascii="Arial" w:hAnsi="Arial" w:cs="Arial"/>
        </w:rPr>
        <w:t>Two different datasets were used for this research:</w:t>
      </w:r>
    </w:p>
    <w:p w14:paraId="4C5FABA7" w14:textId="77777777" w:rsidR="000F5C34"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5D232F">
        <w:rPr>
          <w:rFonts w:ascii="Arial" w:hAnsi="Arial" w:cs="Arial"/>
          <w:b/>
          <w:bCs/>
        </w:rPr>
        <w:t>Labeled public dataset</w:t>
      </w:r>
      <w:r w:rsidRPr="000F5C34">
        <w:rPr>
          <w:rFonts w:ascii="Arial" w:hAnsi="Arial" w:cs="Arial"/>
        </w:rPr>
        <w:t xml:space="preserve"> used for training, testing, model comparison, and selection</w:t>
      </w:r>
      <w:r w:rsidRPr="000F5C34">
        <w:rPr>
          <w:rFonts w:ascii="Arial" w:hAnsi="Arial" w:cs="Arial"/>
        </w:rPr>
        <w:t>.</w:t>
      </w:r>
      <w:r w:rsidRPr="000F5C34">
        <w:rPr>
          <w:rFonts w:ascii="Arial" w:hAnsi="Arial" w:cs="Arial"/>
        </w:rPr>
        <w:t xml:space="preserve"> The best model and vectorizer from this dataset were saved for future use.</w:t>
      </w:r>
    </w:p>
    <w:p w14:paraId="0D6468D2" w14:textId="2CD3974A" w:rsidR="00D07B02" w:rsidRPr="000F5C34"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0F5C34">
        <w:rPr>
          <w:rFonts w:ascii="Arial" w:hAnsi="Arial" w:cs="Arial"/>
        </w:rPr>
        <w:t xml:space="preserve">To predict sentiment using the saved model, an </w:t>
      </w:r>
      <w:r w:rsidRPr="005D232F">
        <w:rPr>
          <w:rFonts w:ascii="Arial" w:hAnsi="Arial" w:cs="Arial"/>
          <w:b/>
          <w:bCs/>
        </w:rPr>
        <w:t>unlabeled dataset</w:t>
      </w:r>
      <w:r w:rsidRPr="000F5C34">
        <w:rPr>
          <w:rFonts w:ascii="Arial" w:hAnsi="Arial" w:cs="Arial"/>
        </w:rPr>
        <w:t xml:space="preserve"> is needed. To obtain this dataset, a public Twitter dataset was downloaded using the Python library.</w:t>
      </w:r>
      <w:r w:rsidR="00F17B94" w:rsidRPr="002C33B6">
        <w:rPr>
          <w:b/>
          <w:bCs/>
          <w:noProof/>
        </w:rPr>
        <w:drawing>
          <wp:inline distT="0" distB="0" distL="0" distR="0" wp14:anchorId="3D62D836" wp14:editId="444D3F0F">
            <wp:extent cx="5708144" cy="2077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540" cy="2087328"/>
                    </a:xfrm>
                    <a:prstGeom prst="rect">
                      <a:avLst/>
                    </a:prstGeom>
                    <a:noFill/>
                    <a:ln>
                      <a:noFill/>
                    </a:ln>
                  </pic:spPr>
                </pic:pic>
              </a:graphicData>
            </a:graphic>
          </wp:inline>
        </w:drawing>
      </w:r>
    </w:p>
    <w:p w14:paraId="79A5AB34" w14:textId="43818264" w:rsidR="00BA1CD3" w:rsidRDefault="00BA1CD3" w:rsidP="00E035A2">
      <w:pPr>
        <w:widowControl/>
        <w:shd w:val="clear" w:color="auto" w:fill="FFFFFF"/>
        <w:autoSpaceDE/>
        <w:autoSpaceDN/>
        <w:spacing w:line="360" w:lineRule="auto"/>
        <w:ind w:left="340" w:right="340"/>
        <w:jc w:val="both"/>
        <w:rPr>
          <w:rFonts w:ascii="Arial" w:hAnsi="Arial" w:cs="Arial"/>
          <w:b/>
          <w:bCs/>
          <w:sz w:val="20"/>
          <w:szCs w:val="20"/>
        </w:rPr>
      </w:pPr>
      <w:r w:rsidRPr="00F027B2">
        <w:rPr>
          <w:rFonts w:ascii="Arial" w:hAnsi="Arial" w:cs="Arial"/>
          <w:b/>
          <w:bCs/>
          <w:sz w:val="20"/>
          <w:szCs w:val="20"/>
        </w:rPr>
        <w:t>Source: Own representation</w:t>
      </w:r>
      <w:r w:rsidR="00A64616">
        <w:rPr>
          <w:rFonts w:ascii="Arial" w:hAnsi="Arial" w:cs="Arial"/>
          <w:b/>
          <w:bCs/>
          <w:sz w:val="20"/>
          <w:szCs w:val="20"/>
        </w:rPr>
        <w:t>.</w:t>
      </w:r>
      <w:r>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w:t>
      </w:r>
      <w:r w:rsidR="002E2631" w:rsidRPr="00E217DB">
        <w:rPr>
          <w:rFonts w:ascii="Arial" w:hAnsi="Arial" w:cs="Arial"/>
          <w:b/>
          <w:bCs/>
        </w:rPr>
        <w:t>BertForSequenceClassification</w:t>
      </w:r>
      <w:r w:rsidRPr="002C33B6">
        <w:rPr>
          <w:rFonts w:ascii="Arial" w:hAnsi="Arial" w:cs="Arial"/>
        </w:rPr>
        <w:t xml:space="preserve"> model on new </w:t>
      </w:r>
      <w:r w:rsidR="0085616E" w:rsidRPr="002C33B6">
        <w:rPr>
          <w:rFonts w:ascii="Arial" w:hAnsi="Arial" w:cs="Arial"/>
        </w:rPr>
        <w:t>unlabeled</w:t>
      </w:r>
      <w:r w:rsidRPr="002C33B6">
        <w:rPr>
          <w:rFonts w:ascii="Arial" w:hAnsi="Arial" w:cs="Arial"/>
        </w:rPr>
        <w:t xml:space="preserve"> data from </w:t>
      </w:r>
      <w:r w:rsidR="002E2631">
        <w:rPr>
          <w:rFonts w:ascii="Arial" w:hAnsi="Arial" w:cs="Arial"/>
        </w:rPr>
        <w:t xml:space="preserve">a </w:t>
      </w:r>
      <w:r w:rsidR="00891905" w:rsidRPr="002C33B6">
        <w:rPr>
          <w:rFonts w:ascii="Arial" w:hAnsi="Arial" w:cs="Arial"/>
        </w:rPr>
        <w:t xml:space="preserve">variety </w:t>
      </w:r>
      <w:r w:rsidR="002E2631">
        <w:rPr>
          <w:rFonts w:ascii="Arial" w:hAnsi="Arial" w:cs="Arial"/>
        </w:rPr>
        <w:t xml:space="preserve">of </w:t>
      </w:r>
      <w:r w:rsidR="00891905" w:rsidRPr="002C33B6">
        <w:rPr>
          <w:rFonts w:ascii="Arial" w:hAnsi="Arial" w:cs="Arial"/>
        </w:rPr>
        <w:t>locations</w:t>
      </w:r>
      <w:r w:rsidR="0085616E" w:rsidRPr="002C33B6">
        <w:rPr>
          <w:rFonts w:ascii="Arial" w:hAnsi="Arial" w:cs="Arial"/>
        </w:rPr>
        <w:t xml:space="preserve"> </w:t>
      </w:r>
      <w:r w:rsidRPr="002C33B6">
        <w:rPr>
          <w:rFonts w:ascii="Arial" w:hAnsi="Arial" w:cs="Arial"/>
        </w:rPr>
        <w:t>are shown in the table</w:t>
      </w:r>
      <w:r w:rsidR="005905D0">
        <w:rPr>
          <w:rFonts w:ascii="Arial" w:hAnsi="Arial" w:cs="Arial"/>
        </w:rPr>
        <w:t xml:space="preserve"> below</w:t>
      </w:r>
      <w:r w:rsidRPr="002C33B6">
        <w:rPr>
          <w:rFonts w:ascii="Arial" w:hAnsi="Arial" w:cs="Arial"/>
        </w:rPr>
        <w:t xml:space="preserv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The table demonstrates the number of sentiment prediction</w:t>
      </w:r>
      <w:r w:rsidR="002E6F38">
        <w:rPr>
          <w:rFonts w:ascii="Arial" w:hAnsi="Arial" w:cs="Arial"/>
        </w:rPr>
        <w:t>s</w:t>
      </w:r>
      <w:r w:rsidRPr="002C33B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386E1AD9"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4568C91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 xml:space="preserve">Unsurprisingly, </w:t>
      </w:r>
      <w:r w:rsidR="00131F0F" w:rsidRPr="00131F0F">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679C715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17</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w:t>
      </w:r>
      <w:r w:rsidR="006C1D89">
        <w:rPr>
          <w:rFonts w:ascii="Arial" w:hAnsi="Arial" w:cs="Arial"/>
          <w:b/>
          <w:bCs/>
          <w:sz w:val="22"/>
          <w:szCs w:val="22"/>
        </w:rPr>
        <w:t>to</w:t>
      </w:r>
      <w:r w:rsidRPr="003503A3">
        <w:rPr>
          <w:rFonts w:ascii="Arial" w:hAnsi="Arial" w:cs="Arial"/>
          <w:b/>
          <w:bCs/>
          <w:sz w:val="22"/>
          <w:szCs w:val="22"/>
        </w:rPr>
        <w:t xml:space="preserve">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2ECC9238"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1. Will most sentiments about digital and robot pet companions be positive, like joy </w:t>
      </w:r>
      <w:r w:rsidR="006C1D89">
        <w:rPr>
          <w:rFonts w:ascii="Arial" w:hAnsi="Arial" w:cs="Arial"/>
          <w:sz w:val="22"/>
          <w:szCs w:val="22"/>
        </w:rPr>
        <w:t>and</w:t>
      </w:r>
      <w:r w:rsidRPr="002C33B6">
        <w:rPr>
          <w:rFonts w:ascii="Arial" w:hAnsi="Arial" w:cs="Arial"/>
          <w:sz w:val="22"/>
          <w:szCs w:val="22"/>
        </w:rPr>
        <w:t xml:space="preserve"> love, or negative, like anger </w:t>
      </w:r>
      <w:r w:rsidR="006C1D89">
        <w:rPr>
          <w:rFonts w:ascii="Arial" w:hAnsi="Arial" w:cs="Arial"/>
          <w:sz w:val="22"/>
          <w:szCs w:val="22"/>
        </w:rPr>
        <w:t>and</w:t>
      </w:r>
      <w:r w:rsidRPr="002C33B6">
        <w:rPr>
          <w:rFonts w:ascii="Arial" w:hAnsi="Arial" w:cs="Arial"/>
          <w:sz w:val="22"/>
          <w:szCs w:val="22"/>
        </w:rPr>
        <w:t xml:space="preserve">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015BD7B8" w14:textId="35CB24FC" w:rsidR="005E64F1" w:rsidRPr="002C33B6" w:rsidRDefault="008D071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w:t>
      </w:r>
      <w:r w:rsidR="00CE00F5">
        <w:rPr>
          <w:rFonts w:ascii="Arial" w:hAnsi="Arial" w:cs="Arial"/>
        </w:rPr>
        <w:t xml:space="preserve">so </w:t>
      </w:r>
      <w:r w:rsidRPr="002C33B6">
        <w:rPr>
          <w:rFonts w:ascii="Arial" w:hAnsi="Arial" w:cs="Arial"/>
        </w:rPr>
        <w:t xml:space="preserve">it will be removed from </w:t>
      </w:r>
      <w:r w:rsidR="000D7E2A">
        <w:rPr>
          <w:rFonts w:ascii="Arial" w:hAnsi="Arial" w:cs="Arial"/>
        </w:rPr>
        <w:t>further</w:t>
      </w:r>
      <w:r w:rsidRPr="002C33B6">
        <w:rPr>
          <w:rFonts w:ascii="Arial" w:hAnsi="Arial" w:cs="Arial"/>
        </w:rPr>
        <w:t xml:space="preserve"> analysis.</w:t>
      </w:r>
      <w:r w:rsidR="005E64F1" w:rsidRPr="002C33B6">
        <w:rPr>
          <w:rFonts w:ascii="Arial" w:hAnsi="Arial" w:cs="Arial"/>
        </w:rPr>
        <w:br w:type="page"/>
      </w:r>
    </w:p>
    <w:p w14:paraId="547E0E70" w14:textId="5CAD9F84"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736319">
        <w:rPr>
          <w:rFonts w:ascii="Arial" w:hAnsi="Arial" w:cs="Arial"/>
          <w:b/>
          <w:bCs/>
          <w:sz w:val="20"/>
          <w:szCs w:val="20"/>
        </w:rPr>
        <w:t>8</w:t>
      </w:r>
      <w:r w:rsidRPr="002C33B6">
        <w:rPr>
          <w:rFonts w:ascii="Arial" w:hAnsi="Arial" w:cs="Arial"/>
          <w:b/>
          <w:bCs/>
          <w:sz w:val="20"/>
          <w:szCs w:val="20"/>
        </w:rPr>
        <w:t xml:space="preserve">. </w:t>
      </w:r>
      <w:r w:rsidR="006A4DB4">
        <w:rPr>
          <w:rFonts w:ascii="Arial" w:hAnsi="Arial" w:cs="Arial"/>
          <w:b/>
          <w:bCs/>
          <w:sz w:val="20"/>
          <w:szCs w:val="20"/>
        </w:rPr>
        <w:t xml:space="preserve"> Bert</w:t>
      </w:r>
      <w:r w:rsidR="009C7236">
        <w:rPr>
          <w:rFonts w:ascii="Arial" w:hAnsi="Arial" w:cs="Arial"/>
          <w:b/>
          <w:bCs/>
          <w:sz w:val="20"/>
          <w:szCs w:val="20"/>
        </w:rPr>
        <w:t>ForSequenceClassification</w:t>
      </w:r>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3C1DF4E9">
            <wp:extent cx="5384800" cy="5548122"/>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2135" cy="5555679"/>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D704FD"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D704FD">
        <w:rPr>
          <w:rFonts w:ascii="Arial" w:eastAsia="Times New Roman" w:hAnsi="Arial" w:cs="Arial"/>
          <w:b/>
          <w:bCs/>
          <w:lang w:val="en-ID" w:eastAsia="en-ID"/>
        </w:rPr>
        <w:t>Research Question #2:</w:t>
      </w:r>
    </w:p>
    <w:p w14:paraId="1696CDDF" w14:textId="77777777" w:rsidR="00BC591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b/>
          <w:bCs/>
          <w:sz w:val="22"/>
          <w:szCs w:val="22"/>
          <w:lang w:val="en-ID" w:eastAsia="en-ID"/>
        </w:rPr>
        <w:t xml:space="preserve"> </w:t>
      </w:r>
      <w:r w:rsidRPr="00D704FD">
        <w:rPr>
          <w:rFonts w:ascii="Arial" w:hAnsi="Arial" w:cs="Arial"/>
          <w:sz w:val="22"/>
          <w:szCs w:val="22"/>
        </w:rPr>
        <w:t xml:space="preserve">2. </w:t>
      </w:r>
      <w:r w:rsidRPr="00D704FD">
        <w:rPr>
          <w:rFonts w:ascii="Arial" w:hAnsi="Arial" w:cs="Arial"/>
          <w:bCs/>
          <w:sz w:val="22"/>
          <w:szCs w:val="22"/>
        </w:rPr>
        <w:t>Does location</w:t>
      </w:r>
      <w:r w:rsidR="007174E6" w:rsidRPr="00D704FD">
        <w:rPr>
          <w:rFonts w:ascii="Arial" w:hAnsi="Arial" w:cs="Arial"/>
          <w:bCs/>
          <w:sz w:val="22"/>
          <w:szCs w:val="22"/>
        </w:rPr>
        <w:t xml:space="preserve"> or</w:t>
      </w:r>
      <w:r w:rsidRPr="00D704FD">
        <w:rPr>
          <w:rFonts w:ascii="Arial" w:hAnsi="Arial" w:cs="Arial"/>
          <w:bCs/>
          <w:sz w:val="22"/>
          <w:szCs w:val="22"/>
        </w:rPr>
        <w:t xml:space="preserve"> region influence people's sentiments towards digital and robot pet companions? </w:t>
      </w:r>
    </w:p>
    <w:p w14:paraId="43263B73" w14:textId="77777777" w:rsidR="001D20DD" w:rsidRPr="00D704FD" w:rsidRDefault="001D20DD" w:rsidP="00BC591D">
      <w:pPr>
        <w:pStyle w:val="BodyText"/>
        <w:tabs>
          <w:tab w:val="left" w:pos="8120"/>
        </w:tabs>
        <w:spacing w:before="62" w:line="360" w:lineRule="auto"/>
        <w:ind w:left="340" w:right="340"/>
        <w:jc w:val="both"/>
        <w:rPr>
          <w:rFonts w:ascii="Arial" w:hAnsi="Arial" w:cs="Arial"/>
          <w:bCs/>
          <w:sz w:val="22"/>
          <w:szCs w:val="22"/>
        </w:rPr>
      </w:pPr>
    </w:p>
    <w:p w14:paraId="6E320ABA" w14:textId="2C2C3AF5" w:rsidR="00BD4865" w:rsidRPr="00D704F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sz w:val="22"/>
          <w:szCs w:val="22"/>
          <w:lang w:val="en-ID" w:eastAsia="en-ID"/>
        </w:rPr>
        <w:t xml:space="preserve">To investigate and answer research question #2, </w:t>
      </w:r>
      <w:r w:rsidRPr="00D704FD">
        <w:rPr>
          <w:rFonts w:ascii="Arial" w:eastAsia="Times New Roman" w:hAnsi="Arial" w:cs="Arial"/>
          <w:b/>
          <w:bCs/>
          <w:sz w:val="22"/>
          <w:szCs w:val="22"/>
          <w:lang w:val="en-ID" w:eastAsia="en-ID"/>
        </w:rPr>
        <w:t>hypothesis testing</w:t>
      </w:r>
      <w:r w:rsidRPr="00D704FD">
        <w:rPr>
          <w:rFonts w:ascii="Arial" w:eastAsia="Times New Roman" w:hAnsi="Arial" w:cs="Arial"/>
          <w:sz w:val="22"/>
          <w:szCs w:val="22"/>
          <w:lang w:val="en-ID" w:eastAsia="en-ID"/>
        </w:rPr>
        <w:t xml:space="preserve"> will be performed.</w:t>
      </w:r>
      <w:r w:rsidR="00BC591D" w:rsidRPr="00D704FD">
        <w:rPr>
          <w:rFonts w:ascii="Arial" w:eastAsia="Times New Roman" w:hAnsi="Arial" w:cs="Arial"/>
          <w:sz w:val="22"/>
          <w:szCs w:val="22"/>
          <w:lang w:val="en-ID" w:eastAsia="en-ID"/>
        </w:rPr>
        <w:t xml:space="preserve"> When </w:t>
      </w:r>
      <w:r w:rsidR="00BC591D" w:rsidRPr="00D704FD">
        <w:rPr>
          <w:rFonts w:ascii="Arial" w:eastAsia="Times New Roman" w:hAnsi="Arial" w:cs="Arial"/>
          <w:b/>
          <w:bCs/>
          <w:sz w:val="22"/>
          <w:szCs w:val="22"/>
          <w:lang w:val="en-ID" w:eastAsia="en-ID"/>
        </w:rPr>
        <w:t>comparing</w:t>
      </w:r>
      <w:r w:rsidR="00454FCA" w:rsidRPr="00D704FD">
        <w:rPr>
          <w:rFonts w:ascii="Arial" w:eastAsia="Times New Roman" w:hAnsi="Arial" w:cs="Arial"/>
          <w:b/>
          <w:bCs/>
          <w:sz w:val="22"/>
          <w:szCs w:val="22"/>
          <w:lang w:val="en-ID" w:eastAsia="en-ID"/>
        </w:rPr>
        <w:t xml:space="preserve"> categorical vs categorical data</w:t>
      </w:r>
      <w:r w:rsidR="00454FCA" w:rsidRPr="00D704FD">
        <w:rPr>
          <w:rFonts w:ascii="Arial" w:eastAsia="Times New Roman" w:hAnsi="Arial" w:cs="Arial"/>
          <w:sz w:val="22"/>
          <w:szCs w:val="22"/>
          <w:lang w:val="en-ID" w:eastAsia="en-ID"/>
        </w:rPr>
        <w:t xml:space="preserve">, </w:t>
      </w:r>
      <w:r w:rsidR="00BC591D" w:rsidRPr="00D704FD">
        <w:rPr>
          <w:rFonts w:ascii="Arial" w:eastAsia="Times New Roman" w:hAnsi="Arial" w:cs="Arial"/>
          <w:sz w:val="22"/>
          <w:szCs w:val="22"/>
          <w:lang w:val="en-ID" w:eastAsia="en-ID"/>
        </w:rPr>
        <w:t xml:space="preserve">the appropriate statistical test to use is the </w:t>
      </w:r>
      <w:r w:rsidR="00BC591D" w:rsidRPr="00D704FD">
        <w:rPr>
          <w:rFonts w:ascii="Arial" w:eastAsia="Times New Roman" w:hAnsi="Arial" w:cs="Arial"/>
          <w:b/>
          <w:bCs/>
          <w:sz w:val="22"/>
          <w:szCs w:val="22"/>
          <w:lang w:val="en-ID" w:eastAsia="en-ID"/>
        </w:rPr>
        <w:t>chi-square test</w:t>
      </w:r>
      <w:r w:rsidR="001A7BA1" w:rsidRPr="00D704FD">
        <w:rPr>
          <w:rFonts w:ascii="Arial" w:eastAsia="Times New Roman" w:hAnsi="Arial" w:cs="Arial"/>
          <w:sz w:val="22"/>
          <w:szCs w:val="22"/>
          <w:lang w:val="en-ID" w:eastAsia="en-ID"/>
        </w:rPr>
        <w:t>.</w:t>
      </w:r>
    </w:p>
    <w:p w14:paraId="3DE8B9D0" w14:textId="6F8C16DD" w:rsidR="009C7236" w:rsidRDefault="009C7236">
      <w:pPr>
        <w:rPr>
          <w:rFonts w:ascii="Arial" w:eastAsia="Times New Roman" w:hAnsi="Arial" w:cs="Arial"/>
          <w:lang w:val="en-ID" w:eastAsia="en-ID"/>
        </w:rPr>
      </w:pPr>
      <w:r>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2C33B6">
        <w:rPr>
          <w:rStyle w:val="Emphasis"/>
          <w:rFonts w:ascii="Arial" w:hAnsi="Arial" w:cs="Arial"/>
          <w:i w:val="0"/>
          <w:iCs w:val="0"/>
          <w:shd w:val="clear" w:color="auto" w:fill="FFFFFF"/>
        </w:rPr>
        <w:t>df</w:t>
      </w:r>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O = </w:t>
      </w:r>
      <w:r w:rsidR="009E3914">
        <w:rPr>
          <w:rFonts w:ascii="Arial" w:hAnsi="Arial" w:cs="Arial"/>
          <w:b/>
          <w:bCs/>
        </w:rPr>
        <w:t>O</w:t>
      </w:r>
      <w:r w:rsidRPr="002C33B6">
        <w:rPr>
          <w:rFonts w:ascii="Arial" w:hAnsi="Arial" w:cs="Arial"/>
          <w:b/>
          <w:bCs/>
        </w:rPr>
        <w:t>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961D3"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9C473B" w:rsidRDefault="002961D3" w:rsidP="002961D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9C473B" w:rsidRDefault="002961D3" w:rsidP="002961D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2961D3"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00FA1684" w:rsidRPr="002C33B6">
        <w:rPr>
          <w:rFonts w:ascii="Arial" w:hAnsi="Arial" w:cs="Arial"/>
        </w:rPr>
        <w:t>less</w:t>
      </w:r>
      <w:r w:rsidRPr="002C33B6">
        <w:rPr>
          <w:rFonts w:ascii="Arial" w:hAnsi="Arial" w:cs="Arial"/>
        </w:rPr>
        <w:t xml:space="preserve">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Style w:val="Emphasis"/>
          <w:rFonts w:ascii="Arial" w:hAnsi="Arial" w:cs="Arial"/>
          <w:b/>
          <w:bCs/>
          <w:i w:val="0"/>
          <w:iCs w:val="0"/>
          <w:shd w:val="clear" w:color="auto" w:fill="FFFFFF"/>
        </w:rPr>
        <w:t xml:space="preserve">df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Chi Square Table Dalam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3587FD3E"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00403091" w14:textId="77777777" w:rsidR="007C11D2" w:rsidRDefault="007C11D2" w:rsidP="008D3381">
      <w:pPr>
        <w:pStyle w:val="BodyText"/>
        <w:spacing w:line="360" w:lineRule="auto"/>
        <w:ind w:left="340" w:right="340"/>
        <w:jc w:val="both"/>
        <w:rPr>
          <w:rFonts w:ascii="Arial" w:hAnsi="Arial" w:cs="Arial"/>
          <w:sz w:val="22"/>
          <w:szCs w:val="22"/>
        </w:rPr>
      </w:pP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2"/>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3"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BERT &amp;mdash; transformers 3.0.2 documentation. (n.d.). BERT &amp;Mdash; Transformers 3.0.2 Documentation. </w:t>
      </w:r>
      <w:hyperlink r:id="rId44"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5"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6"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7"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8"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9"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Dangeti</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0"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r w:rsidRPr="002C33B6">
        <w:rPr>
          <w:rFonts w:ascii="Arial" w:hAnsi="Arial" w:cs="Arial"/>
          <w:sz w:val="22"/>
          <w:szCs w:val="22"/>
        </w:rPr>
        <w:t xml:space="preserve">DistilBERT. (n.d.). DistilBERT. </w:t>
      </w:r>
    </w:p>
    <w:p w14:paraId="29AD268F" w14:textId="7439A06E" w:rsidR="000D2317" w:rsidRPr="002C33B6" w:rsidRDefault="00000000" w:rsidP="000D2317">
      <w:pPr>
        <w:pStyle w:val="NormalWeb"/>
        <w:ind w:firstLine="340"/>
        <w:rPr>
          <w:rFonts w:ascii="Arial" w:hAnsi="Arial" w:cs="Arial"/>
          <w:sz w:val="22"/>
          <w:szCs w:val="22"/>
        </w:rPr>
      </w:pPr>
      <w:hyperlink r:id="rId51"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DistilBERT &amp;mdash; transformers 3.0.2 documentation. (n.d.). DistilBERT &amp;Mdash; Transformers 3.0.2 Documentation. </w:t>
      </w:r>
      <w:hyperlink r:id="rId52"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LivingAi. (n.d.). LivingAi. Retrieved from </w:t>
      </w:r>
      <w:hyperlink r:id="rId53"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4"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5"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6"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LoRA: Low-Rank Adaptation of Large Language Models. arXiv.org. </w:t>
      </w:r>
      <w:hyperlink r:id="rId57"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Introducing LLaMA: A foundational</w:t>
      </w:r>
      <w:r w:rsidR="00F10447">
        <w:rPr>
          <w:rFonts w:ascii="Arial" w:hAnsi="Arial" w:cs="Arial"/>
        </w:rPr>
        <w:t>.</w:t>
      </w:r>
      <w:r w:rsidRPr="00385490">
        <w:rPr>
          <w:rFonts w:ascii="Arial" w:hAnsi="Arial" w:cs="Arial"/>
        </w:rPr>
        <w:t xml:space="preserve"> 65-billion-parameter language model. (n.d.). Introducing LLaMA: A Foundational</w:t>
      </w:r>
      <w:r w:rsidR="00F10447">
        <w:rPr>
          <w:rFonts w:ascii="Arial" w:hAnsi="Arial" w:cs="Arial"/>
        </w:rPr>
        <w:t>.</w:t>
      </w:r>
      <w:r w:rsidRPr="00385490">
        <w:rPr>
          <w:rFonts w:ascii="Arial" w:hAnsi="Arial" w:cs="Arial"/>
        </w:rPr>
        <w:t xml:space="preserve"> 65-billion-parameter Language Model. </w:t>
      </w:r>
      <w:hyperlink r:id="rId58"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59"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Kuyda.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Replika</w:t>
      </w:r>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0"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1"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2"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Maths behind Linear SVC Classifier. Retrieved from </w:t>
      </w:r>
      <w:hyperlink r:id="rId63"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Mohri</w:t>
      </w:r>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Rostamizadeh</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4"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5"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Massaron</w:t>
      </w:r>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r w:rsidRPr="002C33B6">
        <w:rPr>
          <w:rFonts w:ascii="Arial" w:hAnsi="Arial" w:cs="Arial"/>
        </w:rPr>
        <w:lastRenderedPageBreak/>
        <w:t xml:space="preserve">OpenAI API. (n.d.). OpenAI API. </w:t>
      </w:r>
      <w:hyperlink r:id="rId66"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openai/openai-cookbook: Examples and guides for using the OpenAI API. GitHub. </w:t>
      </w:r>
      <w:hyperlink r:id="rId67"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8"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2C33B6">
        <w:rPr>
          <w:rFonts w:ascii="Arial" w:hAnsi="Arial" w:cs="Arial"/>
          <w:b w:val="0"/>
          <w:bCs w:val="0"/>
          <w:sz w:val="22"/>
          <w:szCs w:val="22"/>
          <w:shd w:val="clear" w:color="auto" w:fill="FFFFFF"/>
        </w:rPr>
        <w:t xml:space="preserve">Raschka.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9"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r w:rsidRPr="002C33B6">
        <w:rPr>
          <w:rFonts w:ascii="Arial" w:hAnsi="Arial" w:cs="Arial"/>
          <w:b w:val="0"/>
          <w:bCs w:val="0"/>
          <w:sz w:val="22"/>
          <w:szCs w:val="22"/>
        </w:rPr>
        <w:t>Redjeki</w:t>
      </w:r>
      <w:r w:rsidR="00F10447">
        <w:rPr>
          <w:rFonts w:ascii="Arial" w:hAnsi="Arial" w:cs="Arial"/>
          <w:b w:val="0"/>
          <w:bCs w:val="0"/>
          <w:sz w:val="22"/>
          <w:szCs w:val="22"/>
        </w:rPr>
        <w:t>.</w:t>
      </w:r>
      <w:r w:rsidRPr="002C33B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0"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1"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Chaumond</w:t>
      </w:r>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[PDF] DistilBERT</w:t>
      </w:r>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[PDF] DistilBERT</w:t>
      </w:r>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2"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3"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4"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Qiu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5"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 Chi Square Atau Chi Square Table Dalam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Statistik. Retrieved from </w:t>
      </w:r>
      <w:hyperlink r:id="rId76"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7"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r w:rsidRPr="00107370">
        <w:rPr>
          <w:rFonts w:ascii="Arial" w:hAnsi="Arial" w:cs="Arial"/>
          <w:b w:val="0"/>
          <w:bCs w:val="0"/>
          <w:sz w:val="22"/>
          <w:szCs w:val="22"/>
          <w:lang w:val="en-ID"/>
        </w:rPr>
        <w:t xml:space="preserve">TheBloke/vicuna-7B-1.1-HF · Hugging Face. (n.d.). TheBloke/vicuna-7B-1.1-HF · Hugging Face.  </w:t>
      </w:r>
      <w:hyperlink r:id="rId78"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tloen/alpaca-lora: Instruct-tune LLaMA on consumer hardware. GitHub.  </w:t>
      </w:r>
      <w:hyperlink r:id="rId79"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r w:rsidRPr="00D17ACF">
        <w:rPr>
          <w:rFonts w:ascii="Arial" w:hAnsi="Arial" w:cs="Arial"/>
          <w:b w:val="0"/>
          <w:bCs w:val="0"/>
          <w:color w:val="000000" w:themeColor="text1"/>
          <w:sz w:val="22"/>
          <w:szCs w:val="22"/>
        </w:rPr>
        <w:t>Touvron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Lavril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Izacard</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Lachaux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Rozière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Azhar</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Joulin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Lample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r w:rsidRPr="00D17ACF">
        <w:rPr>
          <w:rFonts w:ascii="Arial" w:hAnsi="Arial" w:cs="Arial"/>
          <w:b w:val="0"/>
          <w:bCs w:val="0"/>
          <w:i/>
          <w:iCs/>
          <w:color w:val="000000" w:themeColor="text1"/>
          <w:sz w:val="22"/>
          <w:szCs w:val="22"/>
        </w:rPr>
        <w:t>LLaMA: Open and Efficient Foundation Language Models</w:t>
      </w:r>
      <w:r w:rsidRPr="00D17ACF">
        <w:rPr>
          <w:rFonts w:ascii="Arial" w:hAnsi="Arial" w:cs="Arial"/>
          <w:b w:val="0"/>
          <w:bCs w:val="0"/>
          <w:color w:val="000000" w:themeColor="text1"/>
          <w:sz w:val="22"/>
          <w:szCs w:val="22"/>
        </w:rPr>
        <w:t xml:space="preserve">. arXiv.org. </w:t>
      </w:r>
      <w:hyperlink r:id="rId80"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udiprod.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1"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2"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3"/>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Shazeer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Uszkoreit</w:t>
      </w:r>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Polosukhin</w:t>
      </w:r>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4"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28AE2078" w14:textId="0F90A7AC" w:rsidR="00006BE5" w:rsidRDefault="00006BE5"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A: Linear SVC prediction result on unlabeled dataset.</w:t>
      </w:r>
    </w:p>
    <w:p w14:paraId="4EA3E8FB" w14:textId="32DFE328" w:rsidR="006C53AA" w:rsidRDefault="006C53AA"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B: Hypothesis Testing Python code</w:t>
      </w:r>
      <w:r w:rsidR="00825B20">
        <w:rPr>
          <w:rFonts w:ascii="Arial" w:hAnsi="Arial" w:cs="Arial"/>
          <w:sz w:val="22"/>
          <w:szCs w:val="22"/>
        </w:rPr>
        <w:t>.</w:t>
      </w:r>
    </w:p>
    <w:p w14:paraId="0DCB64FD" w14:textId="4664D799"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 xml:space="preserve">Appendix </w:t>
      </w:r>
      <w:r w:rsidR="00567A42">
        <w:rPr>
          <w:rFonts w:ascii="Arial" w:hAnsi="Arial" w:cs="Arial"/>
          <w:sz w:val="22"/>
          <w:szCs w:val="22"/>
        </w:rPr>
        <w:t>C</w:t>
      </w:r>
      <w:r>
        <w:rPr>
          <w:rFonts w:ascii="Arial" w:hAnsi="Arial" w:cs="Arial"/>
          <w:sz w:val="22"/>
          <w:szCs w:val="22"/>
        </w:rPr>
        <w:t>: Photos of digital and robot pet companions</w:t>
      </w:r>
      <w:r w:rsidR="00006BE5">
        <w:rPr>
          <w:rFonts w:ascii="Arial" w:hAnsi="Arial" w:cs="Arial"/>
          <w:sz w:val="22"/>
          <w:szCs w:val="22"/>
        </w:rPr>
        <w:t>.</w:t>
      </w:r>
    </w:p>
    <w:p w14:paraId="559F33F6" w14:textId="665A88BE" w:rsidR="004D1BFF" w:rsidRDefault="00E959D0" w:rsidP="004D1BFF">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567A42">
        <w:rPr>
          <w:rFonts w:ascii="Arial" w:hAnsi="Arial" w:cs="Arial"/>
          <w:sz w:val="22"/>
          <w:szCs w:val="22"/>
        </w:rPr>
        <w:t>D</w:t>
      </w:r>
      <w:r w:rsidRPr="002C33B6">
        <w:rPr>
          <w:rFonts w:ascii="Arial" w:hAnsi="Arial" w:cs="Arial"/>
          <w:sz w:val="22"/>
          <w:szCs w:val="22"/>
        </w:rPr>
        <w:t xml:space="preserve">: </w:t>
      </w:r>
      <w:r w:rsidR="00747E19">
        <w:rPr>
          <w:rFonts w:ascii="Arial" w:hAnsi="Arial" w:cs="Arial"/>
          <w:sz w:val="22"/>
          <w:szCs w:val="22"/>
        </w:rPr>
        <w:t>Conversation with Replika AI</w:t>
      </w:r>
      <w:r w:rsidR="00006BE5">
        <w:rPr>
          <w:rFonts w:ascii="Arial" w:hAnsi="Arial" w:cs="Arial"/>
          <w:sz w:val="22"/>
          <w:szCs w:val="22"/>
        </w:rPr>
        <w:t>.</w:t>
      </w:r>
    </w:p>
    <w:p w14:paraId="6E37E3C9" w14:textId="77777777" w:rsidR="00567A42" w:rsidRDefault="00567A42" w:rsidP="004D1BFF">
      <w:pPr>
        <w:pStyle w:val="BodyText"/>
        <w:spacing w:line="360" w:lineRule="auto"/>
        <w:ind w:left="340" w:right="340"/>
        <w:jc w:val="both"/>
        <w:rPr>
          <w:rFonts w:ascii="Arial" w:hAnsi="Arial" w:cs="Arial"/>
          <w:sz w:val="22"/>
          <w:szCs w:val="22"/>
        </w:rPr>
      </w:pPr>
    </w:p>
    <w:p w14:paraId="6625F393" w14:textId="7A4180D8" w:rsidR="007A2375" w:rsidRDefault="00825B20" w:rsidP="00567A42">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t>Linear SVC prediction result on unlabeled dataset</w:t>
      </w:r>
      <w:r w:rsidR="007A2375">
        <w:rPr>
          <w:rFonts w:ascii="Arial" w:hAnsi="Arial" w:cs="Arial"/>
          <w:b/>
          <w:bCs/>
          <w:sz w:val="22"/>
          <w:szCs w:val="22"/>
        </w:rPr>
        <w:t>.</w:t>
      </w:r>
    </w:p>
    <w:p w14:paraId="2D17D922" w14:textId="51AF6D50" w:rsidR="007A2375" w:rsidRPr="00825B20" w:rsidRDefault="007A2375" w:rsidP="00567A42">
      <w:pPr>
        <w:pStyle w:val="BodyText"/>
        <w:spacing w:line="360" w:lineRule="auto"/>
        <w:ind w:left="340" w:right="340"/>
        <w:jc w:val="both"/>
        <w:rPr>
          <w:rFonts w:ascii="Arial" w:hAnsi="Arial" w:cs="Arial"/>
          <w:b/>
          <w:bCs/>
          <w:sz w:val="20"/>
          <w:szCs w:val="20"/>
        </w:rPr>
      </w:pPr>
      <w:r>
        <w:rPr>
          <w:rFonts w:ascii="Arial" w:hAnsi="Arial" w:cs="Arial"/>
          <w:b/>
          <w:bCs/>
          <w:noProof/>
          <w:sz w:val="22"/>
          <w:szCs w:val="22"/>
        </w:rPr>
        <w:drawing>
          <wp:inline distT="0" distB="0" distL="0" distR="0" wp14:anchorId="2B5DC640" wp14:editId="0B260EA5">
            <wp:extent cx="5998866" cy="3462291"/>
            <wp:effectExtent l="0" t="0" r="0" b="0"/>
            <wp:docPr id="1014367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080E8ED6" w14:textId="77777777" w:rsidR="00567A42" w:rsidRDefault="00567A42" w:rsidP="004D1BFF">
      <w:pPr>
        <w:pStyle w:val="BodyText"/>
        <w:spacing w:line="360" w:lineRule="auto"/>
        <w:ind w:left="340" w:right="340"/>
        <w:jc w:val="both"/>
        <w:rPr>
          <w:rFonts w:ascii="Arial" w:hAnsi="Arial" w:cs="Arial"/>
          <w:sz w:val="22"/>
          <w:szCs w:val="22"/>
        </w:rPr>
      </w:pPr>
    </w:p>
    <w:p w14:paraId="5C742472" w14:textId="77777777" w:rsidR="00BD65D7" w:rsidRDefault="00BD65D7" w:rsidP="004D1BFF">
      <w:pPr>
        <w:pStyle w:val="BodyText"/>
        <w:spacing w:line="360" w:lineRule="auto"/>
        <w:ind w:left="340" w:right="340"/>
        <w:jc w:val="both"/>
        <w:rPr>
          <w:rFonts w:ascii="Arial" w:hAnsi="Arial" w:cs="Arial"/>
          <w:b/>
          <w:bCs/>
          <w:sz w:val="22"/>
          <w:szCs w:val="22"/>
        </w:rPr>
      </w:pPr>
    </w:p>
    <w:p w14:paraId="3F38464E" w14:textId="04236206" w:rsidR="00825B20" w:rsidRDefault="00825B20" w:rsidP="007E1B9C">
      <w:pPr>
        <w:pStyle w:val="BodyText"/>
        <w:spacing w:line="360" w:lineRule="auto"/>
        <w:ind w:right="340"/>
        <w:jc w:val="both"/>
        <w:rPr>
          <w:rFonts w:ascii="Arial" w:hAnsi="Arial" w:cs="Arial"/>
          <w:sz w:val="22"/>
          <w:szCs w:val="22"/>
        </w:rPr>
      </w:pPr>
      <w:r w:rsidRPr="00825B20">
        <w:rPr>
          <w:rFonts w:ascii="Arial" w:hAnsi="Arial" w:cs="Arial"/>
          <w:b/>
          <w:bCs/>
          <w:sz w:val="22"/>
          <w:szCs w:val="22"/>
        </w:rPr>
        <w:t>Hypothesis Testing Python code.</w:t>
      </w:r>
    </w:p>
    <w:p w14:paraId="4955FC5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2BF40E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7E28709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stats</w:t>
      </w:r>
    </w:p>
    <w:p w14:paraId="707553C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chisquare</w:t>
      </w:r>
    </w:p>
    <w:p w14:paraId="601C36A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chi2_contingency</w:t>
      </w:r>
    </w:p>
    <w:p w14:paraId="3568E55B"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4339B3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tab_data =[</w:t>
      </w:r>
    </w:p>
    <w:p w14:paraId="1AD7626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1060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168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377</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93</w:t>
      </w:r>
      <w:r w:rsidRPr="00582B40">
        <w:rPr>
          <w:rFonts w:ascii="Courier New" w:eastAsia="Times New Roman" w:hAnsi="Courier New" w:cs="Courier New"/>
          <w:color w:val="000000"/>
          <w:sz w:val="21"/>
          <w:szCs w:val="21"/>
          <w:lang w:val="en-ID" w:eastAsia="en-ID"/>
        </w:rPr>
        <w:t>],</w:t>
      </w:r>
    </w:p>
    <w:p w14:paraId="53E7E5A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32</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42</w:t>
      </w:r>
      <w:r w:rsidRPr="00582B40">
        <w:rPr>
          <w:rFonts w:ascii="Courier New" w:eastAsia="Times New Roman" w:hAnsi="Courier New" w:cs="Courier New"/>
          <w:color w:val="000000"/>
          <w:sz w:val="21"/>
          <w:szCs w:val="21"/>
          <w:lang w:val="en-ID" w:eastAsia="en-ID"/>
        </w:rPr>
        <w:t>],</w:t>
      </w:r>
    </w:p>
    <w:p w14:paraId="02634E9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26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w:t>
      </w:r>
      <w:r w:rsidRPr="00582B40">
        <w:rPr>
          <w:rFonts w:ascii="Courier New" w:eastAsia="Times New Roman" w:hAnsi="Courier New" w:cs="Courier New"/>
          <w:color w:val="000000"/>
          <w:sz w:val="21"/>
          <w:szCs w:val="21"/>
          <w:lang w:val="en-ID" w:eastAsia="en-ID"/>
        </w:rPr>
        <w:t>],</w:t>
      </w:r>
    </w:p>
    <w:p w14:paraId="36CB569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w:t>
      </w:r>
    </w:p>
    <w:p w14:paraId="31C5C73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w:t>
      </w:r>
    </w:p>
    <w:p w14:paraId="0B791441"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3F0AB1B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chi2_contingency(tab_data)</w:t>
      </w:r>
    </w:p>
    <w:p w14:paraId="1C80A375"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lastRenderedPageBreak/>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E0B7E9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6A0464C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matplotlib.pyplot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plt</w:t>
      </w:r>
    </w:p>
    <w:p w14:paraId="459C400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65021E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continents = [</w:t>
      </w:r>
      <w:r w:rsidRPr="00582B40">
        <w:rPr>
          <w:rFonts w:ascii="Courier New" w:eastAsia="Times New Roman" w:hAnsi="Courier New" w:cs="Courier New"/>
          <w:color w:val="A31515"/>
          <w:sz w:val="21"/>
          <w:szCs w:val="21"/>
          <w:lang w:val="en-ID" w:eastAsia="en-ID"/>
        </w:rPr>
        <w:t>'America'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'Europe'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'Australia'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'Asia'</w:t>
      </w:r>
      <w:r w:rsidRPr="00582B40">
        <w:rPr>
          <w:rFonts w:ascii="Courier New" w:eastAsia="Times New Roman" w:hAnsi="Courier New" w:cs="Courier New"/>
          <w:color w:val="000000"/>
          <w:sz w:val="21"/>
          <w:szCs w:val="21"/>
          <w:lang w:val="en-ID" w:eastAsia="en-ID"/>
        </w:rPr>
        <w:t>]</w:t>
      </w:r>
    </w:p>
    <w:p w14:paraId="1B3290D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sentiments = [</w:t>
      </w:r>
      <w:r w:rsidRPr="00582B40">
        <w:rPr>
          <w:rFonts w:ascii="Courier New" w:eastAsia="Times New Roman" w:hAnsi="Courier New" w:cs="Courier New"/>
          <w:color w:val="A31515"/>
          <w:sz w:val="21"/>
          <w:szCs w:val="21"/>
          <w:lang w:val="en-ID" w:eastAsia="en-ID"/>
        </w:rPr>
        <w:t>'Joy'</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'Sadness'</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'Surprise'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'Anger'</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'Love'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'Fear'</w:t>
      </w:r>
      <w:r w:rsidRPr="00582B40">
        <w:rPr>
          <w:rFonts w:ascii="Courier New" w:eastAsia="Times New Roman" w:hAnsi="Courier New" w:cs="Courier New"/>
          <w:color w:val="000000"/>
          <w:sz w:val="21"/>
          <w:szCs w:val="21"/>
          <w:lang w:val="en-ID" w:eastAsia="en-ID"/>
        </w:rPr>
        <w:t>]</w:t>
      </w:r>
    </w:p>
    <w:p w14:paraId="7DEA3DD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48AB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 = pd.DataFrame(tab_data, columns=sentiments, index=continents)</w:t>
      </w:r>
    </w:p>
    <w:p w14:paraId="2C59C4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df.plot(kind=</w:t>
      </w:r>
      <w:r w:rsidRPr="00582B40">
        <w:rPr>
          <w:rFonts w:ascii="Courier New" w:eastAsia="Times New Roman" w:hAnsi="Courier New" w:cs="Courier New"/>
          <w:color w:val="A31515"/>
          <w:sz w:val="21"/>
          <w:szCs w:val="21"/>
          <w:lang w:val="en-ID" w:eastAsia="en-ID"/>
        </w:rPr>
        <w:t>'bar'</w:t>
      </w:r>
      <w:r w:rsidRPr="00582B40">
        <w:rPr>
          <w:rFonts w:ascii="Courier New" w:eastAsia="Times New Roman" w:hAnsi="Courier New" w:cs="Courier New"/>
          <w:color w:val="000000"/>
          <w:sz w:val="21"/>
          <w:szCs w:val="21"/>
          <w:lang w:val="en-ID" w:eastAsia="en-ID"/>
        </w:rPr>
        <w:t>, stacked=</w:t>
      </w:r>
      <w:r w:rsidRPr="00582B40">
        <w:rPr>
          <w:rFonts w:ascii="Courier New" w:eastAsia="Times New Roman" w:hAnsi="Courier New" w:cs="Courier New"/>
          <w:color w:val="0000FF"/>
          <w:sz w:val="21"/>
          <w:szCs w:val="21"/>
          <w:lang w:val="en-ID" w:eastAsia="en-ID"/>
        </w:rPr>
        <w:t>True</w:t>
      </w:r>
      <w:r w:rsidRPr="00582B40">
        <w:rPr>
          <w:rFonts w:ascii="Courier New" w:eastAsia="Times New Roman" w:hAnsi="Courier New" w:cs="Courier New"/>
          <w:color w:val="000000"/>
          <w:sz w:val="21"/>
          <w:szCs w:val="21"/>
          <w:lang w:val="en-ID" w:eastAsia="en-ID"/>
        </w:rPr>
        <w:t>)</w:t>
      </w:r>
    </w:p>
    <w:p w14:paraId="0AC3FEF2"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C184EED"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plt.title(</w:t>
      </w:r>
      <w:r w:rsidRPr="00582B40">
        <w:rPr>
          <w:rFonts w:ascii="Courier New" w:eastAsia="Times New Roman" w:hAnsi="Courier New" w:cs="Courier New"/>
          <w:color w:val="A31515"/>
          <w:sz w:val="21"/>
          <w:szCs w:val="21"/>
          <w:lang w:val="en-ID" w:eastAsia="en-ID"/>
        </w:rPr>
        <w:t>'Sentiments by Continent'</w:t>
      </w:r>
      <w:r w:rsidRPr="00582B40">
        <w:rPr>
          <w:rFonts w:ascii="Courier New" w:eastAsia="Times New Roman" w:hAnsi="Courier New" w:cs="Courier New"/>
          <w:color w:val="000000"/>
          <w:sz w:val="21"/>
          <w:szCs w:val="21"/>
          <w:lang w:val="en-ID" w:eastAsia="en-ID"/>
        </w:rPr>
        <w:t>)</w:t>
      </w:r>
    </w:p>
    <w:p w14:paraId="6B9898B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plt.xlabel(</w:t>
      </w:r>
      <w:r w:rsidRPr="00582B40">
        <w:rPr>
          <w:rFonts w:ascii="Courier New" w:eastAsia="Times New Roman" w:hAnsi="Courier New" w:cs="Courier New"/>
          <w:color w:val="A31515"/>
          <w:sz w:val="21"/>
          <w:szCs w:val="21"/>
          <w:lang w:val="en-ID" w:eastAsia="en-ID"/>
        </w:rPr>
        <w:t>'Continents'</w:t>
      </w:r>
      <w:r w:rsidRPr="00582B40">
        <w:rPr>
          <w:rFonts w:ascii="Courier New" w:eastAsia="Times New Roman" w:hAnsi="Courier New" w:cs="Courier New"/>
          <w:color w:val="000000"/>
          <w:sz w:val="21"/>
          <w:szCs w:val="21"/>
          <w:lang w:val="en-ID" w:eastAsia="en-ID"/>
        </w:rPr>
        <w:t>)</w:t>
      </w:r>
    </w:p>
    <w:p w14:paraId="58285EC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plt.ylabel(</w:t>
      </w:r>
      <w:r w:rsidRPr="00582B40">
        <w:rPr>
          <w:rFonts w:ascii="Courier New" w:eastAsia="Times New Roman" w:hAnsi="Courier New" w:cs="Courier New"/>
          <w:color w:val="A31515"/>
          <w:sz w:val="21"/>
          <w:szCs w:val="21"/>
          <w:lang w:val="en-ID" w:eastAsia="en-ID"/>
        </w:rPr>
        <w:t>'Number of Responses'</w:t>
      </w:r>
      <w:r w:rsidRPr="00582B40">
        <w:rPr>
          <w:rFonts w:ascii="Courier New" w:eastAsia="Times New Roman" w:hAnsi="Courier New" w:cs="Courier New"/>
          <w:color w:val="000000"/>
          <w:sz w:val="21"/>
          <w:szCs w:val="21"/>
          <w:lang w:val="en-ID" w:eastAsia="en-ID"/>
        </w:rPr>
        <w:t>)</w:t>
      </w:r>
    </w:p>
    <w:p w14:paraId="1FC9DE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9658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plt.show()</w:t>
      </w:r>
    </w:p>
    <w:p w14:paraId="01934F90" w14:textId="77777777" w:rsidR="00582B40"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8000"/>
          <w:sz w:val="21"/>
          <w:szCs w:val="21"/>
          <w:lang w:val="en-ID" w:eastAsia="en-ID"/>
        </w:rPr>
        <w:t>#America and Europe</w:t>
      </w:r>
    </w:p>
    <w:p w14:paraId="0E642BE8" w14:textId="36CCDC4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tab_data = [[</w:t>
      </w:r>
      <w:r w:rsidRPr="007F1F74">
        <w:rPr>
          <w:rFonts w:ascii="Courier New" w:eastAsia="Times New Roman" w:hAnsi="Courier New" w:cs="Courier New"/>
          <w:color w:val="098156"/>
          <w:sz w:val="21"/>
          <w:szCs w:val="21"/>
          <w:lang w:val="en-ID" w:eastAsia="en-ID"/>
        </w:rPr>
        <w:t>1060</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168</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44</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377</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93</w:t>
      </w:r>
      <w:r w:rsidRPr="007F1F74">
        <w:rPr>
          <w:rFonts w:ascii="Courier New" w:eastAsia="Times New Roman" w:hAnsi="Courier New" w:cs="Courier New"/>
          <w:color w:val="000000"/>
          <w:sz w:val="21"/>
          <w:szCs w:val="21"/>
          <w:lang w:val="en-ID" w:eastAsia="en-ID"/>
        </w:rPr>
        <w:t>], [</w:t>
      </w:r>
      <w:r w:rsidRPr="007F1F74">
        <w:rPr>
          <w:rFonts w:ascii="Courier New" w:eastAsia="Times New Roman" w:hAnsi="Courier New" w:cs="Courier New"/>
          <w:color w:val="098156"/>
          <w:sz w:val="21"/>
          <w:szCs w:val="21"/>
          <w:lang w:val="en-ID" w:eastAsia="en-ID"/>
        </w:rPr>
        <w:t>413</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15</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136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32</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42</w:t>
      </w:r>
      <w:r w:rsidRPr="007F1F74">
        <w:rPr>
          <w:rFonts w:ascii="Courier New" w:eastAsia="Times New Roman" w:hAnsi="Courier New" w:cs="Courier New"/>
          <w:color w:val="000000"/>
          <w:sz w:val="21"/>
          <w:szCs w:val="21"/>
          <w:lang w:val="en-ID" w:eastAsia="en-ID"/>
        </w:rPr>
        <w:t>],]</w:t>
      </w:r>
    </w:p>
    <w:p w14:paraId="33F50EF7"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chi2_contingency(tab_data)</w:t>
      </w:r>
    </w:p>
    <w:p w14:paraId="5597E05B" w14:textId="77777777" w:rsidR="00582B40"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8000"/>
          <w:sz w:val="21"/>
          <w:szCs w:val="21"/>
          <w:lang w:val="en-ID" w:eastAsia="en-ID"/>
        </w:rPr>
        <w:t>#America and Asia</w:t>
      </w:r>
    </w:p>
    <w:p w14:paraId="0EBB2812" w14:textId="6C2B6B34"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tab_data = [[</w:t>
      </w:r>
      <w:r w:rsidRPr="00712291">
        <w:rPr>
          <w:rFonts w:ascii="Courier New" w:eastAsia="Times New Roman" w:hAnsi="Courier New" w:cs="Courier New"/>
          <w:color w:val="098156"/>
          <w:sz w:val="21"/>
          <w:szCs w:val="21"/>
          <w:lang w:val="en-ID" w:eastAsia="en-ID"/>
        </w:rPr>
        <w:t>1060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168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377</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66</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93</w:t>
      </w:r>
      <w:r w:rsidRPr="00712291">
        <w:rPr>
          <w:rFonts w:ascii="Courier New" w:eastAsia="Times New Roman" w:hAnsi="Courier New" w:cs="Courier New"/>
          <w:color w:val="000000"/>
          <w:sz w:val="21"/>
          <w:szCs w:val="21"/>
          <w:lang w:val="en-ID" w:eastAsia="en-ID"/>
        </w:rPr>
        <w:t>],</w:t>
      </w:r>
      <w:r w:rsidR="009C5C1B">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00000"/>
          <w:sz w:val="21"/>
          <w:szCs w:val="21"/>
          <w:lang w:val="en-ID" w:eastAsia="en-ID"/>
        </w:rPr>
        <w:t>[</w:t>
      </w:r>
      <w:r w:rsidRPr="00712291">
        <w:rPr>
          <w:rFonts w:ascii="Courier New" w:eastAsia="Times New Roman" w:hAnsi="Courier New" w:cs="Courier New"/>
          <w:color w:val="098156"/>
          <w:sz w:val="21"/>
          <w:szCs w:val="21"/>
          <w:lang w:val="en-ID" w:eastAsia="en-ID"/>
        </w:rPr>
        <w:t>48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25</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w:t>
      </w:r>
    </w:p>
    <w:p w14:paraId="3CFD0398"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chi2_contingency(tab_data)</w:t>
      </w:r>
    </w:p>
    <w:p w14:paraId="57E928CF" w14:textId="77777777" w:rsidR="00582B40"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8000"/>
          <w:sz w:val="21"/>
          <w:szCs w:val="21"/>
          <w:lang w:val="en-ID" w:eastAsia="en-ID"/>
        </w:rPr>
        <w:t>#America and Australia</w:t>
      </w:r>
    </w:p>
    <w:p w14:paraId="04032142" w14:textId="6A10C1F3"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tab_data = [[</w:t>
      </w:r>
      <w:r w:rsidRPr="009C5C1B">
        <w:rPr>
          <w:rFonts w:ascii="Courier New" w:eastAsia="Times New Roman" w:hAnsi="Courier New" w:cs="Courier New"/>
          <w:color w:val="098156"/>
          <w:sz w:val="21"/>
          <w:szCs w:val="21"/>
          <w:lang w:val="en-ID" w:eastAsia="en-ID"/>
        </w:rPr>
        <w:t>1060</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168</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377</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66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93</w:t>
      </w:r>
      <w:r w:rsidRPr="009C5C1B">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00000"/>
          <w:sz w:val="21"/>
          <w:szCs w:val="21"/>
          <w:lang w:val="en-ID" w:eastAsia="en-ID"/>
        </w:rPr>
        <w:t>[</w:t>
      </w:r>
      <w:r w:rsidRPr="009C5C1B">
        <w:rPr>
          <w:rFonts w:ascii="Courier New" w:eastAsia="Times New Roman" w:hAnsi="Courier New" w:cs="Courier New"/>
          <w:color w:val="098156"/>
          <w:sz w:val="21"/>
          <w:szCs w:val="21"/>
          <w:lang w:val="en-ID" w:eastAsia="en-ID"/>
        </w:rPr>
        <w:t>26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2</w:t>
      </w:r>
      <w:r w:rsidRPr="009C5C1B">
        <w:rPr>
          <w:rFonts w:ascii="Courier New" w:eastAsia="Times New Roman" w:hAnsi="Courier New" w:cs="Courier New"/>
          <w:color w:val="000000"/>
          <w:sz w:val="21"/>
          <w:szCs w:val="21"/>
          <w:lang w:val="en-ID" w:eastAsia="en-ID"/>
        </w:rPr>
        <w:t>]]</w:t>
      </w:r>
    </w:p>
    <w:p w14:paraId="071F9C06"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chi2_contingency(tab_data)</w:t>
      </w:r>
    </w:p>
    <w:p w14:paraId="206CCD4F" w14:textId="77777777" w:rsidR="00712291"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Asia</w:t>
      </w:r>
    </w:p>
    <w:p w14:paraId="1B6B105E" w14:textId="1FED63E4"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48</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10</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w:t>
      </w:r>
    </w:p>
    <w:p w14:paraId="755FB678"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472E28A7" w14:textId="77777777" w:rsidR="000E78F5"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Australia</w:t>
      </w:r>
    </w:p>
    <w:p w14:paraId="3206DD95" w14:textId="711DE8C8"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26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w:t>
      </w:r>
      <w:r w:rsidRPr="000E78F5">
        <w:rPr>
          <w:rFonts w:ascii="Courier New" w:eastAsia="Times New Roman" w:hAnsi="Courier New" w:cs="Courier New"/>
          <w:color w:val="000000"/>
          <w:sz w:val="21"/>
          <w:szCs w:val="21"/>
          <w:lang w:val="en-ID" w:eastAsia="en-ID"/>
        </w:rPr>
        <w:t>]]</w:t>
      </w:r>
    </w:p>
    <w:p w14:paraId="4C6F7864"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5B8A3279" w14:textId="77777777" w:rsidR="000E78F5"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8000"/>
          <w:sz w:val="21"/>
          <w:szCs w:val="21"/>
          <w:lang w:val="en-ID" w:eastAsia="en-ID"/>
        </w:rPr>
        <w:t>#Asia and Australia</w:t>
      </w:r>
    </w:p>
    <w:p w14:paraId="12848AB3" w14:textId="577128D6"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tab_data = [[</w:t>
      </w:r>
      <w:r w:rsidRPr="0019406F">
        <w:rPr>
          <w:rFonts w:ascii="Courier New" w:eastAsia="Times New Roman" w:hAnsi="Courier New" w:cs="Courier New"/>
          <w:color w:val="098156"/>
          <w:sz w:val="21"/>
          <w:szCs w:val="21"/>
          <w:lang w:val="en-ID" w:eastAsia="en-ID"/>
        </w:rPr>
        <w:t>48</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10</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25</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00000"/>
          <w:sz w:val="21"/>
          <w:szCs w:val="21"/>
          <w:lang w:val="en-ID" w:eastAsia="en-ID"/>
        </w:rPr>
        <w:t>[</w:t>
      </w:r>
      <w:r w:rsidRPr="0019406F">
        <w:rPr>
          <w:rFonts w:ascii="Courier New" w:eastAsia="Times New Roman" w:hAnsi="Courier New" w:cs="Courier New"/>
          <w:color w:val="098156"/>
          <w:sz w:val="21"/>
          <w:szCs w:val="21"/>
          <w:lang w:val="en-ID" w:eastAsia="en-ID"/>
        </w:rPr>
        <w:t>26</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w:t>
      </w:r>
      <w:r w:rsidRPr="0019406F">
        <w:rPr>
          <w:rFonts w:ascii="Courier New" w:eastAsia="Times New Roman" w:hAnsi="Courier New" w:cs="Courier New"/>
          <w:color w:val="000000"/>
          <w:sz w:val="21"/>
          <w:szCs w:val="21"/>
          <w:lang w:val="en-ID" w:eastAsia="en-ID"/>
        </w:rPr>
        <w:t>]]</w:t>
      </w:r>
    </w:p>
    <w:p w14:paraId="01C9AE5A" w14:textId="23784163"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chi2_contingency(tab_data)</w:t>
      </w:r>
      <w:r w:rsidR="00B866F1">
        <w:rPr>
          <w:rFonts w:ascii="Courier New" w:eastAsia="Times New Roman" w:hAnsi="Courier New" w:cs="Courier New"/>
          <w:color w:val="000000"/>
          <w:sz w:val="21"/>
          <w:szCs w:val="21"/>
          <w:lang w:val="en-ID" w:eastAsia="en-ID"/>
        </w:rPr>
        <w:t xml:space="preserve"> </w:t>
      </w:r>
    </w:p>
    <w:p w14:paraId="57B1F3CE" w14:textId="77777777" w:rsidR="00712291" w:rsidRDefault="00712291" w:rsidP="004D1BFF">
      <w:pPr>
        <w:pStyle w:val="BodyText"/>
        <w:spacing w:line="360" w:lineRule="auto"/>
        <w:ind w:left="340" w:right="340"/>
        <w:jc w:val="both"/>
        <w:rPr>
          <w:rFonts w:ascii="Arial" w:hAnsi="Arial" w:cs="Arial"/>
          <w:sz w:val="22"/>
          <w:szCs w:val="22"/>
        </w:rPr>
      </w:pPr>
    </w:p>
    <w:p w14:paraId="521E5BFE" w14:textId="71BBF1FE" w:rsidR="0019406F" w:rsidRDefault="0019406F">
      <w:pPr>
        <w:rPr>
          <w:rFonts w:ascii="Arial" w:hAnsi="Arial" w:cs="Arial"/>
        </w:rPr>
      </w:pPr>
      <w:r>
        <w:rPr>
          <w:rFonts w:ascii="Arial" w:hAnsi="Arial" w:cs="Arial"/>
        </w:rPr>
        <w:br w:type="page"/>
      </w:r>
    </w:p>
    <w:p w14:paraId="7DB5C453" w14:textId="1D68E2BE" w:rsidR="00271EAD" w:rsidRPr="00825B20" w:rsidRDefault="00790491" w:rsidP="004D1BFF">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lastRenderedPageBreak/>
        <w:t>Photos of digital and robot pet companions</w:t>
      </w:r>
    </w:p>
    <w:p w14:paraId="3AF9966B" w14:textId="403C3AD0" w:rsidR="00FF6634" w:rsidRDefault="00A54E72" w:rsidP="0019406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5CF52DFA">
            <wp:extent cx="3897297" cy="4074207"/>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41346" cy="4120256"/>
                    </a:xfrm>
                    <a:prstGeom prst="rect">
                      <a:avLst/>
                    </a:prstGeom>
                    <a:noFill/>
                    <a:ln>
                      <a:noFill/>
                    </a:ln>
                  </pic:spPr>
                </pic:pic>
              </a:graphicData>
            </a:graphic>
          </wp:inline>
        </w:drawing>
      </w:r>
    </w:p>
    <w:p w14:paraId="08BB61E8" w14:textId="77777777" w:rsidR="0019406F" w:rsidRDefault="0019406F" w:rsidP="0019406F">
      <w:pPr>
        <w:pStyle w:val="BodyText"/>
        <w:spacing w:line="360" w:lineRule="auto"/>
        <w:ind w:left="340" w:right="340"/>
        <w:jc w:val="both"/>
        <w:rPr>
          <w:rFonts w:ascii="Arial" w:hAnsi="Arial" w:cs="Arial"/>
          <w:b/>
          <w:bCs/>
          <w:sz w:val="20"/>
          <w:szCs w:val="20"/>
        </w:rPr>
      </w:pPr>
    </w:p>
    <w:p w14:paraId="7EB36531" w14:textId="77777777" w:rsidR="0019406F" w:rsidRDefault="0019406F" w:rsidP="0019406F">
      <w:pPr>
        <w:pStyle w:val="BodyText"/>
        <w:spacing w:line="360" w:lineRule="auto"/>
        <w:ind w:left="340" w:right="340"/>
        <w:jc w:val="both"/>
        <w:rPr>
          <w:rFonts w:ascii="Arial" w:hAnsi="Arial" w:cs="Arial"/>
          <w:b/>
          <w:bCs/>
          <w:sz w:val="20"/>
          <w:szCs w:val="20"/>
        </w:rPr>
      </w:pP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t>Conversation with Replika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2456DA0D" w:rsidR="000C1748" w:rsidRPr="002C33B6" w:rsidRDefault="0019406F" w:rsidP="008D3381">
      <w:pPr>
        <w:pStyle w:val="BodyText"/>
        <w:spacing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32F7E0D1" wp14:editId="6A787F53">
            <wp:extent cx="4785873" cy="3755255"/>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7311" cy="3772076"/>
                    </a:xfrm>
                    <a:prstGeom prst="rect">
                      <a:avLst/>
                    </a:prstGeom>
                    <a:noFill/>
                    <a:ln>
                      <a:noFill/>
                    </a:ln>
                  </pic:spPr>
                </pic:pic>
              </a:graphicData>
            </a:graphic>
          </wp:inline>
        </w:drawing>
      </w:r>
    </w:p>
    <w:p w14:paraId="6C75385E" w14:textId="0B6DA9AD" w:rsidR="002D4CCC" w:rsidRDefault="003D7D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47810CD7" wp14:editId="1DF998F5">
            <wp:extent cx="6116955" cy="8649970"/>
            <wp:effectExtent l="0" t="0" r="0" b="0"/>
            <wp:docPr id="16136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16955" cy="8649970"/>
                    </a:xfrm>
                    <a:prstGeom prst="rect">
                      <a:avLst/>
                    </a:prstGeom>
                    <a:noFill/>
                    <a:ln>
                      <a:noFill/>
                    </a:ln>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A2C36" w14:textId="77777777" w:rsidR="00A827A9" w:rsidRDefault="00A827A9">
      <w:r>
        <w:separator/>
      </w:r>
    </w:p>
  </w:endnote>
  <w:endnote w:type="continuationSeparator" w:id="0">
    <w:p w14:paraId="162C2673" w14:textId="77777777" w:rsidR="00A827A9" w:rsidRDefault="00A8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114C8" w14:textId="77777777" w:rsidR="00A827A9" w:rsidRDefault="00A827A9">
      <w:r>
        <w:separator/>
      </w:r>
    </w:p>
  </w:footnote>
  <w:footnote w:type="continuationSeparator" w:id="0">
    <w:p w14:paraId="432CE86B" w14:textId="77777777" w:rsidR="00A827A9" w:rsidRDefault="00A827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3085"/>
    <w:rsid w:val="000346B8"/>
    <w:rsid w:val="000351AD"/>
    <w:rsid w:val="00035226"/>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AED"/>
    <w:rsid w:val="00075E2F"/>
    <w:rsid w:val="0007605E"/>
    <w:rsid w:val="000775F2"/>
    <w:rsid w:val="00077994"/>
    <w:rsid w:val="00077F60"/>
    <w:rsid w:val="00080B04"/>
    <w:rsid w:val="00080FC7"/>
    <w:rsid w:val="0008313D"/>
    <w:rsid w:val="0008533D"/>
    <w:rsid w:val="000853B3"/>
    <w:rsid w:val="000872A0"/>
    <w:rsid w:val="00087AAD"/>
    <w:rsid w:val="00091052"/>
    <w:rsid w:val="000911C1"/>
    <w:rsid w:val="0009238C"/>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A32"/>
    <w:rsid w:val="00171929"/>
    <w:rsid w:val="00171B61"/>
    <w:rsid w:val="00172128"/>
    <w:rsid w:val="00172B32"/>
    <w:rsid w:val="00173321"/>
    <w:rsid w:val="00173B12"/>
    <w:rsid w:val="00173C67"/>
    <w:rsid w:val="00174839"/>
    <w:rsid w:val="0017680D"/>
    <w:rsid w:val="00176A34"/>
    <w:rsid w:val="00176C64"/>
    <w:rsid w:val="00176F03"/>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B20"/>
    <w:rsid w:val="001A7BA1"/>
    <w:rsid w:val="001A7C9A"/>
    <w:rsid w:val="001A7E28"/>
    <w:rsid w:val="001B06D5"/>
    <w:rsid w:val="001B0BB3"/>
    <w:rsid w:val="001B13FF"/>
    <w:rsid w:val="001B194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DF8"/>
    <w:rsid w:val="001D5F09"/>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1D3"/>
    <w:rsid w:val="00296C98"/>
    <w:rsid w:val="0029786E"/>
    <w:rsid w:val="00297932"/>
    <w:rsid w:val="002A06A6"/>
    <w:rsid w:val="002A08B9"/>
    <w:rsid w:val="002A1211"/>
    <w:rsid w:val="002A22CA"/>
    <w:rsid w:val="002A268C"/>
    <w:rsid w:val="002A2807"/>
    <w:rsid w:val="002A28C9"/>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530F"/>
    <w:rsid w:val="002B699D"/>
    <w:rsid w:val="002B6BF5"/>
    <w:rsid w:val="002B73EF"/>
    <w:rsid w:val="002B7418"/>
    <w:rsid w:val="002B757B"/>
    <w:rsid w:val="002C046B"/>
    <w:rsid w:val="002C0ACB"/>
    <w:rsid w:val="002C0F72"/>
    <w:rsid w:val="002C28CC"/>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9FF"/>
    <w:rsid w:val="0031014D"/>
    <w:rsid w:val="00310277"/>
    <w:rsid w:val="0031124E"/>
    <w:rsid w:val="0031217F"/>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0F02"/>
    <w:rsid w:val="003712C7"/>
    <w:rsid w:val="00372043"/>
    <w:rsid w:val="0037253A"/>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29D5"/>
    <w:rsid w:val="003A2C98"/>
    <w:rsid w:val="003A2D4F"/>
    <w:rsid w:val="003A2E89"/>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D7D00"/>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5925"/>
    <w:rsid w:val="004E61C3"/>
    <w:rsid w:val="004E74A9"/>
    <w:rsid w:val="004F1821"/>
    <w:rsid w:val="004F1DE9"/>
    <w:rsid w:val="004F1FF1"/>
    <w:rsid w:val="004F21CD"/>
    <w:rsid w:val="004F2F2E"/>
    <w:rsid w:val="004F396B"/>
    <w:rsid w:val="004F5173"/>
    <w:rsid w:val="004F58DF"/>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44AA"/>
    <w:rsid w:val="005257E4"/>
    <w:rsid w:val="00525BAF"/>
    <w:rsid w:val="00525F7A"/>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678"/>
    <w:rsid w:val="00553ABE"/>
    <w:rsid w:val="00553DB0"/>
    <w:rsid w:val="00554082"/>
    <w:rsid w:val="0055432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99"/>
    <w:rsid w:val="005C7FCF"/>
    <w:rsid w:val="005D005A"/>
    <w:rsid w:val="005D0B2B"/>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283"/>
    <w:rsid w:val="00601F24"/>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800EB"/>
    <w:rsid w:val="006804D5"/>
    <w:rsid w:val="00682916"/>
    <w:rsid w:val="00682B46"/>
    <w:rsid w:val="0068360A"/>
    <w:rsid w:val="0068437E"/>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330B"/>
    <w:rsid w:val="00703544"/>
    <w:rsid w:val="00703A3A"/>
    <w:rsid w:val="00703B7C"/>
    <w:rsid w:val="007047DB"/>
    <w:rsid w:val="00704EE3"/>
    <w:rsid w:val="0070634E"/>
    <w:rsid w:val="0070635C"/>
    <w:rsid w:val="007068AB"/>
    <w:rsid w:val="007071A3"/>
    <w:rsid w:val="00707A85"/>
    <w:rsid w:val="00707D13"/>
    <w:rsid w:val="00707DBD"/>
    <w:rsid w:val="007100FD"/>
    <w:rsid w:val="00711226"/>
    <w:rsid w:val="0071139F"/>
    <w:rsid w:val="0071148C"/>
    <w:rsid w:val="007118B8"/>
    <w:rsid w:val="00712058"/>
    <w:rsid w:val="00712291"/>
    <w:rsid w:val="00712A41"/>
    <w:rsid w:val="007131AF"/>
    <w:rsid w:val="00713276"/>
    <w:rsid w:val="007137CF"/>
    <w:rsid w:val="0071461C"/>
    <w:rsid w:val="007152B1"/>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1B9C"/>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F8"/>
    <w:rsid w:val="00825274"/>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5CA"/>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582"/>
    <w:rsid w:val="009B4373"/>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381"/>
    <w:rsid w:val="00A466CA"/>
    <w:rsid w:val="00A504D7"/>
    <w:rsid w:val="00A50D54"/>
    <w:rsid w:val="00A523DC"/>
    <w:rsid w:val="00A52565"/>
    <w:rsid w:val="00A529A9"/>
    <w:rsid w:val="00A534FB"/>
    <w:rsid w:val="00A53530"/>
    <w:rsid w:val="00A54020"/>
    <w:rsid w:val="00A54964"/>
    <w:rsid w:val="00A54E72"/>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2AD"/>
    <w:rsid w:val="00AC64ED"/>
    <w:rsid w:val="00AC6A7E"/>
    <w:rsid w:val="00AC7404"/>
    <w:rsid w:val="00AC75A0"/>
    <w:rsid w:val="00AD001C"/>
    <w:rsid w:val="00AD00D6"/>
    <w:rsid w:val="00AD06CB"/>
    <w:rsid w:val="00AD0E34"/>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E7817"/>
    <w:rsid w:val="00AF113C"/>
    <w:rsid w:val="00AF1775"/>
    <w:rsid w:val="00AF1ADC"/>
    <w:rsid w:val="00AF22C6"/>
    <w:rsid w:val="00AF343E"/>
    <w:rsid w:val="00AF3B59"/>
    <w:rsid w:val="00AF4CA1"/>
    <w:rsid w:val="00AF59A4"/>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14F7"/>
    <w:rsid w:val="00B31AD6"/>
    <w:rsid w:val="00B329BE"/>
    <w:rsid w:val="00B32E62"/>
    <w:rsid w:val="00B33083"/>
    <w:rsid w:val="00B33786"/>
    <w:rsid w:val="00B34602"/>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4297"/>
    <w:rsid w:val="00C55361"/>
    <w:rsid w:val="00C55CC2"/>
    <w:rsid w:val="00C55F43"/>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C30"/>
    <w:rsid w:val="00CB1EEA"/>
    <w:rsid w:val="00CB21A2"/>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925"/>
    <w:rsid w:val="00CE7558"/>
    <w:rsid w:val="00CE7A93"/>
    <w:rsid w:val="00CE7AF4"/>
    <w:rsid w:val="00CF02F4"/>
    <w:rsid w:val="00CF038C"/>
    <w:rsid w:val="00CF03B2"/>
    <w:rsid w:val="00CF1367"/>
    <w:rsid w:val="00CF2EEB"/>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642"/>
    <w:rsid w:val="00D26E93"/>
    <w:rsid w:val="00D306F4"/>
    <w:rsid w:val="00D31C01"/>
    <w:rsid w:val="00D32529"/>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9C0"/>
    <w:rsid w:val="00E34070"/>
    <w:rsid w:val="00E343DC"/>
    <w:rsid w:val="00E3496D"/>
    <w:rsid w:val="00E34E0E"/>
    <w:rsid w:val="00E34EF2"/>
    <w:rsid w:val="00E352D0"/>
    <w:rsid w:val="00E363C8"/>
    <w:rsid w:val="00E363E7"/>
    <w:rsid w:val="00E36F2B"/>
    <w:rsid w:val="00E404F2"/>
    <w:rsid w:val="00E40AB6"/>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87F65"/>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97EAF"/>
    <w:rsid w:val="00EA02BB"/>
    <w:rsid w:val="00EA0447"/>
    <w:rsid w:val="00EA08D7"/>
    <w:rsid w:val="00EA0DC3"/>
    <w:rsid w:val="00EA1AE4"/>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C0054"/>
    <w:rsid w:val="00EC10BE"/>
    <w:rsid w:val="00EC1A49"/>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463"/>
    <w:rsid w:val="00EE28C0"/>
    <w:rsid w:val="00EE2EA5"/>
    <w:rsid w:val="00EE3063"/>
    <w:rsid w:val="00EE4AB7"/>
    <w:rsid w:val="00EE4BFB"/>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301A"/>
    <w:rsid w:val="00F23606"/>
    <w:rsid w:val="00F23828"/>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37D15"/>
    <w:rsid w:val="00F40B93"/>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FCA"/>
    <w:rsid w:val="00F9525E"/>
    <w:rsid w:val="00F95AD6"/>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38D9"/>
    <w:rsid w:val="00FD3923"/>
    <w:rsid w:val="00FD39B7"/>
    <w:rsid w:val="00FD3E04"/>
    <w:rsid w:val="00FD3E2E"/>
    <w:rsid w:val="00FD5388"/>
    <w:rsid w:val="00FD6680"/>
    <w:rsid w:val="00FE0A98"/>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footer" Target="footer2.xml"/><Relationship Id="rId47" Type="http://schemas.openxmlformats.org/officeDocument/2006/relationships/hyperlink" Target="https://www.theverge.com/2020/7/23/21325644/jibo-social-robot-ntt-disruptionfunding" TargetMode="External"/><Relationship Id="rId63" Type="http://schemas.openxmlformats.org/officeDocument/2006/relationships/hyperlink" Target="https://www.kaggle.com/code/soham1024/the-maths-behind-linear-svc-classifier" TargetMode="External"/><Relationship Id="rId68" Type="http://schemas.openxmlformats.org/officeDocument/2006/relationships/hyperlink" Target="https://iaeme.com/Home/article_id/IJARET_11_12_026" TargetMode="External"/><Relationship Id="rId84" Type="http://schemas.openxmlformats.org/officeDocument/2006/relationships/hyperlink" Target="https://proceedings.neurips.cc/paper_files/paper/2017/hash/3f5ee243547dee91fbd053c1c4a845aa-Abstract.html" TargetMode="Externa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living.ai/emo/" TargetMode="External"/><Relationship Id="rId58" Type="http://schemas.openxmlformats.org/officeDocument/2006/relationships/hyperlink" Target="https://ai.facebook.com/blog/large-language-model-llama-meta-ai/" TargetMode="External"/><Relationship Id="rId74" Type="http://schemas.openxmlformats.org/officeDocument/2006/relationships/hyperlink" Target="https://aisel.aisnet.org/amcis2022/sig_hci/sig_hci/10/" TargetMode="External"/><Relationship Id="rId79" Type="http://schemas.openxmlformats.org/officeDocument/2006/relationships/hyperlink" Target="https://github.com/tloen/alpaca-lora"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en.wikipedia.org/wiki/Amazon_Alexa" TargetMode="External"/><Relationship Id="rId48" Type="http://schemas.openxmlformats.org/officeDocument/2006/relationships/hyperlink" Target="https://link.springer.com/article/10.1007/s10462-018-9614-6" TargetMode="External"/><Relationship Id="rId56" Type="http://schemas.openxmlformats.org/officeDocument/2006/relationships/hyperlink" Target="https://doi.org/10.1609/icwsm.v8i1.14550" TargetMode="External"/><Relationship Id="rId64" Type="http://schemas.openxmlformats.org/officeDocument/2006/relationships/hyperlink" Target="https://huggingface.co/models" TargetMode="External"/><Relationship Id="rId69" Type="http://schemas.openxmlformats.org/officeDocument/2006/relationships/hyperlink" Target="https://github.com/rasbt/python-machine-learning-book" TargetMode="External"/><Relationship Id="rId77" Type="http://schemas.openxmlformats.org/officeDocument/2006/relationships/hyperlink" Target="https://geerthofstede.com/culture-geert-hofstede-gert-jan-hofstede/6d-model-of-national-culture/" TargetMode="External"/><Relationship Id="rId8" Type="http://schemas.openxmlformats.org/officeDocument/2006/relationships/image" Target="media/image1.png"/><Relationship Id="rId51" Type="http://schemas.openxmlformats.org/officeDocument/2006/relationships/hyperlink" Target="https://huggingface.co/docs/transformers/v4.27.2/en/model_doc/distilbert" TargetMode="External"/><Relationship Id="rId72" Type="http://schemas.openxmlformats.org/officeDocument/2006/relationships/hyperlink" Target="https://www.semanticscholar.org/paper/DistilBERT%2C-a-distilled-version-of-BERT%3A-smaller%2C-Sanh-Debut/a54b56af24bb4873ed0163b77df63b92bd018ddc" TargetMode="External"/><Relationship Id="rId80" Type="http://schemas.openxmlformats.org/officeDocument/2006/relationships/hyperlink" Target="https://arxiv.org/abs/2302.13971v1" TargetMode="External"/><Relationship Id="rId85"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theverge.com/2019/6/19/18682780/jibo-death-server-update-social-robot-mourning" TargetMode="External"/><Relationship Id="rId59" Type="http://schemas.openxmlformats.org/officeDocument/2006/relationships/hyperlink" Target="https://medium.com/@stella96joshua/how-to-combine-multiple-csv-files-using-python-for-your-analysis-a88017c6ff9e" TargetMode="External"/><Relationship Id="rId67" Type="http://schemas.openxmlformats.org/officeDocument/2006/relationships/hyperlink" Target="https://github.com/openai/openai-cookbook"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statisticsbyjim.com/hypothesis-testing/chi-square-table/" TargetMode="External"/><Relationship Id="rId62" Type="http://schemas.openxmlformats.org/officeDocument/2006/relationships/hyperlink" Target="https://metatext.io/models/bert-base-uncased" TargetMode="External"/><Relationship Id="rId70" Type="http://schemas.openxmlformats.org/officeDocument/2006/relationships/hyperlink" Target="https://jurnal.ubd.ac.id/index.php/te/article/view/1046/526" TargetMode="External"/><Relationship Id="rId75" Type="http://schemas.openxmlformats.org/officeDocument/2006/relationships/hyperlink" Target="https://arxiv.org/abs/1905.05583v3" TargetMode="External"/><Relationship Id="rId83" Type="http://schemas.openxmlformats.org/officeDocument/2006/relationships/footer" Target="footer3.xm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hyperlink" Target="https://www.statisticshowto.com/probability-and-statistics/chi-square/" TargetMode="External"/><Relationship Id="rId57" Type="http://schemas.openxmlformats.org/officeDocument/2006/relationships/hyperlink" Target="https://arxiv.org/abs/2106.09685v2"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transformers/v3.0.2/model_doc/bert.html" TargetMode="External"/><Relationship Id="rId52" Type="http://schemas.openxmlformats.org/officeDocument/2006/relationships/hyperlink" Target="https://huggingface.co/transformers/v3.0.2/model_doc/distilbert.html" TargetMode="External"/><Relationship Id="rId60" Type="http://schemas.openxmlformats.org/officeDocument/2006/relationships/hyperlink" Target="https://www.youtube.com/watch?v=yQGqMVuAk04" TargetMode="External"/><Relationship Id="rId65" Type="http://schemas.openxmlformats.org/officeDocument/2006/relationships/hyperlink" Target="https://nandisoham2017.medium.com/twitter-sentiment-analysis-using-machine-learning-approaches-14fba1b8e357" TargetMode="External"/><Relationship Id="rId73" Type="http://schemas.openxmlformats.org/officeDocument/2006/relationships/hyperlink" Target="https://www.youtube.com/watch?v=JDQM6E4Vnbs" TargetMode="External"/><Relationship Id="rId78" Type="http://schemas.openxmlformats.org/officeDocument/2006/relationships/hyperlink" Target="https://huggingface.co/TheBloke/vicuna-7B-1.1-HF" TargetMode="External"/><Relationship Id="rId81" Type="http://schemas.openxmlformats.org/officeDocument/2006/relationships/hyperlink" Target="https://www.youtube.com/watch?v=3liCbRZPrZA"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digitaldreamlabs.com/" TargetMode="External"/><Relationship Id="rId55" Type="http://schemas.openxmlformats.org/officeDocument/2006/relationships/hyperlink" Target="https://www.analyticsvidhya.com/blog/2020/07/10-techniques-to-deal-with-class-imbalance-in-machine-learning/" TargetMode="External"/><Relationship Id="rId76" Type="http://schemas.openxmlformats.org/officeDocument/2006/relationships/hyperlink" Target="https://www.statistikian.com/2012/07/chi-square-tabel-dalam-excel.html" TargetMode="External"/><Relationship Id="rId7" Type="http://schemas.openxmlformats.org/officeDocument/2006/relationships/endnotes" Target="endnotes.xml"/><Relationship Id="rId71" Type="http://schemas.openxmlformats.org/officeDocument/2006/relationships/hyperlink" Target="https://doi.org/10.1207/s15327957pspr0504_2"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docs/transformers/v4.27.2/en/model_doc/bert" TargetMode="External"/><Relationship Id="rId66" Type="http://schemas.openxmlformats.org/officeDocument/2006/relationships/hyperlink" Target="https://platform.openai.com" TargetMode="External"/><Relationship Id="rId87" Type="http://schemas.openxmlformats.org/officeDocument/2006/relationships/image" Target="media/image36.jpeg"/><Relationship Id="rId61" Type="http://schemas.openxmlformats.org/officeDocument/2006/relationships/hyperlink" Target="https://doi.org/10.1109/lsp.2011.2160850" TargetMode="External"/><Relationship Id="rId82" Type="http://schemas.openxmlformats.org/officeDocument/2006/relationships/hyperlink" Target="https://lmsys.org/blog/2023-03-30-vicun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5370</TotalTime>
  <Pages>87</Pages>
  <Words>15608</Words>
  <Characters>88970</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2043</cp:revision>
  <cp:lastPrinted>2023-05-29T15:45:00Z</cp:lastPrinted>
  <dcterms:created xsi:type="dcterms:W3CDTF">2023-01-11T16:50:00Z</dcterms:created>
  <dcterms:modified xsi:type="dcterms:W3CDTF">2023-06-03T03:42:00Z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