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1A34A30E"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6A3D64D0"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are becoming increasingly important within the field of Explainable AI (XAI), but currently it is not a standard practice. </w:t>
      </w:r>
      <w:r w:rsidR="00894754">
        <w:rPr>
          <w:rFonts w:ascii="Times New Roman" w:eastAsia="Verdana" w:hAnsi="Times New Roman" w:cs="Times New Roman"/>
          <w:sz w:val="24"/>
          <w:szCs w:val="24"/>
          <w14:ligatures w14:val="standard"/>
        </w:rPr>
        <w:t>Documenting</w:t>
      </w:r>
      <w:r w:rsidR="00894754" w:rsidRPr="001539AE">
        <w:rPr>
          <w:rFonts w:ascii="Times New Roman" w:eastAsia="Verdana" w:hAnsi="Times New Roman" w:cs="Times New Roman"/>
          <w:sz w:val="24"/>
          <w:szCs w:val="24"/>
          <w14:ligatures w14:val="standard"/>
        </w:rPr>
        <w:t xml:space="preserve"> the characteristics of the dataset, including its</w:t>
      </w:r>
      <w:r w:rsidR="00894754">
        <w:rPr>
          <w:rFonts w:ascii="Times New Roman" w:eastAsia="Verdana" w:hAnsi="Times New Roman" w:cs="Times New Roman"/>
          <w:sz w:val="24"/>
          <w:szCs w:val="24"/>
          <w14:ligatures w14:val="standard"/>
        </w:rPr>
        <w:t xml:space="preserve"> homogeneity composition and Data Sparsity</w:t>
      </w:r>
      <w:r w:rsidR="00894754" w:rsidRPr="001539AE">
        <w:rPr>
          <w:rFonts w:ascii="Times New Roman" w:eastAsia="Verdana" w:hAnsi="Times New Roman" w:cs="Times New Roman"/>
          <w:sz w:val="24"/>
          <w:szCs w:val="24"/>
          <w14:ligatures w14:val="standard"/>
        </w:rPr>
        <w:t>, is cr</w:t>
      </w:r>
      <w:r w:rsidR="00894754">
        <w:rPr>
          <w:rFonts w:ascii="Times New Roman" w:eastAsia="Verdana" w:hAnsi="Times New Roman" w:cs="Times New Roman"/>
          <w:sz w:val="24"/>
          <w:szCs w:val="24"/>
          <w14:ligatures w14:val="standard"/>
        </w:rPr>
        <w:t>itical</w:t>
      </w:r>
      <w:r w:rsidR="00894754"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w:t>
      </w:r>
      <w:r w:rsidR="00894754">
        <w:rPr>
          <w:rFonts w:ascii="Times New Roman" w:eastAsia="Verdana" w:hAnsi="Times New Roman" w:cs="Times New Roman"/>
          <w:sz w:val="24"/>
          <w:szCs w:val="24"/>
          <w14:ligatures w14:val="standard"/>
        </w:rPr>
        <w:t>annot</w:t>
      </w:r>
      <w:r w:rsidR="00894754" w:rsidRPr="001539AE">
        <w:rPr>
          <w:rFonts w:ascii="Times New Roman" w:eastAsia="Verdana" w:hAnsi="Times New Roman" w:cs="Times New Roman"/>
          <w:sz w:val="24"/>
          <w:szCs w:val="24"/>
          <w14:ligatures w14:val="standard"/>
        </w:rPr>
        <w:t xml:space="preserve"> make accurate predictions, while the small sample sizes can mislead </w:t>
      </w:r>
      <w:r w:rsidR="00894754">
        <w:rPr>
          <w:rFonts w:ascii="Times New Roman" w:eastAsia="Verdana" w:hAnsi="Times New Roman" w:cs="Times New Roman"/>
          <w:sz w:val="24"/>
          <w:szCs w:val="24"/>
          <w14:ligatures w14:val="standard"/>
        </w:rPr>
        <w:t xml:space="preserve">the </w:t>
      </w:r>
      <w:r w:rsidR="00894754" w:rsidRPr="001539AE">
        <w:rPr>
          <w:rFonts w:ascii="Times New Roman" w:eastAsia="Verdana" w:hAnsi="Times New Roman" w:cs="Times New Roman"/>
          <w:sz w:val="24"/>
          <w:szCs w:val="24"/>
          <w14:ligatures w14:val="standard"/>
        </w:rPr>
        <w:t>bias evaluation.</w:t>
      </w:r>
      <w:r w:rsidR="00894754">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Traditionally, responsible AI and explainable AI (XAI) have more concentrated on explaining model behaviors, including ethical, legal, and social aspects of the datasets. This study proposes the </w:t>
      </w:r>
      <w:r w:rsidR="001539AE" w:rsidRPr="001539AE">
        <w:rPr>
          <w:rFonts w:ascii="Times New Roman" w:eastAsia="Verdana" w:hAnsi="Times New Roman" w:cs="Times New Roman"/>
          <w:sz w:val="24"/>
          <w:szCs w:val="24"/>
          <w14:ligatures w14:val="standard"/>
        </w:rPr>
        <w:t xml:space="preserve">incorporation of dataset characteristics to be documented into </w:t>
      </w:r>
      <w:r w:rsidR="00B93AC3">
        <w:rPr>
          <w:rFonts w:ascii="Times New Roman" w:eastAsia="Verdana" w:hAnsi="Times New Roman" w:cs="Times New Roman"/>
          <w:sz w:val="24"/>
          <w:szCs w:val="24"/>
          <w14:ligatures w14:val="standard"/>
        </w:rPr>
        <w:t>R</w:t>
      </w:r>
      <w:r w:rsidR="001539AE" w:rsidRPr="001539AE">
        <w:rPr>
          <w:rFonts w:ascii="Times New Roman" w:eastAsia="Verdana" w:hAnsi="Times New Roman" w:cs="Times New Roman"/>
          <w:sz w:val="24"/>
          <w:szCs w:val="24"/>
          <w14:ligatures w14:val="standard"/>
        </w:rPr>
        <w:t xml:space="preserve">esponsible </w:t>
      </w:r>
      <w:r w:rsidR="00DA203B" w:rsidRPr="001539AE">
        <w:rPr>
          <w:rFonts w:ascii="Times New Roman" w:eastAsia="Verdana" w:hAnsi="Times New Roman" w:cs="Times New Roman"/>
          <w:sz w:val="24"/>
          <w:szCs w:val="24"/>
          <w14:ligatures w14:val="standard"/>
        </w:rPr>
        <w:t xml:space="preserve">AI </w:t>
      </w:r>
      <w:r w:rsidR="00DA203B">
        <w:rPr>
          <w:rFonts w:ascii="Times New Roman" w:eastAsia="Verdana" w:hAnsi="Times New Roman" w:cs="Times New Roman"/>
          <w:sz w:val="24"/>
          <w:szCs w:val="24"/>
          <w14:ligatures w14:val="standard"/>
        </w:rPr>
        <w:t>and</w:t>
      </w:r>
      <w:r w:rsidR="0084051A">
        <w:rPr>
          <w:rFonts w:ascii="Times New Roman" w:eastAsia="Verdana" w:hAnsi="Times New Roman" w:cs="Times New Roman"/>
          <w:sz w:val="24"/>
          <w:szCs w:val="24"/>
          <w14:ligatures w14:val="standard"/>
        </w:rPr>
        <w:t xml:space="preserve"> Explainable AI (</w:t>
      </w:r>
      <w:r w:rsidR="00B93AC3">
        <w:rPr>
          <w:rFonts w:ascii="Times New Roman" w:eastAsia="Verdana" w:hAnsi="Times New Roman" w:cs="Times New Roman"/>
          <w:sz w:val="24"/>
          <w:szCs w:val="24"/>
          <w14:ligatures w14:val="standard"/>
        </w:rPr>
        <w:t>XAI</w:t>
      </w:r>
      <w:r w:rsidR="0084051A">
        <w:rPr>
          <w:rFonts w:ascii="Times New Roman" w:eastAsia="Verdana" w:hAnsi="Times New Roman" w:cs="Times New Roman"/>
          <w:sz w:val="24"/>
          <w:szCs w:val="24"/>
          <w14:ligatures w14:val="standard"/>
        </w:rPr>
        <w:t>)</w:t>
      </w:r>
      <w:r w:rsidR="00B93AC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 xml:space="preserve">practices, especially the </w:t>
      </w:r>
      <w:r w:rsidR="00973CDA">
        <w:rPr>
          <w:rFonts w:ascii="Times New Roman" w:eastAsia="Verdana" w:hAnsi="Times New Roman" w:cs="Times New Roman"/>
          <w:sz w:val="24"/>
          <w:szCs w:val="24"/>
          <w14:ligatures w14:val="standard"/>
        </w:rPr>
        <w:t xml:space="preserve">homogeneity </w:t>
      </w:r>
      <w:r w:rsidR="001539AE" w:rsidRPr="001539AE">
        <w:rPr>
          <w:rFonts w:ascii="Times New Roman" w:eastAsia="Verdana" w:hAnsi="Times New Roman" w:cs="Times New Roman"/>
          <w:sz w:val="24"/>
          <w:szCs w:val="24"/>
          <w14:ligatures w14:val="standard"/>
        </w:rPr>
        <w:t xml:space="preserve">composition, whether the dataset is balanced or imbalanced, </w:t>
      </w:r>
      <w:r w:rsidR="00122104">
        <w:rPr>
          <w:rFonts w:ascii="Times New Roman" w:eastAsia="Verdana" w:hAnsi="Times New Roman" w:cs="Times New Roman"/>
          <w:sz w:val="24"/>
          <w:szCs w:val="24"/>
          <w14:ligatures w14:val="standard"/>
        </w:rPr>
        <w:t xml:space="preserve">and </w:t>
      </w:r>
      <w:r w:rsidR="00973CDA">
        <w:rPr>
          <w:rFonts w:ascii="Times New Roman" w:eastAsia="Verdana" w:hAnsi="Times New Roman" w:cs="Times New Roman"/>
          <w:sz w:val="24"/>
          <w:szCs w:val="24"/>
          <w14:ligatures w14:val="standard"/>
        </w:rPr>
        <w:t xml:space="preserve">data sparsity, whether </w:t>
      </w:r>
      <w:r w:rsidR="001539AE" w:rsidRPr="001539AE">
        <w:rPr>
          <w:rFonts w:ascii="Times New Roman" w:eastAsia="Verdana" w:hAnsi="Times New Roman" w:cs="Times New Roman"/>
          <w:sz w:val="24"/>
          <w:szCs w:val="24"/>
          <w14:ligatures w14:val="standard"/>
        </w:rPr>
        <w:t>small or large samples, for transparency at both the data and model levels</w:t>
      </w:r>
      <w:r w:rsidR="001A4DEE">
        <w:rPr>
          <w:rFonts w:ascii="Times New Roman" w:eastAsia="Verdana" w:hAnsi="Times New Roman" w:cs="Times New Roman"/>
          <w:sz w:val="24"/>
          <w:szCs w:val="24"/>
          <w14:ligatures w14:val="standard"/>
        </w:rPr>
        <w:t>,</w:t>
      </w:r>
      <w:r w:rsidR="001539AE" w:rsidRPr="001539AE">
        <w:rPr>
          <w:rFonts w:ascii="Times New Roman" w:eastAsia="Verdana" w:hAnsi="Times New Roman" w:cs="Times New Roman"/>
          <w:sz w:val="24"/>
          <w:szCs w:val="24"/>
          <w14:ligatures w14:val="standard"/>
        </w:rPr>
        <w:t xml:space="preserve">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61C1FA41" w14:textId="77777777" w:rsidR="00225A35"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1C9D8347"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lastRenderedPageBreak/>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06EA225F" w14:textId="276A53FF" w:rsidR="00BD2260" w:rsidRDefault="003B5768" w:rsidP="00852BA2">
      <w:pPr>
        <w:pStyle w:val="Para"/>
        <w:rPr>
          <w:lang w:val="en-ID"/>
        </w:rPr>
      </w:pPr>
      <w:r>
        <w:rPr>
          <w:lang w:val="en-ID"/>
        </w:rPr>
        <w:t>Nowadays</w:t>
      </w:r>
      <w:r w:rsidR="00E30D84" w:rsidRPr="00E30D84">
        <w:rPr>
          <w:lang w:val="en-ID"/>
        </w:rPr>
        <w:t>, the</w:t>
      </w:r>
      <w:r w:rsidR="0038172E">
        <w:rPr>
          <w:lang w:val="en-ID"/>
        </w:rPr>
        <w:t xml:space="preserve"> </w:t>
      </w:r>
      <w:r w:rsidR="0038172E" w:rsidRPr="00E30D84">
        <w:rPr>
          <w:lang w:val="en-ID"/>
        </w:rPr>
        <w:t>critical decision-making process</w:t>
      </w:r>
      <w:r w:rsidR="0038172E">
        <w:rPr>
          <w:lang w:val="en-ID"/>
        </w:rPr>
        <w:t xml:space="preserve"> in </w:t>
      </w:r>
      <w:r w:rsidR="00E30D84" w:rsidRPr="00E30D84">
        <w:rPr>
          <w:lang w:val="en-ID"/>
        </w:rPr>
        <w:t xml:space="preserve">artificial intelligence (AI) </w:t>
      </w:r>
      <w:r w:rsidR="00D7535C">
        <w:rPr>
          <w:lang w:val="en-ID"/>
        </w:rPr>
        <w:t xml:space="preserve">has </w:t>
      </w:r>
      <w:r w:rsidR="00E30D84" w:rsidRPr="00E30D84">
        <w:rPr>
          <w:lang w:val="en-ID"/>
        </w:rPr>
        <w:t xml:space="preserve">raised </w:t>
      </w:r>
      <w:r w:rsidR="0038172E">
        <w:rPr>
          <w:lang w:val="en-ID"/>
        </w:rPr>
        <w:t>many</w:t>
      </w:r>
      <w:r w:rsidR="00E30D84" w:rsidRPr="00E30D84">
        <w:rPr>
          <w:lang w:val="en-ID"/>
        </w:rPr>
        <w:t xml:space="preserve"> discussions about </w:t>
      </w:r>
      <w:r w:rsidR="0094216E">
        <w:rPr>
          <w:lang w:val="en-ID"/>
        </w:rPr>
        <w:t xml:space="preserve">AI’s </w:t>
      </w:r>
      <w:r w:rsidR="00E30D84" w:rsidRPr="00E30D84">
        <w:rPr>
          <w:lang w:val="en-ID"/>
        </w:rPr>
        <w:t>accountability, transparency, and fairness</w:t>
      </w:r>
      <w:r w:rsidR="005835F0">
        <w:rPr>
          <w:lang w:val="en-ID"/>
        </w:rPr>
        <w:t xml:space="preserv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r w:rsidR="00F37225">
        <w:rPr>
          <w:lang w:val="en-ID"/>
        </w:rPr>
        <w:t xml:space="preserve"> </w:t>
      </w:r>
      <w:r w:rsidR="00E30D84" w:rsidRPr="00E30D84">
        <w:rPr>
          <w:lang w:val="en-ID"/>
        </w:rPr>
        <w:t>XAI addresses the traditional "black box" nature of AI systems, helping to gain trust, compliance, and the ethical use of AI across many industries.</w:t>
      </w:r>
    </w:p>
    <w:p w14:paraId="7CFBE1D1" w14:textId="77777777" w:rsidR="00775130" w:rsidRDefault="00775130" w:rsidP="00852BA2">
      <w:pPr>
        <w:pStyle w:val="Para"/>
        <w:rPr>
          <w:lang w:val="en-ID"/>
        </w:rPr>
      </w:pPr>
    </w:p>
    <w:p w14:paraId="278BAB38" w14:textId="7862F1FB" w:rsidR="00852BA2" w:rsidRDefault="00E30D84" w:rsidP="00852BA2">
      <w:pPr>
        <w:pStyle w:val="Para"/>
        <w:rPr>
          <w:lang w:val="en-ID"/>
        </w:rPr>
      </w:pPr>
      <w:r w:rsidRPr="00E30D84">
        <w:rPr>
          <w:lang w:val="en-ID"/>
        </w:rPr>
        <w:t xml:space="preserve">The key aspects of Explainable AI (XAI): Trustworthiness, Equitability, Explainability. Trustworthiness is </w:t>
      </w:r>
      <w:r w:rsidR="007E5FDE">
        <w:rPr>
          <w:lang w:val="en-ID"/>
        </w:rPr>
        <w:t>focus on</w:t>
      </w:r>
      <w:r w:rsidRPr="00E30D84">
        <w:rPr>
          <w:lang w:val="en-ID"/>
        </w:rPr>
        <w:t xml:space="preserve"> safeguarding data privacy and promoting responsible AI practices to build user confidence. Equitability is to ensure the fairness and legal compliance </w:t>
      </w:r>
      <w:r w:rsidR="00B44214">
        <w:rPr>
          <w:lang w:val="en-ID"/>
        </w:rPr>
        <w:t>in</w:t>
      </w:r>
      <w:r w:rsidRPr="00E30D84">
        <w:rPr>
          <w:lang w:val="en-ID"/>
        </w:rPr>
        <w:t xml:space="preserve"> societal and ethical dimensions of AI. </w:t>
      </w:r>
      <w:r w:rsidR="00852BA2" w:rsidRPr="00E30D84">
        <w:rPr>
          <w:lang w:val="en-ID"/>
        </w:rPr>
        <w:t>Explainability</w:t>
      </w:r>
      <w:r w:rsidR="00F37225">
        <w:rPr>
          <w:lang w:val="en-ID"/>
        </w:rPr>
        <w:t xml:space="preserve"> </w:t>
      </w:r>
      <w:r w:rsidR="00852BA2">
        <w:rPr>
          <w:lang w:val="en-ID"/>
        </w:rPr>
        <w:t>g</w:t>
      </w:r>
      <w:r w:rsidR="00852BA2" w:rsidRPr="00E30D84">
        <w:rPr>
          <w:lang w:val="en-ID"/>
        </w:rPr>
        <w:t xml:space="preserve">ave </w:t>
      </w:r>
      <w:r w:rsidR="00852BA2" w:rsidRPr="00E30D84">
        <w:rPr>
          <w:lang w:val="en-ID"/>
        </w:rPr>
        <w:t>insights into how AI systems arrive at their decisions, gave the opacity of AI models.</w:t>
      </w:r>
    </w:p>
    <w:p w14:paraId="02D3C6C7" w14:textId="77777777" w:rsidR="00775130" w:rsidRDefault="00775130" w:rsidP="00852BA2">
      <w:pPr>
        <w:pStyle w:val="Para"/>
        <w:rPr>
          <w:lang w:val="en-ID"/>
        </w:rPr>
      </w:pPr>
    </w:p>
    <w:p w14:paraId="779ED056" w14:textId="1E700C07" w:rsidR="009A12D6" w:rsidRDefault="00B44214" w:rsidP="00AE1BB2">
      <w:pPr>
        <w:pStyle w:val="Para"/>
      </w:pPr>
      <w:r>
        <w:rPr>
          <w:lang w:val="en-ID"/>
        </w:rPr>
        <w:t>M</w:t>
      </w:r>
      <w:r w:rsidR="00E30D84" w:rsidRPr="00E30D84">
        <w:rPr>
          <w:lang w:val="en-ID"/>
        </w:rPr>
        <w:t xml:space="preserve">ost focus on AI fairness are on explaining model decisions rather than the </w:t>
      </w:r>
      <w:r w:rsidR="00FA3017">
        <w:rPr>
          <w:lang w:val="en-ID"/>
        </w:rPr>
        <w:t>characteristics</w:t>
      </w:r>
      <w:r w:rsidR="00E30D84" w:rsidRPr="00E30D84">
        <w:rPr>
          <w:lang w:val="en-ID"/>
        </w:rPr>
        <w:t xml:space="preserve"> of the datasets used in training. </w:t>
      </w:r>
      <w:r w:rsidR="0095523F" w:rsidRPr="0095523F">
        <w:t>XAI traditionally focused on the quality and appropriateness of the data used in AI system</w:t>
      </w:r>
      <w:r w:rsidR="00F37225">
        <w:t>, while</w:t>
      </w:r>
      <w:r w:rsidR="0095523F" w:rsidRPr="0095523F">
        <w:t xml:space="preserve"> the </w:t>
      </w:r>
      <w:r w:rsidR="001220B3">
        <w:t>characteristics</w:t>
      </w:r>
      <w:r w:rsidR="0095523F" w:rsidRPr="0095523F">
        <w:t xml:space="preserve"> of training datasets—whether balanced or imbalanced—has received limited attention. </w:t>
      </w:r>
    </w:p>
    <w:p w14:paraId="1C69A94E" w14:textId="77777777" w:rsidR="00BD2260" w:rsidRDefault="00BD2260" w:rsidP="00AE1BB2">
      <w:pPr>
        <w:pStyle w:val="Para"/>
      </w:pPr>
    </w:p>
    <w:p w14:paraId="6503A143" w14:textId="7E3F0B90" w:rsidR="00815D05" w:rsidRDefault="00B865F7" w:rsidP="00AE1BB2">
      <w:pPr>
        <w:pStyle w:val="Para"/>
        <w:rPr>
          <w:lang w:val="en-ID"/>
        </w:rPr>
      </w:pPr>
      <w:r w:rsidRPr="00B865F7">
        <w:rPr>
          <w:lang w:val="en-ID"/>
        </w:rPr>
        <w:t xml:space="preserve">This research explores the impact </w:t>
      </w:r>
      <w:r w:rsidR="00DE3570">
        <w:rPr>
          <w:lang w:val="en-ID"/>
        </w:rPr>
        <w:t xml:space="preserve">of </w:t>
      </w:r>
      <w:r w:rsidRPr="00B865F7">
        <w:rPr>
          <w:lang w:val="en-ID"/>
        </w:rPr>
        <w:t xml:space="preserve">the </w:t>
      </w:r>
      <w:r w:rsidR="001220B3">
        <w:rPr>
          <w:lang w:val="en-ID"/>
        </w:rPr>
        <w:t>characteristic</w:t>
      </w:r>
      <w:r w:rsidRPr="00B865F7">
        <w:rPr>
          <w:lang w:val="en-ID"/>
        </w:rPr>
        <w:t xml:space="preserve"> of training datasets, especially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w:t>
      </w:r>
      <w:r w:rsidR="00CB498C">
        <w:rPr>
          <w:rFonts w:eastAsia="Verdana"/>
        </w:rPr>
        <w:t xml:space="preserve">and </w:t>
      </w:r>
      <w:r w:rsidR="007101AE">
        <w:rPr>
          <w:rFonts w:eastAsia="Verdana"/>
        </w:rPr>
        <w:t>data sparsity whether the datasets are small or</w:t>
      </w:r>
      <w:r w:rsidR="001220B3">
        <w:rPr>
          <w:rFonts w:eastAsia="Verdana"/>
        </w:rPr>
        <w:t xml:space="preserve"> large (</w:t>
      </w:r>
      <w:r w:rsidR="007101AE" w:rsidRPr="007101AE">
        <w:rPr>
          <w:rFonts w:eastAsia="Verdana"/>
        </w:rPr>
        <w:t xml:space="preserve">Oreski, D., Oreski, S., and </w:t>
      </w:r>
      <w:proofErr w:type="spellStart"/>
      <w:r w:rsidR="007101AE" w:rsidRPr="007101AE">
        <w:rPr>
          <w:rFonts w:eastAsia="Verdana"/>
        </w:rPr>
        <w:t>Klicek</w:t>
      </w:r>
      <w:proofErr w:type="spellEnd"/>
      <w:r w:rsidR="007101AE" w:rsidRPr="007101AE">
        <w:rPr>
          <w:rFonts w:eastAsia="Verdana"/>
        </w:rPr>
        <w:t>, B. 2016</w:t>
      </w:r>
      <w:r w:rsidR="001220B3">
        <w:rPr>
          <w:rFonts w:eastAsia="Verdana"/>
        </w:rPr>
        <w:t>)</w:t>
      </w:r>
      <w:r w:rsidR="001220B3" w:rsidRPr="001539AE">
        <w:rPr>
          <w:rFonts w:eastAsia="Verdana"/>
        </w:rPr>
        <w:t>,</w:t>
      </w:r>
      <w:r w:rsidR="00901CBD">
        <w:rPr>
          <w:rFonts w:eastAsia="Verdana"/>
        </w:rPr>
        <w:t xml:space="preserve"> </w:t>
      </w:r>
      <w:r w:rsidRPr="00B865F7">
        <w:rPr>
          <w:lang w:val="en-ID"/>
        </w:rPr>
        <w:t xml:space="preserve">and how this affects model transparency, bias, and fairness. </w:t>
      </w:r>
    </w:p>
    <w:p w14:paraId="7699805E" w14:textId="77777777" w:rsidR="00815D05" w:rsidRPr="000F568F" w:rsidRDefault="00815D05" w:rsidP="00AE1BB2">
      <w:pPr>
        <w:pStyle w:val="Para"/>
        <w:rPr>
          <w:b/>
          <w:bCs/>
          <w:lang w:val="en-ID"/>
        </w:rPr>
      </w:pPr>
    </w:p>
    <w:p w14:paraId="3F7C9DBD" w14:textId="0D297BAD" w:rsidR="00470B68" w:rsidRPr="000F568F" w:rsidRDefault="00470B68" w:rsidP="00AE1BB2">
      <w:pPr>
        <w:pStyle w:val="Para"/>
        <w:rPr>
          <w:b/>
          <w:bCs/>
        </w:rPr>
      </w:pPr>
      <w:r w:rsidRPr="000F568F">
        <w:rPr>
          <w:b/>
          <w:bCs/>
        </w:rPr>
        <w:t>RESEARCH QUESTIONS</w:t>
      </w:r>
    </w:p>
    <w:p w14:paraId="033DDEDE" w14:textId="70DE9E43" w:rsidR="006D66EF" w:rsidRDefault="00F4331C" w:rsidP="000F568F">
      <w:pPr>
        <w:pStyle w:val="AbsHead"/>
        <w:numPr>
          <w:ilvl w:val="0"/>
          <w:numId w:val="39"/>
        </w:numPr>
        <w:jc w:val="both"/>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w:t>
      </w:r>
      <w:proofErr w:type="spellStart"/>
      <w:r w:rsidRPr="006D66EF">
        <w:rPr>
          <w:b w:val="0"/>
          <w:bCs w:val="0"/>
        </w:rPr>
        <w:t>dataset</w:t>
      </w:r>
      <w:proofErr w:type="spellEnd"/>
      <w:r w:rsidRPr="006D66EF">
        <w:rPr>
          <w:b w:val="0"/>
          <w:bCs w:val="0"/>
        </w:rPr>
        <w:t xml:space="preserve"> </w:t>
      </w:r>
      <w:proofErr w:type="spellStart"/>
      <w:r w:rsidR="00C11BCE">
        <w:rPr>
          <w:b w:val="0"/>
          <w:bCs w:val="0"/>
        </w:rPr>
        <w:t>homogeneity</w:t>
      </w:r>
      <w:proofErr w:type="spellEnd"/>
      <w:r w:rsidR="00C11BCE">
        <w:rPr>
          <w:b w:val="0"/>
          <w:bCs w:val="0"/>
        </w:rPr>
        <w:t xml:space="preserve"> </w:t>
      </w:r>
      <w:proofErr w:type="gramStart"/>
      <w:r w:rsidRPr="006D66EF">
        <w:rPr>
          <w:b w:val="0"/>
          <w:bCs w:val="0"/>
        </w:rPr>
        <w:t>composition</w:t>
      </w:r>
      <w:proofErr w:type="gramEnd"/>
      <w:r w:rsidRPr="006D66EF">
        <w:rPr>
          <w:b w:val="0"/>
          <w:bCs w:val="0"/>
        </w:rPr>
        <w:t xml:space="preserve"> (</w:t>
      </w:r>
      <w:r w:rsidR="00FB1F75" w:rsidRPr="006D66EF">
        <w:rPr>
          <w:b w:val="0"/>
          <w:bCs w:val="0"/>
        </w:rPr>
        <w:t>balance</w:t>
      </w:r>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w:t>
      </w:r>
      <w:r w:rsidR="004162C4">
        <w:rPr>
          <w:b w:val="0"/>
          <w:bCs w:val="0"/>
        </w:rPr>
        <w:t xml:space="preserve">the </w:t>
      </w:r>
      <w:r w:rsidRPr="006D66EF">
        <w:rPr>
          <w:b w:val="0"/>
          <w:bCs w:val="0"/>
        </w:rPr>
        <w:t xml:space="preserve">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74DD1964" w:rsidR="006D66EF" w:rsidRDefault="006D66EF" w:rsidP="000F568F">
      <w:pPr>
        <w:pStyle w:val="AbsHead"/>
        <w:numPr>
          <w:ilvl w:val="0"/>
          <w:numId w:val="39"/>
        </w:numPr>
        <w:jc w:val="both"/>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00734F80">
        <w:rPr>
          <w:b w:val="0"/>
          <w:bCs w:val="0"/>
        </w:rPr>
        <w:t xml:space="preserve"> data </w:t>
      </w:r>
      <w:proofErr w:type="spellStart"/>
      <w:r w:rsidR="00734F80">
        <w:rPr>
          <w:b w:val="0"/>
          <w:bCs w:val="0"/>
        </w:rPr>
        <w:t>spar</w:t>
      </w:r>
      <w:r w:rsidR="003B6B24">
        <w:rPr>
          <w:b w:val="0"/>
          <w:bCs w:val="0"/>
        </w:rPr>
        <w:t>s</w:t>
      </w:r>
      <w:r w:rsidR="00734F80">
        <w:rPr>
          <w:b w:val="0"/>
          <w:bCs w:val="0"/>
        </w:rPr>
        <w:t>ity</w:t>
      </w:r>
      <w:proofErr w:type="spellEnd"/>
      <w:r w:rsidR="00734F80">
        <w:rPr>
          <w:b w:val="0"/>
          <w:bCs w:val="0"/>
        </w:rPr>
        <w:t>/</w:t>
      </w:r>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r w:rsidR="004A2C81">
        <w:rPr>
          <w:b w:val="0"/>
          <w:bCs w:val="0"/>
        </w:rPr>
        <w:t>class-</w:t>
      </w:r>
      <w:proofErr w:type="spellStart"/>
      <w:r w:rsidRPr="006D66EF">
        <w:rPr>
          <w:b w:val="0"/>
          <w:bCs w:val="0"/>
        </w:rPr>
        <w:t>imbalanced</w:t>
      </w:r>
      <w:proofErr w:type="spellEnd"/>
      <w:r w:rsidR="00D66862">
        <w:rPr>
          <w:b w:val="0"/>
          <w:bCs w:val="0"/>
        </w:rPr>
        <w:t> ?</w:t>
      </w:r>
    </w:p>
    <w:p w14:paraId="3CD777FE" w14:textId="5D150236" w:rsidR="003B439E" w:rsidRPr="00B92D27" w:rsidRDefault="00D66862" w:rsidP="009F2FD1">
      <w:pPr>
        <w:pStyle w:val="AbsHead"/>
        <w:numPr>
          <w:ilvl w:val="0"/>
          <w:numId w:val="39"/>
        </w:numPr>
        <w:rPr>
          <w:b w:val="0"/>
          <w:bCs w:val="0"/>
        </w:rPr>
      </w:pPr>
      <w:r w:rsidRPr="00B92D27">
        <w:rPr>
          <w:b w:val="0"/>
          <w:bCs w:val="0"/>
          <w:lang w:val="en-US"/>
        </w:rPr>
        <w:lastRenderedPageBreak/>
        <w:t xml:space="preserve">How </w:t>
      </w:r>
      <w:r w:rsidR="00196827" w:rsidRPr="00B92D27">
        <w:rPr>
          <w:b w:val="0"/>
          <w:bCs w:val="0"/>
          <w:lang w:val="en-US"/>
        </w:rPr>
        <w:t>do small sample</w:t>
      </w:r>
      <w:r w:rsidRPr="00B92D27">
        <w:rPr>
          <w:b w:val="0"/>
          <w:bCs w:val="0"/>
          <w:lang w:val="en-US"/>
        </w:rPr>
        <w:t xml:space="preserve"> sizes mislead </w:t>
      </w:r>
      <w:r w:rsidR="00B92D27" w:rsidRPr="00B92D27">
        <w:rPr>
          <w:b w:val="0"/>
          <w:bCs w:val="0"/>
          <w:lang w:val="en-US"/>
        </w:rPr>
        <w:t xml:space="preserve">the </w:t>
      </w:r>
      <w:r w:rsidRPr="00B92D27">
        <w:rPr>
          <w:b w:val="0"/>
          <w:bCs w:val="0"/>
          <w:lang w:val="en-US"/>
        </w:rPr>
        <w:t xml:space="preserve">bias evaluation for models trained on </w:t>
      </w:r>
      <w:r w:rsidR="004A2C81">
        <w:rPr>
          <w:b w:val="0"/>
          <w:bCs w:val="0"/>
          <w:lang w:val="en-US"/>
        </w:rPr>
        <w:t>class-</w:t>
      </w:r>
      <w:r w:rsidRPr="00B92D27">
        <w:rPr>
          <w:b w:val="0"/>
          <w:bCs w:val="0"/>
          <w:lang w:val="en-US"/>
        </w:rPr>
        <w:t>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Pr="001161ED" w:rsidRDefault="00A3516E" w:rsidP="001161ED">
      <w:pPr>
        <w:pStyle w:val="FigureCaption"/>
      </w:pPr>
      <w:r w:rsidRPr="001161ED">
        <w:rPr>
          <w:rStyle w:val="Label"/>
          <w:rFonts w:ascii="Times New Roman" w:hAnsi="Times New Roman"/>
          <w:b w:val="0"/>
          <w:bCs w:val="0"/>
        </w:rPr>
        <w:t>2.1</w:t>
      </w:r>
      <w:r w:rsidRPr="001161ED">
        <w:t> </w:t>
      </w:r>
      <w:r w:rsidRPr="001161ED">
        <w:t>Overview of Previous Study</w:t>
      </w:r>
    </w:p>
    <w:p w14:paraId="38429291" w14:textId="77777777" w:rsidR="00344DD6" w:rsidRDefault="00CB4E07" w:rsidP="00AE1BB2">
      <w:pPr>
        <w:pStyle w:val="Para"/>
      </w:pPr>
      <w:r w:rsidRPr="00CB4E07">
        <w:t xml:space="preserve">The research </w:t>
      </w:r>
      <w:r w:rsidR="003B5768">
        <w:t xml:space="preserve">studied </w:t>
      </w:r>
      <w:r w:rsidRPr="00CB4E07">
        <w:t xml:space="preserve">by Miao, Y., Cao, H., and </w:t>
      </w:r>
      <w:proofErr w:type="gramStart"/>
      <w:r w:rsidRPr="00CB4E07">
        <w:t>Tang,</w:t>
      </w:r>
      <w:proofErr w:type="gramEnd"/>
      <w:r w:rsidRPr="00CB4E07">
        <w:t xml:space="preserve"> M. (2022) focuses on the technique to evaluate the impact that imbalanced binary data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xml:space="preserve">. </w:t>
      </w:r>
    </w:p>
    <w:p w14:paraId="5558A66C" w14:textId="77777777" w:rsidR="00344DD6" w:rsidRDefault="00344DD6" w:rsidP="00AE1BB2">
      <w:pPr>
        <w:pStyle w:val="Para"/>
      </w:pPr>
    </w:p>
    <w:p w14:paraId="05B6CF68" w14:textId="6CFD8809" w:rsidR="008763F7" w:rsidRPr="00A43E06" w:rsidRDefault="00237BA8" w:rsidP="00AE1BB2">
      <w:pPr>
        <w:pStyle w:val="Para"/>
      </w:pPr>
      <w:r>
        <w:t>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t>For example,</w:t>
      </w:r>
      <w:r w:rsidR="008763F7" w:rsidRPr="00A43E06">
        <w:t xml:space="preserve"> models like Logistic Regression, Decision Trees, and Support Vector Classifiers </w:t>
      </w:r>
      <w:r w:rsidR="00C536B0">
        <w:t>show</w:t>
      </w:r>
      <w:r w:rsidR="008763F7" w:rsidRPr="00A43E06">
        <w:t xml:space="preserve"> less stability, wh</w:t>
      </w:r>
      <w:r>
        <w:t>ile</w:t>
      </w:r>
      <w:r w:rsidR="008763F7" w:rsidRPr="00A43E06">
        <w:t xml:space="preserve"> Naive Bayes, Random Forests, and Gradient Boosting Decision Trees showed </w:t>
      </w:r>
      <w:r w:rsidR="00C536B0">
        <w:t>more</w:t>
      </w:r>
      <w:r w:rsidR="008763F7" w:rsidRPr="00A43E06">
        <w:t xml:space="preserve"> stable performance. The study </w:t>
      </w:r>
      <w:r>
        <w:t>analyzed</w:t>
      </w:r>
      <w:r w:rsidR="008763F7">
        <w:t xml:space="preserve"> that</w:t>
      </w:r>
      <w:r w:rsidR="008763F7" w:rsidRPr="00A43E06">
        <w:t xml:space="preserve"> addressing </w:t>
      </w:r>
      <w:r w:rsidR="008763F7" w:rsidRPr="00A43E06">
        <w:t>data imbalance is very important for maintaining reliable machine learning models, especially in critical applications.</w:t>
      </w:r>
    </w:p>
    <w:p w14:paraId="0BFC13BB" w14:textId="77777777" w:rsidR="008763F7" w:rsidRDefault="008763F7" w:rsidP="00AE1BB2">
      <w:pPr>
        <w:pStyle w:val="Para"/>
      </w:pPr>
    </w:p>
    <w:p w14:paraId="145C3718" w14:textId="77777777" w:rsidR="00344DD6" w:rsidRDefault="00B873A4" w:rsidP="00AE1BB2">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w:t>
      </w:r>
    </w:p>
    <w:p w14:paraId="750ADDAE" w14:textId="77777777" w:rsidR="00344DD6" w:rsidRDefault="00344DD6" w:rsidP="00AE1BB2">
      <w:pPr>
        <w:pStyle w:val="Para"/>
      </w:pPr>
    </w:p>
    <w:p w14:paraId="2CCDF93E" w14:textId="30BA458C" w:rsidR="00E21B76" w:rsidRDefault="00B873A4" w:rsidP="00AE1BB2">
      <w:pPr>
        <w:pStyle w:val="Para"/>
      </w:pPr>
      <w:r w:rsidRPr="00B873A4">
        <w:t xml:space="preserve">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AE1BB2">
      <w:pPr>
        <w:pStyle w:val="Para"/>
      </w:pPr>
    </w:p>
    <w:p w14:paraId="559FCD13" w14:textId="4172103A" w:rsidR="003A58A8" w:rsidRDefault="003A58A8" w:rsidP="00AE1BB2">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w:t>
      </w:r>
      <w:r w:rsidR="00CF7484">
        <w:t xml:space="preserve">. </w:t>
      </w:r>
      <w:r w:rsidRPr="003A58A8">
        <w:t>Th</w:t>
      </w:r>
      <w:r w:rsidR="0095751E">
        <w:t>is</w:t>
      </w:r>
      <w:r w:rsidRPr="003A58A8">
        <w:t xml:space="preserve"> study advises caution when </w:t>
      </w:r>
      <w:r w:rsidR="00287DA5">
        <w:t>used</w:t>
      </w:r>
      <w:r w:rsidRPr="003A58A8">
        <w:t xml:space="preserve"> </w:t>
      </w:r>
      <w:r w:rsidR="0095751E">
        <w:t xml:space="preserve">very </w:t>
      </w:r>
      <w:r w:rsidRPr="003A58A8">
        <w:t>small sample sizes</w:t>
      </w:r>
      <w:r w:rsidR="00482635">
        <w:t xml:space="preserve">, which could </w:t>
      </w:r>
      <w:r w:rsidRPr="003A58A8">
        <w:t>lead to misleading conclusions re</w:t>
      </w:r>
      <w:r w:rsidR="0095751E">
        <w:t>lated to</w:t>
      </w:r>
      <w:r w:rsidRPr="003A58A8">
        <w:t xml:space="preserve"> bias and fairness.</w:t>
      </w:r>
    </w:p>
    <w:p w14:paraId="24A1CC49" w14:textId="77777777" w:rsidR="002E0811" w:rsidRPr="00A43E06" w:rsidRDefault="002E0811" w:rsidP="00AE1BB2">
      <w:pPr>
        <w:pStyle w:val="Para"/>
      </w:pPr>
    </w:p>
    <w:p w14:paraId="41561318" w14:textId="03F7ADEA" w:rsidR="00E21B76" w:rsidRPr="002959E8" w:rsidRDefault="00E21B76" w:rsidP="001161ED">
      <w:pPr>
        <w:pStyle w:val="FigureCaption"/>
      </w:pPr>
      <w:r w:rsidRPr="002959E8">
        <w:rPr>
          <w:rStyle w:val="Label"/>
          <w:rFonts w:ascii="Times New Roman" w:hAnsi="Times New Roman"/>
        </w:rPr>
        <w:lastRenderedPageBreak/>
        <w:t>2.1</w:t>
      </w:r>
      <w:r w:rsidRPr="002959E8">
        <w:t> </w:t>
      </w:r>
      <w:r w:rsidRPr="002959E8">
        <w:t>Terminology and Definition</w:t>
      </w:r>
    </w:p>
    <w:p w14:paraId="6396A293" w14:textId="6A0A32F4" w:rsidR="00E21B76" w:rsidRPr="00A43E06" w:rsidRDefault="00E21B76" w:rsidP="00AE1BB2">
      <w:pPr>
        <w:pStyle w:val="Para"/>
      </w:pPr>
      <w:r w:rsidRPr="00A43E06">
        <w:t>2.2.1 Local Interpretable Model-Agnostic Explanation</w:t>
      </w:r>
    </w:p>
    <w:p w14:paraId="52CBE762" w14:textId="5A85C8FB" w:rsidR="00BA6CB2" w:rsidRPr="00A43E06" w:rsidRDefault="00BA6CB2" w:rsidP="00AE1BB2">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4C1463B1" w14:textId="77777777" w:rsidR="00A5158A" w:rsidRDefault="00A5158A" w:rsidP="00AE1BB2">
      <w:pPr>
        <w:pStyle w:val="Para"/>
      </w:pPr>
    </w:p>
    <w:p w14:paraId="59973F99" w14:textId="7F932C38" w:rsidR="00EA2696" w:rsidRPr="00A43E06" w:rsidRDefault="00EA2696" w:rsidP="00AE1BB2">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6C4D38E7" w14:textId="004AFB75" w:rsidR="00A3516E" w:rsidRPr="00A43E06" w:rsidRDefault="00A3516E" w:rsidP="00053EEF">
      <w:pPr>
        <w:pStyle w:val="Head2"/>
        <w:spacing w:line="360" w:lineRule="auto"/>
        <w:rPr>
          <w:rStyle w:val="Label"/>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0C2FD1F" w14:textId="77777777" w:rsidR="00B11258" w:rsidRPr="00A43E06" w:rsidRDefault="00DE2BF5" w:rsidP="00AE1BB2">
      <w:pPr>
        <w:pStyle w:val="Para"/>
      </w:pPr>
      <w:r w:rsidRPr="00A43E06">
        <w:t>2.2.2 Logistic Regression</w:t>
      </w:r>
    </w:p>
    <w:p w14:paraId="55262CA3" w14:textId="0992273F" w:rsidR="00B11258" w:rsidRPr="00A43E06" w:rsidRDefault="000755ED" w:rsidP="00AE1BB2">
      <w:pPr>
        <w:pStyle w:val="Para"/>
      </w:pPr>
      <w:r w:rsidRPr="000755ED">
        <w:t xml:space="preserve">Logistic regression is a probabilistic classifier model </w:t>
      </w:r>
      <w:r w:rsidR="00204786">
        <w:t xml:space="preserve">which </w:t>
      </w:r>
      <w:r w:rsidR="00636916" w:rsidRPr="000755ED">
        <w:t>converts</w:t>
      </w:r>
      <w:r w:rsidRPr="000755ED">
        <w:t xml:space="preserve"> input characteristics into an output probability </w:t>
      </w:r>
      <w:r w:rsidR="000D303C">
        <w:t>between</w:t>
      </w:r>
      <w:r w:rsidRPr="000755ED">
        <w:t xml:space="preserv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AE1BB2">
      <w:pPr>
        <w:pStyle w:val="Para"/>
      </w:pPr>
    </w:p>
    <w:p w14:paraId="7573C256" w14:textId="77777777" w:rsidR="00276CB7" w:rsidRPr="00A43E06" w:rsidRDefault="00B11258" w:rsidP="00AE1BB2">
      <w:pPr>
        <w:pStyle w:val="Para"/>
      </w:pPr>
      <w:r w:rsidRPr="00A43E06">
        <w:t xml:space="preserve">Logistic regression </w:t>
      </w:r>
      <w:r w:rsidR="00276CB7" w:rsidRPr="00A43E06">
        <w:t>formula:</w:t>
      </w:r>
    </w:p>
    <w:p w14:paraId="2586E41B" w14:textId="7FA198E7" w:rsidR="00B11258" w:rsidRPr="00A43E06" w:rsidRDefault="00B11258" w:rsidP="00AE1BB2">
      <w:pPr>
        <w:pStyle w:val="Para"/>
      </w:pPr>
      <w:r w:rsidRPr="00A43E06">
        <w:t xml:space="preserve"> </w:t>
      </w:r>
    </w:p>
    <w:p w14:paraId="42E9AC3C" w14:textId="479BC6CD" w:rsidR="00B11258" w:rsidRPr="00A43E06" w:rsidRDefault="00B11258" w:rsidP="00AE1BB2">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AE1BB2">
      <w:pPr>
        <w:pStyle w:val="Para"/>
      </w:pPr>
    </w:p>
    <w:p w14:paraId="12E7F408" w14:textId="6B32FCDC" w:rsidR="00B11258" w:rsidRPr="00A43E06" w:rsidRDefault="00B11258" w:rsidP="00AE1BB2">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AE1BB2">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AE1BB2">
      <w:pPr>
        <w:pStyle w:val="Para"/>
      </w:pPr>
    </w:p>
    <w:p w14:paraId="2B143ECB" w14:textId="43C3481A" w:rsidR="00AF0AE8" w:rsidRPr="00A43E06" w:rsidRDefault="00AF0AE8" w:rsidP="00AE1BB2">
      <w:pPr>
        <w:pStyle w:val="Para"/>
      </w:pPr>
      <w:r w:rsidRPr="00A43E06">
        <w:t>2.2.3 C</w:t>
      </w:r>
      <w:r w:rsidR="007F5E8E" w:rsidRPr="00A43E06">
        <w:t>lassification Report and Confusion Matrix</w:t>
      </w:r>
    </w:p>
    <w:p w14:paraId="158F0735" w14:textId="77777777" w:rsidR="00AF0AE8" w:rsidRPr="00A43E06" w:rsidRDefault="00AF0AE8" w:rsidP="00AE1BB2">
      <w:pPr>
        <w:pStyle w:val="Para"/>
      </w:pPr>
    </w:p>
    <w:p w14:paraId="6D94318C" w14:textId="55F46CCC" w:rsidR="007F5E8E" w:rsidRPr="00A43E06" w:rsidRDefault="00066D69" w:rsidP="00AE1BB2">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AE1BB2">
      <w:pPr>
        <w:pStyle w:val="Para"/>
        <w:rPr>
          <w:lang w:val="en-ID"/>
        </w:rPr>
      </w:pPr>
    </w:p>
    <w:p w14:paraId="693C950D" w14:textId="66AB24F8" w:rsidR="00E15722" w:rsidRPr="007F5E8E" w:rsidRDefault="007F5E8E" w:rsidP="00AE1BB2">
      <w:pPr>
        <w:pStyle w:val="Para"/>
        <w:rPr>
          <w:lang w:val="en-ID"/>
        </w:rPr>
      </w:pPr>
      <w:r w:rsidRPr="007F5E8E">
        <w:rPr>
          <w:lang w:val="en-ID"/>
        </w:rPr>
        <w:t>Accuracy shows the overall correctness of the model.</w:t>
      </w:r>
    </w:p>
    <w:p w14:paraId="663B2A86" w14:textId="080208EF" w:rsidR="007F5E8E" w:rsidRPr="007F5E8E" w:rsidRDefault="007F5E8E" w:rsidP="00AE1BB2">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AE1BB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AE1BB2">
      <w:pPr>
        <w:pStyle w:val="Para"/>
        <w:rPr>
          <w:lang w:val="en-ID"/>
        </w:rPr>
      </w:pPr>
      <w:r>
        <w:rPr>
          <w:lang w:val="en-ID"/>
        </w:rPr>
        <w:t>The details are:</w:t>
      </w:r>
    </w:p>
    <w:p w14:paraId="0DE180D4" w14:textId="7E413CA0" w:rsidR="00E15722" w:rsidRPr="00E15722" w:rsidRDefault="00E15722" w:rsidP="00AE1BB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AE1BB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w:t>
      </w:r>
      <w:r w:rsidRPr="00E15722">
        <w:rPr>
          <w:lang w:val="en-ID"/>
        </w:rPr>
        <w:lastRenderedPageBreak/>
        <w:t xml:space="preserve">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AE1BB2">
      <w:pPr>
        <w:pStyle w:val="Para"/>
        <w:rPr>
          <w:lang w:val="en-ID"/>
        </w:rPr>
      </w:pPr>
    </w:p>
    <w:p w14:paraId="48ECD3BA" w14:textId="77777777" w:rsidR="0053585C" w:rsidRDefault="007916E5" w:rsidP="00AE1BB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p>
    <w:p w14:paraId="0D10570F" w14:textId="77777777" w:rsidR="0053585C" w:rsidRDefault="0053585C" w:rsidP="00AE1BB2">
      <w:pPr>
        <w:pStyle w:val="Para"/>
        <w:rPr>
          <w:lang w:val="en-ID"/>
        </w:rPr>
      </w:pPr>
    </w:p>
    <w:p w14:paraId="11172102" w14:textId="46E89112" w:rsidR="00E15722" w:rsidRPr="00E15722" w:rsidRDefault="00E15722" w:rsidP="00AE1BB2">
      <w:pPr>
        <w:pStyle w:val="Para"/>
        <w:rPr>
          <w:lang w:val="en-ID"/>
        </w:rPr>
      </w:pPr>
      <w:r w:rsidRPr="00E15722">
        <w:rPr>
          <w:lang w:val="en-ID"/>
        </w:rPr>
        <w:t>The AUC (Area Under the Curve) quantifies the overall performance of the model</w:t>
      </w:r>
      <w:r w:rsidR="00256DD6">
        <w:rPr>
          <w:lang w:val="en-ID"/>
        </w:rPr>
        <w:t>. A</w:t>
      </w:r>
      <w:r w:rsidRPr="00E15722">
        <w:rPr>
          <w:lang w:val="en-ID"/>
        </w:rPr>
        <w:t xml:space="preserve"> higher AUC value </w:t>
      </w:r>
      <w:r w:rsidR="00256DD6">
        <w:rPr>
          <w:lang w:val="en-ID"/>
        </w:rPr>
        <w:t>indicates</w:t>
      </w:r>
      <w:r w:rsidRPr="00E15722">
        <w:rPr>
          <w:lang w:val="en-ID"/>
        </w:rPr>
        <w:t xml:space="preserve"> better performance, </w:t>
      </w:r>
      <w:r w:rsidR="00256DD6">
        <w:rPr>
          <w:lang w:val="en-ID"/>
        </w:rPr>
        <w:t xml:space="preserve">especially </w:t>
      </w:r>
      <w:r w:rsidRPr="00E15722">
        <w:rPr>
          <w:lang w:val="en-ID"/>
        </w:rPr>
        <w:t>in identifying minority class instances.</w:t>
      </w:r>
    </w:p>
    <w:p w14:paraId="3F5A13FB" w14:textId="76372F2F" w:rsidR="00E15722" w:rsidRPr="00E15722" w:rsidRDefault="00847925" w:rsidP="00AE1BB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AE1BB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AE1BB2">
      <w:pPr>
        <w:pStyle w:val="Para"/>
        <w:rPr>
          <w:lang w:val="en-ID"/>
        </w:rPr>
      </w:pPr>
      <w:r w:rsidRPr="00E15722">
        <w:rPr>
          <w:lang w:val="en-ID"/>
        </w:rPr>
        <w:t>AUC = 1 represents a perfect model.</w:t>
      </w:r>
    </w:p>
    <w:p w14:paraId="214B817C" w14:textId="77777777" w:rsidR="00E15722" w:rsidRDefault="00E15722" w:rsidP="00AE1BB2">
      <w:pPr>
        <w:pStyle w:val="Para"/>
        <w:rPr>
          <w:lang w:val="en-ID"/>
        </w:rPr>
      </w:pPr>
      <w:r w:rsidRPr="00E15722">
        <w:rPr>
          <w:lang w:val="en-ID"/>
        </w:rPr>
        <w:t>AUC = 0.5 suggests a random classifier.</w:t>
      </w:r>
    </w:p>
    <w:p w14:paraId="4D5A6E53" w14:textId="77777777" w:rsidR="0053585C" w:rsidRPr="00E15722" w:rsidRDefault="0053585C" w:rsidP="00AE1BB2">
      <w:pPr>
        <w:pStyle w:val="Para"/>
        <w:rPr>
          <w:lang w:val="en-ID"/>
        </w:rPr>
      </w:pPr>
    </w:p>
    <w:p w14:paraId="7F8E1C10" w14:textId="087551C0" w:rsidR="001F1379" w:rsidRDefault="00C04146" w:rsidP="00AE1BB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4FBE5F7C" w14:textId="77777777" w:rsidR="0053585C" w:rsidRPr="00A43E06" w:rsidRDefault="0053585C" w:rsidP="00AE1BB2">
      <w:pPr>
        <w:pStyle w:val="Para"/>
      </w:pPr>
    </w:p>
    <w:p w14:paraId="3DFD7051" w14:textId="7340531A" w:rsidR="00BA6CB2" w:rsidRPr="00AE1BB2" w:rsidRDefault="004A73A7" w:rsidP="00AE1BB2">
      <w:pPr>
        <w:pStyle w:val="Para"/>
        <w:rPr>
          <w:b/>
          <w:bCs/>
        </w:rPr>
      </w:pPr>
      <w:r w:rsidRPr="00AE1BB2">
        <w:rPr>
          <w:rStyle w:val="Label"/>
          <w:rFonts w:ascii="Times New Roman" w:hAnsi="Times New Roman"/>
          <w:b/>
          <w:bCs/>
        </w:rPr>
        <w:t>3</w:t>
      </w:r>
      <w:r w:rsidR="00BA6CB2" w:rsidRPr="00AE1BB2">
        <w:rPr>
          <w:b/>
          <w:bCs/>
        </w:rPr>
        <w:t> </w:t>
      </w:r>
      <w:r w:rsidRPr="00AE1BB2">
        <w:rPr>
          <w:b/>
          <w:bCs/>
        </w:rPr>
        <w:t>Methodology</w:t>
      </w:r>
    </w:p>
    <w:p w14:paraId="7A1BCCC9" w14:textId="77777777" w:rsidR="00EC4DB4" w:rsidRPr="00A43E06" w:rsidRDefault="00EC4DB4" w:rsidP="00AE1BB2">
      <w:pPr>
        <w:pStyle w:val="Para"/>
      </w:pPr>
    </w:p>
    <w:p w14:paraId="0C6A7AFD" w14:textId="714725AA" w:rsidR="00847D9E" w:rsidRPr="00AE1BB2" w:rsidRDefault="00847D9E" w:rsidP="00AE1BB2">
      <w:pPr>
        <w:pStyle w:val="Para"/>
        <w:rPr>
          <w:b/>
          <w:bCs/>
        </w:rPr>
      </w:pPr>
      <w:r w:rsidRPr="00AE1BB2">
        <w:rPr>
          <w:b/>
          <w:bCs/>
        </w:rPr>
        <w:t>3.1 Research Design</w:t>
      </w:r>
    </w:p>
    <w:p w14:paraId="725BD804" w14:textId="4B37301D" w:rsidR="00FB74D0" w:rsidRPr="00571B20" w:rsidRDefault="00F61068" w:rsidP="00AE1BB2">
      <w:pPr>
        <w:pStyle w:val="Para"/>
      </w:pPr>
      <w:r w:rsidRPr="00571B20">
        <w:t>This research</w:t>
      </w:r>
      <w:r w:rsidR="00FC5D16" w:rsidRPr="00571B20">
        <w:t xml:space="preserve">’s </w:t>
      </w:r>
      <w:r w:rsidR="00CB40DC" w:rsidRPr="00571B20">
        <w:t>purpose</w:t>
      </w:r>
      <w:r w:rsidR="00A61360" w:rsidRPr="00571B20">
        <w:t xml:space="preserve"> </w:t>
      </w:r>
      <w:r w:rsidR="00FC5D16" w:rsidRPr="00571B20">
        <w:t xml:space="preserve">is to </w:t>
      </w:r>
      <w:r w:rsidR="006C171D" w:rsidRPr="00571B20">
        <w:t>understand</w:t>
      </w:r>
      <w:r w:rsidRPr="00571B20">
        <w:t xml:space="preserve"> the impact of dataset </w:t>
      </w:r>
      <w:r w:rsidR="009B0012" w:rsidRPr="00571B20">
        <w:t xml:space="preserve">homogeneity </w:t>
      </w:r>
      <w:r w:rsidRPr="00571B20">
        <w:t xml:space="preserve">composition, particularly </w:t>
      </w:r>
      <w:r w:rsidR="008D425C" w:rsidRPr="00571B20">
        <w:t xml:space="preserve">to </w:t>
      </w:r>
      <w:r w:rsidRPr="00571B20">
        <w:t>compar</w:t>
      </w:r>
      <w:r w:rsidR="008D425C" w:rsidRPr="00571B20">
        <w:t>e</w:t>
      </w:r>
      <w:r w:rsidRPr="00571B20">
        <w:t xml:space="preserve"> results between </w:t>
      </w:r>
      <w:r w:rsidR="00420C69">
        <w:t>class-</w:t>
      </w:r>
      <w:r w:rsidRPr="00571B20">
        <w:t xml:space="preserve">balanced datasets versus </w:t>
      </w:r>
      <w:r w:rsidR="00420C69">
        <w:t>class-</w:t>
      </w:r>
      <w:r w:rsidRPr="00571B20">
        <w:t xml:space="preserve">imbalanced datasets, </w:t>
      </w:r>
      <w:r w:rsidR="008D425C" w:rsidRPr="00571B20">
        <w:t>related to</w:t>
      </w:r>
      <w:r w:rsidRPr="00571B20">
        <w:t xml:space="preserve"> AI model transparency and fairness. </w:t>
      </w:r>
      <w:r w:rsidR="00404D7E" w:rsidRPr="00571B20">
        <w:t>Besides</w:t>
      </w:r>
      <w:r w:rsidRPr="00571B20">
        <w:t xml:space="preserve">, it explores the effect of </w:t>
      </w:r>
      <w:r w:rsidR="00CC205B">
        <w:t xml:space="preserve">data sparsity/ </w:t>
      </w:r>
      <w:r w:rsidRPr="00571B20">
        <w:t xml:space="preserve">sample size by comparing the performance of models trained on small datasets versus those trained on large datasets. </w:t>
      </w:r>
      <w:r w:rsidR="00C06E74" w:rsidRPr="00571B20">
        <w:t>Th</w:t>
      </w:r>
      <w:r w:rsidR="00373466" w:rsidRPr="00571B20">
        <w:t>e</w:t>
      </w:r>
      <w:r w:rsidR="00C06E74" w:rsidRPr="00571B20">
        <w:t xml:space="preserve"> main target is to </w:t>
      </w:r>
      <w:r w:rsidRPr="00571B20">
        <w:t xml:space="preserve">evaluate how imbalances in data and variations in sample sizes </w:t>
      </w:r>
      <w:r w:rsidR="00E7603A" w:rsidRPr="00571B20">
        <w:t xml:space="preserve">affect the </w:t>
      </w:r>
      <w:r w:rsidRPr="00571B20">
        <w:t>bias in AI decision-making</w:t>
      </w:r>
      <w:r w:rsidR="00E7603A" w:rsidRPr="00571B20">
        <w:t>.</w:t>
      </w:r>
    </w:p>
    <w:p w14:paraId="291684BA" w14:textId="77777777" w:rsidR="00E7603A" w:rsidRDefault="00E7603A" w:rsidP="00AE1BB2">
      <w:pPr>
        <w:pStyle w:val="Para"/>
      </w:pPr>
    </w:p>
    <w:p w14:paraId="6464499B" w14:textId="72478E07" w:rsidR="00940B5D" w:rsidRDefault="00E65BB1" w:rsidP="00AE1BB2">
      <w:pPr>
        <w:pStyle w:val="Para"/>
      </w:pPr>
      <w:r w:rsidRPr="00322CF0">
        <w:t>Sy</w:t>
      </w:r>
      <w:r w:rsidR="008360ED" w:rsidRPr="00322CF0">
        <w:t>nthetic dataset</w:t>
      </w:r>
      <w:r w:rsidR="008360ED">
        <w:t xml:space="preserve"> </w:t>
      </w:r>
      <w:r w:rsidR="00B60AA0">
        <w:t xml:space="preserve">used </w:t>
      </w:r>
      <w:r w:rsidR="008360ED">
        <w:t xml:space="preserve">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125437EE" w:rsidR="00183567" w:rsidRDefault="00847D9E" w:rsidP="00AE1BB2">
      <w:pPr>
        <w:pStyle w:val="Para"/>
      </w:pPr>
      <w:r>
        <w:t>Th</w:t>
      </w:r>
      <w:r w:rsidR="00B25CFB">
        <w:t>is</w:t>
      </w:r>
      <w:r>
        <w:t xml:space="preserve"> study focuses on exploring how different dataset </w:t>
      </w:r>
      <w:r w:rsidR="00F11CE5">
        <w:t xml:space="preserve">homogeneity </w:t>
      </w:r>
      <w:r>
        <w:t xml:space="preserve">and </w:t>
      </w:r>
      <w:r w:rsidR="00F11CE5">
        <w:t>different sparsity dataset</w:t>
      </w:r>
      <w:r>
        <w:t xml:space="preserve"> influence model performance, bias evaluation, and fairness.</w:t>
      </w:r>
    </w:p>
    <w:p w14:paraId="55AA85DE" w14:textId="77777777" w:rsidR="006002FD" w:rsidRDefault="006002FD" w:rsidP="00AE1BB2">
      <w:pPr>
        <w:pStyle w:val="Para"/>
      </w:pPr>
    </w:p>
    <w:p w14:paraId="6BFCEDBC" w14:textId="5778BCAE" w:rsidR="00847D9E" w:rsidRDefault="006002FD" w:rsidP="00AE1BB2">
      <w:pPr>
        <w:pStyle w:val="Para"/>
      </w:pPr>
      <w:r>
        <w:t>O</w:t>
      </w:r>
      <w:r w:rsidR="00602FD7">
        <w:t>bserv</w:t>
      </w:r>
      <w:r w:rsidR="00B925C1">
        <w:t>e</w:t>
      </w:r>
      <w:r w:rsidR="00654705">
        <w:t xml:space="preserve">d </w:t>
      </w:r>
      <w:r w:rsidR="00B925C1">
        <w:t>classification report</w:t>
      </w:r>
      <w:r w:rsidR="00675EA3">
        <w:t>s</w:t>
      </w:r>
      <w:r w:rsidR="00B925C1">
        <w:t xml:space="preserve">, confusion matrices, </w:t>
      </w:r>
      <w:r w:rsidR="00847D9E">
        <w:t>precision-recall curves, and Local 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3411CF79" w14:textId="77777777" w:rsidR="006002FD" w:rsidRDefault="006002FD" w:rsidP="00AE1BB2">
      <w:pPr>
        <w:pStyle w:val="Para"/>
      </w:pPr>
    </w:p>
    <w:p w14:paraId="61393D7B" w14:textId="77777777" w:rsidR="00847D9E" w:rsidRDefault="00847D9E" w:rsidP="00AE1BB2">
      <w:pPr>
        <w:pStyle w:val="Para"/>
      </w:pPr>
    </w:p>
    <w:p w14:paraId="6BF87F02" w14:textId="77777777" w:rsidR="00847D9E" w:rsidRPr="00486AB9" w:rsidRDefault="00847D9E" w:rsidP="00AE1BB2">
      <w:pPr>
        <w:pStyle w:val="Para"/>
        <w:rPr>
          <w:b/>
          <w:bCs/>
        </w:rPr>
      </w:pPr>
      <w:r w:rsidRPr="00486AB9">
        <w:rPr>
          <w:b/>
          <w:bCs/>
        </w:rPr>
        <w:lastRenderedPageBreak/>
        <w:t>3.2 Dataset Generation</w:t>
      </w:r>
    </w:p>
    <w:p w14:paraId="3B16F88B" w14:textId="3D8D9BB6" w:rsidR="005E7345" w:rsidRDefault="00B7558D" w:rsidP="00AE1BB2">
      <w:pPr>
        <w:pStyle w:val="Para"/>
      </w:pPr>
      <w:r>
        <w:t>To simulate real-world class</w:t>
      </w:r>
      <w:r w:rsidR="00AC0DFE">
        <w:t>-</w:t>
      </w:r>
      <w:r>
        <w:t>imbalance</w:t>
      </w:r>
      <w:r w:rsidR="00AC0DFE">
        <w:t>d</w:t>
      </w:r>
      <w:r>
        <w:t xml:space="preserve"> versus class</w:t>
      </w:r>
      <w:r w:rsidR="00AC0DFE">
        <w:t>-</w:t>
      </w:r>
      <w:r>
        <w:t>balance</w:t>
      </w:r>
      <w:r w:rsidR="00AC0DFE">
        <w:t>d</w:t>
      </w:r>
      <w:r>
        <w:t xml:space="preserv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AE1BB2">
      <w:pPr>
        <w:pStyle w:val="Para"/>
      </w:pPr>
    </w:p>
    <w:p w14:paraId="117B8165" w14:textId="77777777" w:rsidR="001103F1" w:rsidRDefault="001103F1" w:rsidP="00AE1BB2">
      <w:pPr>
        <w:pStyle w:val="Para"/>
      </w:pPr>
      <w:r>
        <w:t>Two types of datasets:</w:t>
      </w:r>
    </w:p>
    <w:p w14:paraId="4A1FC47A" w14:textId="15FB8F14" w:rsidR="001103F1" w:rsidRDefault="001103F1" w:rsidP="00AE1BB2">
      <w:pPr>
        <w:pStyle w:val="Para"/>
      </w:pPr>
      <w:r>
        <w:t xml:space="preserve">1. </w:t>
      </w:r>
      <w:r w:rsidR="00BC50EB">
        <w:t>Class-</w:t>
      </w:r>
      <w:r>
        <w:t>Balanced Dataset: This dataset has equally balanced representation for both the majority class and minority classes. It has a purpose as a baseline for comparing the effects of imbalance on model performance and bias.</w:t>
      </w:r>
    </w:p>
    <w:p w14:paraId="42760F79" w14:textId="77777777" w:rsidR="0087747E" w:rsidRDefault="0087747E" w:rsidP="00AE1BB2">
      <w:pPr>
        <w:pStyle w:val="Para"/>
      </w:pPr>
    </w:p>
    <w:p w14:paraId="6DC9C8DF" w14:textId="71FF8EDD" w:rsidR="00847D9E" w:rsidRDefault="001103F1" w:rsidP="00AE1BB2">
      <w:pPr>
        <w:pStyle w:val="Para"/>
      </w:pPr>
      <w:r>
        <w:t xml:space="preserve">2. </w:t>
      </w:r>
      <w:r w:rsidR="00BC50EB">
        <w:t>Class-</w:t>
      </w:r>
      <w:r>
        <w:t xml:space="preserve">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9F32DA0" w14:textId="77777777" w:rsidR="0087747E" w:rsidRDefault="0087747E" w:rsidP="00AE1BB2">
      <w:pPr>
        <w:pStyle w:val="Para"/>
      </w:pPr>
    </w:p>
    <w:p w14:paraId="712BF35E" w14:textId="5A553EE7" w:rsidR="00847D9E" w:rsidRDefault="00847D9E" w:rsidP="00AE1BB2">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AE1BB2">
      <w:pPr>
        <w:pStyle w:val="Para"/>
      </w:pPr>
    </w:p>
    <w:p w14:paraId="11C83258" w14:textId="77777777" w:rsidR="00847D9E" w:rsidRPr="00BC50EB" w:rsidRDefault="00847D9E" w:rsidP="00AE1BB2">
      <w:pPr>
        <w:pStyle w:val="Para"/>
        <w:rPr>
          <w:b/>
          <w:bCs/>
        </w:rPr>
      </w:pPr>
      <w:r w:rsidRPr="00BC50EB">
        <w:rPr>
          <w:b/>
          <w:bCs/>
        </w:rPr>
        <w:t>3.3 Model Selection</w:t>
      </w:r>
    </w:p>
    <w:p w14:paraId="5A6DED86" w14:textId="04F93C38" w:rsidR="002D64C6" w:rsidRDefault="00192915" w:rsidP="00AE1BB2">
      <w:pPr>
        <w:pStyle w:val="Para"/>
      </w:pPr>
      <w:r w:rsidRPr="00192915">
        <w:t xml:space="preserve">Logistic regression has been selected to evaluate the effects of dataset construction on bias and </w:t>
      </w:r>
      <w:r w:rsidRPr="00192915">
        <w:t>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AE1BB2">
      <w:pPr>
        <w:pStyle w:val="Para"/>
      </w:pPr>
    </w:p>
    <w:p w14:paraId="4112DBF0" w14:textId="63460A68" w:rsidR="00847D9E" w:rsidRPr="00296C70" w:rsidRDefault="00847D9E" w:rsidP="00AE1BB2">
      <w:pPr>
        <w:pStyle w:val="Para"/>
        <w:rPr>
          <w:b/>
          <w:bCs/>
        </w:rPr>
      </w:pPr>
      <w:r w:rsidRPr="00296C70">
        <w:rPr>
          <w:b/>
          <w:bCs/>
        </w:rPr>
        <w:t>3.</w:t>
      </w:r>
      <w:r w:rsidR="008024EE" w:rsidRPr="00296C70">
        <w:rPr>
          <w:b/>
          <w:bCs/>
        </w:rPr>
        <w:t>4</w:t>
      </w:r>
      <w:r w:rsidRPr="00296C70">
        <w:rPr>
          <w:b/>
          <w:bCs/>
        </w:rPr>
        <w:t xml:space="preserve"> Model Training and Evaluation</w:t>
      </w:r>
    </w:p>
    <w:p w14:paraId="66AD6807" w14:textId="532D56F9" w:rsidR="006C2D47" w:rsidRDefault="00FC3D77" w:rsidP="00AE1BB2">
      <w:pPr>
        <w:pStyle w:val="Para"/>
      </w:pPr>
      <w:r>
        <w:t xml:space="preserve">In this </w:t>
      </w:r>
      <w:r w:rsidR="0018521A">
        <w:t>research</w:t>
      </w:r>
      <w:r>
        <w:t xml:space="preserve">, </w:t>
      </w:r>
      <w:r w:rsidR="004742EE">
        <w:t xml:space="preserve">I </w:t>
      </w:r>
      <w:r w:rsidR="00532ED9">
        <w:t xml:space="preserve">trained </w:t>
      </w:r>
      <w:r w:rsidR="00973819">
        <w:t>both</w:t>
      </w:r>
      <w:r w:rsidR="00532ED9">
        <w:t xml:space="preserve"> imbalance dataset and balanced dataset using</w:t>
      </w:r>
      <w:r w:rsidR="00456A58">
        <w:t xml:space="preserve"> </w:t>
      </w:r>
      <w:r w:rsidR="00432BF6">
        <w:t>l</w:t>
      </w:r>
      <w:r w:rsidR="00456A58">
        <w:t>ogistic</w:t>
      </w:r>
      <w:r>
        <w:t xml:space="preserve"> </w:t>
      </w:r>
      <w:r w:rsidR="00432BF6">
        <w:t>r</w:t>
      </w:r>
      <w:r>
        <w:t>egression model</w:t>
      </w:r>
      <w:r w:rsidR="000D405E">
        <w:t>.</w:t>
      </w:r>
      <w:r>
        <w:t xml:space="preserve"> </w:t>
      </w:r>
      <w:r w:rsidR="00532ED9">
        <w:t xml:space="preserve">After that, </w:t>
      </w:r>
      <w:r w:rsidR="004742EE">
        <w:t xml:space="preserve">I </w:t>
      </w:r>
      <w:r>
        <w:t>evaluate</w:t>
      </w:r>
      <w:r w:rsidR="00532ED9">
        <w:t xml:space="preserve"> it</w:t>
      </w:r>
      <w:r>
        <w:t xml:space="preserve"> </w:t>
      </w:r>
      <w:r w:rsidR="00F40F07">
        <w:t xml:space="preserve">with F1-score, </w:t>
      </w:r>
      <w:r>
        <w:t xml:space="preserve">Precision, Recall, and Area Under the Precision-Recall Curve (AUC-PR). </w:t>
      </w:r>
      <w:r w:rsidR="00141E62">
        <w:t xml:space="preserve">The reason why </w:t>
      </w:r>
      <w:r w:rsidR="004742EE">
        <w:t xml:space="preserve">I </w:t>
      </w:r>
      <w:r>
        <w:t xml:space="preserve">choose </w:t>
      </w:r>
      <w:r w:rsidR="00432BF6">
        <w:t>l</w:t>
      </w:r>
      <w:r>
        <w:t xml:space="preserve">ogistic </w:t>
      </w:r>
      <w:r w:rsidR="00432BF6">
        <w:t>r</w:t>
      </w:r>
      <w:r>
        <w:t>egressio</w:t>
      </w:r>
      <w:r w:rsidR="00141E62">
        <w:t xml:space="preserve">n is </w:t>
      </w:r>
      <w:r>
        <w:t xml:space="preserve">because based on a previous study by Miao, Y., Cao, H., and Tang, M. (2022), </w:t>
      </w:r>
      <w:r w:rsidR="00A1653E">
        <w:t>l</w:t>
      </w:r>
      <w:r>
        <w:t xml:space="preserve">ogistic </w:t>
      </w:r>
      <w:r w:rsidR="00A1653E">
        <w:t>r</w:t>
      </w:r>
      <w:r>
        <w:t xml:space="preserve">egression is </w:t>
      </w:r>
      <w:r w:rsidR="00CD4510">
        <w:t xml:space="preserve">not </w:t>
      </w:r>
      <w:r>
        <w:t>stable</w:t>
      </w:r>
      <w:r w:rsidR="008E1D74">
        <w:t xml:space="preserve"> </w:t>
      </w:r>
      <w:r w:rsidR="00532ED9">
        <w:t xml:space="preserve">when </w:t>
      </w:r>
      <w:r w:rsidR="0088602D">
        <w:t>working</w:t>
      </w:r>
      <w:r w:rsidR="00532ED9">
        <w:t xml:space="preserve"> with imbalanced datasets</w:t>
      </w:r>
      <w:r>
        <w:t xml:space="preserve">. </w:t>
      </w:r>
    </w:p>
    <w:p w14:paraId="01E6795E" w14:textId="77777777" w:rsidR="00D93FF3" w:rsidRDefault="00D93FF3" w:rsidP="00AE1BB2">
      <w:pPr>
        <w:pStyle w:val="Para"/>
      </w:pPr>
    </w:p>
    <w:p w14:paraId="7EBF5E95" w14:textId="034ED24D" w:rsidR="00FC3D77" w:rsidRPr="00C04559" w:rsidRDefault="00FC3D77" w:rsidP="00AE1BB2">
      <w:pPr>
        <w:pStyle w:val="Para"/>
        <w:rPr>
          <w:b/>
          <w:bCs/>
        </w:rPr>
      </w:pPr>
      <w:r w:rsidRPr="00C04559">
        <w:rPr>
          <w:b/>
          <w:bCs/>
        </w:rPr>
        <w:t>3.5 Evaluation with Precision-Recall Curves</w:t>
      </w:r>
    </w:p>
    <w:p w14:paraId="2D690DDC" w14:textId="77777777" w:rsidR="007769BD" w:rsidRDefault="0078351B" w:rsidP="00AE1BB2">
      <w:pPr>
        <w:pStyle w:val="Para"/>
      </w:pPr>
      <w:r>
        <w:t>Because</w:t>
      </w:r>
      <w:r w:rsidR="00967611">
        <w:t xml:space="preserve"> </w:t>
      </w:r>
      <w:r w:rsidR="00E85648" w:rsidRPr="00CE480D">
        <w:t xml:space="preserve">only relying on accuracy </w:t>
      </w:r>
      <w:r w:rsidR="00967611">
        <w:t>could</w:t>
      </w:r>
      <w:r w:rsidR="00E85648" w:rsidRPr="00CE480D">
        <w:t xml:space="preserve"> be misleading</w:t>
      </w:r>
      <w:r w:rsidR="00E85648">
        <w:t xml:space="preserve"> </w:t>
      </w:r>
      <w:r w:rsidR="00E85648" w:rsidRPr="00CE480D">
        <w:t xml:space="preserve">when </w:t>
      </w:r>
      <w:r w:rsidR="004742EE">
        <w:t xml:space="preserve">I </w:t>
      </w:r>
      <w:r w:rsidR="00E85648">
        <w:t>deal</w:t>
      </w:r>
      <w:r w:rsidR="00E85648" w:rsidRPr="00CE480D">
        <w:t xml:space="preserve"> with unbalanced data set,</w:t>
      </w:r>
      <w:r w:rsidR="00E85648">
        <w:t xml:space="preserve"> </w:t>
      </w:r>
      <w:r>
        <w:t xml:space="preserve">I used </w:t>
      </w:r>
      <w:r w:rsidR="00CE480D" w:rsidRPr="00CE480D">
        <w:t xml:space="preserve">Precision-recall curves to evaluate the </w:t>
      </w:r>
      <w:r w:rsidR="00E85648">
        <w:t xml:space="preserve">model’s </w:t>
      </w:r>
      <w:r w:rsidR="00CE480D" w:rsidRPr="00CE480D">
        <w:t xml:space="preserve">performance. Precision-recall curves </w:t>
      </w:r>
      <w:r w:rsidR="00601A70">
        <w:t>show</w:t>
      </w:r>
      <w:r w:rsidR="00CE480D" w:rsidRPr="00CE480D">
        <w:t xml:space="preserve"> </w:t>
      </w:r>
      <w:r w:rsidR="009048FF">
        <w:t>a clearer</w:t>
      </w:r>
      <w:r w:rsidR="00CE480D" w:rsidRPr="00CE480D">
        <w:t xml:space="preserve"> view of the performance of the model in this unbalanced data</w:t>
      </w:r>
      <w:r w:rsidR="00E85648">
        <w:t>set. T</w:t>
      </w:r>
      <w:r w:rsidR="00CE480D" w:rsidRPr="00CE480D">
        <w:t xml:space="preserve">hen </w:t>
      </w:r>
      <w:r w:rsidR="00E85648">
        <w:t xml:space="preserve">it will be </w:t>
      </w:r>
      <w:r w:rsidR="00E85648" w:rsidRPr="00CE480D">
        <w:t>evaluated</w:t>
      </w:r>
      <w:r w:rsidR="00CE480D" w:rsidRPr="00CE480D">
        <w:t xml:space="preserve"> using an</w:t>
      </w:r>
      <w:r w:rsidR="00DC6FAD">
        <w:t xml:space="preserve"> </w:t>
      </w:r>
      <w:r w:rsidR="00DC6FAD" w:rsidRPr="00CE480D">
        <w:t>AUC-PR</w:t>
      </w:r>
      <w:r w:rsidR="00DC6FAD">
        <w:t>/</w:t>
      </w:r>
      <w:r w:rsidR="00CE480D" w:rsidRPr="00CE480D">
        <w:t xml:space="preserve"> area under the</w:t>
      </w:r>
      <w:r w:rsidR="0033099F">
        <w:t xml:space="preserve"> curve</w:t>
      </w:r>
      <w:r w:rsidR="00CE480D" w:rsidRPr="00CE480D">
        <w:t xml:space="preserve"> precision</w:t>
      </w:r>
      <w:r w:rsidR="00C905A4">
        <w:t xml:space="preserve"> </w:t>
      </w:r>
      <w:r w:rsidR="0033099F" w:rsidRPr="00CE480D">
        <w:t>r</w:t>
      </w:r>
      <w:r w:rsidR="0033099F">
        <w:t>ecall</w:t>
      </w:r>
      <w:r w:rsidR="00CE480D" w:rsidRPr="00CE480D">
        <w:t xml:space="preserve"> curve as </w:t>
      </w:r>
      <w:r w:rsidR="00DC6FAD">
        <w:t>an</w:t>
      </w:r>
      <w:r w:rsidR="00CE480D" w:rsidRPr="00CE480D">
        <w:t xml:space="preserve"> indicator</w:t>
      </w:r>
      <w:r w:rsidR="00FC3D77">
        <w:t xml:space="preserve">. </w:t>
      </w:r>
    </w:p>
    <w:p w14:paraId="2D8DB32E" w14:textId="77777777" w:rsidR="007769BD" w:rsidRDefault="007769BD" w:rsidP="00AE1BB2">
      <w:pPr>
        <w:pStyle w:val="Para"/>
      </w:pPr>
    </w:p>
    <w:p w14:paraId="68CD41A9" w14:textId="3245745C" w:rsidR="00D12C73" w:rsidRDefault="00F237F3" w:rsidP="00AE1BB2">
      <w:pPr>
        <w:pStyle w:val="Para"/>
      </w:pPr>
      <w:r w:rsidRPr="00F237F3">
        <w:t xml:space="preserve">A low AUC value </w:t>
      </w:r>
      <w:r w:rsidR="00E85648">
        <w:t>means</w:t>
      </w:r>
      <w:r w:rsidRPr="00F237F3">
        <w:t xml:space="preserve"> that the prediction for the class is poor and </w:t>
      </w:r>
      <w:r w:rsidR="00CF2517">
        <w:t>has</w:t>
      </w:r>
      <w:r w:rsidRPr="00F237F3">
        <w:t xml:space="preserve"> bias</w:t>
      </w:r>
      <w:r>
        <w:t>.</w:t>
      </w:r>
      <w:r w:rsidR="00D12C73">
        <w:t xml:space="preserve"> </w:t>
      </w:r>
      <w:r w:rsidR="00D12C73" w:rsidRPr="00F237F3">
        <w:t xml:space="preserve">A </w:t>
      </w:r>
      <w:r w:rsidR="00D12C73">
        <w:t>high</w:t>
      </w:r>
      <w:r w:rsidR="00D12C73" w:rsidRPr="00F237F3">
        <w:t xml:space="preserve"> AUC value </w:t>
      </w:r>
      <w:r w:rsidR="00D12C73">
        <w:lastRenderedPageBreak/>
        <w:t>means</w:t>
      </w:r>
      <w:r w:rsidR="00D12C73" w:rsidRPr="00F237F3">
        <w:t xml:space="preserve"> that the prediction for the class is </w:t>
      </w:r>
      <w:r w:rsidR="00D12C73">
        <w:t>good</w:t>
      </w:r>
      <w:r w:rsidR="00D12C73" w:rsidRPr="00F237F3">
        <w:t xml:space="preserve"> and </w:t>
      </w:r>
      <w:r w:rsidR="00D12C73">
        <w:t>has</w:t>
      </w:r>
      <w:r w:rsidR="00D12C73" w:rsidRPr="00F237F3">
        <w:t xml:space="preserve"> </w:t>
      </w:r>
      <w:r w:rsidR="00D12C73">
        <w:t xml:space="preserve">no </w:t>
      </w:r>
      <w:r w:rsidR="00D12C73" w:rsidRPr="00F237F3">
        <w:t>bias</w:t>
      </w:r>
      <w:r w:rsidR="00D12C73">
        <w:t>.</w:t>
      </w:r>
    </w:p>
    <w:p w14:paraId="0FDA331D" w14:textId="77777777" w:rsidR="00F237F3" w:rsidRDefault="00F237F3" w:rsidP="00AE1BB2">
      <w:pPr>
        <w:pStyle w:val="Para"/>
      </w:pPr>
    </w:p>
    <w:p w14:paraId="4E889CC8" w14:textId="77777777" w:rsidR="007769BD" w:rsidRPr="007769BD" w:rsidRDefault="00847D9E" w:rsidP="00AE1BB2">
      <w:pPr>
        <w:pStyle w:val="Para"/>
        <w:rPr>
          <w:b/>
          <w:bCs/>
        </w:rPr>
      </w:pPr>
      <w:r w:rsidRPr="007769BD">
        <w:rPr>
          <w:b/>
          <w:bCs/>
        </w:rPr>
        <w:t>3.</w:t>
      </w:r>
      <w:r w:rsidR="008024EE" w:rsidRPr="007769BD">
        <w:rPr>
          <w:b/>
          <w:bCs/>
        </w:rPr>
        <w:t>6</w:t>
      </w:r>
      <w:r w:rsidRPr="007769BD">
        <w:rPr>
          <w:b/>
          <w:bCs/>
        </w:rPr>
        <w:t xml:space="preserve"> LIME Explanations </w:t>
      </w:r>
    </w:p>
    <w:p w14:paraId="65251644" w14:textId="0FA7753A" w:rsidR="00847D9E" w:rsidRDefault="00965858" w:rsidP="00AE1BB2">
      <w:pPr>
        <w:pStyle w:val="Para"/>
      </w:pPr>
      <w:r>
        <w:t xml:space="preserve">For </w:t>
      </w:r>
      <w:r w:rsidR="00847D9E">
        <w:t xml:space="preserve">model transparency, </w:t>
      </w:r>
      <w:r>
        <w:t xml:space="preserve">I will use </w:t>
      </w:r>
      <w:r w:rsidR="00847D9E">
        <w:t xml:space="preserve">LIME </w:t>
      </w:r>
      <w:r w:rsidR="00E144BF">
        <w:t>to</w:t>
      </w:r>
      <w:r w:rsidR="00847D9E">
        <w:t xml:space="preserve"> </w:t>
      </w:r>
      <w:r w:rsidR="00242D1A">
        <w:t>explain</w:t>
      </w:r>
      <w:r w:rsidR="00847D9E">
        <w:t xml:space="preserve"> </w:t>
      </w:r>
      <w:r w:rsidR="00242D1A">
        <w:t xml:space="preserve">how </w:t>
      </w:r>
      <w:r w:rsidR="00847D9E">
        <w:t xml:space="preserve">the model </w:t>
      </w:r>
      <w:r w:rsidR="009048FF">
        <w:t>predicts</w:t>
      </w:r>
      <w:r w:rsidR="00847D9E">
        <w:t xml:space="preserve">. </w:t>
      </w:r>
      <w:r w:rsidR="00581CFD" w:rsidRPr="00581CFD">
        <w:t xml:space="preserve">LIME works by changing input data and observing how these changes affect </w:t>
      </w:r>
      <w:r w:rsidR="004C15EF">
        <w:t xml:space="preserve">the </w:t>
      </w:r>
      <w:r w:rsidR="00581CFD" w:rsidRPr="00581CFD">
        <w:t xml:space="preserve">model predictions, </w:t>
      </w:r>
      <w:r w:rsidR="004C15EF">
        <w:t xml:space="preserve">to gain </w:t>
      </w:r>
      <w:r w:rsidR="00581CFD" w:rsidRPr="00581CFD">
        <w:t xml:space="preserve">deeper insight </w:t>
      </w:r>
      <w:r w:rsidR="004C15EF">
        <w:t>about</w:t>
      </w:r>
      <w:r w:rsidR="00581CFD" w:rsidRPr="00581CFD">
        <w:t xml:space="preserve"> how features contribute to the </w:t>
      </w:r>
      <w:r w:rsidR="004C15EF">
        <w:t xml:space="preserve">model’s </w:t>
      </w:r>
      <w:r w:rsidR="00581CFD" w:rsidRPr="00581CFD">
        <w:t xml:space="preserve">decision-making process. LIME annotations are generated for balanced and unbalanced datasets at different sample sizes, </w:t>
      </w:r>
      <w:r w:rsidR="004C15EF">
        <w:t xml:space="preserve">to </w:t>
      </w:r>
      <w:r w:rsidR="00581CFD" w:rsidRPr="00581CFD">
        <w:t>provid</w:t>
      </w:r>
      <w:r w:rsidR="004C15EF">
        <w:t>e</w:t>
      </w:r>
      <w:r w:rsidR="00581CFD" w:rsidRPr="00581CFD">
        <w:t xml:space="preserve"> insight into whether and how model interpretation changes </w:t>
      </w:r>
      <w:r w:rsidR="00B30F81">
        <w:t>in response to the</w:t>
      </w:r>
      <w:r w:rsidR="00581CFD" w:rsidRPr="00581CFD">
        <w:t xml:space="preserve"> changes </w:t>
      </w:r>
      <w:r w:rsidR="00B30F81">
        <w:t>of</w:t>
      </w:r>
      <w:r w:rsidR="00581CFD" w:rsidRPr="00581CFD">
        <w:t xml:space="preserve"> the composition and size of the dataset.</w:t>
      </w:r>
    </w:p>
    <w:p w14:paraId="5AD40A0A" w14:textId="77777777" w:rsidR="00847D9E" w:rsidRDefault="00847D9E" w:rsidP="00AE1BB2">
      <w:pPr>
        <w:pStyle w:val="Para"/>
      </w:pPr>
    </w:p>
    <w:p w14:paraId="139219F8" w14:textId="49DFD6B0" w:rsidR="00847D9E" w:rsidRPr="002E622A" w:rsidRDefault="00847D9E" w:rsidP="00AE1BB2">
      <w:pPr>
        <w:pStyle w:val="Para"/>
        <w:rPr>
          <w:b/>
          <w:bCs/>
        </w:rPr>
      </w:pPr>
      <w:r w:rsidRPr="002E622A">
        <w:rPr>
          <w:b/>
          <w:bCs/>
        </w:rPr>
        <w:t>3.</w:t>
      </w:r>
      <w:r w:rsidR="008024EE" w:rsidRPr="002E622A">
        <w:rPr>
          <w:b/>
          <w:bCs/>
        </w:rPr>
        <w:t>7</w:t>
      </w:r>
      <w:r w:rsidRPr="002E622A">
        <w:rPr>
          <w:b/>
          <w:bCs/>
        </w:rPr>
        <w:t xml:space="preserve"> Method for Analyzing Bias</w:t>
      </w:r>
    </w:p>
    <w:p w14:paraId="4854AD61" w14:textId="549501A9" w:rsidR="00847D9E" w:rsidRDefault="00C572C8" w:rsidP="00AE1BB2">
      <w:pPr>
        <w:pStyle w:val="Para"/>
      </w:pPr>
      <w:r w:rsidRPr="00C572C8">
        <w:t xml:space="preserve">This study uses a confusion matrix to visualize the performance of the Logistic Regression model in predicting the majority class and minority class, and minority class recall is </w:t>
      </w:r>
      <w:r w:rsidR="008F62DD">
        <w:t>used</w:t>
      </w:r>
      <w:r w:rsidRPr="00C572C8">
        <w:t xml:space="preserve"> to highlight how an imbalanced data set can apparently affect the model's ability to predict/</w:t>
      </w:r>
      <w:r w:rsidR="008F62DD">
        <w:t xml:space="preserve"> </w:t>
      </w:r>
      <w:r w:rsidRPr="00C572C8">
        <w:t xml:space="preserve">identify minority events. A comparison of the results at a smaller sample size (n = 10,000) versus using a larger sample size (n = 1,000,000) provides insight into how small sample sizes can mislead </w:t>
      </w:r>
      <w:r w:rsidR="00DF53CA">
        <w:t xml:space="preserve">the </w:t>
      </w:r>
      <w:r w:rsidRPr="00C572C8">
        <w:t>evaluation bias.</w:t>
      </w:r>
      <w:r w:rsidR="00DF53CA">
        <w:t xml:space="preserve"> </w:t>
      </w:r>
      <w:r w:rsidR="00DF53CA" w:rsidRPr="00DF53CA">
        <w:rPr>
          <w:lang w:val="en"/>
        </w:rPr>
        <w:t>I</w:t>
      </w:r>
      <w:r w:rsidR="00947D3F">
        <w:rPr>
          <w:lang w:val="en"/>
        </w:rPr>
        <w:t>n small sample size, i</w:t>
      </w:r>
      <w:r w:rsidR="00DF53CA" w:rsidRPr="00DF53CA">
        <w:rPr>
          <w:lang w:val="en"/>
        </w:rPr>
        <w:t>t was not discovered that bias had occurred</w:t>
      </w:r>
      <w:r w:rsidR="00DF53CA">
        <w:rPr>
          <w:lang w:val="en"/>
        </w:rPr>
        <w:t>.</w:t>
      </w:r>
    </w:p>
    <w:p w14:paraId="7849D710" w14:textId="77777777" w:rsidR="00C572C8" w:rsidRDefault="00C572C8" w:rsidP="00AE1BB2">
      <w:pPr>
        <w:pStyle w:val="Para"/>
      </w:pPr>
    </w:p>
    <w:p w14:paraId="6D4024A1" w14:textId="77777777" w:rsidR="00E95BED" w:rsidRPr="004B4A8C" w:rsidRDefault="00E95BED" w:rsidP="00AE1BB2">
      <w:pPr>
        <w:pStyle w:val="Para"/>
      </w:pPr>
    </w:p>
    <w:p w14:paraId="1FBA8121" w14:textId="1AF3DB55" w:rsidR="00EB3AA2" w:rsidRPr="00151C7B" w:rsidRDefault="00EB3AA2" w:rsidP="00AE1BB2">
      <w:pPr>
        <w:pStyle w:val="Para"/>
      </w:pPr>
      <w:r w:rsidRPr="00151C7B">
        <w:rPr>
          <w:rStyle w:val="Label"/>
          <w:rFonts w:ascii="Times New Roman" w:hAnsi="Times New Roman"/>
          <w:b/>
          <w:bCs/>
        </w:rPr>
        <w:t>4</w:t>
      </w:r>
      <w:r w:rsidRPr="00F229A6">
        <w:rPr>
          <w:b/>
          <w:bCs/>
        </w:rPr>
        <w:t> </w:t>
      </w:r>
      <w:r w:rsidRPr="00F229A6">
        <w:rPr>
          <w:b/>
          <w:bCs/>
        </w:rPr>
        <w:t>Results and Findings</w:t>
      </w:r>
    </w:p>
    <w:p w14:paraId="1BFCBE41" w14:textId="4D2F394A" w:rsidR="007B3433" w:rsidRDefault="00A0727E" w:rsidP="001161ED">
      <w:pPr>
        <w:pStyle w:val="FigureCaption"/>
      </w:pPr>
      <w:r w:rsidRPr="00151C7B">
        <w:rPr>
          <w:rStyle w:val="Label"/>
          <w:rFonts w:ascii="Times New Roman" w:hAnsi="Times New Roman"/>
        </w:rPr>
        <w:t>4.1</w:t>
      </w:r>
      <w:r w:rsidRPr="00151C7B">
        <w:t> </w:t>
      </w:r>
      <w:r w:rsidRPr="00151C7B">
        <w:t>Logistic Regression Model using Imbalanced Dataset</w:t>
      </w:r>
      <w:r w:rsidR="00B21A96" w:rsidRPr="00151C7B">
        <w:t xml:space="preserve"> </w:t>
      </w:r>
    </w:p>
    <w:p w14:paraId="2266B252" w14:textId="01A42010" w:rsidR="00C269BF" w:rsidRPr="00F229A6" w:rsidRDefault="002A3B4B" w:rsidP="001161ED">
      <w:pPr>
        <w:pStyle w:val="FigureCaption"/>
        <w:rPr>
          <w:b w:val="0"/>
          <w:bCs w:val="0"/>
        </w:rPr>
      </w:pPr>
      <w:r w:rsidRPr="00F229A6">
        <w:rPr>
          <w:b w:val="0"/>
          <w:bCs w:val="0"/>
        </w:rPr>
        <w:t>Using im</w:t>
      </w:r>
      <w:r w:rsidR="00C269BF" w:rsidRPr="00F229A6">
        <w:rPr>
          <w:b w:val="0"/>
          <w:bCs w:val="0"/>
        </w:rPr>
        <w:t xml:space="preserve">balanced data set, it turns out that the results of the normalized confusion matrix are significantly different between </w:t>
      </w:r>
      <w:proofErr w:type="spellStart"/>
      <w:r w:rsidR="00C269BF" w:rsidRPr="00F229A6">
        <w:rPr>
          <w:b w:val="0"/>
          <w:bCs w:val="0"/>
        </w:rPr>
        <w:t>n_samples</w:t>
      </w:r>
      <w:proofErr w:type="spellEnd"/>
      <w:r w:rsidR="00C269BF" w:rsidRPr="00F229A6">
        <w:rPr>
          <w:b w:val="0"/>
          <w:bCs w:val="0"/>
        </w:rPr>
        <w:t xml:space="preserve">=10000 and </w:t>
      </w:r>
      <w:proofErr w:type="spellStart"/>
      <w:r w:rsidR="00C269BF" w:rsidRPr="00F229A6">
        <w:rPr>
          <w:b w:val="0"/>
          <w:bCs w:val="0"/>
        </w:rPr>
        <w:t>n_samples</w:t>
      </w:r>
      <w:proofErr w:type="spellEnd"/>
      <w:r w:rsidR="00C269BF" w:rsidRPr="00F229A6">
        <w:rPr>
          <w:b w:val="0"/>
          <w:bCs w:val="0"/>
        </w:rPr>
        <w:t>=1000000.</w:t>
      </w:r>
    </w:p>
    <w:p w14:paraId="58D3AA69" w14:textId="15B0A0D8" w:rsidR="00C269BF" w:rsidRPr="00F229A6" w:rsidRDefault="00C269BF" w:rsidP="001161ED">
      <w:pPr>
        <w:pStyle w:val="FigureCaption"/>
        <w:rPr>
          <w:b w:val="0"/>
          <w:bCs w:val="0"/>
          <w:lang w:val="en-ID"/>
        </w:rPr>
      </w:pPr>
      <w:r w:rsidRPr="00F229A6">
        <w:rPr>
          <w:b w:val="0"/>
          <w:bCs w:val="0"/>
        </w:rPr>
        <w:t>Where the large dataset shows bias, while the confusion matrix on the small dataset is misleading/ failed to show it.</w:t>
      </w:r>
    </w:p>
    <w:p w14:paraId="3BB91E36" w14:textId="77777777" w:rsidR="004751B0" w:rsidRPr="00F229A6" w:rsidRDefault="002A0133" w:rsidP="00053EEF">
      <w:pPr>
        <w:pStyle w:val="Image"/>
        <w:spacing w:line="360" w:lineRule="auto"/>
        <w:rPr>
          <w:rFonts w:ascii="Times New Roman" w:hAnsi="Times New Roman" w:cs="Times New Roman"/>
          <w:sz w:val="24"/>
          <w:szCs w:val="24"/>
          <w14:ligatures w14:val="standard"/>
        </w:rPr>
      </w:pPr>
      <w:r w:rsidRPr="00F229A6">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F229A6" w:rsidRDefault="002A0133" w:rsidP="00053EEF">
      <w:pPr>
        <w:pStyle w:val="Image"/>
        <w:spacing w:line="360" w:lineRule="auto"/>
        <w:rPr>
          <w:rFonts w:ascii="Times New Roman" w:hAnsi="Times New Roman" w:cs="Times New Roman"/>
          <w:sz w:val="24"/>
          <w:szCs w:val="24"/>
          <w14:ligatures w14:val="standard"/>
        </w:rPr>
      </w:pPr>
      <w:r w:rsidRPr="00F229A6">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77847ABA" w:rsidR="00986039" w:rsidRPr="00F229A6" w:rsidRDefault="00675128" w:rsidP="001161ED">
      <w:pPr>
        <w:pStyle w:val="FigureCaption"/>
        <w:rPr>
          <w:b w:val="0"/>
          <w:bCs w:val="0"/>
        </w:rPr>
      </w:pPr>
      <w:r w:rsidRPr="00F229A6">
        <w:rPr>
          <w:rStyle w:val="Label"/>
          <w:rFonts w:ascii="Times New Roman" w:hAnsi="Times New Roman"/>
          <w:b w:val="0"/>
          <w:bCs w:val="0"/>
        </w:rPr>
        <w:t>Figure 1:</w:t>
      </w:r>
      <w:r w:rsidRPr="00F229A6">
        <w:rPr>
          <w:b w:val="0"/>
          <w:bCs w:val="0"/>
        </w:rPr>
        <w:t xml:space="preserve"> </w:t>
      </w:r>
      <w:r w:rsidR="001427F6" w:rsidRPr="00F229A6">
        <w:rPr>
          <w:b w:val="0"/>
          <w:bCs w:val="0"/>
        </w:rPr>
        <w:t xml:space="preserve">Normalized Confusion Matrix of Logistic Regression Model </w:t>
      </w:r>
      <w:r w:rsidR="00C0102C" w:rsidRPr="00F229A6">
        <w:rPr>
          <w:b w:val="0"/>
          <w:bCs w:val="0"/>
        </w:rPr>
        <w:t xml:space="preserve">Performance </w:t>
      </w:r>
      <w:r w:rsidR="001427F6" w:rsidRPr="00F229A6">
        <w:rPr>
          <w:b w:val="0"/>
          <w:bCs w:val="0"/>
        </w:rPr>
        <w:t>using Imbalanced Dataset</w:t>
      </w:r>
      <w:r w:rsidR="002A0133" w:rsidRPr="00F229A6">
        <w:rPr>
          <w:b w:val="0"/>
          <w:bCs w:val="0"/>
        </w:rPr>
        <w:t xml:space="preserve"> </w:t>
      </w:r>
      <w:r w:rsidR="002A0133" w:rsidRPr="00F229A6">
        <w:rPr>
          <w:b w:val="0"/>
          <w:bCs w:val="0"/>
          <w:lang w:val="en-ID"/>
        </w:rPr>
        <w:t xml:space="preserve">between </w:t>
      </w:r>
      <w:proofErr w:type="spellStart"/>
      <w:r w:rsidR="002A0133" w:rsidRPr="00F229A6">
        <w:rPr>
          <w:b w:val="0"/>
          <w:bCs w:val="0"/>
          <w:lang w:val="en-ID"/>
        </w:rPr>
        <w:t>n_samples</w:t>
      </w:r>
      <w:proofErr w:type="spellEnd"/>
      <w:r w:rsidR="002A0133" w:rsidRPr="00F229A6">
        <w:rPr>
          <w:b w:val="0"/>
          <w:bCs w:val="0"/>
          <w:lang w:val="en-ID"/>
        </w:rPr>
        <w:t xml:space="preserve">=10000 </w:t>
      </w:r>
      <w:r w:rsidR="00D8186E">
        <w:rPr>
          <w:b w:val="0"/>
          <w:bCs w:val="0"/>
          <w:lang w:val="en-ID"/>
        </w:rPr>
        <w:t>versus</w:t>
      </w:r>
      <w:r w:rsidR="002A0133" w:rsidRPr="00F229A6">
        <w:rPr>
          <w:b w:val="0"/>
          <w:bCs w:val="0"/>
          <w:lang w:val="en-ID"/>
        </w:rPr>
        <w:t xml:space="preserve"> </w:t>
      </w:r>
      <w:proofErr w:type="spellStart"/>
      <w:r w:rsidR="002A0133" w:rsidRPr="00F229A6">
        <w:rPr>
          <w:b w:val="0"/>
          <w:bCs w:val="0"/>
          <w:lang w:val="en-ID"/>
        </w:rPr>
        <w:t>n_samples</w:t>
      </w:r>
      <w:proofErr w:type="spellEnd"/>
      <w:r w:rsidR="002A0133" w:rsidRPr="00F229A6">
        <w:rPr>
          <w:b w:val="0"/>
          <w:bCs w:val="0"/>
          <w:lang w:val="en-ID"/>
        </w:rPr>
        <w:t>=1000000.</w:t>
      </w:r>
    </w:p>
    <w:p w14:paraId="3B2971EC" w14:textId="77777777" w:rsidR="00DF3382" w:rsidRPr="00F229A6" w:rsidRDefault="00DF3382" w:rsidP="001161ED">
      <w:pPr>
        <w:pStyle w:val="FigureCaption"/>
        <w:rPr>
          <w:b w:val="0"/>
          <w:bCs w:val="0"/>
        </w:rPr>
      </w:pPr>
      <w:r w:rsidRPr="00F229A6">
        <w:rPr>
          <w:b w:val="0"/>
          <w:bCs w:val="0"/>
        </w:rPr>
        <w:lastRenderedPageBreak/>
        <w:t>Interpretation:</w:t>
      </w:r>
    </w:p>
    <w:p w14:paraId="57D2D8BB" w14:textId="406D34CB" w:rsidR="00BC38CE" w:rsidRPr="00F229A6" w:rsidRDefault="001E5173" w:rsidP="001161ED">
      <w:pPr>
        <w:pStyle w:val="FigureCaption"/>
        <w:rPr>
          <w:b w:val="0"/>
          <w:bCs w:val="0"/>
        </w:rPr>
      </w:pPr>
      <w:r w:rsidRPr="00F229A6">
        <w:rPr>
          <w:b w:val="0"/>
          <w:bCs w:val="0"/>
        </w:rPr>
        <w:t xml:space="preserve">For </w:t>
      </w:r>
      <w:proofErr w:type="spellStart"/>
      <w:r w:rsidRPr="00F229A6">
        <w:rPr>
          <w:b w:val="0"/>
          <w:bCs w:val="0"/>
        </w:rPr>
        <w:t>n_samples</w:t>
      </w:r>
      <w:proofErr w:type="spellEnd"/>
      <w:r w:rsidRPr="00F229A6">
        <w:rPr>
          <w:b w:val="0"/>
          <w:bCs w:val="0"/>
        </w:rPr>
        <w:t xml:space="preserve">=10000, the model </w:t>
      </w:r>
      <w:r w:rsidR="00E87D52" w:rsidRPr="00F229A6">
        <w:rPr>
          <w:b w:val="0"/>
          <w:bCs w:val="0"/>
        </w:rPr>
        <w:t>fake</w:t>
      </w:r>
      <w:r w:rsidR="00F30A6C">
        <w:rPr>
          <w:b w:val="0"/>
          <w:bCs w:val="0"/>
        </w:rPr>
        <w:t>s</w:t>
      </w:r>
      <w:r w:rsidR="00E87D52" w:rsidRPr="00F229A6">
        <w:rPr>
          <w:b w:val="0"/>
          <w:bCs w:val="0"/>
        </w:rPr>
        <w:t xml:space="preserve"> the ability</w:t>
      </w:r>
      <w:r w:rsidRPr="00F229A6">
        <w:rPr>
          <w:b w:val="0"/>
          <w:bCs w:val="0"/>
        </w:rPr>
        <w:t xml:space="preserve"> to identify some minority class instances, with a recall of 0.72 for class 1. </w:t>
      </w:r>
    </w:p>
    <w:p w14:paraId="0A250E72" w14:textId="006C5A5A" w:rsidR="00860F9B" w:rsidRPr="00F229A6" w:rsidRDefault="009415BF" w:rsidP="001161ED">
      <w:pPr>
        <w:pStyle w:val="FigureCaption"/>
        <w:rPr>
          <w:b w:val="0"/>
          <w:bCs w:val="0"/>
        </w:rPr>
      </w:pPr>
      <w:proofErr w:type="spellStart"/>
      <w:r w:rsidRPr="00F229A6">
        <w:rPr>
          <w:b w:val="0"/>
          <w:bCs w:val="0"/>
        </w:rPr>
        <w:t>Fakely</w:t>
      </w:r>
      <w:proofErr w:type="spellEnd"/>
      <w:r w:rsidR="00434CB3" w:rsidRPr="00F229A6">
        <w:rPr>
          <w:b w:val="0"/>
          <w:bCs w:val="0"/>
        </w:rPr>
        <w:t xml:space="preserve"> </w:t>
      </w:r>
      <w:r w:rsidR="001E5173" w:rsidRPr="00F229A6">
        <w:rPr>
          <w:b w:val="0"/>
          <w:bCs w:val="0"/>
        </w:rPr>
        <w:t>indicates that the model has some ability to detect the minority class, despite the imbalance.</w:t>
      </w:r>
      <w:r w:rsidR="0078452A" w:rsidRPr="00F229A6">
        <w:rPr>
          <w:b w:val="0"/>
          <w:bCs w:val="0"/>
        </w:rPr>
        <w:t xml:space="preserve"> T</w:t>
      </w:r>
      <w:r w:rsidR="004B0307" w:rsidRPr="00F229A6">
        <w:rPr>
          <w:b w:val="0"/>
          <w:bCs w:val="0"/>
        </w:rPr>
        <w:t>his is misleading and gives a false impression of model fairness.</w:t>
      </w:r>
    </w:p>
    <w:p w14:paraId="2E2A2B7D" w14:textId="4712203E" w:rsidR="004B0307" w:rsidRPr="00F229A6" w:rsidRDefault="004B0307" w:rsidP="001161ED">
      <w:pPr>
        <w:pStyle w:val="FigureCaption"/>
        <w:rPr>
          <w:b w:val="0"/>
          <w:bCs w:val="0"/>
        </w:rPr>
      </w:pPr>
      <w:r w:rsidRPr="00F229A6">
        <w:rPr>
          <w:b w:val="0"/>
          <w:bCs w:val="0"/>
        </w:rPr>
        <w:t xml:space="preserve">The relatively higher recall at </w:t>
      </w:r>
      <w:proofErr w:type="spellStart"/>
      <w:r w:rsidRPr="00F229A6">
        <w:rPr>
          <w:b w:val="0"/>
          <w:bCs w:val="0"/>
        </w:rPr>
        <w:t>n_samples</w:t>
      </w:r>
      <w:proofErr w:type="spellEnd"/>
      <w:r w:rsidRPr="00F229A6">
        <w:rPr>
          <w:b w:val="0"/>
          <w:bCs w:val="0"/>
        </w:rPr>
        <w:t>=10000 does not reflect true model capability but rather statistical noise due to the smaller sample size.</w:t>
      </w:r>
    </w:p>
    <w:p w14:paraId="63045E23" w14:textId="4BE6CAF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In a large dataset with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 xml:space="preserve"> = 10000000, the model fails to recognize any minority classes, resulting in a callback of 0 for class 1. This indicates a bias towards the majority class, which becomes increasingly apparent as the size of the dataset increases and extreme imbalances dominate the model's learning </w:t>
      </w:r>
      <w:r w:rsidR="00E70F6A" w:rsidRPr="00F229A6">
        <w:rPr>
          <w:rStyle w:val="Label"/>
          <w:rFonts w:ascii="Times New Roman" w:hAnsi="Times New Roman"/>
          <w:b w:val="0"/>
          <w:bCs w:val="0"/>
        </w:rPr>
        <w:t>process.</w:t>
      </w:r>
    </w:p>
    <w:p w14:paraId="399C4753" w14:textId="7777777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These results highlight that the performance of the model with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=10000 falsely indicates the absence of bias, when such imbalance greatly impacts the model's ability to learn and correctly classify minority classes, especially those expressed at larger scales.</w:t>
      </w:r>
    </w:p>
    <w:p w14:paraId="3B690721" w14:textId="77777777" w:rsidR="00CC10AE"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 xml:space="preserve">However, when the sample size is increased to </w:t>
      </w:r>
      <w:proofErr w:type="spellStart"/>
      <w:r w:rsidRPr="00F229A6">
        <w:rPr>
          <w:rStyle w:val="Label"/>
          <w:rFonts w:ascii="Times New Roman" w:hAnsi="Times New Roman"/>
          <w:b w:val="0"/>
          <w:bCs w:val="0"/>
        </w:rPr>
        <w:t>n_samples</w:t>
      </w:r>
      <w:proofErr w:type="spellEnd"/>
      <w:r w:rsidRPr="00F229A6">
        <w:rPr>
          <w:rStyle w:val="Label"/>
          <w:rFonts w:ascii="Times New Roman" w:hAnsi="Times New Roman"/>
          <w:b w:val="0"/>
          <w:bCs w:val="0"/>
        </w:rPr>
        <w:t xml:space="preserve">=1000000, the model fails to recognize the minority class, resulting in a callback of 0 for </w:t>
      </w:r>
      <w:r w:rsidRPr="00F229A6">
        <w:rPr>
          <w:rStyle w:val="Label"/>
          <w:rFonts w:ascii="Times New Roman" w:hAnsi="Times New Roman"/>
          <w:b w:val="0"/>
          <w:bCs w:val="0"/>
        </w:rPr>
        <w:t>class 1. This means that not a single positive was detected correctly, thus highlighting an extreme bias towards the majority class due to inequality (99.9 % class 0 versus 0.1% class 1).</w:t>
      </w:r>
    </w:p>
    <w:p w14:paraId="64FA9FCE" w14:textId="47435DDF" w:rsidR="008A54BB" w:rsidRPr="00F229A6" w:rsidRDefault="00CC10AE" w:rsidP="001161ED">
      <w:pPr>
        <w:pStyle w:val="FigureCaption"/>
        <w:rPr>
          <w:rStyle w:val="Label"/>
          <w:rFonts w:ascii="Times New Roman" w:hAnsi="Times New Roman"/>
          <w:b w:val="0"/>
          <w:bCs w:val="0"/>
        </w:rPr>
      </w:pPr>
      <w:r w:rsidRPr="00F229A6">
        <w:rPr>
          <w:rStyle w:val="Label"/>
          <w:rFonts w:ascii="Times New Roman" w:hAnsi="Times New Roman"/>
          <w:b w:val="0"/>
          <w:bCs w:val="0"/>
        </w:rPr>
        <w:t>This is not caused by a flaw in the model, but rather by an imbalance in the data set. The confusion matrix clearly shows that the model is highly biased, with recall for the minority class being 0, indicating that the model struggles when faced with highly imbalanced data on a larger scale.</w:t>
      </w:r>
    </w:p>
    <w:p w14:paraId="0D2871BB" w14:textId="52641807" w:rsidR="00E75A66" w:rsidRPr="00A43E06" w:rsidRDefault="00CD2D45" w:rsidP="001161ED">
      <w:pPr>
        <w:pStyle w:val="FigureCaption"/>
      </w:pPr>
      <w:r w:rsidRPr="00A43E06">
        <w:rPr>
          <w:rStyle w:val="Label"/>
          <w:rFonts w:ascii="Times New Roman" w:hAnsi="Times New Roman"/>
        </w:rPr>
        <w:t>4.2</w:t>
      </w:r>
      <w:r w:rsidRPr="00A43E06">
        <w:t> </w:t>
      </w:r>
      <w:r w:rsidRPr="00A43E06">
        <w:t xml:space="preserve"> LIME Explanation of Logistic Regression Model using Imbalanced Dataset</w:t>
      </w:r>
      <w:r w:rsidR="00E75A66">
        <w:t xml:space="preserve"> </w:t>
      </w:r>
    </w:p>
    <w:p w14:paraId="3768F7A7" w14:textId="628E9FC5" w:rsidR="00E75A66" w:rsidRPr="00A43E06" w:rsidRDefault="00E75A66" w:rsidP="001161ED">
      <w:pPr>
        <w:pStyle w:val="FigureCaption"/>
      </w:pPr>
      <w:r>
        <w:t>n = 10000</w:t>
      </w:r>
    </w:p>
    <w:p w14:paraId="49D6037C" w14:textId="39DB6D71" w:rsidR="009C7FF0" w:rsidRDefault="00E75A66" w:rsidP="001161ED">
      <w:pPr>
        <w:pStyle w:val="FigureCaption"/>
      </w:pPr>
      <w:r>
        <w:rPr>
          <w:noProof/>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1161ED">
      <w:pPr>
        <w:pStyle w:val="FigureCaption"/>
      </w:pPr>
      <w:r>
        <w:t>n = 1000000</w:t>
      </w:r>
    </w:p>
    <w:p w14:paraId="321202C2" w14:textId="14B23922" w:rsidR="00E75A66" w:rsidRPr="00A43E06" w:rsidRDefault="00A2178F" w:rsidP="001161ED">
      <w:pPr>
        <w:pStyle w:val="FigureCaption"/>
      </w:pPr>
      <w:r>
        <w:rPr>
          <w:noProof/>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Pr="00F30A6C" w:rsidRDefault="009C7FF0" w:rsidP="001161ED">
      <w:pPr>
        <w:pStyle w:val="FigureCaption"/>
        <w:rPr>
          <w:b w:val="0"/>
          <w:bCs w:val="0"/>
          <w:lang w:val="en-ID"/>
        </w:rPr>
      </w:pPr>
      <w:r w:rsidRPr="00F30A6C">
        <w:rPr>
          <w:rStyle w:val="Label"/>
          <w:rFonts w:ascii="Times New Roman" w:hAnsi="Times New Roman"/>
          <w:b w:val="0"/>
          <w:bCs w:val="0"/>
        </w:rPr>
        <w:t>Figure 2:</w:t>
      </w:r>
      <w:r w:rsidRPr="00F30A6C">
        <w:rPr>
          <w:b w:val="0"/>
          <w:bCs w:val="0"/>
        </w:rPr>
        <w:t xml:space="preserve"> LIME Explanation of Logistic Regression Model using Imbalanced Dataset</w:t>
      </w:r>
      <w:r w:rsidR="00E75A66" w:rsidRPr="00F30A6C">
        <w:rPr>
          <w:b w:val="0"/>
          <w:bCs w:val="0"/>
        </w:rPr>
        <w:t xml:space="preserve"> </w:t>
      </w:r>
      <w:r w:rsidR="00E75A66" w:rsidRPr="00F30A6C">
        <w:rPr>
          <w:b w:val="0"/>
          <w:bCs w:val="0"/>
          <w:lang w:val="en-ID"/>
        </w:rPr>
        <w:t xml:space="preserve">between </w:t>
      </w:r>
      <w:proofErr w:type="spellStart"/>
      <w:r w:rsidR="00E75A66" w:rsidRPr="00F30A6C">
        <w:rPr>
          <w:b w:val="0"/>
          <w:bCs w:val="0"/>
          <w:lang w:val="en-ID"/>
        </w:rPr>
        <w:t>n_samples</w:t>
      </w:r>
      <w:proofErr w:type="spellEnd"/>
      <w:r w:rsidR="00E75A66" w:rsidRPr="00F30A6C">
        <w:rPr>
          <w:b w:val="0"/>
          <w:bCs w:val="0"/>
          <w:lang w:val="en-ID"/>
        </w:rPr>
        <w:t xml:space="preserve">=10000 and </w:t>
      </w:r>
      <w:proofErr w:type="spellStart"/>
      <w:r w:rsidR="00E75A66" w:rsidRPr="00F30A6C">
        <w:rPr>
          <w:b w:val="0"/>
          <w:bCs w:val="0"/>
          <w:lang w:val="en-ID"/>
        </w:rPr>
        <w:t>n_samples</w:t>
      </w:r>
      <w:proofErr w:type="spellEnd"/>
      <w:r w:rsidR="00E75A66" w:rsidRPr="00F30A6C">
        <w:rPr>
          <w:b w:val="0"/>
          <w:bCs w:val="0"/>
          <w:lang w:val="en-ID"/>
        </w:rPr>
        <w:t>=1000000.</w:t>
      </w:r>
    </w:p>
    <w:p w14:paraId="0BBF739F" w14:textId="77777777" w:rsidR="00E079D9" w:rsidRPr="00F30A6C" w:rsidRDefault="001054E4" w:rsidP="001161ED">
      <w:pPr>
        <w:pStyle w:val="FigureCaption"/>
        <w:rPr>
          <w:b w:val="0"/>
          <w:bCs w:val="0"/>
        </w:rPr>
      </w:pPr>
      <w:r w:rsidRPr="00F30A6C">
        <w:rPr>
          <w:b w:val="0"/>
          <w:bCs w:val="0"/>
        </w:rPr>
        <w:t>Interpretation:</w:t>
      </w:r>
      <w:r w:rsidRPr="00F30A6C">
        <w:rPr>
          <w:b w:val="0"/>
          <w:bCs w:val="0"/>
        </w:rPr>
        <w:br/>
        <w:t xml:space="preserve">The </w:t>
      </w:r>
      <w:r w:rsidR="00E079D9" w:rsidRPr="00F30A6C">
        <w:rPr>
          <w:b w:val="0"/>
          <w:bCs w:val="0"/>
        </w:rPr>
        <w:t xml:space="preserve">Figure 2 shows that there is a bias in the model of class 0, because the model ignores the </w:t>
      </w:r>
      <w:r w:rsidR="00E079D9" w:rsidRPr="00F30A6C">
        <w:rPr>
          <w:b w:val="0"/>
          <w:bCs w:val="0"/>
        </w:rPr>
        <w:lastRenderedPageBreak/>
        <w:t>probability of class 1 completely. The values ​​of this feature are in the range that are only influenced by class 0. This displays the weaknesses of the training model on an unbalanced dataset, which has a bad ability to identify the minority class.</w:t>
      </w:r>
    </w:p>
    <w:p w14:paraId="488C1FB4" w14:textId="77777777" w:rsidR="00E079D9" w:rsidRPr="00F30A6C" w:rsidRDefault="00E079D9" w:rsidP="001161ED">
      <w:pPr>
        <w:pStyle w:val="FigureCaption"/>
        <w:rPr>
          <w:b w:val="0"/>
          <w:bCs w:val="0"/>
        </w:rPr>
      </w:pPr>
      <w:r w:rsidRPr="00F30A6C">
        <w:rPr>
          <w:b w:val="0"/>
          <w:bCs w:val="0"/>
        </w:rPr>
        <w:t>This is in accordance with the problem of extreme class imbalances, where the model does not learn effectively to distinguish minority classes (class 1), which is proven in the original classification report (recall for class 1 is 0).</w:t>
      </w:r>
    </w:p>
    <w:p w14:paraId="6965EE46" w14:textId="2749F4EE" w:rsidR="006E336E" w:rsidRPr="00394563" w:rsidRDefault="00992DFE" w:rsidP="001161ED">
      <w:pPr>
        <w:pStyle w:val="FigureCaption"/>
      </w:pPr>
      <w:r w:rsidRPr="00394563">
        <w:rPr>
          <w:rStyle w:val="Label"/>
          <w:rFonts w:ascii="Times New Roman" w:hAnsi="Times New Roman"/>
        </w:rPr>
        <w:t>4.3</w:t>
      </w:r>
      <w:r w:rsidRPr="00394563">
        <w:t> </w:t>
      </w:r>
      <w:r w:rsidRPr="00394563">
        <w:t xml:space="preserve">Logistic Regression Model </w:t>
      </w:r>
      <w:r w:rsidR="00C0102C" w:rsidRPr="00394563">
        <w:t xml:space="preserve">Performance </w:t>
      </w:r>
      <w:r w:rsidRPr="00394563">
        <w:t>using Balanced Dataset</w:t>
      </w:r>
    </w:p>
    <w:p w14:paraId="084C1444" w14:textId="013C08B8" w:rsidR="007F7C07" w:rsidRPr="00F30A6C" w:rsidRDefault="00EC0E16" w:rsidP="00AE1BB2">
      <w:pPr>
        <w:pStyle w:val="Para"/>
      </w:pPr>
      <w:r w:rsidRPr="00F30A6C">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F30A6C" w:rsidRDefault="00C130FC" w:rsidP="00053EEF">
      <w:pPr>
        <w:pStyle w:val="Image"/>
        <w:spacing w:line="360" w:lineRule="auto"/>
        <w:rPr>
          <w:rFonts w:ascii="Times New Roman" w:hAnsi="Times New Roman" w:cs="Times New Roman"/>
          <w:sz w:val="24"/>
          <w:szCs w:val="24"/>
          <w14:ligatures w14:val="standard"/>
        </w:rPr>
      </w:pPr>
      <w:r w:rsidRPr="00F30A6C">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F30A6C" w:rsidRDefault="007F7C07" w:rsidP="001161ED">
      <w:pPr>
        <w:pStyle w:val="FigureCaption"/>
        <w:rPr>
          <w:b w:val="0"/>
          <w:bCs w:val="0"/>
        </w:rPr>
      </w:pPr>
      <w:r w:rsidRPr="00F30A6C">
        <w:rPr>
          <w:rStyle w:val="Label"/>
          <w:rFonts w:ascii="Times New Roman" w:hAnsi="Times New Roman"/>
          <w:b w:val="0"/>
          <w:bCs w:val="0"/>
        </w:rPr>
        <w:t xml:space="preserve">Figure </w:t>
      </w:r>
      <w:r w:rsidR="009C7FF0" w:rsidRPr="00F30A6C">
        <w:rPr>
          <w:rStyle w:val="Label"/>
          <w:rFonts w:ascii="Times New Roman" w:hAnsi="Times New Roman"/>
          <w:b w:val="0"/>
          <w:bCs w:val="0"/>
        </w:rPr>
        <w:t>3</w:t>
      </w:r>
      <w:r w:rsidRPr="00F30A6C">
        <w:rPr>
          <w:rStyle w:val="Label"/>
          <w:rFonts w:ascii="Times New Roman" w:hAnsi="Times New Roman"/>
          <w:b w:val="0"/>
          <w:bCs w:val="0"/>
        </w:rPr>
        <w:t>:</w:t>
      </w:r>
      <w:r w:rsidRPr="00F30A6C">
        <w:rPr>
          <w:b w:val="0"/>
          <w:bCs w:val="0"/>
        </w:rPr>
        <w:t xml:space="preserve"> Normalized Confusion Matrix of Logistic Regression Model using Balanced Dataset</w:t>
      </w:r>
    </w:p>
    <w:p w14:paraId="3D1A50D9" w14:textId="77777777" w:rsidR="003A0FFB" w:rsidRPr="00F30A6C" w:rsidRDefault="000501EE" w:rsidP="001161ED">
      <w:pPr>
        <w:pStyle w:val="FigureCaption"/>
        <w:rPr>
          <w:b w:val="0"/>
          <w:bCs w:val="0"/>
        </w:rPr>
      </w:pPr>
      <w:r w:rsidRPr="00F30A6C">
        <w:rPr>
          <w:b w:val="0"/>
          <w:bCs w:val="0"/>
        </w:rPr>
        <w:t>Interpretation:</w:t>
      </w:r>
    </w:p>
    <w:p w14:paraId="273EA3CF" w14:textId="2D184D88" w:rsidR="000501EE" w:rsidRPr="00F30A6C" w:rsidRDefault="000A0244" w:rsidP="001161ED">
      <w:pPr>
        <w:pStyle w:val="FigureCaption"/>
        <w:rPr>
          <w:b w:val="0"/>
          <w:bCs w:val="0"/>
        </w:rPr>
      </w:pPr>
      <w:r w:rsidRPr="00F30A6C">
        <w:rPr>
          <w:b w:val="0"/>
          <w:bCs w:val="0"/>
        </w:rPr>
        <w:t>This model</w:t>
      </w:r>
      <w:r w:rsidR="00080B0A" w:rsidRPr="00F30A6C">
        <w:rPr>
          <w:b w:val="0"/>
          <w:bCs w:val="0"/>
        </w:rPr>
        <w:t xml:space="preserve"> </w:t>
      </w:r>
      <w:r w:rsidR="00FC4D5D" w:rsidRPr="00F30A6C">
        <w:rPr>
          <w:b w:val="0"/>
          <w:bCs w:val="0"/>
        </w:rPr>
        <w:t>uses</w:t>
      </w:r>
      <w:r w:rsidR="00080B0A" w:rsidRPr="00F30A6C">
        <w:rPr>
          <w:b w:val="0"/>
          <w:bCs w:val="0"/>
        </w:rPr>
        <w:t xml:space="preserve"> a balanced </w:t>
      </w:r>
      <w:r w:rsidR="00763102" w:rsidRPr="00F30A6C">
        <w:rPr>
          <w:b w:val="0"/>
          <w:bCs w:val="0"/>
        </w:rPr>
        <w:t>dataset that</w:t>
      </w:r>
      <w:r w:rsidR="00080B0A" w:rsidRPr="00F30A6C">
        <w:rPr>
          <w:b w:val="0"/>
          <w:bCs w:val="0"/>
        </w:rPr>
        <w:t xml:space="preserve"> seems good for all classes, and showing high recall and precision values. This model also doesn't show bias to minority classes. The true positive level for all classes </w:t>
      </w:r>
      <w:r w:rsidR="005B3ACD" w:rsidRPr="00F30A6C">
        <w:rPr>
          <w:b w:val="0"/>
          <w:bCs w:val="0"/>
        </w:rPr>
        <w:t>is</w:t>
      </w:r>
      <w:r w:rsidR="00080B0A" w:rsidRPr="00F30A6C">
        <w:rPr>
          <w:b w:val="0"/>
          <w:bCs w:val="0"/>
        </w:rPr>
        <w:t xml:space="preserve"> close to 1, and the off-diagonal elements are very low. It means that the two classes are classified correctly and with high accuracy.</w:t>
      </w:r>
    </w:p>
    <w:p w14:paraId="423684DE" w14:textId="4308B0FC" w:rsidR="001A7593" w:rsidRPr="00394563" w:rsidRDefault="001A7593" w:rsidP="001161ED">
      <w:pPr>
        <w:pStyle w:val="FigureCaption"/>
      </w:pPr>
      <w:r w:rsidRPr="00394563">
        <w:rPr>
          <w:rStyle w:val="Label"/>
          <w:rFonts w:ascii="Times New Roman" w:hAnsi="Times New Roman"/>
        </w:rPr>
        <w:t>4.4</w:t>
      </w:r>
      <w:r w:rsidRPr="00394563">
        <w:t> </w:t>
      </w:r>
      <w:r w:rsidRPr="00394563">
        <w:t xml:space="preserve"> LIME Explanation of Logistic Regression Model using Balanced Dataset</w:t>
      </w:r>
    </w:p>
    <w:p w14:paraId="0720D3FE" w14:textId="4321C135" w:rsidR="00353C56" w:rsidRPr="00F30A6C" w:rsidRDefault="00353C56" w:rsidP="001161ED">
      <w:pPr>
        <w:pStyle w:val="FigureCaption"/>
        <w:rPr>
          <w:b w:val="0"/>
          <w:bCs w:val="0"/>
        </w:rPr>
      </w:pPr>
      <w:r w:rsidRPr="00F30A6C">
        <w:rPr>
          <w:b w:val="0"/>
          <w:bCs w:val="0"/>
        </w:rPr>
        <w:t>n = 10000</w:t>
      </w:r>
    </w:p>
    <w:p w14:paraId="28394CD5" w14:textId="273EF3A6" w:rsidR="00353C56" w:rsidRPr="00F30A6C" w:rsidRDefault="00353C56" w:rsidP="001161ED">
      <w:pPr>
        <w:pStyle w:val="FigureCaption"/>
        <w:rPr>
          <w:b w:val="0"/>
          <w:bCs w:val="0"/>
        </w:rPr>
      </w:pPr>
      <w:r w:rsidRPr="00F30A6C">
        <w:rPr>
          <w:b w:val="0"/>
          <w:bCs w:val="0"/>
          <w:noProof/>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Pr="00F30A6C" w:rsidRDefault="00FD1342" w:rsidP="001161ED">
      <w:pPr>
        <w:pStyle w:val="FigureCaption"/>
        <w:rPr>
          <w:b w:val="0"/>
          <w:bCs w:val="0"/>
        </w:rPr>
      </w:pPr>
    </w:p>
    <w:p w14:paraId="2BBB15F4" w14:textId="3E0E51DD" w:rsidR="00353C56" w:rsidRPr="00F30A6C" w:rsidRDefault="00353C56" w:rsidP="001161ED">
      <w:pPr>
        <w:pStyle w:val="FigureCaption"/>
        <w:rPr>
          <w:b w:val="0"/>
          <w:bCs w:val="0"/>
        </w:rPr>
      </w:pPr>
      <w:r w:rsidRPr="00F30A6C">
        <w:rPr>
          <w:b w:val="0"/>
          <w:bCs w:val="0"/>
        </w:rPr>
        <w:t>n = 1000000</w:t>
      </w:r>
    </w:p>
    <w:p w14:paraId="349C717E" w14:textId="0078594E" w:rsidR="005E186E" w:rsidRPr="00F30A6C" w:rsidRDefault="005E186E" w:rsidP="001161ED">
      <w:pPr>
        <w:pStyle w:val="FigureCaption"/>
        <w:rPr>
          <w:b w:val="0"/>
          <w:bCs w:val="0"/>
        </w:rPr>
      </w:pPr>
      <w:r w:rsidRPr="00F30A6C">
        <w:rPr>
          <w:b w:val="0"/>
          <w:bCs w:val="0"/>
          <w:noProof/>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Pr="00F30A6C" w:rsidRDefault="005E186E" w:rsidP="001161ED">
      <w:pPr>
        <w:pStyle w:val="FigureCaption"/>
        <w:rPr>
          <w:b w:val="0"/>
          <w:bCs w:val="0"/>
          <w:lang w:val="en-ID"/>
        </w:rPr>
      </w:pPr>
      <w:r w:rsidRPr="00F30A6C">
        <w:rPr>
          <w:rStyle w:val="Label"/>
          <w:rFonts w:ascii="Times New Roman" w:hAnsi="Times New Roman"/>
          <w:b w:val="0"/>
          <w:bCs w:val="0"/>
        </w:rPr>
        <w:t>Figure 4:</w:t>
      </w:r>
      <w:r w:rsidRPr="00F30A6C">
        <w:rPr>
          <w:b w:val="0"/>
          <w:bCs w:val="0"/>
        </w:rPr>
        <w:t xml:space="preserve"> LIME Explanation of Logistic Regression Model using </w:t>
      </w:r>
      <w:r w:rsidR="006E336E" w:rsidRPr="00F30A6C">
        <w:rPr>
          <w:b w:val="0"/>
          <w:bCs w:val="0"/>
        </w:rPr>
        <w:t>B</w:t>
      </w:r>
      <w:r w:rsidRPr="00F30A6C">
        <w:rPr>
          <w:b w:val="0"/>
          <w:bCs w:val="0"/>
        </w:rPr>
        <w:t>alanced Dataset</w:t>
      </w:r>
      <w:r w:rsidR="007315AC" w:rsidRPr="00F30A6C">
        <w:rPr>
          <w:b w:val="0"/>
          <w:bCs w:val="0"/>
        </w:rPr>
        <w:t xml:space="preserve"> </w:t>
      </w:r>
      <w:r w:rsidR="007315AC" w:rsidRPr="00F30A6C">
        <w:rPr>
          <w:b w:val="0"/>
          <w:bCs w:val="0"/>
          <w:lang w:val="en-ID"/>
        </w:rPr>
        <w:t xml:space="preserve">between </w:t>
      </w:r>
      <w:proofErr w:type="spellStart"/>
      <w:r w:rsidR="007315AC" w:rsidRPr="00F30A6C">
        <w:rPr>
          <w:b w:val="0"/>
          <w:bCs w:val="0"/>
          <w:lang w:val="en-ID"/>
        </w:rPr>
        <w:t>n_samples</w:t>
      </w:r>
      <w:proofErr w:type="spellEnd"/>
      <w:r w:rsidR="007315AC" w:rsidRPr="00F30A6C">
        <w:rPr>
          <w:b w:val="0"/>
          <w:bCs w:val="0"/>
          <w:lang w:val="en-ID"/>
        </w:rPr>
        <w:t xml:space="preserve">=10000 and </w:t>
      </w:r>
      <w:proofErr w:type="spellStart"/>
      <w:r w:rsidR="007315AC" w:rsidRPr="00F30A6C">
        <w:rPr>
          <w:b w:val="0"/>
          <w:bCs w:val="0"/>
          <w:lang w:val="en-ID"/>
        </w:rPr>
        <w:t>n_samples</w:t>
      </w:r>
      <w:proofErr w:type="spellEnd"/>
      <w:r w:rsidR="007315AC" w:rsidRPr="00F30A6C">
        <w:rPr>
          <w:b w:val="0"/>
          <w:bCs w:val="0"/>
          <w:lang w:val="en-ID"/>
        </w:rPr>
        <w:t>=1000000.</w:t>
      </w:r>
    </w:p>
    <w:p w14:paraId="5C07BEC2" w14:textId="77777777" w:rsidR="00C503DF" w:rsidRDefault="00AF59FD" w:rsidP="001161ED">
      <w:pPr>
        <w:pStyle w:val="FigureCaption"/>
        <w:rPr>
          <w:b w:val="0"/>
          <w:bCs w:val="0"/>
        </w:rPr>
      </w:pPr>
      <w:r w:rsidRPr="00F30A6C">
        <w:rPr>
          <w:b w:val="0"/>
          <w:bCs w:val="0"/>
        </w:rPr>
        <w:lastRenderedPageBreak/>
        <w:t>Interpretation:</w:t>
      </w:r>
      <w:r w:rsidR="00371A78">
        <w:rPr>
          <w:b w:val="0"/>
          <w:bCs w:val="0"/>
        </w:rPr>
        <w:t xml:space="preserve"> </w:t>
      </w:r>
    </w:p>
    <w:p w14:paraId="3D586735" w14:textId="364DA6E0" w:rsidR="00D961C0" w:rsidRPr="00F30A6C" w:rsidRDefault="00D961C0" w:rsidP="001161ED">
      <w:pPr>
        <w:pStyle w:val="FigureCaption"/>
        <w:rPr>
          <w:b w:val="0"/>
          <w:bCs w:val="0"/>
        </w:rPr>
      </w:pPr>
      <w:r w:rsidRPr="00F30A6C">
        <w:rPr>
          <w:b w:val="0"/>
          <w:bCs w:val="0"/>
        </w:rPr>
        <w:t xml:space="preserve">Unlike the </w:t>
      </w:r>
      <w:r w:rsidR="00E70DAC" w:rsidRPr="00F30A6C">
        <w:rPr>
          <w:b w:val="0"/>
          <w:bCs w:val="0"/>
        </w:rPr>
        <w:t>im</w:t>
      </w:r>
      <w:r w:rsidRPr="00F30A6C">
        <w:rPr>
          <w:b w:val="0"/>
          <w:bCs w:val="0"/>
        </w:rPr>
        <w:t xml:space="preserve">balanced dataset, for </w:t>
      </w:r>
      <w:r w:rsidR="00E70DAC" w:rsidRPr="00F30A6C">
        <w:rPr>
          <w:b w:val="0"/>
          <w:bCs w:val="0"/>
        </w:rPr>
        <w:t>the</w:t>
      </w:r>
      <w:r w:rsidRPr="00F30A6C">
        <w:rPr>
          <w:b w:val="0"/>
          <w:bCs w:val="0"/>
        </w:rPr>
        <w:t xml:space="preserve"> balanced dataset</w:t>
      </w:r>
      <w:r w:rsidR="00E70DAC" w:rsidRPr="00F30A6C">
        <w:rPr>
          <w:b w:val="0"/>
          <w:bCs w:val="0"/>
        </w:rPr>
        <w:t xml:space="preserve"> for both small and huge dataset</w:t>
      </w:r>
      <w:r w:rsidRPr="00F30A6C">
        <w:rPr>
          <w:b w:val="0"/>
          <w:bCs w:val="0"/>
        </w:rPr>
        <w:t>, L</w:t>
      </w:r>
      <w:r w:rsidR="00E70DAC" w:rsidRPr="00F30A6C">
        <w:rPr>
          <w:b w:val="0"/>
          <w:bCs w:val="0"/>
        </w:rPr>
        <w:t>IME</w:t>
      </w:r>
      <w:r w:rsidRPr="00F30A6C">
        <w:rPr>
          <w:b w:val="0"/>
          <w:bCs w:val="0"/>
        </w:rPr>
        <w:t xml:space="preserve">'s explanation shows that the model can distinguish between classes 0 and class 1, </w:t>
      </w:r>
      <w:r w:rsidR="005C44F5" w:rsidRPr="00F30A6C">
        <w:rPr>
          <w:b w:val="0"/>
          <w:bCs w:val="0"/>
        </w:rPr>
        <w:t>considering</w:t>
      </w:r>
      <w:r w:rsidRPr="00F30A6C">
        <w:rPr>
          <w:b w:val="0"/>
          <w:bCs w:val="0"/>
        </w:rPr>
        <w:t xml:space="preserve"> all features. </w:t>
      </w:r>
      <w:r w:rsidR="00371A78">
        <w:rPr>
          <w:b w:val="0"/>
          <w:bCs w:val="0"/>
        </w:rPr>
        <w:t>B</w:t>
      </w:r>
      <w:r w:rsidRPr="00F30A6C">
        <w:rPr>
          <w:b w:val="0"/>
          <w:bCs w:val="0"/>
        </w:rPr>
        <w:t xml:space="preserve">oth features contribute to all classes. No class was ignored. </w:t>
      </w:r>
    </w:p>
    <w:p w14:paraId="36DCB4B9" w14:textId="5E2B4B44" w:rsidR="00CF21A4" w:rsidRPr="00F30A6C" w:rsidRDefault="00CF21A4" w:rsidP="001161ED">
      <w:pPr>
        <w:pStyle w:val="FigureCaption"/>
        <w:rPr>
          <w:b w:val="0"/>
          <w:bCs w:val="0"/>
        </w:rPr>
      </w:pPr>
      <w:r w:rsidRPr="00F30A6C">
        <w:rPr>
          <w:rStyle w:val="Label"/>
          <w:rFonts w:ascii="Times New Roman" w:hAnsi="Times New Roman"/>
          <w:b w:val="0"/>
          <w:bCs w:val="0"/>
        </w:rPr>
        <w:t>4.5</w:t>
      </w:r>
      <w:r w:rsidRPr="00F30A6C">
        <w:rPr>
          <w:b w:val="0"/>
          <w:bCs w:val="0"/>
        </w:rPr>
        <w:t> </w:t>
      </w:r>
      <w:r w:rsidRPr="00F30A6C">
        <w:rPr>
          <w:b w:val="0"/>
          <w:bCs w:val="0"/>
        </w:rPr>
        <w:t xml:space="preserve"> </w:t>
      </w:r>
      <w:r w:rsidRPr="00371A78">
        <w:t>Comparison of Precision-Recall Curve using Imbalanced Data versus Balanced Data</w:t>
      </w:r>
    </w:p>
    <w:p w14:paraId="50EC0F1E" w14:textId="702FCB7A" w:rsidR="00660515" w:rsidRPr="00F30A6C" w:rsidRDefault="00402A4C" w:rsidP="00AE1BB2">
      <w:pPr>
        <w:pStyle w:val="Para"/>
      </w:pPr>
      <w:r w:rsidRPr="00F30A6C">
        <w:rPr>
          <w:noProof/>
        </w:rPr>
        <w:drawing>
          <wp:inline distT="0" distB="0" distL="0" distR="0" wp14:anchorId="749E0546" wp14:editId="5FA08974">
            <wp:extent cx="2898476" cy="1829663"/>
            <wp:effectExtent l="0" t="0" r="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03490" cy="1832828"/>
                    </a:xfrm>
                    <a:prstGeom prst="rect">
                      <a:avLst/>
                    </a:prstGeom>
                    <a:noFill/>
                    <a:ln>
                      <a:noFill/>
                    </a:ln>
                  </pic:spPr>
                </pic:pic>
              </a:graphicData>
            </a:graphic>
          </wp:inline>
        </w:drawing>
      </w:r>
    </w:p>
    <w:p w14:paraId="0B0CCAD8" w14:textId="52425D21" w:rsidR="00660515" w:rsidRPr="00F30A6C" w:rsidRDefault="00F27350" w:rsidP="00053EEF">
      <w:pPr>
        <w:pStyle w:val="Image"/>
        <w:spacing w:line="360" w:lineRule="auto"/>
        <w:rPr>
          <w:rFonts w:ascii="Times New Roman" w:hAnsi="Times New Roman" w:cs="Times New Roman"/>
          <w:sz w:val="24"/>
          <w:szCs w:val="24"/>
          <w14:ligatures w14:val="standard"/>
        </w:rPr>
      </w:pPr>
      <w:r w:rsidRPr="00F30A6C">
        <w:rPr>
          <w:rFonts w:ascii="Times New Roman" w:hAnsi="Times New Roman" w:cs="Times New Roman"/>
          <w:noProof/>
          <w:sz w:val="24"/>
          <w:szCs w:val="24"/>
          <w14:ligatures w14:val="standard"/>
        </w:rPr>
        <w:drawing>
          <wp:inline distT="0" distB="0" distL="0" distR="0" wp14:anchorId="42CC952D" wp14:editId="194FA3B2">
            <wp:extent cx="2789725" cy="2005114"/>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97149" cy="2010450"/>
                    </a:xfrm>
                    <a:prstGeom prst="rect">
                      <a:avLst/>
                    </a:prstGeom>
                    <a:noFill/>
                    <a:ln>
                      <a:noFill/>
                    </a:ln>
                  </pic:spPr>
                </pic:pic>
              </a:graphicData>
            </a:graphic>
          </wp:inline>
        </w:drawing>
      </w:r>
    </w:p>
    <w:p w14:paraId="2383FED5" w14:textId="77777777" w:rsidR="00ED6F34" w:rsidRPr="00F30A6C" w:rsidRDefault="00660515" w:rsidP="001161ED">
      <w:pPr>
        <w:pStyle w:val="FigureCaption"/>
        <w:rPr>
          <w:b w:val="0"/>
          <w:bCs w:val="0"/>
        </w:rPr>
      </w:pPr>
      <w:r w:rsidRPr="00F30A6C">
        <w:rPr>
          <w:rStyle w:val="Label"/>
          <w:rFonts w:ascii="Times New Roman" w:hAnsi="Times New Roman"/>
          <w:b w:val="0"/>
          <w:bCs w:val="0"/>
        </w:rPr>
        <w:t xml:space="preserve">Figure </w:t>
      </w:r>
      <w:r w:rsidR="009C7FF0" w:rsidRPr="00F30A6C">
        <w:rPr>
          <w:rStyle w:val="Label"/>
          <w:rFonts w:ascii="Times New Roman" w:hAnsi="Times New Roman"/>
          <w:b w:val="0"/>
          <w:bCs w:val="0"/>
        </w:rPr>
        <w:t>5</w:t>
      </w:r>
      <w:r w:rsidRPr="00F30A6C">
        <w:rPr>
          <w:rStyle w:val="Label"/>
          <w:rFonts w:ascii="Times New Roman" w:hAnsi="Times New Roman"/>
          <w:b w:val="0"/>
          <w:bCs w:val="0"/>
        </w:rPr>
        <w:t>:</w:t>
      </w:r>
      <w:r w:rsidRPr="00F30A6C">
        <w:rPr>
          <w:b w:val="0"/>
          <w:bCs w:val="0"/>
        </w:rPr>
        <w:t xml:space="preserve"> Comparison of Precision-Recall Curve using Imbalanced Data versus Balanced Data</w:t>
      </w:r>
      <w:r w:rsidR="00ED6F34" w:rsidRPr="00F30A6C">
        <w:rPr>
          <w:b w:val="0"/>
          <w:bCs w:val="0"/>
        </w:rPr>
        <w:t xml:space="preserve"> </w:t>
      </w:r>
      <w:proofErr w:type="spellStart"/>
      <w:r w:rsidR="00ED6F34" w:rsidRPr="00F30A6C">
        <w:rPr>
          <w:b w:val="0"/>
          <w:bCs w:val="0"/>
          <w:lang w:val="en-ID"/>
        </w:rPr>
        <w:t>n_samples</w:t>
      </w:r>
      <w:proofErr w:type="spellEnd"/>
      <w:r w:rsidR="00ED6F34" w:rsidRPr="00F30A6C">
        <w:rPr>
          <w:b w:val="0"/>
          <w:bCs w:val="0"/>
          <w:lang w:val="en-ID"/>
        </w:rPr>
        <w:t xml:space="preserve">=10000 and </w:t>
      </w:r>
      <w:proofErr w:type="spellStart"/>
      <w:r w:rsidR="00ED6F34" w:rsidRPr="00F30A6C">
        <w:rPr>
          <w:b w:val="0"/>
          <w:bCs w:val="0"/>
          <w:lang w:val="en-ID"/>
        </w:rPr>
        <w:t>n_samples</w:t>
      </w:r>
      <w:proofErr w:type="spellEnd"/>
      <w:r w:rsidR="00ED6F34" w:rsidRPr="00F30A6C">
        <w:rPr>
          <w:b w:val="0"/>
          <w:bCs w:val="0"/>
          <w:lang w:val="en-ID"/>
        </w:rPr>
        <w:t>=1000000.</w:t>
      </w:r>
    </w:p>
    <w:p w14:paraId="226A7DAF" w14:textId="29A2EB98" w:rsidR="00832638" w:rsidRPr="00F30A6C" w:rsidRDefault="00FE7900" w:rsidP="001161ED">
      <w:pPr>
        <w:pStyle w:val="FigureCaption"/>
        <w:rPr>
          <w:b w:val="0"/>
          <w:bCs w:val="0"/>
        </w:rPr>
      </w:pPr>
      <w:r w:rsidRPr="00F30A6C">
        <w:rPr>
          <w:b w:val="0"/>
          <w:bCs w:val="0"/>
        </w:rPr>
        <w:t>Interpretation:</w:t>
      </w:r>
    </w:p>
    <w:p w14:paraId="78151F62" w14:textId="670F263B" w:rsidR="00832638" w:rsidRPr="00F30A6C" w:rsidRDefault="0091546D" w:rsidP="001161ED">
      <w:pPr>
        <w:pStyle w:val="FigureCaption"/>
        <w:rPr>
          <w:b w:val="0"/>
          <w:bCs w:val="0"/>
        </w:rPr>
      </w:pPr>
      <w:r w:rsidRPr="00F30A6C">
        <w:rPr>
          <w:b w:val="0"/>
          <w:bCs w:val="0"/>
        </w:rPr>
        <w:t>When</w:t>
      </w:r>
      <w:r w:rsidR="00832638" w:rsidRPr="00F30A6C">
        <w:rPr>
          <w:b w:val="0"/>
          <w:bCs w:val="0"/>
        </w:rPr>
        <w:t xml:space="preserve"> the dataset size increases to n=1000000, the model's true inability t</w:t>
      </w:r>
      <w:r w:rsidR="00A118B7" w:rsidRPr="00F30A6C">
        <w:rPr>
          <w:b w:val="0"/>
          <w:bCs w:val="0"/>
        </w:rPr>
        <w:t>o</w:t>
      </w:r>
      <w:r w:rsidR="00832638" w:rsidRPr="00F30A6C">
        <w:rPr>
          <w:b w:val="0"/>
          <w:bCs w:val="0"/>
        </w:rPr>
        <w:t xml:space="preserve"> predict the minority class becomes </w:t>
      </w:r>
      <w:r w:rsidRPr="00F30A6C">
        <w:rPr>
          <w:b w:val="0"/>
          <w:bCs w:val="0"/>
        </w:rPr>
        <w:t>obvious</w:t>
      </w:r>
      <w:r w:rsidR="00832638" w:rsidRPr="00F30A6C">
        <w:rPr>
          <w:b w:val="0"/>
          <w:bCs w:val="0"/>
        </w:rPr>
        <w:t xml:space="preserve">, with a </w:t>
      </w:r>
      <w:r w:rsidRPr="00F30A6C">
        <w:rPr>
          <w:b w:val="0"/>
          <w:bCs w:val="0"/>
        </w:rPr>
        <w:t>significant</w:t>
      </w:r>
      <w:r w:rsidR="00832638" w:rsidRPr="00F30A6C">
        <w:rPr>
          <w:b w:val="0"/>
          <w:bCs w:val="0"/>
        </w:rPr>
        <w:t xml:space="preserve"> drop in AUC </w:t>
      </w:r>
      <w:r w:rsidR="004341F5" w:rsidRPr="00F30A6C">
        <w:rPr>
          <w:b w:val="0"/>
          <w:bCs w:val="0"/>
        </w:rPr>
        <w:t xml:space="preserve">from 0.97 </w:t>
      </w:r>
      <w:r w:rsidR="00832638" w:rsidRPr="00F30A6C">
        <w:rPr>
          <w:b w:val="0"/>
          <w:bCs w:val="0"/>
        </w:rPr>
        <w:t>to 0.31.</w:t>
      </w:r>
    </w:p>
    <w:p w14:paraId="5D61F354" w14:textId="026CEFFF" w:rsidR="00832638" w:rsidRPr="00F30A6C" w:rsidRDefault="00A543AE" w:rsidP="001161ED">
      <w:pPr>
        <w:pStyle w:val="FigureCaption"/>
        <w:rPr>
          <w:b w:val="0"/>
          <w:bCs w:val="0"/>
        </w:rPr>
      </w:pPr>
      <w:r w:rsidRPr="00F30A6C">
        <w:rPr>
          <w:b w:val="0"/>
          <w:bCs w:val="0"/>
        </w:rPr>
        <w:t>This phenomenon</w:t>
      </w:r>
      <w:r w:rsidR="00E43E28" w:rsidRPr="00F30A6C">
        <w:rPr>
          <w:b w:val="0"/>
          <w:bCs w:val="0"/>
        </w:rPr>
        <w:t xml:space="preserve"> shows</w:t>
      </w:r>
      <w:r w:rsidR="00832638" w:rsidRPr="00F30A6C">
        <w:rPr>
          <w:b w:val="0"/>
          <w:bCs w:val="0"/>
        </w:rPr>
        <w:t xml:space="preserve"> the importance of </w:t>
      </w:r>
      <w:r w:rsidR="00E43E28" w:rsidRPr="00F30A6C">
        <w:rPr>
          <w:b w:val="0"/>
          <w:bCs w:val="0"/>
        </w:rPr>
        <w:t>evaluating the</w:t>
      </w:r>
      <w:r w:rsidR="00832638" w:rsidRPr="00F30A6C">
        <w:rPr>
          <w:b w:val="0"/>
          <w:bCs w:val="0"/>
        </w:rPr>
        <w:t xml:space="preserve"> model performance across different dataset sizes</w:t>
      </w:r>
      <w:r w:rsidR="00E43E28" w:rsidRPr="00F30A6C">
        <w:rPr>
          <w:b w:val="0"/>
          <w:bCs w:val="0"/>
        </w:rPr>
        <w:t>,</w:t>
      </w:r>
      <w:r w:rsidR="00832638" w:rsidRPr="00F30A6C">
        <w:rPr>
          <w:b w:val="0"/>
          <w:bCs w:val="0"/>
        </w:rPr>
        <w:t xml:space="preserve"> to </w:t>
      </w:r>
      <w:r w:rsidR="00E43E28" w:rsidRPr="00F30A6C">
        <w:rPr>
          <w:b w:val="0"/>
          <w:bCs w:val="0"/>
        </w:rPr>
        <w:t>really</w:t>
      </w:r>
      <w:r w:rsidR="00832638" w:rsidRPr="00F30A6C">
        <w:rPr>
          <w:b w:val="0"/>
          <w:bCs w:val="0"/>
        </w:rPr>
        <w:t xml:space="preserve"> understand its bias and limitations, </w:t>
      </w:r>
      <w:r w:rsidR="00F27350" w:rsidRPr="00F30A6C">
        <w:rPr>
          <w:b w:val="0"/>
          <w:bCs w:val="0"/>
        </w:rPr>
        <w:t>especially</w:t>
      </w:r>
      <w:r w:rsidR="00832638" w:rsidRPr="00F30A6C">
        <w:rPr>
          <w:b w:val="0"/>
          <w:bCs w:val="0"/>
        </w:rPr>
        <w:t xml:space="preserve"> with imbalanced data.</w:t>
      </w:r>
    </w:p>
    <w:p w14:paraId="2A2895A6" w14:textId="2AB73334" w:rsidR="00832638" w:rsidRPr="00F30A6C" w:rsidRDefault="00832638" w:rsidP="001161ED">
      <w:pPr>
        <w:pStyle w:val="FigureCaption"/>
        <w:rPr>
          <w:b w:val="0"/>
          <w:bCs w:val="0"/>
        </w:rPr>
      </w:pPr>
      <w:r w:rsidRPr="00F30A6C">
        <w:rPr>
          <w:b w:val="0"/>
          <w:bCs w:val="0"/>
        </w:rPr>
        <w:t xml:space="preserve">The key </w:t>
      </w:r>
      <w:r w:rsidR="00E43E28" w:rsidRPr="00F30A6C">
        <w:rPr>
          <w:b w:val="0"/>
          <w:bCs w:val="0"/>
        </w:rPr>
        <w:t>variable</w:t>
      </w:r>
      <w:r w:rsidRPr="00F30A6C">
        <w:rPr>
          <w:b w:val="0"/>
          <w:bCs w:val="0"/>
        </w:rPr>
        <w:t xml:space="preserve"> is that smaller sample sizes can mask</w:t>
      </w:r>
      <w:r w:rsidR="00E43E28" w:rsidRPr="00F30A6C">
        <w:rPr>
          <w:b w:val="0"/>
          <w:bCs w:val="0"/>
        </w:rPr>
        <w:t>/fake</w:t>
      </w:r>
      <w:r w:rsidRPr="00F30A6C">
        <w:rPr>
          <w:b w:val="0"/>
          <w:bCs w:val="0"/>
        </w:rPr>
        <w:t xml:space="preserve"> the effects of class imbalance, </w:t>
      </w:r>
      <w:r w:rsidR="00E43E28" w:rsidRPr="00F30A6C">
        <w:rPr>
          <w:b w:val="0"/>
          <w:bCs w:val="0"/>
        </w:rPr>
        <w:t xml:space="preserve">making fake </w:t>
      </w:r>
      <w:r w:rsidRPr="00F30A6C">
        <w:rPr>
          <w:b w:val="0"/>
          <w:bCs w:val="0"/>
        </w:rPr>
        <w:t xml:space="preserve">perception of model fairness. It is </w:t>
      </w:r>
      <w:r w:rsidR="00E43E28" w:rsidRPr="00F30A6C">
        <w:rPr>
          <w:b w:val="0"/>
          <w:bCs w:val="0"/>
        </w:rPr>
        <w:t>critical</w:t>
      </w:r>
      <w:r w:rsidRPr="00F30A6C">
        <w:rPr>
          <w:b w:val="0"/>
          <w:bCs w:val="0"/>
        </w:rPr>
        <w:t xml:space="preserve"> to evaluate </w:t>
      </w:r>
      <w:r w:rsidR="00E43E28" w:rsidRPr="00F30A6C">
        <w:rPr>
          <w:b w:val="0"/>
          <w:bCs w:val="0"/>
        </w:rPr>
        <w:t xml:space="preserve">the </w:t>
      </w:r>
      <w:r w:rsidRPr="00F30A6C">
        <w:rPr>
          <w:b w:val="0"/>
          <w:bCs w:val="0"/>
        </w:rPr>
        <w:t>model performance with larger sample sizes to reveal</w:t>
      </w:r>
      <w:r w:rsidR="00E43E28" w:rsidRPr="00F30A6C">
        <w:rPr>
          <w:b w:val="0"/>
          <w:bCs w:val="0"/>
        </w:rPr>
        <w:t xml:space="preserve"> and shows</w:t>
      </w:r>
      <w:r w:rsidRPr="00F30A6C">
        <w:rPr>
          <w:b w:val="0"/>
          <w:bCs w:val="0"/>
        </w:rPr>
        <w:t xml:space="preserve"> the actual bias caused by the imbalance.</w:t>
      </w:r>
    </w:p>
    <w:p w14:paraId="07EB96EC" w14:textId="6D562BAF" w:rsidR="00FE7900" w:rsidRPr="00F30A6C" w:rsidRDefault="00FE7900" w:rsidP="001161ED">
      <w:pPr>
        <w:pStyle w:val="FigureCaption"/>
        <w:rPr>
          <w:b w:val="0"/>
          <w:bCs w:val="0"/>
        </w:rPr>
      </w:pPr>
      <w:r w:rsidRPr="00F30A6C">
        <w:rPr>
          <w:b w:val="0"/>
          <w:bCs w:val="0"/>
        </w:rPr>
        <w:t>The area under the precision-recall curve (AP) for Balanced Data is higher than Imbalanced Data, means</w:t>
      </w:r>
      <w:r w:rsidR="00262F65" w:rsidRPr="00F30A6C">
        <w:rPr>
          <w:b w:val="0"/>
          <w:bCs w:val="0"/>
        </w:rPr>
        <w:t xml:space="preserve"> </w:t>
      </w:r>
      <w:r w:rsidRPr="00F30A6C">
        <w:rPr>
          <w:b w:val="0"/>
          <w:bCs w:val="0"/>
        </w:rPr>
        <w:t>the model performs very well when the dataset is balanced. The balanced data allows the model to learn more effectively about both classes, reducing bias and has better overall performance.</w:t>
      </w:r>
    </w:p>
    <w:p w14:paraId="74099461" w14:textId="77777777" w:rsidR="00FE7900" w:rsidRPr="00F30A6C" w:rsidRDefault="00FE7900" w:rsidP="001161ED">
      <w:pPr>
        <w:pStyle w:val="FigureCaption"/>
        <w:rPr>
          <w:b w:val="0"/>
          <w:bCs w:val="0"/>
        </w:rPr>
      </w:pPr>
      <w:r w:rsidRPr="00F30A6C">
        <w:rPr>
          <w:b w:val="0"/>
          <w:bCs w:val="0"/>
        </w:rPr>
        <w:t>The imbalanced dataset makes it difficult for the model to accurately identify the minority class, leading to poor performance in terms of precision when trying to recall many positives.</w:t>
      </w:r>
    </w:p>
    <w:p w14:paraId="70EB106E" w14:textId="1C267D9C" w:rsidR="006259C4" w:rsidRPr="00F30A6C" w:rsidRDefault="00FE7900" w:rsidP="001161ED">
      <w:pPr>
        <w:pStyle w:val="FigureCaption"/>
        <w:rPr>
          <w:b w:val="0"/>
          <w:bCs w:val="0"/>
        </w:rPr>
      </w:pPr>
      <w:r w:rsidRPr="00F30A6C">
        <w:rPr>
          <w:b w:val="0"/>
          <w:bCs w:val="0"/>
        </w:rPr>
        <w:lastRenderedPageBreak/>
        <w:t>With balanced data, the model shows high precision across various recall levels, indicating a more fair and unbiased learning process for both classes.</w:t>
      </w:r>
    </w:p>
    <w:p w14:paraId="04B4971D" w14:textId="24F9ED4A" w:rsidR="000F4708" w:rsidRPr="003C7A2B" w:rsidRDefault="000F4708" w:rsidP="001161ED">
      <w:pPr>
        <w:pStyle w:val="FigureCaption"/>
      </w:pPr>
      <w:r w:rsidRPr="003C7A2B">
        <w:t>4.6 Answers to Research Questions</w:t>
      </w:r>
    </w:p>
    <w:p w14:paraId="28715244" w14:textId="76D96F90" w:rsidR="001237B2" w:rsidRPr="003C7A2B" w:rsidRDefault="001237B2" w:rsidP="001161ED">
      <w:pPr>
        <w:pStyle w:val="FigureCaption"/>
      </w:pPr>
      <w:r w:rsidRPr="003C7A2B">
        <w:t>4.6.1</w:t>
      </w:r>
      <w:r w:rsidRPr="003C7A2B">
        <w:tab/>
        <w:t>Research Question 1:</w:t>
      </w:r>
    </w:p>
    <w:p w14:paraId="6C86F345" w14:textId="6623F199" w:rsidR="004E152B" w:rsidRPr="00F57A99" w:rsidRDefault="004E152B" w:rsidP="001161ED">
      <w:pPr>
        <w:pStyle w:val="FigureCaption"/>
      </w:pPr>
      <w:r w:rsidRPr="00F57A99">
        <w:t>How does the dataset homogeneity composition (balance vs. imbalanced) impact the AI model transparency and fairness in decision-making systems?</w:t>
      </w:r>
    </w:p>
    <w:p w14:paraId="2B9B238A" w14:textId="44F317D4" w:rsidR="001237B2" w:rsidRPr="00F57A99" w:rsidRDefault="001237B2" w:rsidP="001161ED">
      <w:pPr>
        <w:pStyle w:val="FigureCaption"/>
      </w:pPr>
      <w:r w:rsidRPr="00F57A99">
        <w:t>4.6.2</w:t>
      </w:r>
      <w:r w:rsidRPr="00F57A99">
        <w:tab/>
        <w:t>Research Question 2:</w:t>
      </w:r>
    </w:p>
    <w:p w14:paraId="13432E8C" w14:textId="2290C6CC" w:rsidR="000F1157" w:rsidRPr="00F57A99" w:rsidRDefault="000F1157" w:rsidP="001161ED">
      <w:pPr>
        <w:pStyle w:val="FigureCaption"/>
      </w:pPr>
      <w:r w:rsidRPr="00F57A99">
        <w:t xml:space="preserve">What is the relationship between data </w:t>
      </w:r>
      <w:r w:rsidR="00C3253B" w:rsidRPr="00F57A99">
        <w:t>sparsity</w:t>
      </w:r>
      <w:r w:rsidRPr="00F57A99">
        <w:t>/ dataset’s size and the accuracy of bias evaluation in AI models, when the training data is imbalanced?</w:t>
      </w:r>
    </w:p>
    <w:p w14:paraId="5E618584" w14:textId="69B04253" w:rsidR="00E87084" w:rsidRPr="00F30A6C" w:rsidRDefault="00E87084" w:rsidP="001161ED">
      <w:pPr>
        <w:pStyle w:val="FigureCaption"/>
        <w:rPr>
          <w:b w:val="0"/>
          <w:bCs w:val="0"/>
        </w:rPr>
      </w:pPr>
      <w:r w:rsidRPr="00F30A6C">
        <w:rPr>
          <w:b w:val="0"/>
          <w:bCs w:val="0"/>
        </w:rPr>
        <w:t xml:space="preserve">The relationship between data/ dataset size and evaluation can be proven in the performance of the model in various sample sizes. In small datasets, especially those that have unbalanced classes, this model often gives misleading results. For example, in a smaller dataset, minority classes may have high recall, wrongly </w:t>
      </w:r>
      <w:r w:rsidR="00B57D2C" w:rsidRPr="00F30A6C">
        <w:rPr>
          <w:b w:val="0"/>
          <w:bCs w:val="0"/>
        </w:rPr>
        <w:t>showing</w:t>
      </w:r>
      <w:r w:rsidRPr="00F30A6C">
        <w:rPr>
          <w:b w:val="0"/>
          <w:bCs w:val="0"/>
        </w:rPr>
        <w:t xml:space="preserve"> that the model can handle class imbalances effectively, even though lies caused by statistical noise, rather than original learning from data.</w:t>
      </w:r>
    </w:p>
    <w:p w14:paraId="5E4BFA82" w14:textId="77777777" w:rsidR="00E87084" w:rsidRPr="00F30A6C" w:rsidRDefault="00E87084" w:rsidP="001161ED">
      <w:pPr>
        <w:pStyle w:val="FigureCaption"/>
        <w:rPr>
          <w:b w:val="0"/>
          <w:bCs w:val="0"/>
        </w:rPr>
      </w:pPr>
      <w:r w:rsidRPr="00F30A6C">
        <w:rPr>
          <w:b w:val="0"/>
          <w:bCs w:val="0"/>
        </w:rPr>
        <w:t>When the size of the dataset increases, the true truth of the model of the model of the majority class becomes clear. A larger data collection explores the weaknesses of the model in learning from minority classes, with evidence that the minority class drops significantly. This shows that smaller dataset only gives illusion of fairness, when the model is not strong enough to perform well in the minority class.</w:t>
      </w:r>
    </w:p>
    <w:p w14:paraId="39603E05" w14:textId="5739BAB5" w:rsidR="00E87084" w:rsidRPr="00F30A6C" w:rsidRDefault="00E87084" w:rsidP="001161ED">
      <w:pPr>
        <w:pStyle w:val="FigureCaption"/>
        <w:rPr>
          <w:b w:val="0"/>
          <w:bCs w:val="0"/>
        </w:rPr>
      </w:pPr>
      <w:r w:rsidRPr="00F30A6C">
        <w:rPr>
          <w:b w:val="0"/>
          <w:bCs w:val="0"/>
        </w:rPr>
        <w:t xml:space="preserve">That way, a larger data set provides a more accurate and reliable evaluation of models. They helped reveal how much the model </w:t>
      </w:r>
      <w:r w:rsidR="00D571FA" w:rsidRPr="00F30A6C">
        <w:rPr>
          <w:b w:val="0"/>
          <w:bCs w:val="0"/>
        </w:rPr>
        <w:t>was</w:t>
      </w:r>
      <w:r w:rsidRPr="00F30A6C">
        <w:rPr>
          <w:b w:val="0"/>
          <w:bCs w:val="0"/>
        </w:rPr>
        <w:t xml:space="preserve"> really biased to the majority class, especially in an unbalanced data collection, and enable AI practitioners to apply more effective corrective steps.</w:t>
      </w:r>
    </w:p>
    <w:p w14:paraId="3F3545FD" w14:textId="4C6CB82E" w:rsidR="00336324" w:rsidRPr="00F57A99" w:rsidRDefault="00336324" w:rsidP="001161ED">
      <w:pPr>
        <w:pStyle w:val="FigureCaption"/>
      </w:pPr>
      <w:r w:rsidRPr="00F57A99">
        <w:t>4.6.3</w:t>
      </w:r>
      <w:r w:rsidRPr="00F57A99">
        <w:tab/>
        <w:t>Research Question 3:</w:t>
      </w:r>
    </w:p>
    <w:p w14:paraId="15C609A9" w14:textId="562ECAAD" w:rsidR="0088540C" w:rsidRPr="00F57A99" w:rsidRDefault="00DC0634" w:rsidP="001161ED">
      <w:pPr>
        <w:pStyle w:val="FigureCaption"/>
      </w:pPr>
      <w:r w:rsidRPr="00F57A99">
        <w:t>How do small sample sizes mislead bias evaluation for models trained on imbalanced datasets?</w:t>
      </w:r>
    </w:p>
    <w:p w14:paraId="35A70AA2" w14:textId="77777777" w:rsidR="0039740E" w:rsidRDefault="00215B19" w:rsidP="001161ED">
      <w:pPr>
        <w:pStyle w:val="FigureCaption"/>
        <w:rPr>
          <w:b w:val="0"/>
          <w:bCs w:val="0"/>
        </w:rPr>
      </w:pPr>
      <w:r w:rsidRPr="00F30A6C">
        <w:rPr>
          <w:b w:val="0"/>
          <w:bCs w:val="0"/>
        </w:rPr>
        <w:t xml:space="preserve">The size of a small sample can be very misleading when we evaluate bias, because they often provide high performance metrics, especially for minority classes. </w:t>
      </w:r>
    </w:p>
    <w:p w14:paraId="4DBAA79A" w14:textId="1C8501E9" w:rsidR="00215B19" w:rsidRPr="00F30A6C" w:rsidRDefault="00215B19" w:rsidP="001161ED">
      <w:pPr>
        <w:pStyle w:val="FigureCaption"/>
        <w:rPr>
          <w:b w:val="0"/>
          <w:bCs w:val="0"/>
        </w:rPr>
      </w:pPr>
      <w:r w:rsidRPr="00F30A6C">
        <w:rPr>
          <w:b w:val="0"/>
          <w:bCs w:val="0"/>
        </w:rPr>
        <w:t xml:space="preserve">In this study, the model trained in the unbalanced small data set initially shows a high accuracy for the minority class. However, this performance does not reflect the actual ability of the model. </w:t>
      </w:r>
      <w:r w:rsidRPr="00F30A6C">
        <w:rPr>
          <w:b w:val="0"/>
          <w:bCs w:val="0"/>
        </w:rPr>
        <w:lastRenderedPageBreak/>
        <w:t>Conversely, it is only the result of statistical anomalies caused by a small sample size.</w:t>
      </w:r>
    </w:p>
    <w:p w14:paraId="0CBC9245" w14:textId="6AA9953B" w:rsidR="00215B19" w:rsidRPr="00F30A6C" w:rsidRDefault="00215B19" w:rsidP="001161ED">
      <w:pPr>
        <w:pStyle w:val="FigureCaption"/>
        <w:rPr>
          <w:b w:val="0"/>
          <w:bCs w:val="0"/>
        </w:rPr>
      </w:pPr>
      <w:r w:rsidRPr="00F30A6C">
        <w:rPr>
          <w:b w:val="0"/>
          <w:bCs w:val="0"/>
        </w:rPr>
        <w:t xml:space="preserve">When the size of the dataset becomes large, the true bias of the model appears, with the AUC-PR Metric value for the minority </w:t>
      </w:r>
      <w:r w:rsidR="001D542C" w:rsidRPr="00F30A6C">
        <w:rPr>
          <w:b w:val="0"/>
          <w:bCs w:val="0"/>
        </w:rPr>
        <w:t>class dropping</w:t>
      </w:r>
      <w:r w:rsidRPr="00F30A6C">
        <w:rPr>
          <w:b w:val="0"/>
          <w:bCs w:val="0"/>
        </w:rPr>
        <w:t xml:space="preserve"> to a very planned level. This shows that the size of a small sample can cover the actual level of bias. As a result, the model that is trained and evaluated on a small dataset may look </w:t>
      </w:r>
      <w:r w:rsidR="00D62B19" w:rsidRPr="00F30A6C">
        <w:rPr>
          <w:b w:val="0"/>
          <w:bCs w:val="0"/>
        </w:rPr>
        <w:t>fairer</w:t>
      </w:r>
      <w:r w:rsidRPr="00F30A6C">
        <w:rPr>
          <w:b w:val="0"/>
          <w:bCs w:val="0"/>
        </w:rPr>
        <w:t xml:space="preserve"> than when used on large scale samples.</w:t>
      </w:r>
    </w:p>
    <w:p w14:paraId="1A53EF44" w14:textId="6429CD9F" w:rsidR="00215B19" w:rsidRDefault="00215B19" w:rsidP="001161ED">
      <w:pPr>
        <w:pStyle w:val="FigureCaption"/>
        <w:rPr>
          <w:b w:val="0"/>
          <w:bCs w:val="0"/>
        </w:rPr>
      </w:pPr>
      <w:r w:rsidRPr="00F30A6C">
        <w:rPr>
          <w:b w:val="0"/>
          <w:bCs w:val="0"/>
        </w:rPr>
        <w:t xml:space="preserve">Implications for models trained on </w:t>
      </w:r>
      <w:r w:rsidR="00207741">
        <w:rPr>
          <w:b w:val="0"/>
          <w:bCs w:val="0"/>
        </w:rPr>
        <w:t>im</w:t>
      </w:r>
      <w:r w:rsidRPr="00F30A6C">
        <w:rPr>
          <w:b w:val="0"/>
          <w:bCs w:val="0"/>
        </w:rPr>
        <w:t xml:space="preserve">balanced dataset are very significant. AI practitioners can make decisions based on misleading performance metrics, believe that their models are fair and impartial, only to find that these models fail to generalize after being applied to larger or more diverse datasets. This is especially problematic where a model that can cause unfair or very dangerous results for minority groups. Therefore, it is very important to evaluate the model on a large enough dataset to avoid this </w:t>
      </w:r>
      <w:r w:rsidR="00273F4F" w:rsidRPr="00F30A6C">
        <w:rPr>
          <w:b w:val="0"/>
          <w:bCs w:val="0"/>
        </w:rPr>
        <w:t>trap and</w:t>
      </w:r>
      <w:r w:rsidRPr="00F30A6C">
        <w:rPr>
          <w:b w:val="0"/>
          <w:bCs w:val="0"/>
        </w:rPr>
        <w:t xml:space="preserve"> ensure that the actual bias is revealed in the model development process.</w:t>
      </w:r>
    </w:p>
    <w:p w14:paraId="2ED5B7BF" w14:textId="77777777" w:rsidR="003C7A2B" w:rsidRPr="00F30A6C" w:rsidRDefault="003C7A2B" w:rsidP="003C7A2B">
      <w:pPr>
        <w:pStyle w:val="FigureCaption"/>
        <w:rPr>
          <w:b w:val="0"/>
          <w:bCs w:val="0"/>
        </w:rPr>
      </w:pPr>
      <w:r w:rsidRPr="00F30A6C">
        <w:rPr>
          <w:b w:val="0"/>
          <w:bCs w:val="0"/>
        </w:rPr>
        <w:t xml:space="preserve">The results of this research show that documenting dataset composition increased the AI model transparency and fairness. </w:t>
      </w:r>
    </w:p>
    <w:p w14:paraId="57F6D8BA" w14:textId="77777777" w:rsidR="003C7A2B" w:rsidRPr="00F30A6C" w:rsidRDefault="003C7A2B" w:rsidP="003C7A2B">
      <w:pPr>
        <w:pStyle w:val="FigureCaption"/>
        <w:rPr>
          <w:b w:val="0"/>
          <w:bCs w:val="0"/>
        </w:rPr>
      </w:pPr>
      <w:r w:rsidRPr="00F30A6C">
        <w:rPr>
          <w:b w:val="0"/>
          <w:bCs w:val="0"/>
        </w:rPr>
        <w:t xml:space="preserve">When dataset homogeneity composition (whether balanced or imbalanced) is documented and </w:t>
      </w:r>
      <w:r w:rsidRPr="00F30A6C">
        <w:rPr>
          <w:b w:val="0"/>
          <w:bCs w:val="0"/>
        </w:rPr>
        <w:t>understood, it gave clean insights to the stakeholders about potential biases in the system to be considered.</w:t>
      </w:r>
    </w:p>
    <w:p w14:paraId="33E53635" w14:textId="77777777" w:rsidR="003C7A2B" w:rsidRPr="00F30A6C" w:rsidRDefault="003C7A2B" w:rsidP="003C7A2B">
      <w:pPr>
        <w:pStyle w:val="FigureCaption"/>
        <w:rPr>
          <w:b w:val="0"/>
          <w:bCs w:val="0"/>
        </w:rPr>
      </w:pPr>
      <w:r w:rsidRPr="00F30A6C">
        <w:rPr>
          <w:b w:val="0"/>
          <w:bCs w:val="0"/>
        </w:rPr>
        <w:t xml:space="preserve">Without proper documentation, these biases can go unnoticed, and stakeholders may believe that the model is performing very good. </w:t>
      </w:r>
    </w:p>
    <w:p w14:paraId="7B5D5289" w14:textId="77777777" w:rsidR="003C7A2B" w:rsidRPr="00F30A6C" w:rsidRDefault="003C7A2B" w:rsidP="003C7A2B">
      <w:pPr>
        <w:pStyle w:val="FigureCaption"/>
        <w:rPr>
          <w:b w:val="0"/>
          <w:bCs w:val="0"/>
        </w:rPr>
      </w:pPr>
      <w:r w:rsidRPr="00F30A6C">
        <w:rPr>
          <w:b w:val="0"/>
          <w:bCs w:val="0"/>
        </w:rPr>
        <w:t xml:space="preserve">Regarding AI’s fairness, the documentation of dataset characteristics including dataset homogeneity composition, the information about dataset imbalances helps AI developers and practitioners explain the limitations of the models, especially in critical applications such as healthcare or criminal justice. </w:t>
      </w:r>
    </w:p>
    <w:p w14:paraId="46345651" w14:textId="77777777" w:rsidR="003C7A2B" w:rsidRPr="00F30A6C" w:rsidRDefault="003C7A2B" w:rsidP="003C7A2B">
      <w:pPr>
        <w:pStyle w:val="FigureCaption"/>
        <w:rPr>
          <w:b w:val="0"/>
          <w:bCs w:val="0"/>
        </w:rPr>
      </w:pPr>
      <w:r w:rsidRPr="00F30A6C">
        <w:rPr>
          <w:b w:val="0"/>
          <w:bCs w:val="0"/>
        </w:rPr>
        <w:t>This step will increase stakeholder trust, as it served a clear understanding of the dataset's role in model performance.</w:t>
      </w:r>
    </w:p>
    <w:p w14:paraId="2770D630" w14:textId="77777777" w:rsidR="003C7A2B" w:rsidRPr="00F30A6C" w:rsidRDefault="003C7A2B" w:rsidP="001161ED">
      <w:pPr>
        <w:pStyle w:val="FigureCaption"/>
        <w:rPr>
          <w:b w:val="0"/>
          <w:bCs w:val="0"/>
        </w:rPr>
      </w:pPr>
    </w:p>
    <w:p w14:paraId="298D0EEC" w14:textId="77777777" w:rsidR="00393FF5" w:rsidRPr="0088540C" w:rsidRDefault="00393FF5" w:rsidP="001161ED">
      <w:pPr>
        <w:pStyle w:val="FigureCaption"/>
      </w:pPr>
    </w:p>
    <w:p w14:paraId="5922CBBE" w14:textId="171CB48A" w:rsidR="00421912" w:rsidRPr="007E1BC6" w:rsidRDefault="006259C4" w:rsidP="00AE1BB2">
      <w:pPr>
        <w:pStyle w:val="Para"/>
        <w:rPr>
          <w:b/>
          <w:bCs/>
        </w:rPr>
      </w:pPr>
      <w:r w:rsidRPr="007E1BC6">
        <w:rPr>
          <w:rStyle w:val="Label"/>
          <w:rFonts w:ascii="Times New Roman" w:hAnsi="Times New Roman"/>
          <w:b/>
          <w:bCs/>
        </w:rPr>
        <w:t>5</w:t>
      </w:r>
      <w:r w:rsidRPr="007E1BC6">
        <w:rPr>
          <w:b/>
          <w:bCs/>
        </w:rPr>
        <w:t> </w:t>
      </w:r>
      <w:r w:rsidR="00A35A52" w:rsidRPr="007E1BC6">
        <w:rPr>
          <w:b/>
          <w:bCs/>
        </w:rPr>
        <w:t>Discussion</w:t>
      </w:r>
    </w:p>
    <w:p w14:paraId="59ED2509" w14:textId="4346C815" w:rsidR="00421912" w:rsidRPr="007E1BC6" w:rsidRDefault="007F205B" w:rsidP="00AE1BB2">
      <w:pPr>
        <w:pStyle w:val="Para"/>
        <w:rPr>
          <w:b/>
          <w:bCs/>
        </w:rPr>
      </w:pPr>
      <w:r w:rsidRPr="007E1BC6">
        <w:rPr>
          <w:rStyle w:val="Label"/>
          <w:rFonts w:ascii="Times New Roman" w:hAnsi="Times New Roman"/>
          <w:b/>
          <w:bCs/>
        </w:rPr>
        <w:t>5.1</w:t>
      </w:r>
      <w:r w:rsidRPr="007E1BC6">
        <w:rPr>
          <w:b/>
          <w:bCs/>
        </w:rPr>
        <w:t> </w:t>
      </w:r>
      <w:r w:rsidRPr="007E1BC6">
        <w:rPr>
          <w:b/>
          <w:bCs/>
        </w:rPr>
        <w:t xml:space="preserve"> Result Interpretation</w:t>
      </w:r>
    </w:p>
    <w:p w14:paraId="12089C20" w14:textId="5A3010A7" w:rsidR="00CC432E" w:rsidRDefault="00421912" w:rsidP="00AE1BB2">
      <w:pPr>
        <w:pStyle w:val="Para"/>
        <w:rPr>
          <w:b/>
          <w:bCs/>
        </w:rPr>
      </w:pPr>
      <w:r w:rsidRPr="007E1BC6">
        <w:rPr>
          <w:b/>
          <w:bCs/>
        </w:rPr>
        <w:t>5.1.1</w:t>
      </w:r>
      <w:r w:rsidRPr="007E1BC6">
        <w:rPr>
          <w:b/>
          <w:bCs/>
        </w:rPr>
        <w:tab/>
        <w:t>Summarize the key findings</w:t>
      </w:r>
    </w:p>
    <w:p w14:paraId="2C03B20B" w14:textId="77777777" w:rsidR="0033566F" w:rsidRPr="007E1BC6" w:rsidRDefault="0033566F" w:rsidP="00AE1BB2">
      <w:pPr>
        <w:pStyle w:val="Para"/>
        <w:rPr>
          <w:b/>
          <w:bCs/>
        </w:rPr>
      </w:pPr>
    </w:p>
    <w:p w14:paraId="0A475D5C" w14:textId="5D1B457C" w:rsidR="00421912" w:rsidRPr="00421912" w:rsidRDefault="00C85C85" w:rsidP="00AE1BB2">
      <w:pPr>
        <w:pStyle w:val="Para"/>
        <w:rPr>
          <w:lang w:val="en-ID"/>
        </w:rPr>
      </w:pPr>
      <w:r w:rsidRPr="00C85C85">
        <w:t xml:space="preserve">In this chapter, I </w:t>
      </w:r>
      <w:r w:rsidR="00D62B19" w:rsidRPr="00C85C85">
        <w:t>will try</w:t>
      </w:r>
      <w:r w:rsidRPr="00C85C85">
        <w:t xml:space="preserve"> to summarize the findings from the analysis. This research reveals a significant impact of dataset composition on model fairness and transparency. This shows that</w:t>
      </w:r>
      <w:r w:rsidR="00421912" w:rsidRPr="00421912">
        <w:rPr>
          <w:lang w:val="en-ID"/>
        </w:rPr>
        <w:t>:</w:t>
      </w:r>
    </w:p>
    <w:p w14:paraId="42FDAC8B" w14:textId="77777777" w:rsidR="00C85C85" w:rsidRDefault="00421912">
      <w:pPr>
        <w:pStyle w:val="Para"/>
        <w:numPr>
          <w:ilvl w:val="0"/>
          <w:numId w:val="34"/>
        </w:numPr>
        <w:rPr>
          <w:lang w:val="en-ID"/>
        </w:rPr>
      </w:pPr>
      <w:r w:rsidRPr="00C85C85">
        <w:rPr>
          <w:b/>
          <w:bCs/>
          <w:lang w:val="en-ID"/>
        </w:rPr>
        <w:t>Dataset Imbalance</w:t>
      </w:r>
      <w:r w:rsidRPr="00C85C85">
        <w:rPr>
          <w:lang w:val="en-ID"/>
        </w:rPr>
        <w:t xml:space="preserve">: </w:t>
      </w:r>
    </w:p>
    <w:p w14:paraId="1E621120" w14:textId="77777777" w:rsidR="00566DCF" w:rsidRDefault="00C85C85" w:rsidP="00C85C85">
      <w:pPr>
        <w:pStyle w:val="Para"/>
        <w:ind w:left="720"/>
        <w:rPr>
          <w:lang w:val="en-ID"/>
        </w:rPr>
      </w:pPr>
      <w:r w:rsidRPr="00C85C85">
        <w:rPr>
          <w:lang w:val="en-ID"/>
        </w:rPr>
        <w:lastRenderedPageBreak/>
        <w:t>An imbalanced data set results in bias in the model that discriminatively and unfairly predicts directly for the majority class. Minority groups are not represented, resulting in low accuracy.</w:t>
      </w:r>
    </w:p>
    <w:p w14:paraId="076F2453" w14:textId="77777777" w:rsidR="00DA1B02" w:rsidRDefault="00421912">
      <w:pPr>
        <w:pStyle w:val="Para"/>
        <w:numPr>
          <w:ilvl w:val="0"/>
          <w:numId w:val="34"/>
        </w:numPr>
        <w:rPr>
          <w:lang w:val="en-ID"/>
        </w:rPr>
      </w:pPr>
      <w:r w:rsidRPr="00DA1B02">
        <w:rPr>
          <w:b/>
          <w:bCs/>
          <w:lang w:val="en-ID"/>
        </w:rPr>
        <w:t>Impact of Sample Size</w:t>
      </w:r>
      <w:r w:rsidRPr="00DA1B02">
        <w:rPr>
          <w:lang w:val="en-ID"/>
        </w:rPr>
        <w:t xml:space="preserve">: </w:t>
      </w:r>
    </w:p>
    <w:p w14:paraId="3A64823E" w14:textId="12DC360B" w:rsidR="00DA1B02" w:rsidRDefault="007F4256" w:rsidP="00DA1B02">
      <w:pPr>
        <w:pStyle w:val="Para"/>
        <w:ind w:left="720"/>
        <w:rPr>
          <w:lang w:val="en-ID"/>
        </w:rPr>
      </w:pPr>
      <w:r>
        <w:rPr>
          <w:lang w:val="en-ID"/>
        </w:rPr>
        <w:t>S</w:t>
      </w:r>
      <w:r w:rsidR="00DA1B02" w:rsidRPr="00DA1B02">
        <w:rPr>
          <w:lang w:val="en-ID"/>
        </w:rPr>
        <w:t xml:space="preserve">mall sample size </w:t>
      </w:r>
      <w:r>
        <w:rPr>
          <w:lang w:val="en-ID"/>
        </w:rPr>
        <w:t>gave</w:t>
      </w:r>
      <w:r w:rsidR="00DA1B02" w:rsidRPr="00DA1B02">
        <w:rPr>
          <w:lang w:val="en-ID"/>
        </w:rPr>
        <w:t xml:space="preserve"> misleading impression of fairness, </w:t>
      </w:r>
      <w:r>
        <w:rPr>
          <w:lang w:val="en-ID"/>
        </w:rPr>
        <w:t>because</w:t>
      </w:r>
      <w:r w:rsidR="00DA1B02" w:rsidRPr="00DA1B02">
        <w:rPr>
          <w:lang w:val="en-ID"/>
        </w:rPr>
        <w:t xml:space="preserve"> it can </w:t>
      </w:r>
      <w:proofErr w:type="spellStart"/>
      <w:r>
        <w:rPr>
          <w:lang w:val="en-ID"/>
        </w:rPr>
        <w:t>fakely</w:t>
      </w:r>
      <w:proofErr w:type="spellEnd"/>
      <w:r w:rsidR="00DA1B02" w:rsidRPr="00DA1B02">
        <w:rPr>
          <w:lang w:val="en-ID"/>
        </w:rPr>
        <w:t xml:space="preserve"> increase the model's performance on minority classes, when in fact it does not. As the size of the dataset increases, model bias becomes more pronounced, with performance metrics for minority classes decreasing sharply.</w:t>
      </w:r>
    </w:p>
    <w:p w14:paraId="536D11A5" w14:textId="77777777" w:rsidR="00DA1B02" w:rsidRDefault="00421912" w:rsidP="00DA1B02">
      <w:pPr>
        <w:pStyle w:val="Para"/>
        <w:numPr>
          <w:ilvl w:val="0"/>
          <w:numId w:val="34"/>
        </w:numPr>
        <w:rPr>
          <w:lang w:val="en-ID"/>
        </w:rPr>
      </w:pPr>
      <w:r w:rsidRPr="00DA1B02">
        <w:rPr>
          <w:b/>
          <w:bCs/>
          <w:lang w:val="en-ID"/>
        </w:rPr>
        <w:t>Bias Evaluation</w:t>
      </w:r>
      <w:r w:rsidRPr="00DA1B02">
        <w:rPr>
          <w:lang w:val="en-ID"/>
        </w:rPr>
        <w:t xml:space="preserve">: </w:t>
      </w:r>
    </w:p>
    <w:p w14:paraId="2FF1CC76" w14:textId="7849A654" w:rsidR="00421912" w:rsidRDefault="00482924" w:rsidP="00796147">
      <w:pPr>
        <w:pStyle w:val="Para"/>
        <w:ind w:left="720"/>
        <w:rPr>
          <w:lang w:val="en-ID"/>
        </w:rPr>
      </w:pPr>
      <w:r>
        <w:rPr>
          <w:lang w:val="en-ID"/>
        </w:rPr>
        <w:t xml:space="preserve">The </w:t>
      </w:r>
      <w:r w:rsidR="00796147" w:rsidRPr="00796147">
        <w:rPr>
          <w:lang w:val="en-ID"/>
        </w:rPr>
        <w:t xml:space="preserve">findings </w:t>
      </w:r>
      <w:r w:rsidR="00B86F5B">
        <w:rPr>
          <w:lang w:val="en-ID"/>
        </w:rPr>
        <w:t>showed</w:t>
      </w:r>
      <w:r w:rsidR="00796147" w:rsidRPr="00796147">
        <w:rPr>
          <w:lang w:val="en-ID"/>
        </w:rPr>
        <w:t xml:space="preserve"> that </w:t>
      </w:r>
      <w:r w:rsidR="0015446F">
        <w:rPr>
          <w:lang w:val="en-ID"/>
        </w:rPr>
        <w:t xml:space="preserve">the </w:t>
      </w:r>
      <w:r w:rsidR="0015446F" w:rsidRPr="00796147">
        <w:rPr>
          <w:lang w:val="en-ID"/>
        </w:rPr>
        <w:t>bias</w:t>
      </w:r>
      <w:r w:rsidR="00796147" w:rsidRPr="00796147">
        <w:rPr>
          <w:lang w:val="en-ID"/>
        </w:rPr>
        <w:t xml:space="preserve"> evaluation is </w:t>
      </w:r>
      <w:r w:rsidR="00B86F5B">
        <w:rPr>
          <w:lang w:val="en-ID"/>
        </w:rPr>
        <w:t>failed</w:t>
      </w:r>
      <w:r w:rsidR="00796147" w:rsidRPr="00796147">
        <w:rPr>
          <w:lang w:val="en-ID"/>
        </w:rPr>
        <w:t xml:space="preserve"> when using unbalanced and small data sets. This study </w:t>
      </w:r>
      <w:r w:rsidR="00B86F5B">
        <w:rPr>
          <w:lang w:val="en-ID"/>
        </w:rPr>
        <w:t>underlined</w:t>
      </w:r>
      <w:r w:rsidR="00796147" w:rsidRPr="00796147">
        <w:rPr>
          <w:lang w:val="en-ID"/>
        </w:rPr>
        <w:t xml:space="preserve"> the importance of documenting and </w:t>
      </w:r>
      <w:r w:rsidR="00B86F5B" w:rsidRPr="00796147">
        <w:rPr>
          <w:lang w:val="en-ID"/>
        </w:rPr>
        <w:t>analysing</w:t>
      </w:r>
      <w:r w:rsidR="00796147" w:rsidRPr="00796147">
        <w:rPr>
          <w:lang w:val="en-ID"/>
        </w:rPr>
        <w:t xml:space="preserve"> the</w:t>
      </w:r>
      <w:r w:rsidR="00B86F5B">
        <w:rPr>
          <w:lang w:val="en-ID"/>
        </w:rPr>
        <w:t xml:space="preserve"> data sparsity/ data scales and </w:t>
      </w:r>
      <w:r w:rsidR="0015446F">
        <w:rPr>
          <w:lang w:val="en-ID"/>
        </w:rPr>
        <w:t xml:space="preserve">data </w:t>
      </w:r>
      <w:r w:rsidR="0015446F" w:rsidRPr="00796147">
        <w:rPr>
          <w:lang w:val="en-ID"/>
        </w:rPr>
        <w:t>composition</w:t>
      </w:r>
      <w:r w:rsidR="00B86F5B">
        <w:rPr>
          <w:lang w:val="en-ID"/>
        </w:rPr>
        <w:t>/</w:t>
      </w:r>
      <w:r w:rsidR="0015446F">
        <w:rPr>
          <w:lang w:val="en-ID"/>
        </w:rPr>
        <w:t xml:space="preserve"> </w:t>
      </w:r>
      <w:r w:rsidR="00B86F5B">
        <w:rPr>
          <w:lang w:val="en-ID"/>
        </w:rPr>
        <w:t>homogeneity</w:t>
      </w:r>
      <w:r w:rsidR="00796147" w:rsidRPr="00796147">
        <w:rPr>
          <w:lang w:val="en-ID"/>
        </w:rPr>
        <w:t xml:space="preserve"> of data sets to avoid biases hidden by smaller sample sizes.</w:t>
      </w:r>
    </w:p>
    <w:p w14:paraId="3915BEE9" w14:textId="77777777" w:rsidR="00796147" w:rsidRDefault="00796147" w:rsidP="00796147">
      <w:pPr>
        <w:pStyle w:val="Para"/>
        <w:ind w:left="720"/>
      </w:pPr>
    </w:p>
    <w:p w14:paraId="379F8A2E" w14:textId="51A7DDB8" w:rsidR="00421912" w:rsidRPr="001D3C01" w:rsidRDefault="00421912" w:rsidP="00AE1BB2">
      <w:pPr>
        <w:pStyle w:val="Para"/>
        <w:rPr>
          <w:b/>
          <w:bCs/>
        </w:rPr>
      </w:pPr>
      <w:r w:rsidRPr="001D3C01">
        <w:rPr>
          <w:b/>
          <w:bCs/>
        </w:rPr>
        <w:t>5.1.2</w:t>
      </w:r>
      <w:r w:rsidRPr="001D3C01">
        <w:rPr>
          <w:b/>
          <w:bCs/>
        </w:rPr>
        <w:tab/>
        <w:t>Analysis of Findings in the Context of Responsible AI</w:t>
      </w:r>
    </w:p>
    <w:p w14:paraId="1AC186C1" w14:textId="77777777" w:rsidR="00F058AC" w:rsidRPr="00421912" w:rsidRDefault="00F058AC" w:rsidP="00AE1BB2">
      <w:pPr>
        <w:pStyle w:val="Para"/>
      </w:pPr>
    </w:p>
    <w:p w14:paraId="46D8DEBC" w14:textId="34FAAF2D" w:rsidR="00421912" w:rsidRPr="00421912" w:rsidRDefault="00421912" w:rsidP="00AE1BB2">
      <w:pPr>
        <w:pStyle w:val="Para"/>
      </w:pPr>
      <w:r w:rsidRPr="00421912">
        <w:t>Th</w:t>
      </w:r>
      <w:r w:rsidR="001D542C">
        <w:t>is research found</w:t>
      </w:r>
      <w:r w:rsidRPr="00421912">
        <w:t xml:space="preserve"> the </w:t>
      </w:r>
      <w:r w:rsidR="001D542C">
        <w:t xml:space="preserve">important and </w:t>
      </w:r>
      <w:r w:rsidRPr="00421912">
        <w:t>need</w:t>
      </w:r>
      <w:r w:rsidR="001D542C">
        <w:t>s</w:t>
      </w:r>
      <w:r w:rsidRPr="00421912">
        <w:t xml:space="preserve"> for more </w:t>
      </w:r>
      <w:r w:rsidR="001D542C">
        <w:t xml:space="preserve">data documentation standard in </w:t>
      </w:r>
      <w:r w:rsidRPr="00421912">
        <w:t xml:space="preserve">Responsible AI practices. </w:t>
      </w:r>
      <w:r w:rsidR="001D542C">
        <w:t>Usually</w:t>
      </w:r>
      <w:r w:rsidRPr="00421912">
        <w:t xml:space="preserve">, AI fairness has focused on </w:t>
      </w:r>
      <w:r w:rsidRPr="00421912">
        <w:t>model transparency</w:t>
      </w:r>
      <w:r w:rsidR="001D542C">
        <w:t xml:space="preserve"> and explainability</w:t>
      </w:r>
      <w:r w:rsidRPr="00421912">
        <w:t xml:space="preserve">, but this research shows that documenting dataset composition is </w:t>
      </w:r>
      <w:r w:rsidR="00FB545F">
        <w:t>also</w:t>
      </w:r>
      <w:r w:rsidRPr="00421912">
        <w:t xml:space="preserve"> </w:t>
      </w:r>
      <w:r w:rsidR="001D542C">
        <w:t xml:space="preserve">very </w:t>
      </w:r>
      <w:r w:rsidRPr="00421912">
        <w:t xml:space="preserve">important. By not addressing dataset </w:t>
      </w:r>
      <w:r w:rsidR="0095629E">
        <w:t xml:space="preserve">homogeneity/ </w:t>
      </w:r>
      <w:r w:rsidRPr="00421912">
        <w:t xml:space="preserve">imbalance and </w:t>
      </w:r>
      <w:r w:rsidR="0095629E">
        <w:t xml:space="preserve">how </w:t>
      </w:r>
      <w:r w:rsidRPr="00421912">
        <w:t>small sample sizes</w:t>
      </w:r>
      <w:r w:rsidR="0095629E">
        <w:t xml:space="preserve"> is</w:t>
      </w:r>
      <w:r w:rsidRPr="00421912">
        <w:t xml:space="preserve">, </w:t>
      </w:r>
      <w:r w:rsidR="0095629E">
        <w:t xml:space="preserve">the </w:t>
      </w:r>
      <w:r w:rsidRPr="00421912">
        <w:t xml:space="preserve">biases can go undetected, </w:t>
      </w:r>
      <w:r w:rsidR="0095629E">
        <w:t xml:space="preserve">and then </w:t>
      </w:r>
      <w:r w:rsidRPr="00421912">
        <w:t xml:space="preserve">leading to </w:t>
      </w:r>
      <w:r w:rsidR="00FB545F">
        <w:t>discriminative result</w:t>
      </w:r>
      <w:r w:rsidRPr="00421912">
        <w:t xml:space="preserve"> in critical decision-making processes.</w:t>
      </w:r>
    </w:p>
    <w:p w14:paraId="08E5BBBA" w14:textId="0FF50191" w:rsidR="00421912" w:rsidRPr="00421912" w:rsidRDefault="00421912" w:rsidP="00AE1BB2">
      <w:pPr>
        <w:pStyle w:val="Para"/>
      </w:pPr>
      <w:r w:rsidRPr="00421912">
        <w:t xml:space="preserve">Ensuring that AI systems are trained on balanced datasets and using sufficiently large sample sizes is critical </w:t>
      </w:r>
      <w:r w:rsidR="0095629E">
        <w:t>to</w:t>
      </w:r>
      <w:r w:rsidRPr="00421912">
        <w:t xml:space="preserve"> reduc</w:t>
      </w:r>
      <w:r w:rsidR="0095629E">
        <w:t>e</w:t>
      </w:r>
      <w:r w:rsidRPr="00421912">
        <w:t xml:space="preserve"> bias</w:t>
      </w:r>
      <w:r w:rsidR="0095629E">
        <w:t xml:space="preserve"> and increase fairness in Responsible AI field.</w:t>
      </w:r>
    </w:p>
    <w:p w14:paraId="705F717C" w14:textId="77777777" w:rsidR="00421912" w:rsidRPr="00421912" w:rsidRDefault="00421912" w:rsidP="00AE1BB2">
      <w:pPr>
        <w:pStyle w:val="Para"/>
      </w:pPr>
    </w:p>
    <w:p w14:paraId="1891949D" w14:textId="3C97FD23" w:rsidR="00421912" w:rsidRPr="00E02305" w:rsidRDefault="00421912" w:rsidP="00AE1BB2">
      <w:pPr>
        <w:pStyle w:val="Para"/>
        <w:rPr>
          <w:b/>
          <w:bCs/>
        </w:rPr>
      </w:pPr>
      <w:r w:rsidRPr="00E02305">
        <w:rPr>
          <w:b/>
          <w:bCs/>
        </w:rPr>
        <w:t>5.1.3</w:t>
      </w:r>
      <w:r w:rsidRPr="00E02305">
        <w:rPr>
          <w:b/>
          <w:bCs/>
        </w:rPr>
        <w:tab/>
        <w:t>Unexpected Results and Speculation</w:t>
      </w:r>
    </w:p>
    <w:p w14:paraId="0CA9C8E6" w14:textId="26B7CED6" w:rsidR="00421912" w:rsidRDefault="00E02305" w:rsidP="00AE1BB2">
      <w:pPr>
        <w:pStyle w:val="Para"/>
      </w:pPr>
      <w:r>
        <w:t>The</w:t>
      </w:r>
      <w:r w:rsidR="00421912" w:rsidRPr="00421912">
        <w:t xml:space="preserve"> unexpected result was </w:t>
      </w:r>
      <w:r>
        <w:t>that</w:t>
      </w:r>
      <w:r w:rsidR="00421912" w:rsidRPr="00421912">
        <w:t xml:space="preserve"> small sample sizes </w:t>
      </w:r>
      <w:r>
        <w:t>using</w:t>
      </w:r>
      <w:r w:rsidRPr="00421912">
        <w:t xml:space="preserve"> imbalanced data</w:t>
      </w:r>
      <w:r>
        <w:t xml:space="preserve"> can falsely show very high accuracy on </w:t>
      </w:r>
      <w:r w:rsidR="00421912" w:rsidRPr="00421912">
        <w:t>the model’s performance</w:t>
      </w:r>
      <w:r>
        <w:t>.</w:t>
      </w:r>
      <w:r w:rsidR="00421912" w:rsidRPr="00421912">
        <w:t xml:space="preserve"> In smaller datasets, the recall for the minority class was higher than expected, suggesting the model had learned some patterns for the minority class. </w:t>
      </w:r>
      <w:r w:rsidR="00E05906">
        <w:t xml:space="preserve">When </w:t>
      </w:r>
      <w:r w:rsidR="00E05906" w:rsidRPr="00421912">
        <w:t>scal</w:t>
      </w:r>
      <w:r w:rsidR="00E05906">
        <w:t>ed</w:t>
      </w:r>
      <w:r w:rsidR="00421912" w:rsidRPr="00421912">
        <w:t xml:space="preserve"> up the </w:t>
      </w:r>
      <w:r w:rsidR="00E05906">
        <w:t xml:space="preserve">sample size of </w:t>
      </w:r>
      <w:r w:rsidR="00421912" w:rsidRPr="00421912">
        <w:t>dataset, it became clear that the model was not learning the</w:t>
      </w:r>
      <w:r w:rsidR="00E05906">
        <w:t xml:space="preserve"> p</w:t>
      </w:r>
      <w:r w:rsidR="00421912" w:rsidRPr="00421912">
        <w:t>atterns</w:t>
      </w:r>
      <w:r w:rsidR="00E05906">
        <w:t>. The high accuracy was fake.</w:t>
      </w:r>
    </w:p>
    <w:p w14:paraId="5AA81050" w14:textId="0AEC39F1" w:rsidR="00421912" w:rsidRPr="00421912" w:rsidRDefault="00421912" w:rsidP="00AE1BB2">
      <w:pPr>
        <w:pStyle w:val="Para"/>
      </w:pPr>
    </w:p>
    <w:p w14:paraId="11727F77" w14:textId="7486B2E4" w:rsidR="00451390" w:rsidRPr="00296DA1" w:rsidRDefault="00421912" w:rsidP="00AE1BB2">
      <w:pPr>
        <w:pStyle w:val="Para"/>
        <w:rPr>
          <w:b/>
          <w:bCs/>
        </w:rPr>
      </w:pPr>
      <w:r w:rsidRPr="00296DA1">
        <w:rPr>
          <w:b/>
          <w:bCs/>
        </w:rPr>
        <w:t>5.2 Discussion of Limitation</w:t>
      </w:r>
    </w:p>
    <w:p w14:paraId="7B70D565" w14:textId="55B0C4B2" w:rsidR="00451390" w:rsidRDefault="0066664D" w:rsidP="00AE1BB2">
      <w:pPr>
        <w:pStyle w:val="Para"/>
      </w:pPr>
      <w:r>
        <w:t>S</w:t>
      </w:r>
      <w:r w:rsidR="00451390">
        <w:t xml:space="preserve">everal limitations </w:t>
      </w:r>
      <w:r>
        <w:t>of this research</w:t>
      </w:r>
      <w:r w:rsidR="00451390">
        <w:t>:</w:t>
      </w:r>
    </w:p>
    <w:p w14:paraId="6E82C6BB" w14:textId="47F8A5C2" w:rsidR="000055B1" w:rsidRPr="00451390" w:rsidRDefault="000055B1" w:rsidP="000055B1">
      <w:pPr>
        <w:pStyle w:val="Para"/>
        <w:numPr>
          <w:ilvl w:val="0"/>
          <w:numId w:val="35"/>
        </w:numPr>
      </w:pPr>
      <w:r>
        <w:t xml:space="preserve">This study only evaluates </w:t>
      </w:r>
      <w:r w:rsidR="00FE309B">
        <w:t>a few</w:t>
      </w:r>
      <w:r>
        <w:t xml:space="preserve"> types of data characteristics, which are only data homogeneity and data sparsity.</w:t>
      </w:r>
    </w:p>
    <w:p w14:paraId="178E25A7" w14:textId="5852280F" w:rsidR="00451390" w:rsidRDefault="00FE309B" w:rsidP="00AE1BB2">
      <w:pPr>
        <w:pStyle w:val="Para"/>
        <w:numPr>
          <w:ilvl w:val="0"/>
          <w:numId w:val="35"/>
        </w:numPr>
      </w:pPr>
      <w:r>
        <w:t>Another</w:t>
      </w:r>
      <w:r w:rsidR="00421912" w:rsidRPr="00421912">
        <w:t xml:space="preserve"> limitation of this study was the </w:t>
      </w:r>
      <w:r w:rsidR="001011BD">
        <w:t>use of only</w:t>
      </w:r>
      <w:r w:rsidR="00421912" w:rsidRPr="00421912">
        <w:t xml:space="preserve"> a logistic regression model. </w:t>
      </w:r>
      <w:r w:rsidR="001011BD">
        <w:t xml:space="preserve">Despite </w:t>
      </w:r>
      <w:r w:rsidR="00421912" w:rsidRPr="00421912">
        <w:t xml:space="preserve">logistic regression is </w:t>
      </w:r>
      <w:r w:rsidR="001011BD">
        <w:t>commonly</w:t>
      </w:r>
      <w:r w:rsidR="00421912" w:rsidRPr="00421912">
        <w:t xml:space="preserve"> </w:t>
      </w:r>
      <w:r w:rsidR="00421912" w:rsidRPr="00421912">
        <w:lastRenderedPageBreak/>
        <w:t xml:space="preserve">used, other machine learning models may </w:t>
      </w:r>
      <w:r w:rsidR="001011BD">
        <w:t xml:space="preserve">have </w:t>
      </w:r>
      <w:r w:rsidR="00421912" w:rsidRPr="00421912">
        <w:t xml:space="preserve">different behavior under similar conditions of </w:t>
      </w:r>
      <w:r w:rsidR="001011BD">
        <w:t xml:space="preserve">data homogeneity </w:t>
      </w:r>
      <w:r w:rsidR="00421912" w:rsidRPr="00421912">
        <w:t xml:space="preserve">and </w:t>
      </w:r>
      <w:r w:rsidR="001011BD">
        <w:t>data sparsity</w:t>
      </w:r>
      <w:r w:rsidR="00421912" w:rsidRPr="00421912">
        <w:t xml:space="preserve">. </w:t>
      </w:r>
    </w:p>
    <w:p w14:paraId="7F32BC22" w14:textId="1CF31AD5" w:rsidR="00451390" w:rsidRDefault="00451390" w:rsidP="00AE1BB2">
      <w:pPr>
        <w:pStyle w:val="Para"/>
        <w:numPr>
          <w:ilvl w:val="0"/>
          <w:numId w:val="35"/>
        </w:numPr>
      </w:pPr>
      <w:r>
        <w:t>T</w:t>
      </w:r>
      <w:r w:rsidR="00421912" w:rsidRPr="00421912">
        <w:t xml:space="preserve">he </w:t>
      </w:r>
      <w:r w:rsidR="009328F9">
        <w:t>study</w:t>
      </w:r>
      <w:r w:rsidR="00421912" w:rsidRPr="00421912">
        <w:t xml:space="preserve"> </w:t>
      </w:r>
      <w:r w:rsidR="00DA4B18" w:rsidRPr="00421912">
        <w:t>was</w:t>
      </w:r>
      <w:r w:rsidR="00421912" w:rsidRPr="00421912">
        <w:t xml:space="preserve"> </w:t>
      </w:r>
      <w:r w:rsidR="009328F9">
        <w:t xml:space="preserve">also </w:t>
      </w:r>
      <w:r w:rsidR="00421912" w:rsidRPr="00421912">
        <w:t xml:space="preserve">limited to </w:t>
      </w:r>
      <w:r w:rsidR="00DA4B18">
        <w:t xml:space="preserve">only </w:t>
      </w:r>
      <w:r w:rsidR="00F63B7F">
        <w:t>the use of</w:t>
      </w:r>
      <w:r w:rsidR="00DA4B18">
        <w:t xml:space="preserve"> </w:t>
      </w:r>
      <w:r w:rsidR="00421912" w:rsidRPr="00421912">
        <w:t xml:space="preserve">synthetic datasets. Although the imbalanced </w:t>
      </w:r>
      <w:r w:rsidR="0033566F" w:rsidRPr="00421912">
        <w:t>data set</w:t>
      </w:r>
      <w:r w:rsidR="00421912" w:rsidRPr="00421912">
        <w:t xml:space="preserve"> </w:t>
      </w:r>
      <w:r w:rsidR="00386EBF">
        <w:t xml:space="preserve">of synthetic data could </w:t>
      </w:r>
      <w:r w:rsidR="00F63B7F" w:rsidRPr="00421912">
        <w:t>reflect</w:t>
      </w:r>
      <w:r w:rsidR="00421912" w:rsidRPr="00421912">
        <w:t xml:space="preserve"> typical real-world scenarios, the complexity </w:t>
      </w:r>
      <w:r w:rsidR="00040BED">
        <w:t xml:space="preserve">and </w:t>
      </w:r>
      <w:r w:rsidR="00233176">
        <w:t>noise</w:t>
      </w:r>
      <w:r w:rsidR="00040BED">
        <w:t xml:space="preserve"> </w:t>
      </w:r>
      <w:r w:rsidR="00421912" w:rsidRPr="00421912">
        <w:t>of real-world data</w:t>
      </w:r>
      <w:r w:rsidR="009328F9">
        <w:t xml:space="preserve"> could </w:t>
      </w:r>
      <w:r w:rsidR="00421912" w:rsidRPr="00421912">
        <w:t xml:space="preserve">affect </w:t>
      </w:r>
      <w:r w:rsidR="009328F9">
        <w:t xml:space="preserve">the </w:t>
      </w:r>
      <w:r w:rsidR="00421912" w:rsidRPr="00421912">
        <w:t xml:space="preserve">model behavior differently. </w:t>
      </w:r>
    </w:p>
    <w:p w14:paraId="5E4690FF" w14:textId="5E808C46" w:rsidR="007F205B" w:rsidRDefault="00421912" w:rsidP="000055B1">
      <w:pPr>
        <w:pStyle w:val="Para"/>
        <w:numPr>
          <w:ilvl w:val="0"/>
          <w:numId w:val="35"/>
        </w:numPr>
      </w:pPr>
      <w:r w:rsidRPr="00451390">
        <w:t xml:space="preserve">The study also </w:t>
      </w:r>
      <w:r w:rsidR="00F63B7F">
        <w:t xml:space="preserve">only </w:t>
      </w:r>
      <w:r w:rsidRPr="00451390">
        <w:t xml:space="preserve">focused on binary classification tasks. </w:t>
      </w:r>
      <w:r w:rsidR="000B097D">
        <w:t>Evaluating</w:t>
      </w:r>
      <w:r w:rsidR="00F63B7F">
        <w:t xml:space="preserve"> </w:t>
      </w:r>
      <w:r w:rsidRPr="00451390">
        <w:t xml:space="preserve">multi-class classification problems </w:t>
      </w:r>
      <w:r w:rsidR="00F63B7F">
        <w:t xml:space="preserve">would </w:t>
      </w:r>
      <w:r w:rsidR="00775A0A">
        <w:t>s</w:t>
      </w:r>
      <w:r w:rsidR="00775A0A" w:rsidRPr="00451390">
        <w:t xml:space="preserve">how </w:t>
      </w:r>
      <w:r w:rsidR="00775A0A">
        <w:t>how</w:t>
      </w:r>
      <w:r w:rsidR="00F63B7F">
        <w:t xml:space="preserve"> the </w:t>
      </w:r>
      <w:r w:rsidRPr="00451390">
        <w:t xml:space="preserve">dataset imbalance affects bias in more complex </w:t>
      </w:r>
      <w:r w:rsidR="000055B1">
        <w:t>situations</w:t>
      </w:r>
      <w:r w:rsidRPr="00451390">
        <w:t>.</w:t>
      </w:r>
    </w:p>
    <w:p w14:paraId="42F4830A" w14:textId="77777777" w:rsidR="00436214" w:rsidRDefault="00436214" w:rsidP="00AE1BB2">
      <w:pPr>
        <w:pStyle w:val="Para"/>
        <w:rPr>
          <w:rStyle w:val="Label"/>
          <w:rFonts w:ascii="Times New Roman" w:hAnsi="Times New Roman"/>
          <w:b/>
          <w:bCs/>
        </w:rPr>
      </w:pPr>
    </w:p>
    <w:p w14:paraId="1F95BB3B" w14:textId="61638BBC" w:rsidR="006259C4" w:rsidRPr="00F34CF7" w:rsidRDefault="006259C4" w:rsidP="00AE1BB2">
      <w:pPr>
        <w:pStyle w:val="Para"/>
        <w:rPr>
          <w:b/>
          <w:bCs/>
        </w:rPr>
      </w:pPr>
      <w:r w:rsidRPr="00A43E06">
        <w:rPr>
          <w:rStyle w:val="Label"/>
          <w:rFonts w:ascii="Times New Roman" w:hAnsi="Times New Roman"/>
          <w:b/>
          <w:bCs/>
        </w:rPr>
        <w:t>6</w:t>
      </w:r>
      <w:r w:rsidRPr="00F34CF7">
        <w:rPr>
          <w:b/>
          <w:bCs/>
        </w:rPr>
        <w:t> </w:t>
      </w:r>
      <w:r w:rsidR="00A35A52" w:rsidRPr="00F34CF7">
        <w:rPr>
          <w:b/>
          <w:bCs/>
        </w:rPr>
        <w:t>Conclusion</w:t>
      </w:r>
    </w:p>
    <w:p w14:paraId="577ED27D" w14:textId="19E4AEC3" w:rsidR="007F205B" w:rsidRDefault="007F205B" w:rsidP="00AE1BB2">
      <w:pPr>
        <w:pStyle w:val="Para"/>
        <w:rPr>
          <w:b/>
          <w:bCs/>
        </w:rPr>
      </w:pPr>
      <w:r w:rsidRPr="00F34CF7">
        <w:rPr>
          <w:rStyle w:val="Label"/>
          <w:rFonts w:ascii="Times New Roman" w:hAnsi="Times New Roman"/>
          <w:b/>
          <w:bCs/>
        </w:rPr>
        <w:t>6.1</w:t>
      </w:r>
      <w:r w:rsidRPr="00F34CF7">
        <w:rPr>
          <w:b/>
          <w:bCs/>
        </w:rPr>
        <w:t> </w:t>
      </w:r>
      <w:r w:rsidRPr="00F34CF7">
        <w:rPr>
          <w:b/>
          <w:bCs/>
        </w:rPr>
        <w:t xml:space="preserve"> Summary</w:t>
      </w:r>
      <w:r w:rsidR="000B73B7" w:rsidRPr="00F34CF7">
        <w:rPr>
          <w:b/>
          <w:bCs/>
        </w:rPr>
        <w:t xml:space="preserve"> of the Key Findings</w:t>
      </w:r>
    </w:p>
    <w:p w14:paraId="225517A0" w14:textId="77777777" w:rsidR="00045E99" w:rsidRDefault="00045E99" w:rsidP="00AE1BB2">
      <w:pPr>
        <w:pStyle w:val="Para"/>
        <w:rPr>
          <w:b/>
          <w:bCs/>
          <w:lang w:val="en-ID"/>
        </w:rPr>
      </w:pPr>
    </w:p>
    <w:p w14:paraId="0BCACDB3" w14:textId="68E4887D" w:rsidR="00E7305A" w:rsidRPr="00D90D43" w:rsidRDefault="00E7305A" w:rsidP="00AE1BB2">
      <w:pPr>
        <w:pStyle w:val="Para"/>
        <w:rPr>
          <w:b/>
          <w:bCs/>
          <w:lang w:val="en-ID"/>
        </w:rPr>
      </w:pPr>
      <w:r w:rsidRPr="00D90D43">
        <w:rPr>
          <w:b/>
          <w:bCs/>
          <w:lang w:val="en-ID"/>
        </w:rPr>
        <w:t>The main findings:</w:t>
      </w:r>
    </w:p>
    <w:p w14:paraId="677ED1E2" w14:textId="0746C7DC" w:rsidR="004646E8" w:rsidRDefault="00E7305A" w:rsidP="004646E8">
      <w:pPr>
        <w:pStyle w:val="Para"/>
        <w:numPr>
          <w:ilvl w:val="0"/>
          <w:numId w:val="41"/>
        </w:numPr>
        <w:rPr>
          <w:lang w:val="en-ID"/>
        </w:rPr>
      </w:pPr>
      <w:r w:rsidRPr="00E7305A">
        <w:rPr>
          <w:lang w:val="en-ID"/>
        </w:rPr>
        <w:t xml:space="preserve">Impact of Dataset Imbalance: </w:t>
      </w:r>
    </w:p>
    <w:p w14:paraId="2CAEC03D" w14:textId="53150F36" w:rsidR="004646E8" w:rsidRDefault="00E7305A" w:rsidP="004646E8">
      <w:pPr>
        <w:pStyle w:val="Para"/>
        <w:ind w:left="420"/>
        <w:rPr>
          <w:lang w:val="en-ID"/>
        </w:rPr>
      </w:pPr>
      <w:r w:rsidRPr="00E7305A">
        <w:rPr>
          <w:lang w:val="en-ID"/>
        </w:rPr>
        <w:t xml:space="preserve">Models trained on imbalanced datasets are </w:t>
      </w:r>
      <w:proofErr w:type="gramStart"/>
      <w:r w:rsidR="00027709">
        <w:rPr>
          <w:lang w:val="en-ID"/>
        </w:rPr>
        <w:t>lead</w:t>
      </w:r>
      <w:proofErr w:type="gramEnd"/>
      <w:r w:rsidRPr="00E7305A">
        <w:rPr>
          <w:lang w:val="en-ID"/>
        </w:rPr>
        <w:t xml:space="preserve"> to bias, </w:t>
      </w:r>
      <w:r w:rsidR="00FA179C" w:rsidRPr="00E7305A">
        <w:rPr>
          <w:lang w:val="en-ID"/>
        </w:rPr>
        <w:t>favouring</w:t>
      </w:r>
      <w:r w:rsidRPr="00E7305A">
        <w:rPr>
          <w:lang w:val="en-ID"/>
        </w:rPr>
        <w:t xml:space="preserve"> majority class </w:t>
      </w:r>
      <w:r w:rsidR="00027709">
        <w:rPr>
          <w:lang w:val="en-ID"/>
        </w:rPr>
        <w:t>only</w:t>
      </w:r>
      <w:r w:rsidRPr="00E7305A">
        <w:rPr>
          <w:lang w:val="en-ID"/>
        </w:rPr>
        <w:t xml:space="preserve"> This bias becomes </w:t>
      </w:r>
      <w:r w:rsidR="00FA179C">
        <w:rPr>
          <w:lang w:val="en-ID"/>
        </w:rPr>
        <w:t xml:space="preserve">obvious when </w:t>
      </w:r>
      <w:r w:rsidRPr="00E7305A">
        <w:rPr>
          <w:lang w:val="en-ID"/>
        </w:rPr>
        <w:t>the size of the dataset increase</w:t>
      </w:r>
      <w:r w:rsidR="004646E8">
        <w:rPr>
          <w:lang w:val="en-ID"/>
        </w:rPr>
        <w:t>.</w:t>
      </w:r>
    </w:p>
    <w:p w14:paraId="0D70E629" w14:textId="77777777" w:rsidR="004646E8" w:rsidRDefault="004646E8" w:rsidP="004646E8">
      <w:pPr>
        <w:pStyle w:val="Para"/>
        <w:ind w:left="420"/>
        <w:rPr>
          <w:lang w:val="en-ID"/>
        </w:rPr>
      </w:pPr>
    </w:p>
    <w:p w14:paraId="64FEB0CF" w14:textId="19D1E106" w:rsidR="004646E8" w:rsidRDefault="00E7305A" w:rsidP="004646E8">
      <w:pPr>
        <w:pStyle w:val="Para"/>
        <w:numPr>
          <w:ilvl w:val="0"/>
          <w:numId w:val="41"/>
        </w:numPr>
        <w:rPr>
          <w:lang w:val="en-ID"/>
        </w:rPr>
      </w:pPr>
      <w:r w:rsidRPr="00E7305A">
        <w:rPr>
          <w:lang w:val="en-ID"/>
        </w:rPr>
        <w:t xml:space="preserve">Misleading Effects of Small Sample Sizes: </w:t>
      </w:r>
    </w:p>
    <w:p w14:paraId="75CF4775" w14:textId="400C530D" w:rsidR="004646E8" w:rsidRDefault="00E7305A" w:rsidP="004646E8">
      <w:pPr>
        <w:pStyle w:val="Para"/>
        <w:ind w:left="420"/>
        <w:rPr>
          <w:lang w:val="en-ID"/>
        </w:rPr>
      </w:pPr>
      <w:r w:rsidRPr="00E7305A">
        <w:rPr>
          <w:lang w:val="en-ID"/>
        </w:rPr>
        <w:t xml:space="preserve">The research also highlights how small sample sizes can provide a false sense of fairness, with models appearing to perform </w:t>
      </w:r>
      <w:r w:rsidRPr="00E7305A">
        <w:rPr>
          <w:lang w:val="en-ID"/>
        </w:rPr>
        <w:t>well on minority classes. As the sample size increases, the model’s bias becomes clear</w:t>
      </w:r>
      <w:r w:rsidR="004646E8">
        <w:rPr>
          <w:lang w:val="en-ID"/>
        </w:rPr>
        <w:t>er</w:t>
      </w:r>
      <w:r w:rsidRPr="00E7305A">
        <w:rPr>
          <w:lang w:val="en-ID"/>
        </w:rPr>
        <w:t xml:space="preserve">, with performance metrics </w:t>
      </w:r>
      <w:r w:rsidR="00B23F33">
        <w:rPr>
          <w:lang w:val="en-ID"/>
        </w:rPr>
        <w:t xml:space="preserve">drastically </w:t>
      </w:r>
      <w:r w:rsidRPr="00E7305A">
        <w:rPr>
          <w:lang w:val="en-ID"/>
        </w:rPr>
        <w:t>d</w:t>
      </w:r>
      <w:r w:rsidR="004646E8">
        <w:rPr>
          <w:lang w:val="en-ID"/>
        </w:rPr>
        <w:t xml:space="preserve">rop </w:t>
      </w:r>
      <w:r w:rsidRPr="00E7305A">
        <w:rPr>
          <w:lang w:val="en-ID"/>
        </w:rPr>
        <w:t xml:space="preserve">for the minority class. </w:t>
      </w:r>
    </w:p>
    <w:p w14:paraId="7B4EB2E1" w14:textId="77777777" w:rsidR="004646E8" w:rsidRDefault="004646E8" w:rsidP="004646E8">
      <w:pPr>
        <w:pStyle w:val="Para"/>
        <w:ind w:left="420"/>
        <w:rPr>
          <w:lang w:val="en-ID"/>
        </w:rPr>
      </w:pPr>
    </w:p>
    <w:p w14:paraId="393D88D5" w14:textId="168083B5" w:rsidR="004646E8" w:rsidRDefault="00E7305A" w:rsidP="004646E8">
      <w:pPr>
        <w:pStyle w:val="Para"/>
        <w:numPr>
          <w:ilvl w:val="0"/>
          <w:numId w:val="41"/>
        </w:numPr>
        <w:rPr>
          <w:lang w:val="en-ID"/>
        </w:rPr>
      </w:pPr>
      <w:r w:rsidRPr="00E7305A">
        <w:rPr>
          <w:lang w:val="en-ID"/>
        </w:rPr>
        <w:t xml:space="preserve">The </w:t>
      </w:r>
      <w:r w:rsidR="006271A0">
        <w:rPr>
          <w:lang w:val="en-ID"/>
        </w:rPr>
        <w:t>Importance</w:t>
      </w:r>
      <w:r w:rsidRPr="00E7305A">
        <w:rPr>
          <w:lang w:val="en-ID"/>
        </w:rPr>
        <w:t xml:space="preserve"> of Documentation: </w:t>
      </w:r>
    </w:p>
    <w:p w14:paraId="714E77DA" w14:textId="024C2C35" w:rsidR="004646E8" w:rsidRDefault="00EF423E" w:rsidP="004646E8">
      <w:pPr>
        <w:pStyle w:val="Para"/>
        <w:ind w:left="420"/>
        <w:rPr>
          <w:lang w:val="en-ID"/>
        </w:rPr>
      </w:pPr>
      <w:r>
        <w:rPr>
          <w:lang w:val="en-ID"/>
        </w:rPr>
        <w:t>This study</w:t>
      </w:r>
      <w:r w:rsidR="00E7305A" w:rsidRPr="00E7305A">
        <w:rPr>
          <w:lang w:val="en-ID"/>
        </w:rPr>
        <w:t xml:space="preserve"> </w:t>
      </w:r>
      <w:r w:rsidR="00533829">
        <w:rPr>
          <w:lang w:val="en-ID"/>
        </w:rPr>
        <w:t>recommends</w:t>
      </w:r>
      <w:r>
        <w:rPr>
          <w:lang w:val="en-ID"/>
        </w:rPr>
        <w:t xml:space="preserve"> </w:t>
      </w:r>
      <w:r w:rsidR="00E7305A" w:rsidRPr="00E7305A">
        <w:rPr>
          <w:lang w:val="en-ID"/>
        </w:rPr>
        <w:t xml:space="preserve">the </w:t>
      </w:r>
      <w:r w:rsidRPr="00E7305A">
        <w:rPr>
          <w:lang w:val="en-ID"/>
        </w:rPr>
        <w:t>documentation</w:t>
      </w:r>
      <w:r w:rsidR="00E7305A" w:rsidRPr="00E7305A">
        <w:rPr>
          <w:lang w:val="en-ID"/>
        </w:rPr>
        <w:t xml:space="preserve"> of dataset </w:t>
      </w:r>
      <w:r w:rsidR="004646E8">
        <w:rPr>
          <w:lang w:val="en-ID"/>
        </w:rPr>
        <w:t>characteristics</w:t>
      </w:r>
      <w:r w:rsidR="00E7305A" w:rsidRPr="00E7305A">
        <w:rPr>
          <w:lang w:val="en-ID"/>
        </w:rPr>
        <w:t xml:space="preserve"> into Responsible AI </w:t>
      </w:r>
      <w:r w:rsidR="004646E8">
        <w:rPr>
          <w:lang w:val="en-ID"/>
        </w:rPr>
        <w:t xml:space="preserve">(XAI) </w:t>
      </w:r>
      <w:r w:rsidR="00E7305A" w:rsidRPr="00E7305A">
        <w:rPr>
          <w:lang w:val="en-ID"/>
        </w:rPr>
        <w:t xml:space="preserve">practices. </w:t>
      </w:r>
    </w:p>
    <w:p w14:paraId="3DF27231" w14:textId="5968EC20" w:rsidR="0082343D" w:rsidRDefault="00E7305A" w:rsidP="004646E8">
      <w:pPr>
        <w:pStyle w:val="Para"/>
        <w:ind w:left="420"/>
        <w:rPr>
          <w:lang w:val="en-ID"/>
        </w:rPr>
      </w:pPr>
      <w:r w:rsidRPr="00E7305A">
        <w:rPr>
          <w:lang w:val="en-ID"/>
        </w:rPr>
        <w:t xml:space="preserve">By documenting whether </w:t>
      </w:r>
      <w:r w:rsidR="004E51E6">
        <w:rPr>
          <w:lang w:val="en-ID"/>
        </w:rPr>
        <w:t>dataset’s characteristic</w:t>
      </w:r>
      <w:r w:rsidRPr="00E7305A">
        <w:rPr>
          <w:lang w:val="en-ID"/>
        </w:rPr>
        <w:t xml:space="preserve">, </w:t>
      </w:r>
      <w:r w:rsidR="004E51E6">
        <w:rPr>
          <w:lang w:val="en-ID"/>
        </w:rPr>
        <w:t xml:space="preserve">will gain more trust from the </w:t>
      </w:r>
      <w:r w:rsidRPr="00E7305A">
        <w:rPr>
          <w:lang w:val="en-ID"/>
        </w:rPr>
        <w:t xml:space="preserve">stakeholders about </w:t>
      </w:r>
      <w:r w:rsidR="004E51E6">
        <w:rPr>
          <w:lang w:val="en-ID"/>
        </w:rPr>
        <w:t xml:space="preserve">the </w:t>
      </w:r>
      <w:r w:rsidRPr="00E7305A">
        <w:rPr>
          <w:lang w:val="en-ID"/>
        </w:rPr>
        <w:t>AI systems.</w:t>
      </w:r>
    </w:p>
    <w:p w14:paraId="463AAC2F" w14:textId="77777777" w:rsidR="00537259" w:rsidRDefault="00537259" w:rsidP="00AE1BB2">
      <w:pPr>
        <w:pStyle w:val="Para"/>
        <w:rPr>
          <w:lang w:val="en-ID"/>
        </w:rPr>
      </w:pPr>
    </w:p>
    <w:p w14:paraId="690C58BB" w14:textId="5FFC7C35" w:rsidR="00537259" w:rsidRDefault="00537259" w:rsidP="00AE1BB2">
      <w:pPr>
        <w:pStyle w:val="Para"/>
        <w:rPr>
          <w:lang w:val="en-ID"/>
        </w:rPr>
      </w:pPr>
      <w:r w:rsidRPr="00D404CF">
        <w:rPr>
          <w:b/>
          <w:bCs/>
          <w:lang w:val="en-ID"/>
        </w:rPr>
        <w:t xml:space="preserve">Broader Impact on </w:t>
      </w:r>
      <w:r w:rsidR="0074356C">
        <w:rPr>
          <w:b/>
          <w:bCs/>
          <w:lang w:val="en-ID"/>
        </w:rPr>
        <w:t>X</w:t>
      </w:r>
      <w:r w:rsidRPr="00D404CF">
        <w:rPr>
          <w:b/>
          <w:bCs/>
          <w:lang w:val="en-ID"/>
        </w:rPr>
        <w:t>AI</w:t>
      </w:r>
    </w:p>
    <w:p w14:paraId="19B4E4BD" w14:textId="5FDDF113" w:rsidR="00537259" w:rsidRPr="00537259" w:rsidRDefault="00537259" w:rsidP="00AE1BB2">
      <w:pPr>
        <w:pStyle w:val="Para"/>
        <w:rPr>
          <w:lang w:val="en-ID"/>
        </w:rPr>
      </w:pPr>
      <w:r w:rsidRPr="00537259">
        <w:rPr>
          <w:lang w:val="en-ID"/>
        </w:rPr>
        <w:t>These insights have immediate and long-term effects on Responsible AI. In the short term, they highlight the need for evaluations of model fairness</w:t>
      </w:r>
      <w:r w:rsidR="00F82D0E">
        <w:rPr>
          <w:lang w:val="en-ID"/>
        </w:rPr>
        <w:t xml:space="preserve">. </w:t>
      </w:r>
      <w:r w:rsidRPr="00537259">
        <w:rPr>
          <w:lang w:val="en-ID"/>
        </w:rPr>
        <w:t>In the long term, integrating dataset composition analysis into Responsible AI frameworks can enhance trust in AI systems, more ethical and accountable AI practices across industries.</w:t>
      </w:r>
    </w:p>
    <w:p w14:paraId="4BB7E23A" w14:textId="77777777" w:rsidR="00537259" w:rsidRPr="00537259" w:rsidRDefault="00537259" w:rsidP="00AE1BB2">
      <w:pPr>
        <w:pStyle w:val="Para"/>
        <w:rPr>
          <w:lang w:val="en-ID"/>
        </w:rPr>
      </w:pPr>
    </w:p>
    <w:p w14:paraId="27923DA3" w14:textId="5385CFE6" w:rsidR="000B14C8" w:rsidRPr="00A43E06" w:rsidRDefault="008A0686" w:rsidP="00EE48B2">
      <w:pPr>
        <w:pStyle w:val="Para"/>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Transparency at both the model and dataset levels is essential for building fair AI systems</w:t>
      </w:r>
      <w:r w:rsidR="00EE48B2">
        <w:rPr>
          <w:lang w:val="en-ID"/>
        </w:rPr>
        <w:t>.</w:t>
      </w:r>
    </w:p>
    <w:p w14:paraId="7A5AFB88" w14:textId="77777777" w:rsidR="000B14C8" w:rsidRPr="00A43E06" w:rsidRDefault="000B14C8" w:rsidP="00AE1BB2">
      <w:pPr>
        <w:pStyle w:val="Para"/>
      </w:pPr>
    </w:p>
    <w:p w14:paraId="7623D4F0" w14:textId="6270502B" w:rsidR="006259C4" w:rsidRPr="00641B47" w:rsidRDefault="007F205B" w:rsidP="00AE1BB2">
      <w:pPr>
        <w:pStyle w:val="Para"/>
        <w:rPr>
          <w:b/>
          <w:bCs/>
        </w:rPr>
      </w:pPr>
      <w:r w:rsidRPr="00641B47">
        <w:rPr>
          <w:rStyle w:val="Label"/>
          <w:rFonts w:ascii="Times New Roman" w:hAnsi="Times New Roman"/>
          <w:b/>
          <w:bCs/>
        </w:rPr>
        <w:t>6.2</w:t>
      </w:r>
      <w:r w:rsidRPr="00641B47">
        <w:rPr>
          <w:b/>
          <w:bCs/>
        </w:rPr>
        <w:t> </w:t>
      </w:r>
      <w:r w:rsidRPr="00641B47">
        <w:rPr>
          <w:b/>
          <w:bCs/>
        </w:rPr>
        <w:t xml:space="preserve"> Recommendation for Future Research</w:t>
      </w:r>
    </w:p>
    <w:p w14:paraId="7429E9FD" w14:textId="320C8F5E" w:rsidR="005B6BBE" w:rsidRPr="005B6BBE" w:rsidRDefault="002164A8" w:rsidP="00AE1BB2">
      <w:pPr>
        <w:pStyle w:val="Para"/>
      </w:pPr>
      <w:r w:rsidRPr="00E23AE4">
        <w:t>Because</w:t>
      </w:r>
      <w:r w:rsidR="00E23AE4" w:rsidRPr="00E23AE4">
        <w:t xml:space="preserve"> this research work has revealed how dataset composition imbalance affects the </w:t>
      </w:r>
      <w:r w:rsidR="00E23AE4" w:rsidRPr="00E23AE4">
        <w:lastRenderedPageBreak/>
        <w:t>performance of AI models and fairness, there are many areas that future research should focus on to improve AI transparency and fairness.</w:t>
      </w:r>
    </w:p>
    <w:p w14:paraId="14BD8D15" w14:textId="77777777" w:rsidR="00AE2C42" w:rsidRDefault="005B6BBE" w:rsidP="00AE1BB2">
      <w:pPr>
        <w:pStyle w:val="Para"/>
        <w:numPr>
          <w:ilvl w:val="0"/>
          <w:numId w:val="37"/>
        </w:numPr>
      </w:pPr>
      <w:r w:rsidRPr="005B6BBE">
        <w:t>Bias Mitigation Techniques:</w:t>
      </w:r>
      <w:r w:rsidR="00AE2C42">
        <w:t xml:space="preserve"> </w:t>
      </w:r>
    </w:p>
    <w:p w14:paraId="3CABCF37" w14:textId="50C586A4" w:rsidR="00CA0AE4" w:rsidRDefault="00CA0AE4" w:rsidP="00AE2C42">
      <w:pPr>
        <w:pStyle w:val="Para"/>
        <w:ind w:left="720"/>
      </w:pPr>
      <w:r w:rsidRPr="00CA0AE4">
        <w:t xml:space="preserve">One of the major recommendations is to explore and develop bias mitigation techniques in more detail, for example, </w:t>
      </w:r>
      <w:r w:rsidRPr="005B6BBE">
        <w:t xml:space="preserve">Synthetic Minority Over-sampling Technique (SMOTE), </w:t>
      </w:r>
      <w:r w:rsidRPr="00CA0AE4">
        <w:t>that creates new instances for the minority class to balance the dataset</w:t>
      </w:r>
      <w:r w:rsidR="00AB6BA5">
        <w:t>,</w:t>
      </w:r>
      <w:r w:rsidRPr="00CA0AE4">
        <w:t xml:space="preserve"> together with other advanced techniques of over-sampling</w:t>
      </w:r>
      <w:r>
        <w:t xml:space="preserve"> </w:t>
      </w:r>
      <w:r w:rsidRPr="00CA0AE4">
        <w:t>or of under-sampling, to improve the performance in both classes.</w:t>
      </w:r>
    </w:p>
    <w:p w14:paraId="6114C50C" w14:textId="77777777" w:rsidR="00CA0AE4" w:rsidRDefault="00CA0AE4" w:rsidP="00AE1BB2">
      <w:pPr>
        <w:pStyle w:val="Para"/>
      </w:pPr>
    </w:p>
    <w:p w14:paraId="6568AB19" w14:textId="32855A67" w:rsidR="00AE2C42" w:rsidRDefault="005B6BBE" w:rsidP="00AE1BB2">
      <w:pPr>
        <w:pStyle w:val="Para"/>
        <w:numPr>
          <w:ilvl w:val="0"/>
          <w:numId w:val="37"/>
        </w:numPr>
      </w:pPr>
      <w:r w:rsidRPr="005B6BBE">
        <w:t xml:space="preserve">Exploring </w:t>
      </w:r>
      <w:r w:rsidR="00F34A90">
        <w:t xml:space="preserve">Other </w:t>
      </w:r>
      <w:r w:rsidRPr="005B6BBE">
        <w:t>Model</w:t>
      </w:r>
      <w:r w:rsidR="00F34A90">
        <w:t>s</w:t>
      </w:r>
    </w:p>
    <w:p w14:paraId="72784D64" w14:textId="0A58661B" w:rsidR="005B6BBE" w:rsidRDefault="00AE2C42" w:rsidP="00AE2C42">
      <w:pPr>
        <w:pStyle w:val="Para"/>
        <w:ind w:left="720"/>
      </w:pPr>
      <w:r w:rsidRPr="00AE2C42">
        <w:t>This study was performed using logistic regression</w:t>
      </w:r>
      <w:r w:rsidR="00EE48B2">
        <w:t xml:space="preserve"> only,</w:t>
      </w:r>
      <w:r w:rsidRPr="00AE2C42">
        <w:t xml:space="preserve"> </w:t>
      </w:r>
      <w:r w:rsidR="00F34A90">
        <w:t xml:space="preserve">while </w:t>
      </w:r>
      <w:r w:rsidRPr="00AE2C42">
        <w:t xml:space="preserve">future research should include similar analysis of more </w:t>
      </w:r>
      <w:r w:rsidR="00CB0F24">
        <w:t>complex</w:t>
      </w:r>
      <w:r w:rsidRPr="00AE2C42">
        <w:t xml:space="preserve"> models</w:t>
      </w:r>
      <w:r w:rsidR="00EE48B2">
        <w:t>, which</w:t>
      </w:r>
      <w:r w:rsidRPr="00AE2C42">
        <w:t xml:space="preserve"> may work differently when trained on imbalanced datasets</w:t>
      </w:r>
      <w:r w:rsidR="00EE48B2">
        <w:t>.</w:t>
      </w:r>
    </w:p>
    <w:p w14:paraId="40770EC7" w14:textId="77777777" w:rsidR="005B6BBE" w:rsidRDefault="005B6BBE" w:rsidP="00AE1BB2">
      <w:pPr>
        <w:pStyle w:val="Para"/>
      </w:pPr>
    </w:p>
    <w:p w14:paraId="4CF07BEB" w14:textId="3F189220" w:rsidR="005E54F2" w:rsidRDefault="00AB6BA5" w:rsidP="00AE1BB2">
      <w:pPr>
        <w:pStyle w:val="Para"/>
        <w:numPr>
          <w:ilvl w:val="0"/>
          <w:numId w:val="37"/>
        </w:numPr>
      </w:pPr>
      <w:r>
        <w:t xml:space="preserve">Explore the </w:t>
      </w:r>
      <w:r w:rsidR="005B6BBE" w:rsidRPr="005B6BBE">
        <w:t xml:space="preserve">Impact of </w:t>
      </w:r>
      <w:r w:rsidR="00F01957">
        <w:t xml:space="preserve">other </w:t>
      </w:r>
      <w:r w:rsidR="005B6BBE" w:rsidRPr="005B6BBE">
        <w:t xml:space="preserve">Dataset </w:t>
      </w:r>
      <w:r w:rsidR="00F01957">
        <w:t>Characteristics</w:t>
      </w:r>
    </w:p>
    <w:p w14:paraId="0C758F97" w14:textId="10E31EE6" w:rsidR="00425368" w:rsidRDefault="00AB6BA5" w:rsidP="00425368">
      <w:pPr>
        <w:pStyle w:val="Para"/>
        <w:ind w:left="720"/>
      </w:pPr>
      <w:r>
        <w:t>To</w:t>
      </w:r>
      <w:r w:rsidR="005E54F2" w:rsidRPr="005E54F2">
        <w:t xml:space="preserve"> investigate how the differences in the dataset’s </w:t>
      </w:r>
      <w:r w:rsidR="00F01957">
        <w:t>characteristics such as</w:t>
      </w:r>
      <w:r w:rsidR="00425368">
        <w:t xml:space="preserve"> </w:t>
      </w:r>
      <w:r w:rsidR="00425368" w:rsidRPr="00425368">
        <w:t>data sparsity, feature noise, multivariate normality, correlation between features</w:t>
      </w:r>
      <w:r w:rsidR="00425368">
        <w:t xml:space="preserve"> </w:t>
      </w:r>
      <w:r w:rsidR="001073AA">
        <w:t>etc.</w:t>
      </w:r>
      <w:r w:rsidR="00425368">
        <w:t xml:space="preserve"> could influence bias and fairness of the Model’s predictions.</w:t>
      </w:r>
    </w:p>
    <w:p w14:paraId="01AB631B" w14:textId="77777777" w:rsidR="00425368" w:rsidRDefault="00425368" w:rsidP="00425368">
      <w:pPr>
        <w:pStyle w:val="Para"/>
      </w:pPr>
    </w:p>
    <w:p w14:paraId="6F712810" w14:textId="079B09D5" w:rsidR="0074664D" w:rsidRDefault="00B357CF" w:rsidP="00425368">
      <w:pPr>
        <w:pStyle w:val="Para"/>
      </w:pPr>
      <w:r>
        <w:t>F</w:t>
      </w:r>
      <w:r w:rsidR="00D23304">
        <w:t xml:space="preserve">uture research can continue to </w:t>
      </w:r>
      <w:r>
        <w:t>explore the</w:t>
      </w:r>
      <w:r w:rsidR="00D23304">
        <w:t xml:space="preserve"> findings of this study, </w:t>
      </w:r>
      <w:r>
        <w:t>for</w:t>
      </w:r>
      <w:r w:rsidR="00D23304">
        <w:t xml:space="preserve"> development of more transparent</w:t>
      </w:r>
      <w:r w:rsidR="0096141E">
        <w:t xml:space="preserve"> </w:t>
      </w:r>
      <w:r w:rsidR="00D23304">
        <w:t>and fair AI systems.</w:t>
      </w:r>
    </w:p>
    <w:p w14:paraId="2881FFAC" w14:textId="77777777" w:rsidR="00747440" w:rsidRDefault="00747440" w:rsidP="00425368">
      <w:pPr>
        <w:pStyle w:val="Para"/>
      </w:pPr>
    </w:p>
    <w:p w14:paraId="5D9FA9C7" w14:textId="28E6767B" w:rsidR="00052C34" w:rsidRPr="00A43E06" w:rsidRDefault="00052C34" w:rsidP="00053EEF">
      <w:pPr>
        <w:pStyle w:val="AckHead"/>
        <w:spacing w:line="360" w:lineRule="auto"/>
      </w:pPr>
      <w:r w:rsidRPr="00A43E06">
        <w:t>ACKNOWLEDGMENTS</w:t>
      </w:r>
    </w:p>
    <w:p w14:paraId="5141285C" w14:textId="586B84ED"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w:t>
      </w:r>
      <w:r w:rsidR="00D92A68">
        <w:rPr>
          <w:rFonts w:ascii="Times New Roman" w:hAnsi="Times New Roman" w:cs="Times New Roman"/>
          <w:sz w:val="24"/>
          <w:szCs w:val="24"/>
          <w:lang w:eastAsia="it-IT"/>
          <w14:ligatures w14:val="standard"/>
        </w:rPr>
        <w:t>tut</w:t>
      </w:r>
      <w:r w:rsidRPr="00A43E06">
        <w:rPr>
          <w:rFonts w:ascii="Times New Roman" w:hAnsi="Times New Roman" w:cs="Times New Roman"/>
          <w:sz w:val="24"/>
          <w:szCs w:val="24"/>
          <w:lang w:eastAsia="it-IT"/>
          <w14:ligatures w14:val="standard"/>
        </w:rPr>
        <w:t xml:space="preserve">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w:t>
      </w:r>
      <w:r w:rsidR="004477A2">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 xml:space="preserve">guidance </w:t>
      </w:r>
      <w:r w:rsidR="00176F63">
        <w:rPr>
          <w:rFonts w:ascii="Times New Roman" w:hAnsi="Times New Roman" w:cs="Times New Roman"/>
          <w:sz w:val="24"/>
          <w:szCs w:val="24"/>
          <w:lang w:eastAsia="it-IT"/>
          <w14:ligatures w14:val="standard"/>
        </w:rPr>
        <w:t>and advices during</w:t>
      </w:r>
      <w:r w:rsidRPr="00A43E06">
        <w:rPr>
          <w:rFonts w:ascii="Times New Roman" w:hAnsi="Times New Roman" w:cs="Times New Roman"/>
          <w:sz w:val="24"/>
          <w:szCs w:val="24"/>
          <w:lang w:eastAsia="it-IT"/>
          <w14:ligatures w14:val="standard"/>
        </w:rPr>
        <w:t xml:space="preserve">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w:t>
      </w:r>
      <w:r w:rsidR="00B33E85" w:rsidRPr="00360605">
        <w:rPr>
          <w:rFonts w:ascii="Times New Roman" w:hAnsi="Times New Roman" w:cs="Times New Roman"/>
          <w:i/>
          <w:iCs/>
          <w:sz w:val="24"/>
          <w:szCs w:val="24"/>
          <w14:ligatures w14:val="standard"/>
        </w:rPr>
        <w:t>The Hundred-Page Machine Learning Book.</w:t>
      </w:r>
      <w:r w:rsidR="00B33E85" w:rsidRPr="00A43E06">
        <w:rPr>
          <w:rFonts w:ascii="Times New Roman" w:hAnsi="Times New Roman" w:cs="Times New Roman"/>
          <w:sz w:val="24"/>
          <w:szCs w:val="24"/>
          <w14:ligatures w14:val="standard"/>
        </w:rPr>
        <w:t xml:space="preserve">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xml:space="preserve">. </w:t>
      </w:r>
      <w:r w:rsidR="002A7874" w:rsidRPr="002A7874">
        <w:rPr>
          <w:rFonts w:ascii="Times New Roman" w:hAnsi="Times New Roman" w:cs="Times New Roman"/>
          <w:sz w:val="24"/>
          <w:szCs w:val="24"/>
          <w14:ligatures w14:val="standard"/>
        </w:rPr>
        <w:lastRenderedPageBreak/>
        <w:t>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 xml:space="preserve">Kou, G., Yang, P., Peng, Y., Xiao, F., Chen, Y., and Alsaadi, F.E. 2019. </w:t>
      </w:r>
      <w:r w:rsidRPr="000228E5">
        <w:rPr>
          <w:rFonts w:ascii="Times New Roman" w:hAnsi="Times New Roman" w:cs="Times New Roman"/>
          <w:i/>
          <w:iCs/>
          <w:sz w:val="24"/>
          <w:szCs w:val="24"/>
          <w14:ligatures w14:val="standard"/>
        </w:rPr>
        <w:t>Evaluation of feature selection methods for text classification with small datasets using multiple criteria decision-making methods.</w:t>
      </w:r>
      <w:r w:rsidRPr="00547730">
        <w:rPr>
          <w:rFonts w:ascii="Times New Roman" w:hAnsi="Times New Roman" w:cs="Times New Roman"/>
          <w:sz w:val="24"/>
          <w:szCs w:val="24"/>
          <w14:ligatures w14:val="standard"/>
        </w:rPr>
        <w:t xml:space="preserve"> Applied Soft Computing 86, 105836. DOI: https://doi.org/10.1016/j.asoc.2019.105836.</w:t>
      </w:r>
    </w:p>
    <w:p w14:paraId="7C812F96" w14:textId="66D29A5A" w:rsidR="00FB014A"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 xml:space="preserve">Lee, Y., and Sun, H. 2023. </w:t>
      </w:r>
      <w:r w:rsidR="003360E4" w:rsidRPr="00AF4485">
        <w:rPr>
          <w:rFonts w:ascii="Times New Roman" w:hAnsi="Times New Roman" w:cs="Times New Roman"/>
          <w:i/>
          <w:iCs/>
          <w:sz w:val="24"/>
          <w:szCs w:val="24"/>
          <w14:ligatures w14:val="standard"/>
        </w:rPr>
        <w:t>A survey on imbalanced learning: latest research, applications, and future directions</w:t>
      </w:r>
      <w:r w:rsidR="003360E4" w:rsidRPr="00A43E06">
        <w:rPr>
          <w:rFonts w:ascii="Times New Roman" w:hAnsi="Times New Roman" w:cs="Times New Roman"/>
          <w:sz w:val="24"/>
          <w:szCs w:val="24"/>
          <w14:ligatures w14:val="standard"/>
        </w:rPr>
        <w:t xml:space="preserve">. Artificial Intelligence Review 56, 4, 721–739. </w:t>
      </w:r>
      <w:r w:rsidR="00B33E85"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 xml:space="preserve">Murphey, Y., and Anand, S. 2021. </w:t>
      </w:r>
      <w:r w:rsidR="00FB014A" w:rsidRPr="00973741">
        <w:rPr>
          <w:rFonts w:ascii="Times New Roman" w:eastAsia="Times New Roman" w:hAnsi="Times New Roman" w:cs="Times New Roman"/>
          <w:i/>
          <w:iCs/>
          <w:sz w:val="24"/>
          <w:szCs w:val="24"/>
        </w:rPr>
        <w:t>The class imbalance problem in deep learning.</w:t>
      </w:r>
      <w:r w:rsidR="00FB014A" w:rsidRPr="00A43E06">
        <w:rPr>
          <w:rFonts w:ascii="Times New Roman" w:eastAsia="Times New Roman" w:hAnsi="Times New Roman" w:cs="Times New Roman"/>
          <w:sz w:val="24"/>
          <w:szCs w:val="24"/>
        </w:rPr>
        <w:t xml:space="preserve">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 xml:space="preserve">Miao, Y., Cao, H., and Tang, M. 2022. </w:t>
      </w:r>
      <w:r w:rsidR="00FB014A" w:rsidRPr="000333F1">
        <w:rPr>
          <w:rFonts w:ascii="Times New Roman" w:hAnsi="Times New Roman" w:cs="Times New Roman"/>
          <w:i/>
          <w:iCs/>
          <w:sz w:val="24"/>
          <w:szCs w:val="24"/>
          <w14:ligatures w14:val="standard"/>
        </w:rPr>
        <w:t xml:space="preserve">A method for analyzing the performance impact of imbalanced binary data on machine learning models. </w:t>
      </w:r>
      <w:r w:rsidR="00FB014A" w:rsidRPr="00A43E06">
        <w:rPr>
          <w:rFonts w:ascii="Times New Roman" w:hAnsi="Times New Roman" w:cs="Times New Roman"/>
          <w:sz w:val="24"/>
          <w:szCs w:val="24"/>
          <w14:ligatures w14:val="standard"/>
        </w:rPr>
        <w:t>Axioms 11, 11, 607. DOI: https://doi.org/10.3390/axioms11110607.</w:t>
      </w:r>
    </w:p>
    <w:p w14:paraId="3FB60FDE" w14:textId="4AE06E8C"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sidR="00FB014A" w:rsidRPr="00A43E06">
        <w:rPr>
          <w:rFonts w:ascii="Times New Roman" w:hAnsi="Times New Roman" w:cs="Times New Roman"/>
          <w:sz w:val="24"/>
          <w:szCs w:val="24"/>
          <w14:ligatures w14:val="standard"/>
        </w:rPr>
        <w:t>National</w:t>
      </w:r>
      <w:proofErr w:type="gramEnd"/>
      <w:r w:rsidR="00FB014A" w:rsidRPr="00A43E06">
        <w:rPr>
          <w:rFonts w:ascii="Times New Roman" w:hAnsi="Times New Roman" w:cs="Times New Roman"/>
          <w:sz w:val="24"/>
          <w:szCs w:val="24"/>
          <w14:ligatures w14:val="standard"/>
        </w:rPr>
        <w:t xml:space="preserve"> Institute of Standards and Technology (NIST). 2021. </w:t>
      </w:r>
      <w:r w:rsidR="00FB014A" w:rsidRPr="00B82528">
        <w:rPr>
          <w:rFonts w:ascii="Times New Roman" w:hAnsi="Times New Roman" w:cs="Times New Roman"/>
          <w:i/>
          <w:iCs/>
          <w:sz w:val="24"/>
          <w:szCs w:val="24"/>
          <w14:ligatures w14:val="standard"/>
        </w:rPr>
        <w:t xml:space="preserve">Four Principles of </w:t>
      </w:r>
      <w:r w:rsidR="00FB014A" w:rsidRPr="00B82528">
        <w:rPr>
          <w:rFonts w:ascii="Times New Roman" w:hAnsi="Times New Roman" w:cs="Times New Roman"/>
          <w:i/>
          <w:iCs/>
          <w:sz w:val="24"/>
          <w:szCs w:val="24"/>
          <w14:ligatures w14:val="standard"/>
        </w:rPr>
        <w:t>Explainable Artificial Intelligence.</w:t>
      </w:r>
      <w:r w:rsidR="00FB014A" w:rsidRPr="00A43E06">
        <w:rPr>
          <w:rFonts w:ascii="Times New Roman" w:hAnsi="Times New Roman" w:cs="Times New Roman"/>
          <w:sz w:val="24"/>
          <w:szCs w:val="24"/>
          <w14:ligatures w14:val="standard"/>
        </w:rPr>
        <w:t xml:space="preserve"> NIST Internal Report 8312, 1–23. Available at: https://nvlpubs.nist.gov/nistpubs/ir/2021/NIST.IR.8312.pdf. </w:t>
      </w:r>
    </w:p>
    <w:p w14:paraId="52685A82" w14:textId="6DF2A779" w:rsidR="007C4718"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C4718" w:rsidRPr="007C4718">
        <w:t xml:space="preserve"> </w:t>
      </w:r>
      <w:r w:rsidR="007C4718" w:rsidRPr="007C4718">
        <w:rPr>
          <w:rFonts w:ascii="Times New Roman" w:hAnsi="Times New Roman" w:cs="Times New Roman"/>
          <w:sz w:val="24"/>
          <w:szCs w:val="24"/>
          <w14:ligatures w14:val="standard"/>
        </w:rPr>
        <w:t xml:space="preserve">Oreski, D., Oreski, S., and </w:t>
      </w:r>
      <w:proofErr w:type="spellStart"/>
      <w:r w:rsidR="007C4718" w:rsidRPr="007C4718">
        <w:rPr>
          <w:rFonts w:ascii="Times New Roman" w:hAnsi="Times New Roman" w:cs="Times New Roman"/>
          <w:sz w:val="24"/>
          <w:szCs w:val="24"/>
          <w14:ligatures w14:val="standard"/>
        </w:rPr>
        <w:t>Klicek</w:t>
      </w:r>
      <w:proofErr w:type="spellEnd"/>
      <w:r w:rsidR="007C4718" w:rsidRPr="007C4718">
        <w:rPr>
          <w:rFonts w:ascii="Times New Roman" w:hAnsi="Times New Roman" w:cs="Times New Roman"/>
          <w:sz w:val="24"/>
          <w:szCs w:val="24"/>
          <w14:ligatures w14:val="standard"/>
        </w:rPr>
        <w:t xml:space="preserve">, B. 2017. </w:t>
      </w:r>
      <w:r w:rsidR="007C4718" w:rsidRPr="007C4718">
        <w:rPr>
          <w:rFonts w:ascii="Times New Roman" w:hAnsi="Times New Roman" w:cs="Times New Roman"/>
          <w:i/>
          <w:iCs/>
          <w:sz w:val="24"/>
          <w:szCs w:val="24"/>
          <w14:ligatures w14:val="standard"/>
        </w:rPr>
        <w:t>Effects of dataset characteristics on the performance of feature selection techniques.</w:t>
      </w:r>
      <w:r w:rsidR="007C4718" w:rsidRPr="007C4718">
        <w:rPr>
          <w:rFonts w:ascii="Times New Roman" w:hAnsi="Times New Roman" w:cs="Times New Roman"/>
          <w:sz w:val="24"/>
          <w:szCs w:val="24"/>
          <w14:ligatures w14:val="standard"/>
        </w:rPr>
        <w:t xml:space="preserve"> Applied Soft Computing 52, 109-119. DOI: https://doi.org/10.1016/j.asoc.2016.12.023.</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proofErr w:type="gramStart"/>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w:t>
      </w:r>
      <w:proofErr w:type="gramEnd"/>
      <w:r w:rsidR="00C46DA8" w:rsidRPr="00A43E06">
        <w:rPr>
          <w:rFonts w:ascii="Times New Roman" w:hAnsi="Times New Roman" w:cs="Times New Roman"/>
          <w:sz w:val="24"/>
          <w:szCs w:val="24"/>
          <w14:ligatures w14:val="standard"/>
        </w:rPr>
        <w:t>. 2019</w:t>
      </w:r>
      <w:r w:rsidR="00C46DA8" w:rsidRPr="00A43E06">
        <w:rPr>
          <w:rFonts w:ascii="Times New Roman" w:hAnsi="Times New Roman" w:cs="Times New Roman"/>
          <w:i/>
          <w:iCs/>
          <w:sz w:val="24"/>
          <w:szCs w:val="24"/>
          <w14:ligatures w14:val="standard"/>
        </w:rPr>
        <w:t>. Explain Your Model Predictions with LIME. Retrieved from https://www.kaggle.com/code/prashant111/explain-your-model-predictions-with-lime/notebook.</w:t>
      </w:r>
    </w:p>
    <w:p w14:paraId="25FA4DE2" w14:textId="5BCCA7B5"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proofErr w:type="gramStart"/>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5E355C" w:rsidRPr="00A43E06">
        <w:rPr>
          <w:rFonts w:ascii="Times New Roman" w:hAnsi="Times New Roman" w:cs="Times New Roman"/>
          <w:sz w:val="24"/>
          <w:szCs w:val="24"/>
          <w14:ligatures w14:val="standard"/>
        </w:rPr>
        <w:t>The</w:t>
      </w:r>
      <w:proofErr w:type="gramEnd"/>
      <w:r w:rsidR="005E355C" w:rsidRPr="00A43E06">
        <w:rPr>
          <w:rFonts w:ascii="Times New Roman" w:hAnsi="Times New Roman" w:cs="Times New Roman"/>
          <w:sz w:val="24"/>
          <w:szCs w:val="24"/>
          <w14:ligatures w14:val="standard"/>
        </w:rPr>
        <w:t xml:space="preserve"> Conference Board. </w:t>
      </w:r>
      <w:r w:rsidR="00C46DA8" w:rsidRPr="00A43E06">
        <w:rPr>
          <w:rFonts w:ascii="Times New Roman" w:hAnsi="Times New Roman" w:cs="Times New Roman"/>
          <w:sz w:val="24"/>
          <w:szCs w:val="24"/>
          <w14:ligatures w14:val="standard"/>
        </w:rPr>
        <w:t xml:space="preserve">2023. </w:t>
      </w:r>
      <w:r w:rsidR="00C46DA8" w:rsidRPr="00236E02">
        <w:rPr>
          <w:rFonts w:ascii="Times New Roman" w:hAnsi="Times New Roman" w:cs="Times New Roman"/>
          <w:i/>
          <w:iCs/>
          <w:sz w:val="24"/>
          <w:szCs w:val="24"/>
          <w14:ligatures w14:val="standard"/>
        </w:rPr>
        <w:t>Explainability in AI: The Key to Trustworthy AI Decisions.</w:t>
      </w:r>
      <w:r w:rsidR="00C46DA8" w:rsidRPr="00A43E06">
        <w:rPr>
          <w:rFonts w:ascii="Times New Roman" w:hAnsi="Times New Roman" w:cs="Times New Roman"/>
          <w:sz w:val="24"/>
          <w:szCs w:val="24"/>
          <w14:ligatures w14:val="standard"/>
        </w:rPr>
        <w:t xml:space="preserve">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5B7B37" w14:textId="77777777" w:rsidR="009119F9" w:rsidRDefault="009119F9">
      <w:r>
        <w:separator/>
      </w:r>
    </w:p>
  </w:endnote>
  <w:endnote w:type="continuationSeparator" w:id="0">
    <w:p w14:paraId="2F0CD391" w14:textId="77777777" w:rsidR="009119F9" w:rsidRDefault="009119F9">
      <w:r>
        <w:continuationSeparator/>
      </w:r>
    </w:p>
  </w:endnote>
  <w:endnote w:type="continuationNotice" w:id="1">
    <w:p w14:paraId="6DCBF0C5" w14:textId="77777777" w:rsidR="009119F9" w:rsidRDefault="009119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5BA4B93" w14:textId="77777777" w:rsidR="009119F9" w:rsidRDefault="009119F9">
      <w:r>
        <w:separator/>
      </w:r>
    </w:p>
  </w:footnote>
  <w:footnote w:type="continuationSeparator" w:id="0">
    <w:p w14:paraId="3FA6B4E6" w14:textId="77777777" w:rsidR="009119F9" w:rsidRDefault="009119F9">
      <w:r>
        <w:continuationSeparator/>
      </w:r>
    </w:p>
  </w:footnote>
  <w:footnote w:type="continuationNotice" w:id="1">
    <w:p w14:paraId="574555F4" w14:textId="77777777" w:rsidR="009119F9" w:rsidRDefault="009119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4D640A2A"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4186890"/>
    <w:multiLevelType w:val="hybridMultilevel"/>
    <w:tmpl w:val="6F70A7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582559"/>
    <w:multiLevelType w:val="hybridMultilevel"/>
    <w:tmpl w:val="1C7285B6"/>
    <w:lvl w:ilvl="0" w:tplc="8D268732">
      <w:start w:val="1"/>
      <w:numFmt w:val="decimal"/>
      <w:lvlText w:val="%1."/>
      <w:lvlJc w:val="left"/>
      <w:pPr>
        <w:ind w:left="420" w:hanging="360"/>
      </w:pPr>
      <w:rPr>
        <w:rFonts w:hint="default"/>
      </w:rPr>
    </w:lvl>
    <w:lvl w:ilvl="1" w:tplc="38090019" w:tentative="1">
      <w:start w:val="1"/>
      <w:numFmt w:val="lowerLetter"/>
      <w:lvlText w:val="%2."/>
      <w:lvlJc w:val="left"/>
      <w:pPr>
        <w:ind w:left="1140" w:hanging="360"/>
      </w:pPr>
    </w:lvl>
    <w:lvl w:ilvl="2" w:tplc="3809001B" w:tentative="1">
      <w:start w:val="1"/>
      <w:numFmt w:val="lowerRoman"/>
      <w:lvlText w:val="%3."/>
      <w:lvlJc w:val="right"/>
      <w:pPr>
        <w:ind w:left="1860" w:hanging="180"/>
      </w:pPr>
    </w:lvl>
    <w:lvl w:ilvl="3" w:tplc="3809000F" w:tentative="1">
      <w:start w:val="1"/>
      <w:numFmt w:val="decimal"/>
      <w:lvlText w:val="%4."/>
      <w:lvlJc w:val="left"/>
      <w:pPr>
        <w:ind w:left="2580" w:hanging="360"/>
      </w:pPr>
    </w:lvl>
    <w:lvl w:ilvl="4" w:tplc="38090019" w:tentative="1">
      <w:start w:val="1"/>
      <w:numFmt w:val="lowerLetter"/>
      <w:lvlText w:val="%5."/>
      <w:lvlJc w:val="left"/>
      <w:pPr>
        <w:ind w:left="3300" w:hanging="360"/>
      </w:pPr>
    </w:lvl>
    <w:lvl w:ilvl="5" w:tplc="3809001B" w:tentative="1">
      <w:start w:val="1"/>
      <w:numFmt w:val="lowerRoman"/>
      <w:lvlText w:val="%6."/>
      <w:lvlJc w:val="right"/>
      <w:pPr>
        <w:ind w:left="4020" w:hanging="180"/>
      </w:pPr>
    </w:lvl>
    <w:lvl w:ilvl="6" w:tplc="3809000F" w:tentative="1">
      <w:start w:val="1"/>
      <w:numFmt w:val="decimal"/>
      <w:lvlText w:val="%7."/>
      <w:lvlJc w:val="left"/>
      <w:pPr>
        <w:ind w:left="4740" w:hanging="360"/>
      </w:pPr>
    </w:lvl>
    <w:lvl w:ilvl="7" w:tplc="38090019" w:tentative="1">
      <w:start w:val="1"/>
      <w:numFmt w:val="lowerLetter"/>
      <w:lvlText w:val="%8."/>
      <w:lvlJc w:val="left"/>
      <w:pPr>
        <w:ind w:left="5460" w:hanging="360"/>
      </w:pPr>
    </w:lvl>
    <w:lvl w:ilvl="8" w:tplc="3809001B" w:tentative="1">
      <w:start w:val="1"/>
      <w:numFmt w:val="lowerRoman"/>
      <w:lvlText w:val="%9."/>
      <w:lvlJc w:val="right"/>
      <w:pPr>
        <w:ind w:left="6180" w:hanging="180"/>
      </w:pPr>
    </w:lvl>
  </w:abstractNum>
  <w:abstractNum w:abstractNumId="16"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9"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20"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1"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3"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6"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2"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5"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7"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9"/>
  </w:num>
  <w:num w:numId="2" w16cid:durableId="1918510986">
    <w:abstractNumId w:val="18"/>
  </w:num>
  <w:num w:numId="3" w16cid:durableId="537284910">
    <w:abstractNumId w:val="10"/>
  </w:num>
  <w:num w:numId="4" w16cid:durableId="1626154805">
    <w:abstractNumId w:val="36"/>
  </w:num>
  <w:num w:numId="5" w16cid:durableId="1150827992">
    <w:abstractNumId w:val="23"/>
  </w:num>
  <w:num w:numId="6" w16cid:durableId="530923688">
    <w:abstractNumId w:val="19"/>
  </w:num>
  <w:num w:numId="7" w16cid:durableId="697047779">
    <w:abstractNumId w:val="34"/>
  </w:num>
  <w:num w:numId="8" w16cid:durableId="1758087200">
    <w:abstractNumId w:val="25"/>
  </w:num>
  <w:num w:numId="9" w16cid:durableId="1843545300">
    <w:abstractNumId w:val="31"/>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4"/>
  </w:num>
  <w:num w:numId="21" w16cid:durableId="1423574256">
    <w:abstractNumId w:val="29"/>
  </w:num>
  <w:num w:numId="22" w16cid:durableId="178589851">
    <w:abstractNumId w:val="40"/>
  </w:num>
  <w:num w:numId="23" w16cid:durableId="252206079">
    <w:abstractNumId w:val="16"/>
  </w:num>
  <w:num w:numId="24" w16cid:durableId="751321936">
    <w:abstractNumId w:val="35"/>
  </w:num>
  <w:num w:numId="25" w16cid:durableId="1480000526">
    <w:abstractNumId w:val="28"/>
  </w:num>
  <w:num w:numId="26" w16cid:durableId="1289311277">
    <w:abstractNumId w:val="20"/>
  </w:num>
  <w:num w:numId="27" w16cid:durableId="12080319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21"/>
  </w:num>
  <w:num w:numId="30" w16cid:durableId="957181216">
    <w:abstractNumId w:val="13"/>
  </w:num>
  <w:num w:numId="31" w16cid:durableId="789512201">
    <w:abstractNumId w:val="12"/>
  </w:num>
  <w:num w:numId="32" w16cid:durableId="824013903">
    <w:abstractNumId w:val="11"/>
  </w:num>
  <w:num w:numId="33" w16cid:durableId="1189831333">
    <w:abstractNumId w:val="17"/>
  </w:num>
  <w:num w:numId="34" w16cid:durableId="1400976744">
    <w:abstractNumId w:val="27"/>
  </w:num>
  <w:num w:numId="35" w16cid:durableId="1701053540">
    <w:abstractNumId w:val="30"/>
  </w:num>
  <w:num w:numId="36" w16cid:durableId="1442530301">
    <w:abstractNumId w:val="32"/>
  </w:num>
  <w:num w:numId="37" w16cid:durableId="1717897184">
    <w:abstractNumId w:val="38"/>
  </w:num>
  <w:num w:numId="38" w16cid:durableId="1090152046">
    <w:abstractNumId w:val="26"/>
  </w:num>
  <w:num w:numId="39" w16cid:durableId="1718578745">
    <w:abstractNumId w:val="33"/>
  </w:num>
  <w:num w:numId="40" w16cid:durableId="1124496576">
    <w:abstractNumId w:val="37"/>
  </w:num>
  <w:num w:numId="41" w16cid:durableId="1110977063">
    <w:abstractNumId w:val="15"/>
  </w:num>
  <w:num w:numId="42" w16cid:durableId="181194163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ctiveWritingStyle w:appName="MSWord" w:lang="en-ID" w:vendorID="64" w:dllVersion="4096" w:nlCheck="1" w:checkStyle="0"/>
  <w:activeWritingStyle w:appName="MSWord" w:lang="fr-FR" w:vendorID="64" w:dllVersion="4096"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5B1"/>
    <w:rsid w:val="0000598B"/>
    <w:rsid w:val="00006C5C"/>
    <w:rsid w:val="00007E92"/>
    <w:rsid w:val="00010658"/>
    <w:rsid w:val="000110EA"/>
    <w:rsid w:val="00012C57"/>
    <w:rsid w:val="00013CD2"/>
    <w:rsid w:val="00014D13"/>
    <w:rsid w:val="00015888"/>
    <w:rsid w:val="00017DE8"/>
    <w:rsid w:val="0002106B"/>
    <w:rsid w:val="000228E5"/>
    <w:rsid w:val="00025BDC"/>
    <w:rsid w:val="0002682E"/>
    <w:rsid w:val="00026F1B"/>
    <w:rsid w:val="00027709"/>
    <w:rsid w:val="00031249"/>
    <w:rsid w:val="00032F56"/>
    <w:rsid w:val="000333F1"/>
    <w:rsid w:val="00035FAD"/>
    <w:rsid w:val="00040BED"/>
    <w:rsid w:val="00040E17"/>
    <w:rsid w:val="00041176"/>
    <w:rsid w:val="00041330"/>
    <w:rsid w:val="00045252"/>
    <w:rsid w:val="0004534C"/>
    <w:rsid w:val="000456E3"/>
    <w:rsid w:val="00045E99"/>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5BFC"/>
    <w:rsid w:val="0006664E"/>
    <w:rsid w:val="00066D69"/>
    <w:rsid w:val="000713CD"/>
    <w:rsid w:val="00071FCC"/>
    <w:rsid w:val="00072E69"/>
    <w:rsid w:val="0007392C"/>
    <w:rsid w:val="000739F9"/>
    <w:rsid w:val="000755ED"/>
    <w:rsid w:val="00077680"/>
    <w:rsid w:val="00080B0A"/>
    <w:rsid w:val="00080E27"/>
    <w:rsid w:val="000819C0"/>
    <w:rsid w:val="0008431E"/>
    <w:rsid w:val="00085538"/>
    <w:rsid w:val="00091852"/>
    <w:rsid w:val="00092D6B"/>
    <w:rsid w:val="000936CD"/>
    <w:rsid w:val="00095C2D"/>
    <w:rsid w:val="00096413"/>
    <w:rsid w:val="000A0244"/>
    <w:rsid w:val="000A2D79"/>
    <w:rsid w:val="000A7A9E"/>
    <w:rsid w:val="000B097D"/>
    <w:rsid w:val="000B10A8"/>
    <w:rsid w:val="000B14C8"/>
    <w:rsid w:val="000B517F"/>
    <w:rsid w:val="000B611B"/>
    <w:rsid w:val="000B73B7"/>
    <w:rsid w:val="000B7BDF"/>
    <w:rsid w:val="000B7DDB"/>
    <w:rsid w:val="000C050B"/>
    <w:rsid w:val="000C0F14"/>
    <w:rsid w:val="000C2C71"/>
    <w:rsid w:val="000D2954"/>
    <w:rsid w:val="000D303C"/>
    <w:rsid w:val="000D405E"/>
    <w:rsid w:val="000D5F3F"/>
    <w:rsid w:val="000D66B0"/>
    <w:rsid w:val="000D74C1"/>
    <w:rsid w:val="000E118B"/>
    <w:rsid w:val="000E278E"/>
    <w:rsid w:val="000E64FC"/>
    <w:rsid w:val="000E7A87"/>
    <w:rsid w:val="000F1157"/>
    <w:rsid w:val="000F4708"/>
    <w:rsid w:val="000F568F"/>
    <w:rsid w:val="000F6090"/>
    <w:rsid w:val="000F69F5"/>
    <w:rsid w:val="000F787B"/>
    <w:rsid w:val="001011BD"/>
    <w:rsid w:val="00103BE4"/>
    <w:rsid w:val="001041A3"/>
    <w:rsid w:val="0010534D"/>
    <w:rsid w:val="001054E4"/>
    <w:rsid w:val="00105589"/>
    <w:rsid w:val="00106676"/>
    <w:rsid w:val="001073AA"/>
    <w:rsid w:val="001103F1"/>
    <w:rsid w:val="00110501"/>
    <w:rsid w:val="00114F17"/>
    <w:rsid w:val="001161ED"/>
    <w:rsid w:val="0012107F"/>
    <w:rsid w:val="001220B3"/>
    <w:rsid w:val="00122104"/>
    <w:rsid w:val="00122C4C"/>
    <w:rsid w:val="001237B2"/>
    <w:rsid w:val="001252F1"/>
    <w:rsid w:val="00125799"/>
    <w:rsid w:val="00125AC6"/>
    <w:rsid w:val="00127D30"/>
    <w:rsid w:val="00130DD2"/>
    <w:rsid w:val="0013113A"/>
    <w:rsid w:val="001314CF"/>
    <w:rsid w:val="001327F3"/>
    <w:rsid w:val="001352EB"/>
    <w:rsid w:val="001363F5"/>
    <w:rsid w:val="00137609"/>
    <w:rsid w:val="00140655"/>
    <w:rsid w:val="001406F7"/>
    <w:rsid w:val="00140966"/>
    <w:rsid w:val="00140C02"/>
    <w:rsid w:val="00141661"/>
    <w:rsid w:val="00141A17"/>
    <w:rsid w:val="00141E62"/>
    <w:rsid w:val="0014244B"/>
    <w:rsid w:val="001427F6"/>
    <w:rsid w:val="00142FEA"/>
    <w:rsid w:val="00143797"/>
    <w:rsid w:val="0014523B"/>
    <w:rsid w:val="001453E7"/>
    <w:rsid w:val="00145419"/>
    <w:rsid w:val="00145486"/>
    <w:rsid w:val="00151C7B"/>
    <w:rsid w:val="00152510"/>
    <w:rsid w:val="00152E14"/>
    <w:rsid w:val="001539AE"/>
    <w:rsid w:val="0015446F"/>
    <w:rsid w:val="001544C1"/>
    <w:rsid w:val="00154F52"/>
    <w:rsid w:val="00155027"/>
    <w:rsid w:val="001566AE"/>
    <w:rsid w:val="00156C67"/>
    <w:rsid w:val="00157C0E"/>
    <w:rsid w:val="0016365F"/>
    <w:rsid w:val="00165C8B"/>
    <w:rsid w:val="00172462"/>
    <w:rsid w:val="0017416B"/>
    <w:rsid w:val="001751F7"/>
    <w:rsid w:val="0017597D"/>
    <w:rsid w:val="00175BE3"/>
    <w:rsid w:val="00176F63"/>
    <w:rsid w:val="00180562"/>
    <w:rsid w:val="00183567"/>
    <w:rsid w:val="00183FD6"/>
    <w:rsid w:val="0018521A"/>
    <w:rsid w:val="0018547B"/>
    <w:rsid w:val="00186FCB"/>
    <w:rsid w:val="00190D19"/>
    <w:rsid w:val="00192915"/>
    <w:rsid w:val="001929F6"/>
    <w:rsid w:val="00193445"/>
    <w:rsid w:val="00194323"/>
    <w:rsid w:val="001961CD"/>
    <w:rsid w:val="00196352"/>
    <w:rsid w:val="00196827"/>
    <w:rsid w:val="001A06AF"/>
    <w:rsid w:val="001A2127"/>
    <w:rsid w:val="001A2829"/>
    <w:rsid w:val="001A313A"/>
    <w:rsid w:val="001A368F"/>
    <w:rsid w:val="001A42D5"/>
    <w:rsid w:val="001A43B1"/>
    <w:rsid w:val="001A4DEE"/>
    <w:rsid w:val="001A525B"/>
    <w:rsid w:val="001A593D"/>
    <w:rsid w:val="001A5D15"/>
    <w:rsid w:val="001A71BB"/>
    <w:rsid w:val="001A753E"/>
    <w:rsid w:val="001A7593"/>
    <w:rsid w:val="001A7AC2"/>
    <w:rsid w:val="001B29D6"/>
    <w:rsid w:val="001B3042"/>
    <w:rsid w:val="001B43F2"/>
    <w:rsid w:val="001B6622"/>
    <w:rsid w:val="001B75F1"/>
    <w:rsid w:val="001C2E51"/>
    <w:rsid w:val="001C308C"/>
    <w:rsid w:val="001C3B61"/>
    <w:rsid w:val="001C3C9A"/>
    <w:rsid w:val="001C43F6"/>
    <w:rsid w:val="001C7639"/>
    <w:rsid w:val="001D3C01"/>
    <w:rsid w:val="001D542C"/>
    <w:rsid w:val="001D57C6"/>
    <w:rsid w:val="001D5887"/>
    <w:rsid w:val="001D7283"/>
    <w:rsid w:val="001E0242"/>
    <w:rsid w:val="001E2720"/>
    <w:rsid w:val="001E5173"/>
    <w:rsid w:val="001E536A"/>
    <w:rsid w:val="001E71D7"/>
    <w:rsid w:val="001F1379"/>
    <w:rsid w:val="001F49AF"/>
    <w:rsid w:val="001F5131"/>
    <w:rsid w:val="00200150"/>
    <w:rsid w:val="002005ED"/>
    <w:rsid w:val="0020294A"/>
    <w:rsid w:val="00203665"/>
    <w:rsid w:val="00203D4A"/>
    <w:rsid w:val="00203D92"/>
    <w:rsid w:val="0020451A"/>
    <w:rsid w:val="0020476A"/>
    <w:rsid w:val="00204786"/>
    <w:rsid w:val="00206CA1"/>
    <w:rsid w:val="00207741"/>
    <w:rsid w:val="00210DA4"/>
    <w:rsid w:val="00214B63"/>
    <w:rsid w:val="00214DA1"/>
    <w:rsid w:val="00215B19"/>
    <w:rsid w:val="00216271"/>
    <w:rsid w:val="002164A8"/>
    <w:rsid w:val="00217139"/>
    <w:rsid w:val="00222215"/>
    <w:rsid w:val="002233F8"/>
    <w:rsid w:val="002238F1"/>
    <w:rsid w:val="00225A35"/>
    <w:rsid w:val="0022706D"/>
    <w:rsid w:val="00230286"/>
    <w:rsid w:val="00232D8E"/>
    <w:rsid w:val="00233176"/>
    <w:rsid w:val="0023438C"/>
    <w:rsid w:val="00236E02"/>
    <w:rsid w:val="00237BA8"/>
    <w:rsid w:val="00240DFB"/>
    <w:rsid w:val="00242D1A"/>
    <w:rsid w:val="00244741"/>
    <w:rsid w:val="00244ACD"/>
    <w:rsid w:val="00245119"/>
    <w:rsid w:val="00247861"/>
    <w:rsid w:val="00250816"/>
    <w:rsid w:val="00250FEF"/>
    <w:rsid w:val="00252596"/>
    <w:rsid w:val="00252C41"/>
    <w:rsid w:val="00252D58"/>
    <w:rsid w:val="00254349"/>
    <w:rsid w:val="00256DD6"/>
    <w:rsid w:val="002601F7"/>
    <w:rsid w:val="00262F65"/>
    <w:rsid w:val="00264B6B"/>
    <w:rsid w:val="00264FD6"/>
    <w:rsid w:val="002661B3"/>
    <w:rsid w:val="00270347"/>
    <w:rsid w:val="0027195D"/>
    <w:rsid w:val="00271C5B"/>
    <w:rsid w:val="002720A0"/>
    <w:rsid w:val="002738DA"/>
    <w:rsid w:val="00273F4F"/>
    <w:rsid w:val="00275003"/>
    <w:rsid w:val="00276CB7"/>
    <w:rsid w:val="002821E4"/>
    <w:rsid w:val="00282789"/>
    <w:rsid w:val="00282B7A"/>
    <w:rsid w:val="002861F1"/>
    <w:rsid w:val="002872CA"/>
    <w:rsid w:val="00287DA5"/>
    <w:rsid w:val="00290DF5"/>
    <w:rsid w:val="00291924"/>
    <w:rsid w:val="00292645"/>
    <w:rsid w:val="00293DF3"/>
    <w:rsid w:val="00295596"/>
    <w:rsid w:val="0029583F"/>
    <w:rsid w:val="002959E8"/>
    <w:rsid w:val="00296C27"/>
    <w:rsid w:val="00296C70"/>
    <w:rsid w:val="00296DA1"/>
    <w:rsid w:val="00297B51"/>
    <w:rsid w:val="002A0133"/>
    <w:rsid w:val="002A07E3"/>
    <w:rsid w:val="002A0CF9"/>
    <w:rsid w:val="002A3B4B"/>
    <w:rsid w:val="002A44AD"/>
    <w:rsid w:val="002A517A"/>
    <w:rsid w:val="002A7874"/>
    <w:rsid w:val="002B01E4"/>
    <w:rsid w:val="002B0BEF"/>
    <w:rsid w:val="002B188F"/>
    <w:rsid w:val="002B1F59"/>
    <w:rsid w:val="002B6056"/>
    <w:rsid w:val="002B7BAB"/>
    <w:rsid w:val="002C0DAE"/>
    <w:rsid w:val="002C14DF"/>
    <w:rsid w:val="002C1852"/>
    <w:rsid w:val="002C6153"/>
    <w:rsid w:val="002D26C4"/>
    <w:rsid w:val="002D57A7"/>
    <w:rsid w:val="002D5D31"/>
    <w:rsid w:val="002D64C6"/>
    <w:rsid w:val="002E0811"/>
    <w:rsid w:val="002E2E8F"/>
    <w:rsid w:val="002E346B"/>
    <w:rsid w:val="002E364F"/>
    <w:rsid w:val="002E3C53"/>
    <w:rsid w:val="002E3F9D"/>
    <w:rsid w:val="002E5980"/>
    <w:rsid w:val="002E622A"/>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2CF0"/>
    <w:rsid w:val="00323C1A"/>
    <w:rsid w:val="0032458C"/>
    <w:rsid w:val="00324DC6"/>
    <w:rsid w:val="00325F24"/>
    <w:rsid w:val="00326145"/>
    <w:rsid w:val="00326BED"/>
    <w:rsid w:val="0032775A"/>
    <w:rsid w:val="003307C1"/>
    <w:rsid w:val="0033099F"/>
    <w:rsid w:val="003313B9"/>
    <w:rsid w:val="0033342D"/>
    <w:rsid w:val="003342CD"/>
    <w:rsid w:val="00335100"/>
    <w:rsid w:val="0033566F"/>
    <w:rsid w:val="00335AC4"/>
    <w:rsid w:val="003360E4"/>
    <w:rsid w:val="00336324"/>
    <w:rsid w:val="00336D12"/>
    <w:rsid w:val="00337C7F"/>
    <w:rsid w:val="00337CF9"/>
    <w:rsid w:val="00341FFB"/>
    <w:rsid w:val="0034235E"/>
    <w:rsid w:val="0034238F"/>
    <w:rsid w:val="0034341F"/>
    <w:rsid w:val="0034426D"/>
    <w:rsid w:val="00344DD6"/>
    <w:rsid w:val="003501FA"/>
    <w:rsid w:val="00353C56"/>
    <w:rsid w:val="003546AC"/>
    <w:rsid w:val="00355238"/>
    <w:rsid w:val="00356296"/>
    <w:rsid w:val="00356D9D"/>
    <w:rsid w:val="00357671"/>
    <w:rsid w:val="00360605"/>
    <w:rsid w:val="00361589"/>
    <w:rsid w:val="003656F8"/>
    <w:rsid w:val="00366E19"/>
    <w:rsid w:val="00371A78"/>
    <w:rsid w:val="00373175"/>
    <w:rsid w:val="00373466"/>
    <w:rsid w:val="0037572A"/>
    <w:rsid w:val="003764F9"/>
    <w:rsid w:val="003769FC"/>
    <w:rsid w:val="00376CCC"/>
    <w:rsid w:val="003771DA"/>
    <w:rsid w:val="00377A04"/>
    <w:rsid w:val="00380552"/>
    <w:rsid w:val="0038080D"/>
    <w:rsid w:val="0038172E"/>
    <w:rsid w:val="00386EBF"/>
    <w:rsid w:val="00390853"/>
    <w:rsid w:val="00392395"/>
    <w:rsid w:val="0039280A"/>
    <w:rsid w:val="003936B1"/>
    <w:rsid w:val="00393FF5"/>
    <w:rsid w:val="00393FFF"/>
    <w:rsid w:val="003944CF"/>
    <w:rsid w:val="00394563"/>
    <w:rsid w:val="0039740E"/>
    <w:rsid w:val="003A0FFB"/>
    <w:rsid w:val="003A1ABD"/>
    <w:rsid w:val="003A1B65"/>
    <w:rsid w:val="003A22D7"/>
    <w:rsid w:val="003A283C"/>
    <w:rsid w:val="003A58A8"/>
    <w:rsid w:val="003A5A94"/>
    <w:rsid w:val="003A74CA"/>
    <w:rsid w:val="003B1CA3"/>
    <w:rsid w:val="003B1F33"/>
    <w:rsid w:val="003B2874"/>
    <w:rsid w:val="003B439E"/>
    <w:rsid w:val="003B44F3"/>
    <w:rsid w:val="003B4A1C"/>
    <w:rsid w:val="003B5768"/>
    <w:rsid w:val="003B6B24"/>
    <w:rsid w:val="003B6C0B"/>
    <w:rsid w:val="003C3338"/>
    <w:rsid w:val="003C5919"/>
    <w:rsid w:val="003C76CC"/>
    <w:rsid w:val="003C7A2B"/>
    <w:rsid w:val="003D0DD2"/>
    <w:rsid w:val="003D3332"/>
    <w:rsid w:val="003D5394"/>
    <w:rsid w:val="003D544B"/>
    <w:rsid w:val="003D7001"/>
    <w:rsid w:val="003D7EC8"/>
    <w:rsid w:val="003E01F7"/>
    <w:rsid w:val="003E11EC"/>
    <w:rsid w:val="003E39CE"/>
    <w:rsid w:val="003E3D23"/>
    <w:rsid w:val="003E4C5C"/>
    <w:rsid w:val="003E50B1"/>
    <w:rsid w:val="003E51CB"/>
    <w:rsid w:val="003E6247"/>
    <w:rsid w:val="003E663E"/>
    <w:rsid w:val="003F4297"/>
    <w:rsid w:val="003F4732"/>
    <w:rsid w:val="003F593C"/>
    <w:rsid w:val="003F5DAE"/>
    <w:rsid w:val="003F5F3D"/>
    <w:rsid w:val="003F7CA2"/>
    <w:rsid w:val="003F7D6F"/>
    <w:rsid w:val="0040083F"/>
    <w:rsid w:val="00401396"/>
    <w:rsid w:val="00402530"/>
    <w:rsid w:val="00402A4C"/>
    <w:rsid w:val="004047B6"/>
    <w:rsid w:val="00404D7E"/>
    <w:rsid w:val="00404E1E"/>
    <w:rsid w:val="00407001"/>
    <w:rsid w:val="004128EE"/>
    <w:rsid w:val="00416297"/>
    <w:rsid w:val="004162C4"/>
    <w:rsid w:val="004178B2"/>
    <w:rsid w:val="00420C69"/>
    <w:rsid w:val="00421912"/>
    <w:rsid w:val="004223B4"/>
    <w:rsid w:val="00422F59"/>
    <w:rsid w:val="00423389"/>
    <w:rsid w:val="00424862"/>
    <w:rsid w:val="00425368"/>
    <w:rsid w:val="00425708"/>
    <w:rsid w:val="00427C7D"/>
    <w:rsid w:val="004301C1"/>
    <w:rsid w:val="00431CB0"/>
    <w:rsid w:val="00432BF6"/>
    <w:rsid w:val="004341F5"/>
    <w:rsid w:val="00434CB3"/>
    <w:rsid w:val="004351DB"/>
    <w:rsid w:val="00436214"/>
    <w:rsid w:val="0044490E"/>
    <w:rsid w:val="0044577F"/>
    <w:rsid w:val="00445873"/>
    <w:rsid w:val="00445DCC"/>
    <w:rsid w:val="004472BE"/>
    <w:rsid w:val="004477A2"/>
    <w:rsid w:val="00451390"/>
    <w:rsid w:val="00453189"/>
    <w:rsid w:val="004548C9"/>
    <w:rsid w:val="00456A58"/>
    <w:rsid w:val="0046042C"/>
    <w:rsid w:val="00460BB3"/>
    <w:rsid w:val="00462E12"/>
    <w:rsid w:val="00463391"/>
    <w:rsid w:val="004646E8"/>
    <w:rsid w:val="00470709"/>
    <w:rsid w:val="00470B68"/>
    <w:rsid w:val="0047108E"/>
    <w:rsid w:val="0047306F"/>
    <w:rsid w:val="004742EE"/>
    <w:rsid w:val="004751B0"/>
    <w:rsid w:val="00477615"/>
    <w:rsid w:val="00477675"/>
    <w:rsid w:val="0048106F"/>
    <w:rsid w:val="0048126B"/>
    <w:rsid w:val="00482023"/>
    <w:rsid w:val="004825CE"/>
    <w:rsid w:val="00482635"/>
    <w:rsid w:val="00482924"/>
    <w:rsid w:val="00482AC2"/>
    <w:rsid w:val="004836A6"/>
    <w:rsid w:val="00486AB9"/>
    <w:rsid w:val="004872F0"/>
    <w:rsid w:val="00490BF7"/>
    <w:rsid w:val="0049139C"/>
    <w:rsid w:val="00492EF4"/>
    <w:rsid w:val="0049331D"/>
    <w:rsid w:val="00494446"/>
    <w:rsid w:val="004945CB"/>
    <w:rsid w:val="004947C9"/>
    <w:rsid w:val="00495633"/>
    <w:rsid w:val="00495781"/>
    <w:rsid w:val="004969F1"/>
    <w:rsid w:val="00497365"/>
    <w:rsid w:val="00497D3B"/>
    <w:rsid w:val="004A0421"/>
    <w:rsid w:val="004A2C81"/>
    <w:rsid w:val="004A67E6"/>
    <w:rsid w:val="004A73A7"/>
    <w:rsid w:val="004A7556"/>
    <w:rsid w:val="004B0307"/>
    <w:rsid w:val="004B0359"/>
    <w:rsid w:val="004B0781"/>
    <w:rsid w:val="004B0BF6"/>
    <w:rsid w:val="004B2A74"/>
    <w:rsid w:val="004B3F62"/>
    <w:rsid w:val="004B4A8C"/>
    <w:rsid w:val="004C15EF"/>
    <w:rsid w:val="004C19F3"/>
    <w:rsid w:val="004C1EDF"/>
    <w:rsid w:val="004C49F3"/>
    <w:rsid w:val="004C6B2D"/>
    <w:rsid w:val="004C7015"/>
    <w:rsid w:val="004C72AF"/>
    <w:rsid w:val="004D1259"/>
    <w:rsid w:val="004D2073"/>
    <w:rsid w:val="004D4766"/>
    <w:rsid w:val="004D68C2"/>
    <w:rsid w:val="004E152B"/>
    <w:rsid w:val="004E170C"/>
    <w:rsid w:val="004E22C4"/>
    <w:rsid w:val="004E51E6"/>
    <w:rsid w:val="004E6189"/>
    <w:rsid w:val="004E7AF1"/>
    <w:rsid w:val="004F27CC"/>
    <w:rsid w:val="004F43A2"/>
    <w:rsid w:val="004F7CDD"/>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4EBD"/>
    <w:rsid w:val="005263F0"/>
    <w:rsid w:val="00526D44"/>
    <w:rsid w:val="00532ED9"/>
    <w:rsid w:val="00533829"/>
    <w:rsid w:val="00534D97"/>
    <w:rsid w:val="0053585C"/>
    <w:rsid w:val="00535AF6"/>
    <w:rsid w:val="00537259"/>
    <w:rsid w:val="00540C55"/>
    <w:rsid w:val="00540EB5"/>
    <w:rsid w:val="00543070"/>
    <w:rsid w:val="00545FD2"/>
    <w:rsid w:val="00547730"/>
    <w:rsid w:val="00550877"/>
    <w:rsid w:val="00551881"/>
    <w:rsid w:val="00551AB9"/>
    <w:rsid w:val="005528F6"/>
    <w:rsid w:val="00556EAC"/>
    <w:rsid w:val="00557D4E"/>
    <w:rsid w:val="00561ED2"/>
    <w:rsid w:val="005628CA"/>
    <w:rsid w:val="00562C3A"/>
    <w:rsid w:val="00566DCF"/>
    <w:rsid w:val="00570490"/>
    <w:rsid w:val="0057130B"/>
    <w:rsid w:val="00571B20"/>
    <w:rsid w:val="00572352"/>
    <w:rsid w:val="00573855"/>
    <w:rsid w:val="005762AC"/>
    <w:rsid w:val="00581CFD"/>
    <w:rsid w:val="00582EC2"/>
    <w:rsid w:val="005835F0"/>
    <w:rsid w:val="005840A1"/>
    <w:rsid w:val="0058578F"/>
    <w:rsid w:val="00586A35"/>
    <w:rsid w:val="0058737E"/>
    <w:rsid w:val="00591767"/>
    <w:rsid w:val="00591FB8"/>
    <w:rsid w:val="005926A2"/>
    <w:rsid w:val="005927BE"/>
    <w:rsid w:val="00594CA1"/>
    <w:rsid w:val="00596082"/>
    <w:rsid w:val="00596F2A"/>
    <w:rsid w:val="0059754C"/>
    <w:rsid w:val="005A4A57"/>
    <w:rsid w:val="005A4C5A"/>
    <w:rsid w:val="005A68AC"/>
    <w:rsid w:val="005B1105"/>
    <w:rsid w:val="005B1F47"/>
    <w:rsid w:val="005B24E9"/>
    <w:rsid w:val="005B2ED3"/>
    <w:rsid w:val="005B3ACD"/>
    <w:rsid w:val="005B3E24"/>
    <w:rsid w:val="005B3F7A"/>
    <w:rsid w:val="005B493F"/>
    <w:rsid w:val="005B56B6"/>
    <w:rsid w:val="005B6BBE"/>
    <w:rsid w:val="005C0062"/>
    <w:rsid w:val="005C0246"/>
    <w:rsid w:val="005C3D72"/>
    <w:rsid w:val="005C44F5"/>
    <w:rsid w:val="005C5E36"/>
    <w:rsid w:val="005C7583"/>
    <w:rsid w:val="005D0695"/>
    <w:rsid w:val="005D0CCE"/>
    <w:rsid w:val="005D5DEE"/>
    <w:rsid w:val="005D5EC7"/>
    <w:rsid w:val="005D779F"/>
    <w:rsid w:val="005D7E6E"/>
    <w:rsid w:val="005E1804"/>
    <w:rsid w:val="005E186E"/>
    <w:rsid w:val="005E21DD"/>
    <w:rsid w:val="005E22A3"/>
    <w:rsid w:val="005E355C"/>
    <w:rsid w:val="005E498E"/>
    <w:rsid w:val="005E54F2"/>
    <w:rsid w:val="005E7345"/>
    <w:rsid w:val="005E7980"/>
    <w:rsid w:val="005F1029"/>
    <w:rsid w:val="005F30FF"/>
    <w:rsid w:val="005F654D"/>
    <w:rsid w:val="005F7A49"/>
    <w:rsid w:val="006002FD"/>
    <w:rsid w:val="00601A70"/>
    <w:rsid w:val="00602FD7"/>
    <w:rsid w:val="0060527D"/>
    <w:rsid w:val="00605622"/>
    <w:rsid w:val="00607A60"/>
    <w:rsid w:val="0061273A"/>
    <w:rsid w:val="00612C56"/>
    <w:rsid w:val="00612E4E"/>
    <w:rsid w:val="00616A85"/>
    <w:rsid w:val="00616CEE"/>
    <w:rsid w:val="00617FD0"/>
    <w:rsid w:val="00622DCC"/>
    <w:rsid w:val="006259C4"/>
    <w:rsid w:val="00625D15"/>
    <w:rsid w:val="00625D1F"/>
    <w:rsid w:val="006260F5"/>
    <w:rsid w:val="006271A0"/>
    <w:rsid w:val="00630F1E"/>
    <w:rsid w:val="006317A6"/>
    <w:rsid w:val="00634D14"/>
    <w:rsid w:val="00635B49"/>
    <w:rsid w:val="0063608B"/>
    <w:rsid w:val="00636916"/>
    <w:rsid w:val="00637ADE"/>
    <w:rsid w:val="00637F5B"/>
    <w:rsid w:val="00641B47"/>
    <w:rsid w:val="00643C87"/>
    <w:rsid w:val="00644AC8"/>
    <w:rsid w:val="00644D5E"/>
    <w:rsid w:val="00646687"/>
    <w:rsid w:val="0064754E"/>
    <w:rsid w:val="00650463"/>
    <w:rsid w:val="006514CD"/>
    <w:rsid w:val="0065275A"/>
    <w:rsid w:val="00654705"/>
    <w:rsid w:val="00654D92"/>
    <w:rsid w:val="00660515"/>
    <w:rsid w:val="006606DF"/>
    <w:rsid w:val="00660A05"/>
    <w:rsid w:val="006659B5"/>
    <w:rsid w:val="0066664D"/>
    <w:rsid w:val="0066695A"/>
    <w:rsid w:val="00670649"/>
    <w:rsid w:val="00671A65"/>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381E"/>
    <w:rsid w:val="006A537C"/>
    <w:rsid w:val="006A64B2"/>
    <w:rsid w:val="006A691E"/>
    <w:rsid w:val="006B0350"/>
    <w:rsid w:val="006B4623"/>
    <w:rsid w:val="006B4701"/>
    <w:rsid w:val="006B6D8C"/>
    <w:rsid w:val="006C171D"/>
    <w:rsid w:val="006C2789"/>
    <w:rsid w:val="006C2D47"/>
    <w:rsid w:val="006C4BB0"/>
    <w:rsid w:val="006C4BE3"/>
    <w:rsid w:val="006C4F0F"/>
    <w:rsid w:val="006C69AE"/>
    <w:rsid w:val="006C765B"/>
    <w:rsid w:val="006D0E9B"/>
    <w:rsid w:val="006D133D"/>
    <w:rsid w:val="006D2239"/>
    <w:rsid w:val="006D337C"/>
    <w:rsid w:val="006D4A52"/>
    <w:rsid w:val="006D66EF"/>
    <w:rsid w:val="006E040A"/>
    <w:rsid w:val="006E0D12"/>
    <w:rsid w:val="006E167C"/>
    <w:rsid w:val="006E336E"/>
    <w:rsid w:val="006E4407"/>
    <w:rsid w:val="006E457F"/>
    <w:rsid w:val="006E60DD"/>
    <w:rsid w:val="006E6D0E"/>
    <w:rsid w:val="006E7653"/>
    <w:rsid w:val="006E7A76"/>
    <w:rsid w:val="006F050A"/>
    <w:rsid w:val="006F1681"/>
    <w:rsid w:val="006F55BD"/>
    <w:rsid w:val="00701725"/>
    <w:rsid w:val="0070188C"/>
    <w:rsid w:val="00701FA6"/>
    <w:rsid w:val="007024A3"/>
    <w:rsid w:val="0070306F"/>
    <w:rsid w:val="00703398"/>
    <w:rsid w:val="00704620"/>
    <w:rsid w:val="0070473B"/>
    <w:rsid w:val="00704E67"/>
    <w:rsid w:val="0070531E"/>
    <w:rsid w:val="0070550D"/>
    <w:rsid w:val="00707E2D"/>
    <w:rsid w:val="007101AE"/>
    <w:rsid w:val="00717FB2"/>
    <w:rsid w:val="0072094C"/>
    <w:rsid w:val="0072223B"/>
    <w:rsid w:val="007229F2"/>
    <w:rsid w:val="0072375C"/>
    <w:rsid w:val="007249CB"/>
    <w:rsid w:val="00727914"/>
    <w:rsid w:val="00727EBD"/>
    <w:rsid w:val="007315AC"/>
    <w:rsid w:val="00732243"/>
    <w:rsid w:val="00732AD2"/>
    <w:rsid w:val="00732D22"/>
    <w:rsid w:val="00734F80"/>
    <w:rsid w:val="00743328"/>
    <w:rsid w:val="0074356C"/>
    <w:rsid w:val="007451FF"/>
    <w:rsid w:val="00745373"/>
    <w:rsid w:val="0074664D"/>
    <w:rsid w:val="00747386"/>
    <w:rsid w:val="00747440"/>
    <w:rsid w:val="00747E69"/>
    <w:rsid w:val="00750EDE"/>
    <w:rsid w:val="00751EC1"/>
    <w:rsid w:val="00752225"/>
    <w:rsid w:val="00753548"/>
    <w:rsid w:val="00753C77"/>
    <w:rsid w:val="007548CC"/>
    <w:rsid w:val="00756417"/>
    <w:rsid w:val="00763102"/>
    <w:rsid w:val="00764059"/>
    <w:rsid w:val="007647B0"/>
    <w:rsid w:val="00764B89"/>
    <w:rsid w:val="00765265"/>
    <w:rsid w:val="007657F2"/>
    <w:rsid w:val="00766E81"/>
    <w:rsid w:val="00767C20"/>
    <w:rsid w:val="0077239E"/>
    <w:rsid w:val="00775130"/>
    <w:rsid w:val="00775A0A"/>
    <w:rsid w:val="00775B35"/>
    <w:rsid w:val="00776998"/>
    <w:rsid w:val="007769BD"/>
    <w:rsid w:val="007800CE"/>
    <w:rsid w:val="00780227"/>
    <w:rsid w:val="007806B7"/>
    <w:rsid w:val="007819A5"/>
    <w:rsid w:val="0078351B"/>
    <w:rsid w:val="0078452A"/>
    <w:rsid w:val="007914D2"/>
    <w:rsid w:val="007916E5"/>
    <w:rsid w:val="00793451"/>
    <w:rsid w:val="00793808"/>
    <w:rsid w:val="00796147"/>
    <w:rsid w:val="0079682F"/>
    <w:rsid w:val="00796F9C"/>
    <w:rsid w:val="00797D60"/>
    <w:rsid w:val="007A0A5A"/>
    <w:rsid w:val="007A109F"/>
    <w:rsid w:val="007A1AE8"/>
    <w:rsid w:val="007A303E"/>
    <w:rsid w:val="007A3F4E"/>
    <w:rsid w:val="007A481F"/>
    <w:rsid w:val="007A502C"/>
    <w:rsid w:val="007A579F"/>
    <w:rsid w:val="007B01F8"/>
    <w:rsid w:val="007B3433"/>
    <w:rsid w:val="007B7B5C"/>
    <w:rsid w:val="007C30A7"/>
    <w:rsid w:val="007C3119"/>
    <w:rsid w:val="007C4718"/>
    <w:rsid w:val="007C57E7"/>
    <w:rsid w:val="007C6BEF"/>
    <w:rsid w:val="007D06FE"/>
    <w:rsid w:val="007D3B8E"/>
    <w:rsid w:val="007D3C28"/>
    <w:rsid w:val="007D60F0"/>
    <w:rsid w:val="007E0A6C"/>
    <w:rsid w:val="007E0B4F"/>
    <w:rsid w:val="007E18E6"/>
    <w:rsid w:val="007E1BC6"/>
    <w:rsid w:val="007E2EC0"/>
    <w:rsid w:val="007E5FDE"/>
    <w:rsid w:val="007E6DED"/>
    <w:rsid w:val="007E7023"/>
    <w:rsid w:val="007E7648"/>
    <w:rsid w:val="007F12A9"/>
    <w:rsid w:val="007F205B"/>
    <w:rsid w:val="007F2D1D"/>
    <w:rsid w:val="007F4256"/>
    <w:rsid w:val="007F4F86"/>
    <w:rsid w:val="007F5E8E"/>
    <w:rsid w:val="007F6EB9"/>
    <w:rsid w:val="007F7C07"/>
    <w:rsid w:val="008003EC"/>
    <w:rsid w:val="00801392"/>
    <w:rsid w:val="00801A3B"/>
    <w:rsid w:val="00801A67"/>
    <w:rsid w:val="008024EE"/>
    <w:rsid w:val="00802BED"/>
    <w:rsid w:val="00802E06"/>
    <w:rsid w:val="00804AF6"/>
    <w:rsid w:val="008051C3"/>
    <w:rsid w:val="008102C8"/>
    <w:rsid w:val="00810CE2"/>
    <w:rsid w:val="00810EF0"/>
    <w:rsid w:val="008150D4"/>
    <w:rsid w:val="00815D05"/>
    <w:rsid w:val="008177F9"/>
    <w:rsid w:val="0082343D"/>
    <w:rsid w:val="00824131"/>
    <w:rsid w:val="00825B1C"/>
    <w:rsid w:val="008313F7"/>
    <w:rsid w:val="00832638"/>
    <w:rsid w:val="00833B28"/>
    <w:rsid w:val="00835FDA"/>
    <w:rsid w:val="008360ED"/>
    <w:rsid w:val="0083702F"/>
    <w:rsid w:val="0083735E"/>
    <w:rsid w:val="00837CBF"/>
    <w:rsid w:val="0084051A"/>
    <w:rsid w:val="00843705"/>
    <w:rsid w:val="00847925"/>
    <w:rsid w:val="00847A31"/>
    <w:rsid w:val="00847A5A"/>
    <w:rsid w:val="00847D9E"/>
    <w:rsid w:val="00850D0C"/>
    <w:rsid w:val="00850D6C"/>
    <w:rsid w:val="00852138"/>
    <w:rsid w:val="00852BA2"/>
    <w:rsid w:val="008545EF"/>
    <w:rsid w:val="0085553A"/>
    <w:rsid w:val="00860F9B"/>
    <w:rsid w:val="008637D0"/>
    <w:rsid w:val="00865A54"/>
    <w:rsid w:val="00866935"/>
    <w:rsid w:val="00866CD5"/>
    <w:rsid w:val="00871960"/>
    <w:rsid w:val="00871E83"/>
    <w:rsid w:val="0087362F"/>
    <w:rsid w:val="0087610C"/>
    <w:rsid w:val="008763F7"/>
    <w:rsid w:val="008766CA"/>
    <w:rsid w:val="00876987"/>
    <w:rsid w:val="0087747E"/>
    <w:rsid w:val="00877D7E"/>
    <w:rsid w:val="00880D3F"/>
    <w:rsid w:val="00882586"/>
    <w:rsid w:val="00883CB7"/>
    <w:rsid w:val="0088540C"/>
    <w:rsid w:val="0088602D"/>
    <w:rsid w:val="0089066F"/>
    <w:rsid w:val="00890997"/>
    <w:rsid w:val="008909AE"/>
    <w:rsid w:val="00891A1D"/>
    <w:rsid w:val="00892A49"/>
    <w:rsid w:val="00894754"/>
    <w:rsid w:val="008949E1"/>
    <w:rsid w:val="008977DD"/>
    <w:rsid w:val="008A046A"/>
    <w:rsid w:val="008A0686"/>
    <w:rsid w:val="008A0960"/>
    <w:rsid w:val="008A1A01"/>
    <w:rsid w:val="008A38E7"/>
    <w:rsid w:val="008A3E9C"/>
    <w:rsid w:val="008A54BB"/>
    <w:rsid w:val="008A59B0"/>
    <w:rsid w:val="008A61D6"/>
    <w:rsid w:val="008A665A"/>
    <w:rsid w:val="008A7F14"/>
    <w:rsid w:val="008B04CC"/>
    <w:rsid w:val="008B1EFD"/>
    <w:rsid w:val="008B4900"/>
    <w:rsid w:val="008B710D"/>
    <w:rsid w:val="008C457A"/>
    <w:rsid w:val="008C50E8"/>
    <w:rsid w:val="008C6E83"/>
    <w:rsid w:val="008C72C9"/>
    <w:rsid w:val="008D0DE6"/>
    <w:rsid w:val="008D18CD"/>
    <w:rsid w:val="008D3C47"/>
    <w:rsid w:val="008D425C"/>
    <w:rsid w:val="008D4A83"/>
    <w:rsid w:val="008E1572"/>
    <w:rsid w:val="008E1D74"/>
    <w:rsid w:val="008E254E"/>
    <w:rsid w:val="008E3A9B"/>
    <w:rsid w:val="008E4ABF"/>
    <w:rsid w:val="008E5B88"/>
    <w:rsid w:val="008E7CB2"/>
    <w:rsid w:val="008F0369"/>
    <w:rsid w:val="008F1E55"/>
    <w:rsid w:val="008F2BE8"/>
    <w:rsid w:val="008F3AFF"/>
    <w:rsid w:val="008F4E31"/>
    <w:rsid w:val="008F62DD"/>
    <w:rsid w:val="008F6D2E"/>
    <w:rsid w:val="008F6FB8"/>
    <w:rsid w:val="008F755F"/>
    <w:rsid w:val="009010B7"/>
    <w:rsid w:val="00901CBD"/>
    <w:rsid w:val="00903989"/>
    <w:rsid w:val="00903AEE"/>
    <w:rsid w:val="009048FF"/>
    <w:rsid w:val="009073E1"/>
    <w:rsid w:val="0091038F"/>
    <w:rsid w:val="00910815"/>
    <w:rsid w:val="00910B39"/>
    <w:rsid w:val="00910EA4"/>
    <w:rsid w:val="009110AA"/>
    <w:rsid w:val="009119F9"/>
    <w:rsid w:val="009151E7"/>
    <w:rsid w:val="0091546D"/>
    <w:rsid w:val="00920622"/>
    <w:rsid w:val="00921851"/>
    <w:rsid w:val="0092209C"/>
    <w:rsid w:val="00922D48"/>
    <w:rsid w:val="00924AA6"/>
    <w:rsid w:val="009251CD"/>
    <w:rsid w:val="009268B7"/>
    <w:rsid w:val="00926B9E"/>
    <w:rsid w:val="00926E45"/>
    <w:rsid w:val="00931F2B"/>
    <w:rsid w:val="00932662"/>
    <w:rsid w:val="009328F9"/>
    <w:rsid w:val="0093385B"/>
    <w:rsid w:val="00934FE1"/>
    <w:rsid w:val="009355DD"/>
    <w:rsid w:val="00936367"/>
    <w:rsid w:val="00936C83"/>
    <w:rsid w:val="00936F8D"/>
    <w:rsid w:val="00940B5D"/>
    <w:rsid w:val="009415BF"/>
    <w:rsid w:val="0094216E"/>
    <w:rsid w:val="00942C44"/>
    <w:rsid w:val="0094332C"/>
    <w:rsid w:val="0094383B"/>
    <w:rsid w:val="00945969"/>
    <w:rsid w:val="00947D3F"/>
    <w:rsid w:val="0095071A"/>
    <w:rsid w:val="00950A5F"/>
    <w:rsid w:val="009521ED"/>
    <w:rsid w:val="0095523F"/>
    <w:rsid w:val="00955704"/>
    <w:rsid w:val="0095629E"/>
    <w:rsid w:val="0095751E"/>
    <w:rsid w:val="009606E9"/>
    <w:rsid w:val="009612E8"/>
    <w:rsid w:val="0096141E"/>
    <w:rsid w:val="00962503"/>
    <w:rsid w:val="00963D6A"/>
    <w:rsid w:val="00965858"/>
    <w:rsid w:val="00966299"/>
    <w:rsid w:val="009663BC"/>
    <w:rsid w:val="009668DE"/>
    <w:rsid w:val="00966A3C"/>
    <w:rsid w:val="0096710C"/>
    <w:rsid w:val="00967611"/>
    <w:rsid w:val="00967B62"/>
    <w:rsid w:val="00971361"/>
    <w:rsid w:val="009725BB"/>
    <w:rsid w:val="00973741"/>
    <w:rsid w:val="00973819"/>
    <w:rsid w:val="00973C33"/>
    <w:rsid w:val="00973CDA"/>
    <w:rsid w:val="00976413"/>
    <w:rsid w:val="00980708"/>
    <w:rsid w:val="00981AB0"/>
    <w:rsid w:val="00982774"/>
    <w:rsid w:val="00982C4C"/>
    <w:rsid w:val="00983B1B"/>
    <w:rsid w:val="0098520F"/>
    <w:rsid w:val="00986039"/>
    <w:rsid w:val="009867B9"/>
    <w:rsid w:val="009874A0"/>
    <w:rsid w:val="009923C7"/>
    <w:rsid w:val="00992DFE"/>
    <w:rsid w:val="0099335D"/>
    <w:rsid w:val="0099422C"/>
    <w:rsid w:val="00996492"/>
    <w:rsid w:val="009978A7"/>
    <w:rsid w:val="009A12D6"/>
    <w:rsid w:val="009A1C9C"/>
    <w:rsid w:val="009A33C9"/>
    <w:rsid w:val="009A4A3A"/>
    <w:rsid w:val="009A6CE9"/>
    <w:rsid w:val="009A7C67"/>
    <w:rsid w:val="009B0012"/>
    <w:rsid w:val="009B00DC"/>
    <w:rsid w:val="009B0D19"/>
    <w:rsid w:val="009B1CA1"/>
    <w:rsid w:val="009B355C"/>
    <w:rsid w:val="009B3BD6"/>
    <w:rsid w:val="009B55C1"/>
    <w:rsid w:val="009B66FA"/>
    <w:rsid w:val="009B69FE"/>
    <w:rsid w:val="009B6BA5"/>
    <w:rsid w:val="009B74E8"/>
    <w:rsid w:val="009B7559"/>
    <w:rsid w:val="009C59F4"/>
    <w:rsid w:val="009C61D6"/>
    <w:rsid w:val="009C759D"/>
    <w:rsid w:val="009C7FF0"/>
    <w:rsid w:val="009D216E"/>
    <w:rsid w:val="009D3493"/>
    <w:rsid w:val="009D3C3B"/>
    <w:rsid w:val="009D42F4"/>
    <w:rsid w:val="009D46EA"/>
    <w:rsid w:val="009D66CD"/>
    <w:rsid w:val="009D798C"/>
    <w:rsid w:val="009E427B"/>
    <w:rsid w:val="009E4FEF"/>
    <w:rsid w:val="009E56C5"/>
    <w:rsid w:val="009E5C4E"/>
    <w:rsid w:val="009F21D1"/>
    <w:rsid w:val="009F2833"/>
    <w:rsid w:val="009F555C"/>
    <w:rsid w:val="009F6755"/>
    <w:rsid w:val="009F7AE8"/>
    <w:rsid w:val="00A012F5"/>
    <w:rsid w:val="00A02847"/>
    <w:rsid w:val="00A0727E"/>
    <w:rsid w:val="00A112DA"/>
    <w:rsid w:val="00A118B7"/>
    <w:rsid w:val="00A12291"/>
    <w:rsid w:val="00A12FF9"/>
    <w:rsid w:val="00A141EF"/>
    <w:rsid w:val="00A15152"/>
    <w:rsid w:val="00A155F9"/>
    <w:rsid w:val="00A162A0"/>
    <w:rsid w:val="00A164B7"/>
    <w:rsid w:val="00A1653E"/>
    <w:rsid w:val="00A16F6A"/>
    <w:rsid w:val="00A2178F"/>
    <w:rsid w:val="00A21D71"/>
    <w:rsid w:val="00A21DEF"/>
    <w:rsid w:val="00A230A5"/>
    <w:rsid w:val="00A2663D"/>
    <w:rsid w:val="00A30C63"/>
    <w:rsid w:val="00A317E8"/>
    <w:rsid w:val="00A319FD"/>
    <w:rsid w:val="00A345C6"/>
    <w:rsid w:val="00A3516E"/>
    <w:rsid w:val="00A35A52"/>
    <w:rsid w:val="00A43E06"/>
    <w:rsid w:val="00A44B0C"/>
    <w:rsid w:val="00A462C6"/>
    <w:rsid w:val="00A5158A"/>
    <w:rsid w:val="00A517D6"/>
    <w:rsid w:val="00A51D75"/>
    <w:rsid w:val="00A522DB"/>
    <w:rsid w:val="00A5410F"/>
    <w:rsid w:val="00A543AE"/>
    <w:rsid w:val="00A55023"/>
    <w:rsid w:val="00A55EAC"/>
    <w:rsid w:val="00A55F32"/>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25BA"/>
    <w:rsid w:val="00AA3421"/>
    <w:rsid w:val="00AA4033"/>
    <w:rsid w:val="00AA57D8"/>
    <w:rsid w:val="00AA5BF1"/>
    <w:rsid w:val="00AA6E2B"/>
    <w:rsid w:val="00AA7201"/>
    <w:rsid w:val="00AA773B"/>
    <w:rsid w:val="00AA7BDD"/>
    <w:rsid w:val="00AB0733"/>
    <w:rsid w:val="00AB21AA"/>
    <w:rsid w:val="00AB2327"/>
    <w:rsid w:val="00AB2AB6"/>
    <w:rsid w:val="00AB54FA"/>
    <w:rsid w:val="00AB59C3"/>
    <w:rsid w:val="00AB6BA5"/>
    <w:rsid w:val="00AC0DFE"/>
    <w:rsid w:val="00AC1598"/>
    <w:rsid w:val="00AC4630"/>
    <w:rsid w:val="00AD0294"/>
    <w:rsid w:val="00AD31AC"/>
    <w:rsid w:val="00AD583F"/>
    <w:rsid w:val="00AD6F90"/>
    <w:rsid w:val="00AE0714"/>
    <w:rsid w:val="00AE1B3C"/>
    <w:rsid w:val="00AE1BB2"/>
    <w:rsid w:val="00AE1E64"/>
    <w:rsid w:val="00AE2C42"/>
    <w:rsid w:val="00AE3080"/>
    <w:rsid w:val="00AE3312"/>
    <w:rsid w:val="00AE3B4F"/>
    <w:rsid w:val="00AE4AE8"/>
    <w:rsid w:val="00AE6BB0"/>
    <w:rsid w:val="00AF0AE8"/>
    <w:rsid w:val="00AF0B01"/>
    <w:rsid w:val="00AF4485"/>
    <w:rsid w:val="00AF59FD"/>
    <w:rsid w:val="00B00BAE"/>
    <w:rsid w:val="00B017DA"/>
    <w:rsid w:val="00B035F7"/>
    <w:rsid w:val="00B03BFE"/>
    <w:rsid w:val="00B07E5B"/>
    <w:rsid w:val="00B104FD"/>
    <w:rsid w:val="00B108D0"/>
    <w:rsid w:val="00B111ED"/>
    <w:rsid w:val="00B11258"/>
    <w:rsid w:val="00B11D48"/>
    <w:rsid w:val="00B13E4F"/>
    <w:rsid w:val="00B14E51"/>
    <w:rsid w:val="00B15A21"/>
    <w:rsid w:val="00B15A27"/>
    <w:rsid w:val="00B1638F"/>
    <w:rsid w:val="00B16ACC"/>
    <w:rsid w:val="00B16E0B"/>
    <w:rsid w:val="00B17B3C"/>
    <w:rsid w:val="00B17EA5"/>
    <w:rsid w:val="00B21A96"/>
    <w:rsid w:val="00B23F33"/>
    <w:rsid w:val="00B24094"/>
    <w:rsid w:val="00B25737"/>
    <w:rsid w:val="00B25CFB"/>
    <w:rsid w:val="00B27A1C"/>
    <w:rsid w:val="00B30DFA"/>
    <w:rsid w:val="00B30F81"/>
    <w:rsid w:val="00B3222D"/>
    <w:rsid w:val="00B32BE3"/>
    <w:rsid w:val="00B33269"/>
    <w:rsid w:val="00B33E85"/>
    <w:rsid w:val="00B34811"/>
    <w:rsid w:val="00B350C9"/>
    <w:rsid w:val="00B357CF"/>
    <w:rsid w:val="00B35E5C"/>
    <w:rsid w:val="00B370E4"/>
    <w:rsid w:val="00B3715C"/>
    <w:rsid w:val="00B4052C"/>
    <w:rsid w:val="00B41CB4"/>
    <w:rsid w:val="00B43D73"/>
    <w:rsid w:val="00B44214"/>
    <w:rsid w:val="00B46551"/>
    <w:rsid w:val="00B50A3B"/>
    <w:rsid w:val="00B50FB8"/>
    <w:rsid w:val="00B51DB5"/>
    <w:rsid w:val="00B5299D"/>
    <w:rsid w:val="00B5467D"/>
    <w:rsid w:val="00B552FD"/>
    <w:rsid w:val="00B563CE"/>
    <w:rsid w:val="00B57D2C"/>
    <w:rsid w:val="00B60AA0"/>
    <w:rsid w:val="00B61445"/>
    <w:rsid w:val="00B61DDD"/>
    <w:rsid w:val="00B62908"/>
    <w:rsid w:val="00B64DD4"/>
    <w:rsid w:val="00B64F13"/>
    <w:rsid w:val="00B674CC"/>
    <w:rsid w:val="00B706A9"/>
    <w:rsid w:val="00B73DEA"/>
    <w:rsid w:val="00B74D4A"/>
    <w:rsid w:val="00B7558D"/>
    <w:rsid w:val="00B769BF"/>
    <w:rsid w:val="00B77A3B"/>
    <w:rsid w:val="00B80EE8"/>
    <w:rsid w:val="00B82528"/>
    <w:rsid w:val="00B82E13"/>
    <w:rsid w:val="00B84E6B"/>
    <w:rsid w:val="00B86143"/>
    <w:rsid w:val="00B865F7"/>
    <w:rsid w:val="00B86DED"/>
    <w:rsid w:val="00B86F5B"/>
    <w:rsid w:val="00B873A4"/>
    <w:rsid w:val="00B925C1"/>
    <w:rsid w:val="00B92CFF"/>
    <w:rsid w:val="00B92D27"/>
    <w:rsid w:val="00B93AC3"/>
    <w:rsid w:val="00B94A4F"/>
    <w:rsid w:val="00BA00DF"/>
    <w:rsid w:val="00BA5432"/>
    <w:rsid w:val="00BA6CB2"/>
    <w:rsid w:val="00BA79D0"/>
    <w:rsid w:val="00BA7DA5"/>
    <w:rsid w:val="00BA7DD8"/>
    <w:rsid w:val="00BB079C"/>
    <w:rsid w:val="00BB0B2D"/>
    <w:rsid w:val="00BB111C"/>
    <w:rsid w:val="00BB2BD4"/>
    <w:rsid w:val="00BB333E"/>
    <w:rsid w:val="00BB45E6"/>
    <w:rsid w:val="00BB538B"/>
    <w:rsid w:val="00BB5780"/>
    <w:rsid w:val="00BC14ED"/>
    <w:rsid w:val="00BC1EB7"/>
    <w:rsid w:val="00BC37ED"/>
    <w:rsid w:val="00BC38CE"/>
    <w:rsid w:val="00BC3924"/>
    <w:rsid w:val="00BC42F5"/>
    <w:rsid w:val="00BC4BAC"/>
    <w:rsid w:val="00BC4C68"/>
    <w:rsid w:val="00BC4E9B"/>
    <w:rsid w:val="00BC50EB"/>
    <w:rsid w:val="00BC5BDA"/>
    <w:rsid w:val="00BD11FA"/>
    <w:rsid w:val="00BD1399"/>
    <w:rsid w:val="00BD2260"/>
    <w:rsid w:val="00BD304D"/>
    <w:rsid w:val="00BD4A0D"/>
    <w:rsid w:val="00BD4F60"/>
    <w:rsid w:val="00BD5EA2"/>
    <w:rsid w:val="00BD61E5"/>
    <w:rsid w:val="00BD7382"/>
    <w:rsid w:val="00BD793B"/>
    <w:rsid w:val="00BE0ED8"/>
    <w:rsid w:val="00BE1273"/>
    <w:rsid w:val="00BE25E9"/>
    <w:rsid w:val="00BE2C97"/>
    <w:rsid w:val="00BE6415"/>
    <w:rsid w:val="00BE79BE"/>
    <w:rsid w:val="00BE7AB1"/>
    <w:rsid w:val="00BE7F58"/>
    <w:rsid w:val="00BF0677"/>
    <w:rsid w:val="00BF3D6B"/>
    <w:rsid w:val="00BF5459"/>
    <w:rsid w:val="00C0102C"/>
    <w:rsid w:val="00C01530"/>
    <w:rsid w:val="00C034DB"/>
    <w:rsid w:val="00C03DCA"/>
    <w:rsid w:val="00C04146"/>
    <w:rsid w:val="00C04559"/>
    <w:rsid w:val="00C06212"/>
    <w:rsid w:val="00C06E74"/>
    <w:rsid w:val="00C10BEF"/>
    <w:rsid w:val="00C1142C"/>
    <w:rsid w:val="00C11BCE"/>
    <w:rsid w:val="00C11C36"/>
    <w:rsid w:val="00C12ED3"/>
    <w:rsid w:val="00C130FC"/>
    <w:rsid w:val="00C13A41"/>
    <w:rsid w:val="00C14A4F"/>
    <w:rsid w:val="00C16E63"/>
    <w:rsid w:val="00C21F66"/>
    <w:rsid w:val="00C241E0"/>
    <w:rsid w:val="00C25F08"/>
    <w:rsid w:val="00C269BF"/>
    <w:rsid w:val="00C27FDC"/>
    <w:rsid w:val="00C30814"/>
    <w:rsid w:val="00C3253B"/>
    <w:rsid w:val="00C32613"/>
    <w:rsid w:val="00C331A2"/>
    <w:rsid w:val="00C334D5"/>
    <w:rsid w:val="00C35D7A"/>
    <w:rsid w:val="00C36838"/>
    <w:rsid w:val="00C40F94"/>
    <w:rsid w:val="00C41AE1"/>
    <w:rsid w:val="00C45065"/>
    <w:rsid w:val="00C4538D"/>
    <w:rsid w:val="00C461FF"/>
    <w:rsid w:val="00C46DA8"/>
    <w:rsid w:val="00C474A5"/>
    <w:rsid w:val="00C47F4E"/>
    <w:rsid w:val="00C50274"/>
    <w:rsid w:val="00C503DF"/>
    <w:rsid w:val="00C52001"/>
    <w:rsid w:val="00C5242C"/>
    <w:rsid w:val="00C52602"/>
    <w:rsid w:val="00C52B62"/>
    <w:rsid w:val="00C536B0"/>
    <w:rsid w:val="00C5423E"/>
    <w:rsid w:val="00C55790"/>
    <w:rsid w:val="00C572C8"/>
    <w:rsid w:val="00C572F1"/>
    <w:rsid w:val="00C5730F"/>
    <w:rsid w:val="00C5759C"/>
    <w:rsid w:val="00C708A5"/>
    <w:rsid w:val="00C714F3"/>
    <w:rsid w:val="00C72FAB"/>
    <w:rsid w:val="00C822AF"/>
    <w:rsid w:val="00C84ADA"/>
    <w:rsid w:val="00C85C85"/>
    <w:rsid w:val="00C87378"/>
    <w:rsid w:val="00C90428"/>
    <w:rsid w:val="00C905A4"/>
    <w:rsid w:val="00C905EB"/>
    <w:rsid w:val="00C9472A"/>
    <w:rsid w:val="00C95C6E"/>
    <w:rsid w:val="00C96C07"/>
    <w:rsid w:val="00C9775C"/>
    <w:rsid w:val="00CA04B4"/>
    <w:rsid w:val="00CA0AE4"/>
    <w:rsid w:val="00CA0F75"/>
    <w:rsid w:val="00CA17C5"/>
    <w:rsid w:val="00CA1F97"/>
    <w:rsid w:val="00CA7CD7"/>
    <w:rsid w:val="00CB0F24"/>
    <w:rsid w:val="00CB1784"/>
    <w:rsid w:val="00CB33B7"/>
    <w:rsid w:val="00CB40DC"/>
    <w:rsid w:val="00CB498C"/>
    <w:rsid w:val="00CB4E07"/>
    <w:rsid w:val="00CB6709"/>
    <w:rsid w:val="00CB6C96"/>
    <w:rsid w:val="00CC10AE"/>
    <w:rsid w:val="00CC205B"/>
    <w:rsid w:val="00CC25F3"/>
    <w:rsid w:val="00CC2FE0"/>
    <w:rsid w:val="00CC432E"/>
    <w:rsid w:val="00CD15E2"/>
    <w:rsid w:val="00CD2D45"/>
    <w:rsid w:val="00CD4510"/>
    <w:rsid w:val="00CD4663"/>
    <w:rsid w:val="00CE0097"/>
    <w:rsid w:val="00CE0D41"/>
    <w:rsid w:val="00CE422D"/>
    <w:rsid w:val="00CE4406"/>
    <w:rsid w:val="00CE4498"/>
    <w:rsid w:val="00CE480D"/>
    <w:rsid w:val="00CE4B64"/>
    <w:rsid w:val="00CE4BCD"/>
    <w:rsid w:val="00CE7291"/>
    <w:rsid w:val="00CE752A"/>
    <w:rsid w:val="00CF21A4"/>
    <w:rsid w:val="00CF2517"/>
    <w:rsid w:val="00CF2B1E"/>
    <w:rsid w:val="00CF39D4"/>
    <w:rsid w:val="00CF6348"/>
    <w:rsid w:val="00CF7484"/>
    <w:rsid w:val="00D00AC2"/>
    <w:rsid w:val="00D01AAF"/>
    <w:rsid w:val="00D04103"/>
    <w:rsid w:val="00D074EB"/>
    <w:rsid w:val="00D10750"/>
    <w:rsid w:val="00D12C73"/>
    <w:rsid w:val="00D163D4"/>
    <w:rsid w:val="00D23304"/>
    <w:rsid w:val="00D24AA4"/>
    <w:rsid w:val="00D26CEA"/>
    <w:rsid w:val="00D26F1E"/>
    <w:rsid w:val="00D27248"/>
    <w:rsid w:val="00D272FB"/>
    <w:rsid w:val="00D31EBA"/>
    <w:rsid w:val="00D33706"/>
    <w:rsid w:val="00D33A4F"/>
    <w:rsid w:val="00D341FA"/>
    <w:rsid w:val="00D34435"/>
    <w:rsid w:val="00D3530C"/>
    <w:rsid w:val="00D36387"/>
    <w:rsid w:val="00D404CF"/>
    <w:rsid w:val="00D40907"/>
    <w:rsid w:val="00D42900"/>
    <w:rsid w:val="00D441AF"/>
    <w:rsid w:val="00D44C0C"/>
    <w:rsid w:val="00D47BCC"/>
    <w:rsid w:val="00D569D0"/>
    <w:rsid w:val="00D571FA"/>
    <w:rsid w:val="00D62B19"/>
    <w:rsid w:val="00D62B69"/>
    <w:rsid w:val="00D64B1B"/>
    <w:rsid w:val="00D658B3"/>
    <w:rsid w:val="00D6660F"/>
    <w:rsid w:val="00D66862"/>
    <w:rsid w:val="00D703DC"/>
    <w:rsid w:val="00D70628"/>
    <w:rsid w:val="00D70EDE"/>
    <w:rsid w:val="00D730CF"/>
    <w:rsid w:val="00D7358B"/>
    <w:rsid w:val="00D7435C"/>
    <w:rsid w:val="00D7535C"/>
    <w:rsid w:val="00D76092"/>
    <w:rsid w:val="00D8049B"/>
    <w:rsid w:val="00D8186E"/>
    <w:rsid w:val="00D826AC"/>
    <w:rsid w:val="00D87769"/>
    <w:rsid w:val="00D90822"/>
    <w:rsid w:val="00D90D43"/>
    <w:rsid w:val="00D92827"/>
    <w:rsid w:val="00D9290D"/>
    <w:rsid w:val="00D92A68"/>
    <w:rsid w:val="00D93FF3"/>
    <w:rsid w:val="00D941C1"/>
    <w:rsid w:val="00D961C0"/>
    <w:rsid w:val="00D97046"/>
    <w:rsid w:val="00DA1B02"/>
    <w:rsid w:val="00DA203B"/>
    <w:rsid w:val="00DA2620"/>
    <w:rsid w:val="00DA4B18"/>
    <w:rsid w:val="00DB3D67"/>
    <w:rsid w:val="00DB70FF"/>
    <w:rsid w:val="00DC0634"/>
    <w:rsid w:val="00DC0C2C"/>
    <w:rsid w:val="00DC112E"/>
    <w:rsid w:val="00DC148C"/>
    <w:rsid w:val="00DC1C49"/>
    <w:rsid w:val="00DC3F17"/>
    <w:rsid w:val="00DC4AEC"/>
    <w:rsid w:val="00DC4B20"/>
    <w:rsid w:val="00DC4FC9"/>
    <w:rsid w:val="00DC53AB"/>
    <w:rsid w:val="00DC6DB6"/>
    <w:rsid w:val="00DC6FAD"/>
    <w:rsid w:val="00DD33D5"/>
    <w:rsid w:val="00DD3A7B"/>
    <w:rsid w:val="00DD476E"/>
    <w:rsid w:val="00DD5335"/>
    <w:rsid w:val="00DD7E99"/>
    <w:rsid w:val="00DE1212"/>
    <w:rsid w:val="00DE2BF5"/>
    <w:rsid w:val="00DE3570"/>
    <w:rsid w:val="00DE5A29"/>
    <w:rsid w:val="00DE5CE5"/>
    <w:rsid w:val="00DF048B"/>
    <w:rsid w:val="00DF0A27"/>
    <w:rsid w:val="00DF0E97"/>
    <w:rsid w:val="00DF3382"/>
    <w:rsid w:val="00DF53CA"/>
    <w:rsid w:val="00DF6711"/>
    <w:rsid w:val="00E00010"/>
    <w:rsid w:val="00E0165A"/>
    <w:rsid w:val="00E016B0"/>
    <w:rsid w:val="00E02305"/>
    <w:rsid w:val="00E043EE"/>
    <w:rsid w:val="00E04496"/>
    <w:rsid w:val="00E05906"/>
    <w:rsid w:val="00E079D9"/>
    <w:rsid w:val="00E12E24"/>
    <w:rsid w:val="00E13CDC"/>
    <w:rsid w:val="00E144BF"/>
    <w:rsid w:val="00E15722"/>
    <w:rsid w:val="00E2017C"/>
    <w:rsid w:val="00E20AB7"/>
    <w:rsid w:val="00E21035"/>
    <w:rsid w:val="00E21B76"/>
    <w:rsid w:val="00E2212F"/>
    <w:rsid w:val="00E238F9"/>
    <w:rsid w:val="00E23AE4"/>
    <w:rsid w:val="00E251D2"/>
    <w:rsid w:val="00E258A7"/>
    <w:rsid w:val="00E270D5"/>
    <w:rsid w:val="00E27659"/>
    <w:rsid w:val="00E30D84"/>
    <w:rsid w:val="00E320C3"/>
    <w:rsid w:val="00E325A3"/>
    <w:rsid w:val="00E34142"/>
    <w:rsid w:val="00E3549D"/>
    <w:rsid w:val="00E36BC9"/>
    <w:rsid w:val="00E40381"/>
    <w:rsid w:val="00E40ED1"/>
    <w:rsid w:val="00E42E44"/>
    <w:rsid w:val="00E42F06"/>
    <w:rsid w:val="00E43E28"/>
    <w:rsid w:val="00E47A06"/>
    <w:rsid w:val="00E50D43"/>
    <w:rsid w:val="00E5110F"/>
    <w:rsid w:val="00E51B27"/>
    <w:rsid w:val="00E57FEA"/>
    <w:rsid w:val="00E62F9F"/>
    <w:rsid w:val="00E65BB1"/>
    <w:rsid w:val="00E70DAC"/>
    <w:rsid w:val="00E70F6A"/>
    <w:rsid w:val="00E71371"/>
    <w:rsid w:val="00E71D5C"/>
    <w:rsid w:val="00E7305A"/>
    <w:rsid w:val="00E73186"/>
    <w:rsid w:val="00E75A66"/>
    <w:rsid w:val="00E7603A"/>
    <w:rsid w:val="00E76C52"/>
    <w:rsid w:val="00E8083A"/>
    <w:rsid w:val="00E83192"/>
    <w:rsid w:val="00E834D5"/>
    <w:rsid w:val="00E85648"/>
    <w:rsid w:val="00E86F59"/>
    <w:rsid w:val="00E87084"/>
    <w:rsid w:val="00E87D52"/>
    <w:rsid w:val="00E87E12"/>
    <w:rsid w:val="00E9110C"/>
    <w:rsid w:val="00E9295A"/>
    <w:rsid w:val="00E937AD"/>
    <w:rsid w:val="00E943FF"/>
    <w:rsid w:val="00E95BED"/>
    <w:rsid w:val="00E9733A"/>
    <w:rsid w:val="00EA18AE"/>
    <w:rsid w:val="00EA1B60"/>
    <w:rsid w:val="00EA235A"/>
    <w:rsid w:val="00EA2696"/>
    <w:rsid w:val="00EA33FF"/>
    <w:rsid w:val="00EB072A"/>
    <w:rsid w:val="00EB0977"/>
    <w:rsid w:val="00EB13C5"/>
    <w:rsid w:val="00EB1A5E"/>
    <w:rsid w:val="00EB1CFC"/>
    <w:rsid w:val="00EB2E12"/>
    <w:rsid w:val="00EB3AA2"/>
    <w:rsid w:val="00EB3F7D"/>
    <w:rsid w:val="00EB43F4"/>
    <w:rsid w:val="00EB49FA"/>
    <w:rsid w:val="00EB518D"/>
    <w:rsid w:val="00EB5854"/>
    <w:rsid w:val="00EC0E16"/>
    <w:rsid w:val="00EC2405"/>
    <w:rsid w:val="00EC4D39"/>
    <w:rsid w:val="00EC4DB4"/>
    <w:rsid w:val="00EC5E10"/>
    <w:rsid w:val="00ED0A6F"/>
    <w:rsid w:val="00ED189E"/>
    <w:rsid w:val="00ED2171"/>
    <w:rsid w:val="00ED50A6"/>
    <w:rsid w:val="00ED539B"/>
    <w:rsid w:val="00ED636E"/>
    <w:rsid w:val="00ED64E2"/>
    <w:rsid w:val="00ED6F34"/>
    <w:rsid w:val="00ED782A"/>
    <w:rsid w:val="00EE00AF"/>
    <w:rsid w:val="00EE2068"/>
    <w:rsid w:val="00EE26A4"/>
    <w:rsid w:val="00EE3FED"/>
    <w:rsid w:val="00EE48B2"/>
    <w:rsid w:val="00EE584F"/>
    <w:rsid w:val="00EE7799"/>
    <w:rsid w:val="00EF03F0"/>
    <w:rsid w:val="00EF2041"/>
    <w:rsid w:val="00EF2207"/>
    <w:rsid w:val="00EF3A21"/>
    <w:rsid w:val="00EF423E"/>
    <w:rsid w:val="00EF6F0B"/>
    <w:rsid w:val="00F01284"/>
    <w:rsid w:val="00F01957"/>
    <w:rsid w:val="00F035FD"/>
    <w:rsid w:val="00F0438B"/>
    <w:rsid w:val="00F058AC"/>
    <w:rsid w:val="00F06C60"/>
    <w:rsid w:val="00F06E88"/>
    <w:rsid w:val="00F07F37"/>
    <w:rsid w:val="00F1110B"/>
    <w:rsid w:val="00F11CE5"/>
    <w:rsid w:val="00F13DDE"/>
    <w:rsid w:val="00F229A6"/>
    <w:rsid w:val="00F22CCF"/>
    <w:rsid w:val="00F237F3"/>
    <w:rsid w:val="00F238C7"/>
    <w:rsid w:val="00F2664D"/>
    <w:rsid w:val="00F27350"/>
    <w:rsid w:val="00F302DB"/>
    <w:rsid w:val="00F30418"/>
    <w:rsid w:val="00F30A6C"/>
    <w:rsid w:val="00F319A2"/>
    <w:rsid w:val="00F3215E"/>
    <w:rsid w:val="00F3231F"/>
    <w:rsid w:val="00F33AB0"/>
    <w:rsid w:val="00F34A90"/>
    <w:rsid w:val="00F34CF7"/>
    <w:rsid w:val="00F3525F"/>
    <w:rsid w:val="00F359D3"/>
    <w:rsid w:val="00F37225"/>
    <w:rsid w:val="00F40F07"/>
    <w:rsid w:val="00F41CC2"/>
    <w:rsid w:val="00F4331C"/>
    <w:rsid w:val="00F471EA"/>
    <w:rsid w:val="00F52D73"/>
    <w:rsid w:val="00F55016"/>
    <w:rsid w:val="00F550BE"/>
    <w:rsid w:val="00F57A99"/>
    <w:rsid w:val="00F60409"/>
    <w:rsid w:val="00F61068"/>
    <w:rsid w:val="00F61C99"/>
    <w:rsid w:val="00F63B7F"/>
    <w:rsid w:val="00F65834"/>
    <w:rsid w:val="00F659DE"/>
    <w:rsid w:val="00F66B6F"/>
    <w:rsid w:val="00F705B4"/>
    <w:rsid w:val="00F71FD8"/>
    <w:rsid w:val="00F7264F"/>
    <w:rsid w:val="00F74DA3"/>
    <w:rsid w:val="00F75BD9"/>
    <w:rsid w:val="00F762E3"/>
    <w:rsid w:val="00F76323"/>
    <w:rsid w:val="00F82436"/>
    <w:rsid w:val="00F82D0E"/>
    <w:rsid w:val="00F8351D"/>
    <w:rsid w:val="00F85FC8"/>
    <w:rsid w:val="00F860BD"/>
    <w:rsid w:val="00F8671C"/>
    <w:rsid w:val="00F87A75"/>
    <w:rsid w:val="00F90E87"/>
    <w:rsid w:val="00F91DFA"/>
    <w:rsid w:val="00F94C44"/>
    <w:rsid w:val="00F95288"/>
    <w:rsid w:val="00F9791B"/>
    <w:rsid w:val="00FA0C7B"/>
    <w:rsid w:val="00FA0F86"/>
    <w:rsid w:val="00FA179C"/>
    <w:rsid w:val="00FA3017"/>
    <w:rsid w:val="00FA313D"/>
    <w:rsid w:val="00FA6C49"/>
    <w:rsid w:val="00FA7931"/>
    <w:rsid w:val="00FB014A"/>
    <w:rsid w:val="00FB1F75"/>
    <w:rsid w:val="00FB2AFC"/>
    <w:rsid w:val="00FB34A6"/>
    <w:rsid w:val="00FB3E3B"/>
    <w:rsid w:val="00FB545F"/>
    <w:rsid w:val="00FB74D0"/>
    <w:rsid w:val="00FB7A39"/>
    <w:rsid w:val="00FC0E1D"/>
    <w:rsid w:val="00FC3D77"/>
    <w:rsid w:val="00FC4D5D"/>
    <w:rsid w:val="00FC53DA"/>
    <w:rsid w:val="00FC5D16"/>
    <w:rsid w:val="00FC683A"/>
    <w:rsid w:val="00FC7321"/>
    <w:rsid w:val="00FD1342"/>
    <w:rsid w:val="00FD16A9"/>
    <w:rsid w:val="00FD16D8"/>
    <w:rsid w:val="00FD1F51"/>
    <w:rsid w:val="00FD3025"/>
    <w:rsid w:val="00FD3C9E"/>
    <w:rsid w:val="00FD3FEA"/>
    <w:rsid w:val="00FD523F"/>
    <w:rsid w:val="00FD5619"/>
    <w:rsid w:val="00FE309B"/>
    <w:rsid w:val="00FE3636"/>
    <w:rsid w:val="00FE4758"/>
    <w:rsid w:val="00FE73E5"/>
    <w:rsid w:val="00FE7900"/>
    <w:rsid w:val="00FF004E"/>
    <w:rsid w:val="00FF0AC2"/>
    <w:rsid w:val="00FF0E35"/>
    <w:rsid w:val="00FF0F4A"/>
    <w:rsid w:val="00FF2BE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A8482AC4-83DB-47D3-9966-E4AD85E423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1161ED"/>
    <w:pPr>
      <w:spacing w:before="220" w:after="240" w:line="360" w:lineRule="auto"/>
      <w:jc w:val="both"/>
    </w:pPr>
    <w:rPr>
      <w:rFonts w:ascii="Times New Roman" w:eastAsiaTheme="minorHAnsi" w:hAnsi="Times New Roman" w:cs="Times New Roman"/>
      <w:b/>
      <w:bCs/>
      <w:sz w:val="24"/>
      <w:szCs w:val="24"/>
      <w:lang w:val="en" w:eastAsia="ja-JP"/>
      <w14:ligatures w14:val="standard"/>
    </w:rPr>
  </w:style>
  <w:style w:type="character" w:customStyle="1" w:styleId="FigureCaptionChar">
    <w:name w:val="FigureCaption Char"/>
    <w:basedOn w:val="DefaultParagraphFont"/>
    <w:link w:val="FigureCaption"/>
    <w:rsid w:val="001161ED"/>
    <w:rPr>
      <w:rFonts w:ascii="Times New Roman" w:eastAsiaTheme="minorHAnsi" w:hAnsi="Times New Roman" w:cs="Times New Roman"/>
      <w:b/>
      <w:bCs/>
      <w:sz w:val="24"/>
      <w:szCs w:val="24"/>
      <w:lang w:val="en" w:eastAsia="ja-JP"/>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AE1BB2"/>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494105126">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0461484">
      <w:bodyDiv w:val="1"/>
      <w:marLeft w:val="0"/>
      <w:marRight w:val="0"/>
      <w:marTop w:val="0"/>
      <w:marBottom w:val="0"/>
      <w:divBdr>
        <w:top w:val="none" w:sz="0" w:space="0" w:color="auto"/>
        <w:left w:val="none" w:sz="0" w:space="0" w:color="auto"/>
        <w:bottom w:val="none" w:sz="0" w:space="0" w:color="auto"/>
        <w:right w:val="none" w:sz="0" w:space="0" w:color="auto"/>
      </w:divBdr>
      <w:divsChild>
        <w:div w:id="1273855733">
          <w:marLeft w:val="0"/>
          <w:marRight w:val="0"/>
          <w:marTop w:val="0"/>
          <w:marBottom w:val="0"/>
          <w:divBdr>
            <w:top w:val="none" w:sz="0" w:space="0" w:color="auto"/>
            <w:left w:val="none" w:sz="0" w:space="0" w:color="auto"/>
            <w:bottom w:val="none" w:sz="0" w:space="0" w:color="auto"/>
            <w:right w:val="none" w:sz="0" w:space="0" w:color="auto"/>
          </w:divBdr>
          <w:divsChild>
            <w:div w:id="243615780">
              <w:marLeft w:val="0"/>
              <w:marRight w:val="0"/>
              <w:marTop w:val="0"/>
              <w:marBottom w:val="0"/>
              <w:divBdr>
                <w:top w:val="none" w:sz="0" w:space="0" w:color="auto"/>
                <w:left w:val="none" w:sz="0" w:space="0" w:color="auto"/>
                <w:bottom w:val="none" w:sz="0" w:space="0" w:color="auto"/>
                <w:right w:val="none" w:sz="0" w:space="0" w:color="auto"/>
              </w:divBdr>
            </w:div>
            <w:div w:id="922029047">
              <w:marLeft w:val="0"/>
              <w:marRight w:val="0"/>
              <w:marTop w:val="0"/>
              <w:marBottom w:val="0"/>
              <w:divBdr>
                <w:top w:val="none" w:sz="0" w:space="0" w:color="auto"/>
                <w:left w:val="none" w:sz="0" w:space="0" w:color="auto"/>
                <w:bottom w:val="none" w:sz="0" w:space="0" w:color="auto"/>
                <w:right w:val="none" w:sz="0" w:space="0" w:color="auto"/>
              </w:divBdr>
            </w:div>
            <w:div w:id="1488084717">
              <w:marLeft w:val="0"/>
              <w:marRight w:val="0"/>
              <w:marTop w:val="0"/>
              <w:marBottom w:val="0"/>
              <w:divBdr>
                <w:top w:val="none" w:sz="0" w:space="0" w:color="auto"/>
                <w:left w:val="none" w:sz="0" w:space="0" w:color="auto"/>
                <w:bottom w:val="none" w:sz="0" w:space="0" w:color="auto"/>
                <w:right w:val="none" w:sz="0" w:space="0" w:color="auto"/>
              </w:divBdr>
              <w:divsChild>
                <w:div w:id="5877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969229">
          <w:marLeft w:val="0"/>
          <w:marRight w:val="0"/>
          <w:marTop w:val="0"/>
          <w:marBottom w:val="0"/>
          <w:divBdr>
            <w:top w:val="none" w:sz="0" w:space="0" w:color="auto"/>
            <w:left w:val="none" w:sz="0" w:space="0" w:color="auto"/>
            <w:bottom w:val="none" w:sz="0" w:space="0" w:color="auto"/>
            <w:right w:val="none" w:sz="0" w:space="0" w:color="auto"/>
          </w:divBdr>
          <w:divsChild>
            <w:div w:id="1342584408">
              <w:marLeft w:val="0"/>
              <w:marRight w:val="0"/>
              <w:marTop w:val="0"/>
              <w:marBottom w:val="0"/>
              <w:divBdr>
                <w:top w:val="none" w:sz="0" w:space="0" w:color="auto"/>
                <w:left w:val="none" w:sz="0" w:space="0" w:color="auto"/>
                <w:bottom w:val="none" w:sz="0" w:space="0" w:color="auto"/>
                <w:right w:val="none" w:sz="0" w:space="0" w:color="auto"/>
              </w:divBdr>
              <w:divsChild>
                <w:div w:id="327711224">
                  <w:marLeft w:val="0"/>
                  <w:marRight w:val="0"/>
                  <w:marTop w:val="0"/>
                  <w:marBottom w:val="0"/>
                  <w:divBdr>
                    <w:top w:val="none" w:sz="0" w:space="0" w:color="auto"/>
                    <w:left w:val="none" w:sz="0" w:space="0" w:color="auto"/>
                    <w:bottom w:val="none" w:sz="0" w:space="0" w:color="auto"/>
                    <w:right w:val="none" w:sz="0" w:space="0" w:color="auto"/>
                  </w:divBdr>
                  <w:divsChild>
                    <w:div w:id="6672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1342">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89354587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0536800">
      <w:bodyDiv w:val="1"/>
      <w:marLeft w:val="0"/>
      <w:marRight w:val="0"/>
      <w:marTop w:val="0"/>
      <w:marBottom w:val="0"/>
      <w:divBdr>
        <w:top w:val="none" w:sz="0" w:space="0" w:color="auto"/>
        <w:left w:val="none" w:sz="0" w:space="0" w:color="auto"/>
        <w:bottom w:val="none" w:sz="0" w:space="0" w:color="auto"/>
        <w:right w:val="none" w:sz="0" w:space="0" w:color="auto"/>
      </w:divBdr>
      <w:divsChild>
        <w:div w:id="258873279">
          <w:marLeft w:val="0"/>
          <w:marRight w:val="0"/>
          <w:marTop w:val="0"/>
          <w:marBottom w:val="0"/>
          <w:divBdr>
            <w:top w:val="none" w:sz="0" w:space="0" w:color="auto"/>
            <w:left w:val="none" w:sz="0" w:space="0" w:color="auto"/>
            <w:bottom w:val="none" w:sz="0" w:space="0" w:color="auto"/>
            <w:right w:val="none" w:sz="0" w:space="0" w:color="auto"/>
          </w:divBdr>
          <w:divsChild>
            <w:div w:id="530802202">
              <w:marLeft w:val="0"/>
              <w:marRight w:val="0"/>
              <w:marTop w:val="0"/>
              <w:marBottom w:val="0"/>
              <w:divBdr>
                <w:top w:val="none" w:sz="0" w:space="0" w:color="auto"/>
                <w:left w:val="none" w:sz="0" w:space="0" w:color="auto"/>
                <w:bottom w:val="none" w:sz="0" w:space="0" w:color="auto"/>
                <w:right w:val="none" w:sz="0" w:space="0" w:color="auto"/>
              </w:divBdr>
              <w:divsChild>
                <w:div w:id="1772041924">
                  <w:marLeft w:val="0"/>
                  <w:marRight w:val="0"/>
                  <w:marTop w:val="0"/>
                  <w:marBottom w:val="0"/>
                  <w:divBdr>
                    <w:top w:val="none" w:sz="0" w:space="0" w:color="auto"/>
                    <w:left w:val="none" w:sz="0" w:space="0" w:color="auto"/>
                    <w:bottom w:val="none" w:sz="0" w:space="0" w:color="auto"/>
                    <w:right w:val="none" w:sz="0" w:space="0" w:color="auto"/>
                  </w:divBdr>
                </w:div>
              </w:divsChild>
            </w:div>
            <w:div w:id="796332713">
              <w:marLeft w:val="0"/>
              <w:marRight w:val="0"/>
              <w:marTop w:val="0"/>
              <w:marBottom w:val="0"/>
              <w:divBdr>
                <w:top w:val="none" w:sz="0" w:space="0" w:color="auto"/>
                <w:left w:val="none" w:sz="0" w:space="0" w:color="auto"/>
                <w:bottom w:val="none" w:sz="0" w:space="0" w:color="auto"/>
                <w:right w:val="none" w:sz="0" w:space="0" w:color="auto"/>
              </w:divBdr>
            </w:div>
            <w:div w:id="1878010487">
              <w:marLeft w:val="0"/>
              <w:marRight w:val="0"/>
              <w:marTop w:val="0"/>
              <w:marBottom w:val="0"/>
              <w:divBdr>
                <w:top w:val="none" w:sz="0" w:space="0" w:color="auto"/>
                <w:left w:val="none" w:sz="0" w:space="0" w:color="auto"/>
                <w:bottom w:val="none" w:sz="0" w:space="0" w:color="auto"/>
                <w:right w:val="none" w:sz="0" w:space="0" w:color="auto"/>
              </w:divBdr>
            </w:div>
          </w:divsChild>
        </w:div>
        <w:div w:id="1782455066">
          <w:marLeft w:val="0"/>
          <w:marRight w:val="0"/>
          <w:marTop w:val="0"/>
          <w:marBottom w:val="0"/>
          <w:divBdr>
            <w:top w:val="none" w:sz="0" w:space="0" w:color="auto"/>
            <w:left w:val="none" w:sz="0" w:space="0" w:color="auto"/>
            <w:bottom w:val="none" w:sz="0" w:space="0" w:color="auto"/>
            <w:right w:val="none" w:sz="0" w:space="0" w:color="auto"/>
          </w:divBdr>
          <w:divsChild>
            <w:div w:id="1424103552">
              <w:marLeft w:val="0"/>
              <w:marRight w:val="0"/>
              <w:marTop w:val="0"/>
              <w:marBottom w:val="0"/>
              <w:divBdr>
                <w:top w:val="none" w:sz="0" w:space="0" w:color="auto"/>
                <w:left w:val="none" w:sz="0" w:space="0" w:color="auto"/>
                <w:bottom w:val="none" w:sz="0" w:space="0" w:color="auto"/>
                <w:right w:val="none" w:sz="0" w:space="0" w:color="auto"/>
              </w:divBdr>
              <w:divsChild>
                <w:div w:id="76633273">
                  <w:marLeft w:val="0"/>
                  <w:marRight w:val="0"/>
                  <w:marTop w:val="0"/>
                  <w:marBottom w:val="0"/>
                  <w:divBdr>
                    <w:top w:val="none" w:sz="0" w:space="0" w:color="auto"/>
                    <w:left w:val="none" w:sz="0" w:space="0" w:color="auto"/>
                    <w:bottom w:val="none" w:sz="0" w:space="0" w:color="auto"/>
                    <w:right w:val="none" w:sz="0" w:space="0" w:color="auto"/>
                  </w:divBdr>
                  <w:divsChild>
                    <w:div w:id="34813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76163029">
      <w:bodyDiv w:val="1"/>
      <w:marLeft w:val="0"/>
      <w:marRight w:val="0"/>
      <w:marTop w:val="0"/>
      <w:marBottom w:val="0"/>
      <w:divBdr>
        <w:top w:val="none" w:sz="0" w:space="0" w:color="auto"/>
        <w:left w:val="none" w:sz="0" w:space="0" w:color="auto"/>
        <w:bottom w:val="none" w:sz="0" w:space="0" w:color="auto"/>
        <w:right w:val="none" w:sz="0" w:space="0" w:color="auto"/>
      </w:divBdr>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91978065">
          <w:marLeft w:val="288"/>
          <w:marRight w:val="346"/>
          <w:marTop w:val="154"/>
          <w:marBottom w:val="0"/>
          <w:divBdr>
            <w:top w:val="none" w:sz="0" w:space="0" w:color="auto"/>
            <w:left w:val="none" w:sz="0" w:space="0" w:color="auto"/>
            <w:bottom w:val="none" w:sz="0" w:space="0" w:color="auto"/>
            <w:right w:val="none" w:sz="0" w:space="0" w:color="auto"/>
          </w:divBdr>
        </w:div>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2385</TotalTime>
  <Pages>16</Pages>
  <Words>4923</Words>
  <Characters>28065</Characters>
  <Application>Microsoft Office Word</Application>
  <DocSecurity>0</DocSecurity>
  <Lines>233</Lines>
  <Paragraphs>65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32923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
  <cp:lastModifiedBy>HENNY PURWADI</cp:lastModifiedBy>
  <cp:revision>249</cp:revision>
  <cp:lastPrinted>2018-05-22T11:24:00Z</cp:lastPrinted>
  <dcterms:created xsi:type="dcterms:W3CDTF">2019-10-29T19:38:00Z</dcterms:created>
  <dcterms:modified xsi:type="dcterms:W3CDTF">2024-11-23T07:56:00Z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