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AE1BB2">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AE1BB2">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AE1BB2">
      <w:pPr>
        <w:pStyle w:val="Para"/>
        <w:rPr>
          <w:lang w:val="en-ID"/>
        </w:rPr>
      </w:pPr>
    </w:p>
    <w:p w14:paraId="36D72E78" w14:textId="72C6AF20" w:rsidR="00E30D84" w:rsidRDefault="00E30D84" w:rsidP="00AE1BB2">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AE1BB2">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AE1BB2">
      <w:pPr>
        <w:pStyle w:val="Para"/>
      </w:pPr>
    </w:p>
    <w:p w14:paraId="673881E1" w14:textId="0F3A8195" w:rsidR="00B865F7" w:rsidRPr="00B865F7" w:rsidRDefault="00B865F7" w:rsidP="00AE1BB2">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proofErr w:type="spellStart"/>
      <w:r w:rsidR="007101AE" w:rsidRPr="007101AE">
        <w:rPr>
          <w:rFonts w:eastAsia="Verdana"/>
        </w:rPr>
        <w:t>Oreski</w:t>
      </w:r>
      <w:proofErr w:type="spellEnd"/>
      <w:r w:rsidR="007101AE" w:rsidRPr="007101AE">
        <w:rPr>
          <w:rFonts w:eastAsia="Verdana"/>
        </w:rPr>
        <w:t xml:space="preserve">, D., </w:t>
      </w:r>
      <w:proofErr w:type="spellStart"/>
      <w:r w:rsidR="007101AE" w:rsidRPr="007101AE">
        <w:rPr>
          <w:rFonts w:eastAsia="Verdana"/>
        </w:rPr>
        <w:t>Oreski</w:t>
      </w:r>
      <w:proofErr w:type="spellEnd"/>
      <w:r w:rsidR="007101AE" w:rsidRPr="007101AE">
        <w:rPr>
          <w:rFonts w:eastAsia="Verdana"/>
        </w:rPr>
        <w:t xml:space="preserve">,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AE1BB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AE1BB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AE1BB2">
      <w:pPr>
        <w:pStyle w:val="Para"/>
        <w:rPr>
          <w:lang w:val="en-ID"/>
        </w:rPr>
      </w:pPr>
    </w:p>
    <w:p w14:paraId="3F7C9DBD" w14:textId="0D297BAD" w:rsidR="00470B68" w:rsidRPr="008177F9" w:rsidRDefault="00470B68" w:rsidP="00AE1BB2">
      <w:pPr>
        <w:pStyle w:val="Para"/>
      </w:pPr>
      <w:r w:rsidRPr="008177F9">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r w:rsidRPr="006D66EF">
        <w:rPr>
          <w:b w:val="0"/>
          <w:bCs w:val="0"/>
        </w:rPr>
        <w:t>composition (</w:t>
      </w:r>
      <w:r w:rsidR="00FB1F75" w:rsidRPr="006D66EF">
        <w:rPr>
          <w:b w:val="0"/>
          <w:bCs w:val="0"/>
        </w:rPr>
        <w:t>balance</w:t>
      </w:r>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6E9473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w:t>
      </w:r>
      <w:r w:rsidR="003B6B24">
        <w:rPr>
          <w:b w:val="0"/>
          <w:bCs w:val="0"/>
        </w:rPr>
        <w:t>s</w:t>
      </w:r>
      <w:r w:rsidR="00734F80">
        <w:rPr>
          <w:b w:val="0"/>
          <w:bCs w:val="0"/>
        </w:rPr>
        <w:t>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3B439E"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D961C0">
      <w:pPr>
        <w:pStyle w:val="FigureCaption"/>
      </w:pPr>
      <w:r w:rsidRPr="00A43E06">
        <w:rPr>
          <w:rStyle w:val="Label"/>
          <w:rFonts w:ascii="Times New Roman" w:hAnsi="Times New Roman"/>
        </w:rPr>
        <w:t>2.1</w:t>
      </w:r>
      <w:r w:rsidRPr="00A43E06">
        <w:t> </w:t>
      </w:r>
      <w:r w:rsidRPr="00A43E06">
        <w:t>Overview of Previous Study</w:t>
      </w:r>
    </w:p>
    <w:p w14:paraId="05B6CF68" w14:textId="709666B0" w:rsidR="008763F7" w:rsidRPr="00A43E06" w:rsidRDefault="00CB4E07" w:rsidP="00AE1BB2">
      <w:pPr>
        <w:pStyle w:val="Para"/>
      </w:pPr>
      <w:r w:rsidRPr="00CB4E07">
        <w:t xml:space="preserve">The research </w:t>
      </w:r>
      <w:r w:rsidR="003B5768">
        <w:t xml:space="preserve">studied </w:t>
      </w:r>
      <w:r w:rsidRPr="00CB4E07">
        <w:t xml:space="preserve">by Miao, Y., Cao, H., and </w:t>
      </w:r>
      <w:proofErr w:type="gramStart"/>
      <w:r w:rsidRPr="00CB4E07">
        <w:t>Tang,</w:t>
      </w:r>
      <w:proofErr w:type="gramEnd"/>
      <w:r w:rsidRPr="00CB4E07">
        <w:t xml:space="preserve">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2CCDF93E" w14:textId="35DF3BD7" w:rsidR="00E21B76" w:rsidRDefault="00B873A4" w:rsidP="00AE1BB2">
      <w:pPr>
        <w:pStyle w:val="Para"/>
      </w:pPr>
      <w:r w:rsidRPr="00B873A4">
        <w:lastRenderedPageBreak/>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AE1BB2">
      <w:pPr>
        <w:pStyle w:val="Para"/>
      </w:pPr>
    </w:p>
    <w:p w14:paraId="559FCD13" w14:textId="7B5743AF"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614C2894" w14:textId="77777777" w:rsidR="002E0811" w:rsidRDefault="002E0811" w:rsidP="00AE1BB2">
      <w:pPr>
        <w:pStyle w:val="Para"/>
      </w:pPr>
    </w:p>
    <w:p w14:paraId="24A1CC49" w14:textId="77777777" w:rsidR="002E0811" w:rsidRPr="00A43E06" w:rsidRDefault="002E0811" w:rsidP="00AE1BB2">
      <w:pPr>
        <w:pStyle w:val="Para"/>
      </w:pPr>
    </w:p>
    <w:p w14:paraId="41561318" w14:textId="03F7ADEA" w:rsidR="00E21B76" w:rsidRPr="002959E8" w:rsidRDefault="00E21B76" w:rsidP="00D961C0">
      <w:pPr>
        <w:pStyle w:val="FigureCaption"/>
      </w:pPr>
      <w:r w:rsidRPr="002959E8">
        <w:rPr>
          <w:rStyle w:val="Label"/>
          <w:rFonts w:ascii="Times New Roman" w:hAnsi="Times New Roman"/>
          <w:b/>
        </w:rPr>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AE1BB2">
      <w:pPr>
        <w:pStyle w:val="Para"/>
      </w:pPr>
    </w:p>
    <w:p w14:paraId="5CF8C37A" w14:textId="7978F093" w:rsidR="00BA6CB2" w:rsidRPr="00A43E06" w:rsidRDefault="00BA6CB2" w:rsidP="00AE1BB2">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AE1BB2">
      <w:pPr>
        <w:pStyle w:val="Para"/>
      </w:pPr>
      <w:r w:rsidRPr="00A43E06">
        <w:t>2.2.2 Logistic Regression</w:t>
      </w:r>
    </w:p>
    <w:p w14:paraId="55262CA3" w14:textId="4E6F3736" w:rsidR="00B11258" w:rsidRPr="00A43E06" w:rsidRDefault="000755ED" w:rsidP="00AE1BB2">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r w:rsidR="00B706A9">
        <w:t>is</w:t>
      </w:r>
      <w:r w:rsidR="00E12E24">
        <w:t xml:space="preserve"> </w:t>
      </w:r>
      <w:r w:rsidR="00E12E24">
        <w:lastRenderedPageBreak/>
        <w:t>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11172102" w14:textId="28295494" w:rsidR="00E15722" w:rsidRPr="00E15722"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lastRenderedPageBreak/>
        <w:t>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Pr="00E15722" w:rsidRDefault="00E15722" w:rsidP="00AE1BB2">
      <w:pPr>
        <w:pStyle w:val="Para"/>
        <w:rPr>
          <w:lang w:val="en-ID"/>
        </w:rPr>
      </w:pPr>
      <w:r w:rsidRPr="00E15722">
        <w:rPr>
          <w:lang w:val="en-ID"/>
        </w:rPr>
        <w:t>AUC = 0.5 suggests a random classifier.</w:t>
      </w:r>
    </w:p>
    <w:p w14:paraId="1CC9180A" w14:textId="5532EC1A" w:rsidR="00866935"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4111F45"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5163724E" w:rsidR="00940B5D" w:rsidRDefault="004742EE" w:rsidP="00AE1BB2">
      <w:pPr>
        <w:pStyle w:val="Para"/>
      </w:pPr>
      <w:r>
        <w:t>I</w:t>
      </w:r>
      <w:r w:rsidR="001352EB" w:rsidRPr="00A02847">
        <w:t xml:space="preserve"> used</w:t>
      </w:r>
      <w:r w:rsidR="001352EB">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t>dataset</w:t>
      </w:r>
      <w:r>
        <w:t xml:space="preserve"> influence model performance, bias evaluation, and fairness.</w:t>
      </w:r>
    </w:p>
    <w:p w14:paraId="6BFCEDBC" w14:textId="4DCE26C0" w:rsidR="00847D9E" w:rsidRDefault="004742EE" w:rsidP="00AE1BB2">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AE1BB2">
      <w:pPr>
        <w:pStyle w:val="Para"/>
      </w:pPr>
    </w:p>
    <w:p w14:paraId="6BF87F02" w14:textId="77777777" w:rsidR="00847D9E" w:rsidRDefault="00847D9E" w:rsidP="00AE1BB2">
      <w:pPr>
        <w:pStyle w:val="Para"/>
      </w:pPr>
      <w:r>
        <w:t>3.2 Dataset Generation</w:t>
      </w:r>
    </w:p>
    <w:p w14:paraId="3B16F88B" w14:textId="4E1A361C" w:rsidR="005E7345" w:rsidRDefault="00B7558D" w:rsidP="00AE1BB2">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3712B248" w:rsidR="001103F1" w:rsidRDefault="001103F1" w:rsidP="00AE1BB2">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AE1BB2">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lastRenderedPageBreak/>
        <w:t>small versus large datasets on model bias and fairness.</w:t>
      </w:r>
    </w:p>
    <w:p w14:paraId="3E244DC4" w14:textId="77777777" w:rsidR="00847D9E" w:rsidRDefault="00847D9E" w:rsidP="00AE1BB2">
      <w:pPr>
        <w:pStyle w:val="Para"/>
      </w:pPr>
    </w:p>
    <w:p w14:paraId="11C83258" w14:textId="77777777" w:rsidR="00847D9E" w:rsidRPr="00AA25BA" w:rsidRDefault="00847D9E" w:rsidP="00AE1BB2">
      <w:pPr>
        <w:pStyle w:val="Para"/>
      </w:pPr>
      <w:r w:rsidRPr="00AA25BA">
        <w:t>3.3 Model Selection</w:t>
      </w:r>
    </w:p>
    <w:p w14:paraId="5A6DED86" w14:textId="04F93C38" w:rsidR="002D64C6"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B7BAB" w:rsidRDefault="00847D9E" w:rsidP="00AE1BB2">
      <w:pPr>
        <w:pStyle w:val="Para"/>
      </w:pPr>
      <w:r w:rsidRPr="002B7BAB">
        <w:t>3.</w:t>
      </w:r>
      <w:r w:rsidR="008024EE" w:rsidRPr="002B7BAB">
        <w:t>4</w:t>
      </w:r>
      <w:r w:rsidRPr="002B7BAB">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9B3BD6" w:rsidRDefault="00FC3D77" w:rsidP="00AE1BB2">
      <w:pPr>
        <w:pStyle w:val="Para"/>
      </w:pPr>
      <w:r w:rsidRPr="009B3BD6">
        <w:t>3.5 Evaluation with Precision-Recall Curves</w:t>
      </w:r>
    </w:p>
    <w:p w14:paraId="68CD41A9" w14:textId="43ABA430" w:rsidR="00D12C73"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w:t>
      </w:r>
      <w:r w:rsidR="00CE480D" w:rsidRPr="00CE480D">
        <w:t>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004B55BE" w14:textId="2DBA6D04" w:rsidR="00847D9E" w:rsidRPr="00A55F32" w:rsidRDefault="00847D9E" w:rsidP="00AE1BB2">
      <w:pPr>
        <w:pStyle w:val="Para"/>
      </w:pPr>
      <w:r w:rsidRPr="00A55F32">
        <w:t>3.</w:t>
      </w:r>
      <w:r w:rsidR="008024EE" w:rsidRPr="00A55F32">
        <w:t>6</w:t>
      </w:r>
      <w:r w:rsidRPr="00A55F32">
        <w:t xml:space="preserve"> LIME Explanations for Model Interpretability</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E00010" w:rsidRDefault="00847D9E" w:rsidP="00AE1BB2">
      <w:pPr>
        <w:pStyle w:val="Para"/>
      </w:pPr>
      <w:r w:rsidRPr="00E00010">
        <w:t>3.</w:t>
      </w:r>
      <w:r w:rsidR="008024EE" w:rsidRPr="00E00010">
        <w:t>7</w:t>
      </w:r>
      <w:r w:rsidRPr="00E00010">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w:t>
      </w:r>
      <w:r w:rsidRPr="00C572C8">
        <w:lastRenderedPageBreak/>
        <w:t xml:space="preserve">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738C2F7D" w14:textId="35418E9D" w:rsidR="00847D9E" w:rsidRPr="00D26F1E" w:rsidRDefault="00847D9E" w:rsidP="00AE1BB2">
      <w:pPr>
        <w:pStyle w:val="Para"/>
      </w:pPr>
      <w:r w:rsidRPr="00D26F1E">
        <w:t>3.</w:t>
      </w:r>
      <w:r w:rsidR="008024EE" w:rsidRPr="00D26F1E">
        <w:t>8</w:t>
      </w:r>
      <w:r w:rsidRPr="00D26F1E">
        <w:t xml:space="preserve"> Limitations of the Methodology</w:t>
      </w:r>
    </w:p>
    <w:p w14:paraId="6B40104D" w14:textId="359AC961" w:rsidR="00EB3AA2" w:rsidRDefault="00326BED" w:rsidP="00AE1BB2">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151C7B">
        <w:t> </w:t>
      </w:r>
      <w:r w:rsidRPr="00151C7B">
        <w:t>Results and Findings</w:t>
      </w:r>
    </w:p>
    <w:p w14:paraId="1BFCBE41" w14:textId="4D2F394A" w:rsidR="007B3433" w:rsidRDefault="00A0727E" w:rsidP="00D961C0">
      <w:pPr>
        <w:pStyle w:val="FigureCaption"/>
      </w:pPr>
      <w:r w:rsidRPr="00151C7B">
        <w:rPr>
          <w:rStyle w:val="Label"/>
          <w:rFonts w:ascii="Times New Roman" w:hAnsi="Times New Roman"/>
          <w:b/>
        </w:rPr>
        <w:t>4.1</w:t>
      </w:r>
      <w:r w:rsidRPr="00151C7B">
        <w:t> </w:t>
      </w:r>
      <w:r w:rsidRPr="00151C7B">
        <w:t>Logistic Regression Model using Imbalanced Dataset</w:t>
      </w:r>
      <w:r w:rsidR="00B21A96" w:rsidRPr="00151C7B">
        <w:t xml:space="preserve"> </w:t>
      </w:r>
    </w:p>
    <w:p w14:paraId="2266B252" w14:textId="01A42010" w:rsidR="00C269BF" w:rsidRPr="00C269BF" w:rsidRDefault="002A3B4B" w:rsidP="00D961C0">
      <w:pPr>
        <w:pStyle w:val="FigureCaption"/>
      </w:pPr>
      <w:r>
        <w:t>Using im</w:t>
      </w:r>
      <w:r w:rsidR="00C269BF" w:rsidRPr="00C269BF">
        <w:t xml:space="preserve">balanced data set, it turns out that the results of the normalized confusion matrix are significantly different between </w:t>
      </w:r>
      <w:proofErr w:type="spellStart"/>
      <w:r w:rsidR="00C269BF" w:rsidRPr="00C269BF">
        <w:t>n_samples</w:t>
      </w:r>
      <w:proofErr w:type="spellEnd"/>
      <w:r w:rsidR="00C269BF" w:rsidRPr="00C269BF">
        <w:t xml:space="preserve">=10000 and </w:t>
      </w:r>
      <w:proofErr w:type="spellStart"/>
      <w:r w:rsidR="00C269BF" w:rsidRPr="00C269BF">
        <w:t>n_samples</w:t>
      </w:r>
      <w:proofErr w:type="spellEnd"/>
      <w:r w:rsidR="00C269BF" w:rsidRPr="00C269BF">
        <w:t>=1000000.</w:t>
      </w:r>
    </w:p>
    <w:p w14:paraId="58D3AA69" w14:textId="15B0A0D8" w:rsidR="00C269BF" w:rsidRPr="00C269BF" w:rsidRDefault="00C269BF" w:rsidP="00D961C0">
      <w:pPr>
        <w:pStyle w:val="FigureCaption"/>
        <w:rPr>
          <w:lang w:val="en-ID"/>
        </w:rPr>
      </w:pPr>
      <w:r w:rsidRPr="00C269BF">
        <w:t>Where the large dataset shows bias, while the confusion matrix on the small dataset is misleading</w:t>
      </w:r>
      <w:r>
        <w:t>/ failed</w:t>
      </w:r>
      <w:r w:rsidRPr="00C269BF">
        <w:t xml:space="preserve"> to show it</w:t>
      </w:r>
      <w: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D961C0">
      <w:pPr>
        <w:pStyle w:val="FigureCaption"/>
        <w:rPr>
          <w:bCs/>
        </w:rPr>
      </w:pPr>
      <w:r w:rsidRPr="009415BF">
        <w:rPr>
          <w:rStyle w:val="Label"/>
          <w:rFonts w:ascii="Times New Roman" w:hAnsi="Times New Roman"/>
          <w:b/>
        </w:rPr>
        <w:t>Figure 1:</w:t>
      </w:r>
      <w:r w:rsidRPr="00A43E06">
        <w:t xml:space="preserve"> </w:t>
      </w:r>
      <w:r w:rsidR="001427F6" w:rsidRPr="00A43E06">
        <w:t xml:space="preserve">Normalized Confusion Matrix of Logistic Regression Model </w:t>
      </w:r>
      <w:r w:rsidR="00C0102C" w:rsidRPr="00A43E06">
        <w:t xml:space="preserve">Performance </w:t>
      </w:r>
      <w:r w:rsidR="001427F6" w:rsidRPr="00A43E06">
        <w:t>using Imbalanced Dataset</w:t>
      </w:r>
      <w:r w:rsidR="002A0133">
        <w:t xml:space="preserve"> </w:t>
      </w:r>
      <w:r w:rsidR="002A0133" w:rsidRPr="001E5173">
        <w:rPr>
          <w:lang w:val="en-ID"/>
        </w:rPr>
        <w:t xml:space="preserve">between </w:t>
      </w:r>
      <w:proofErr w:type="spellStart"/>
      <w:r w:rsidR="002A0133" w:rsidRPr="001E5173">
        <w:rPr>
          <w:lang w:val="en-ID"/>
        </w:rPr>
        <w:t>n_samples</w:t>
      </w:r>
      <w:proofErr w:type="spellEnd"/>
      <w:r w:rsidR="002A0133" w:rsidRPr="001E5173">
        <w:rPr>
          <w:lang w:val="en-ID"/>
        </w:rPr>
        <w:t xml:space="preserve">=10000 and </w:t>
      </w:r>
      <w:proofErr w:type="spellStart"/>
      <w:r w:rsidR="002A0133" w:rsidRPr="001E5173">
        <w:rPr>
          <w:lang w:val="en-ID"/>
        </w:rPr>
        <w:t>n_samples</w:t>
      </w:r>
      <w:proofErr w:type="spellEnd"/>
      <w:r w:rsidR="002A0133" w:rsidRPr="001E5173">
        <w:rPr>
          <w:lang w:val="en-ID"/>
        </w:rPr>
        <w:t>=1000000.</w:t>
      </w:r>
    </w:p>
    <w:p w14:paraId="3B2971EC" w14:textId="77777777" w:rsidR="00DF3382" w:rsidRPr="002A0133" w:rsidRDefault="00DF3382" w:rsidP="00D961C0">
      <w:pPr>
        <w:pStyle w:val="FigureCaption"/>
      </w:pPr>
      <w:r w:rsidRPr="002A0133">
        <w:t>Interpretation:</w:t>
      </w:r>
    </w:p>
    <w:p w14:paraId="57D2D8BB" w14:textId="77777777" w:rsidR="00BC38CE" w:rsidRDefault="001E5173" w:rsidP="00D961C0">
      <w:pPr>
        <w:pStyle w:val="FigureCaption"/>
      </w:pPr>
      <w:r w:rsidRPr="001E5173">
        <w:t xml:space="preserve">For </w:t>
      </w:r>
      <w:proofErr w:type="spellStart"/>
      <w:r w:rsidRPr="001E5173">
        <w:t>n_samples</w:t>
      </w:r>
      <w:proofErr w:type="spellEnd"/>
      <w:r w:rsidRPr="001E5173">
        <w:t xml:space="preserve">=10000, the model is </w:t>
      </w:r>
      <w:r w:rsidR="00E87D52">
        <w:t>fake the ability</w:t>
      </w:r>
      <w:r w:rsidRPr="001E5173">
        <w:t xml:space="preserve"> to identify some minority class instances, with a recall of 0.72 for class 1. </w:t>
      </w:r>
    </w:p>
    <w:p w14:paraId="0A250E72" w14:textId="006C5A5A" w:rsidR="00860F9B" w:rsidRDefault="009415BF" w:rsidP="00D961C0">
      <w:pPr>
        <w:pStyle w:val="FigureCaption"/>
      </w:pPr>
      <w:proofErr w:type="spellStart"/>
      <w:r>
        <w:t>Fakely</w:t>
      </w:r>
      <w:proofErr w:type="spellEnd"/>
      <w:r w:rsidR="00434CB3">
        <w:t xml:space="preserve"> </w:t>
      </w:r>
      <w:r w:rsidR="001E5173" w:rsidRPr="001E5173">
        <w:t>indicates that the model has some ability to detect the minority class, despite the imbalance.</w:t>
      </w:r>
      <w:r w:rsidR="0078452A">
        <w:t xml:space="preserve"> </w:t>
      </w:r>
      <w:r w:rsidR="0078452A" w:rsidRPr="0078452A">
        <w:t>T</w:t>
      </w:r>
      <w:r w:rsidR="004B0307" w:rsidRPr="0078452A">
        <w:t>his is misleading and gives a false impression of model fairness.</w:t>
      </w:r>
    </w:p>
    <w:p w14:paraId="2E2A2B7D" w14:textId="4712203E" w:rsidR="004B0307" w:rsidRPr="004B0307" w:rsidRDefault="004B0307" w:rsidP="00D961C0">
      <w:pPr>
        <w:pStyle w:val="FigureCaption"/>
      </w:pPr>
      <w:r w:rsidRPr="004B0307">
        <w:lastRenderedPageBreak/>
        <w:t xml:space="preserve">The relatively higher recall at </w:t>
      </w:r>
      <w:proofErr w:type="spellStart"/>
      <w:r w:rsidRPr="004B0307">
        <w:t>n_samples</w:t>
      </w:r>
      <w:proofErr w:type="spellEnd"/>
      <w:r w:rsidRPr="004B0307">
        <w:t>=10000 does not reflect true model capability but rather statistical noise due to the smaller sample size.</w:t>
      </w:r>
    </w:p>
    <w:p w14:paraId="63045E23" w14:textId="4BE6CAF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In a large dataset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CC10AE">
        <w:rPr>
          <w:rStyle w:val="Label"/>
          <w:rFonts w:ascii="Times New Roman" w:hAnsi="Times New Roman"/>
          <w:bCs/>
        </w:rPr>
        <w:t>process.</w:t>
      </w:r>
    </w:p>
    <w:p w14:paraId="399C4753"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These results highlight that the performance of the model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However, when the sample size is increased to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This is not caused by a flaw in the model, but rather by an imbalance in the data set. The confusion matrix clearly shows that the model is highly biased, with recall for the minority class being 0, indicating that the model struggles when </w:t>
      </w:r>
      <w:r w:rsidRPr="00CC10AE">
        <w:rPr>
          <w:rStyle w:val="Label"/>
          <w:rFonts w:ascii="Times New Roman" w:hAnsi="Times New Roman"/>
        </w:rPr>
        <w:t>faced with highly imbalanced data on a larger scale.</w:t>
      </w:r>
    </w:p>
    <w:p w14:paraId="0D2871BB" w14:textId="52641807" w:rsidR="00E75A66" w:rsidRPr="00A43E06" w:rsidRDefault="00CD2D45" w:rsidP="00D961C0">
      <w:pPr>
        <w:pStyle w:val="FigureCaption"/>
        <w:rPr>
          <w:bCs/>
        </w:rPr>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D961C0">
      <w:pPr>
        <w:pStyle w:val="FigureCaption"/>
        <w:rPr>
          <w:bCs/>
        </w:rPr>
      </w:pPr>
      <w:r>
        <w:t>n = 10000</w:t>
      </w:r>
    </w:p>
    <w:p w14:paraId="49D6037C" w14:textId="39DB6D71" w:rsidR="009C7FF0" w:rsidRDefault="00E75A66" w:rsidP="00D961C0">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D961C0">
      <w:pPr>
        <w:pStyle w:val="FigureCaption"/>
        <w:rPr>
          <w:bCs/>
        </w:rPr>
      </w:pPr>
      <w:r>
        <w:t>n = 1000000</w:t>
      </w:r>
    </w:p>
    <w:p w14:paraId="321202C2" w14:textId="14B23922" w:rsidR="00E75A66" w:rsidRPr="00A43E06" w:rsidRDefault="00A2178F" w:rsidP="00D961C0">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D961C0">
      <w:pPr>
        <w:pStyle w:val="FigureCaption"/>
        <w:rPr>
          <w:lang w:val="en-ID"/>
        </w:rPr>
      </w:pPr>
      <w:r w:rsidRPr="00E079D9">
        <w:rPr>
          <w:rStyle w:val="Label"/>
          <w:rFonts w:ascii="Times New Roman" w:hAnsi="Times New Roman"/>
          <w:b/>
        </w:rPr>
        <w:t>Figure 2:</w:t>
      </w:r>
      <w:r w:rsidRPr="00A43E06">
        <w:t xml:space="preserve"> LIME Explanation of Logistic Regression Model using Imbalanced Dataset</w:t>
      </w:r>
      <w:r w:rsidR="00E75A66">
        <w:t xml:space="preserve"> </w:t>
      </w:r>
      <w:r w:rsidR="00E75A66" w:rsidRPr="001E5173">
        <w:rPr>
          <w:lang w:val="en-ID"/>
        </w:rPr>
        <w:t xml:space="preserve">between </w:t>
      </w:r>
      <w:proofErr w:type="spellStart"/>
      <w:r w:rsidR="00E75A66" w:rsidRPr="001E5173">
        <w:rPr>
          <w:lang w:val="en-ID"/>
        </w:rPr>
        <w:t>n_samples</w:t>
      </w:r>
      <w:proofErr w:type="spellEnd"/>
      <w:r w:rsidR="00E75A66" w:rsidRPr="001E5173">
        <w:rPr>
          <w:lang w:val="en-ID"/>
        </w:rPr>
        <w:t xml:space="preserve">=10000 and </w:t>
      </w:r>
      <w:proofErr w:type="spellStart"/>
      <w:r w:rsidR="00E75A66" w:rsidRPr="001E5173">
        <w:rPr>
          <w:lang w:val="en-ID"/>
        </w:rPr>
        <w:t>n_samples</w:t>
      </w:r>
      <w:proofErr w:type="spellEnd"/>
      <w:r w:rsidR="00E75A66" w:rsidRPr="001E5173">
        <w:rPr>
          <w:lang w:val="en-ID"/>
        </w:rPr>
        <w:t>=1000000.</w:t>
      </w:r>
    </w:p>
    <w:p w14:paraId="0BBF739F" w14:textId="77777777" w:rsidR="00E079D9" w:rsidRPr="00E079D9" w:rsidRDefault="001054E4" w:rsidP="00D961C0">
      <w:pPr>
        <w:pStyle w:val="FigureCaption"/>
      </w:pPr>
      <w:r w:rsidRPr="00E079D9">
        <w:rPr>
          <w:b/>
        </w:rPr>
        <w:t>Interpretation:</w:t>
      </w:r>
      <w:r w:rsidRPr="00A43E06">
        <w:br/>
        <w:t xml:space="preserve">The </w:t>
      </w:r>
      <w:r w:rsidR="00E079D9" w:rsidRPr="00E079D9">
        <w:t>Figure 2 shows that there is a bias in the model of class 0, because the model ignores the 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Default="00E079D9" w:rsidP="00D961C0">
      <w:pPr>
        <w:pStyle w:val="FigureCaption"/>
        <w:rPr>
          <w:bCs/>
        </w:rPr>
      </w:pPr>
      <w:r w:rsidRPr="00E079D9">
        <w:t xml:space="preserve">This is in accordance with the problem of extreme class imbalances, where the model does not learn effectively to distinguish minority </w:t>
      </w:r>
      <w:r w:rsidRPr="00E079D9">
        <w:lastRenderedPageBreak/>
        <w:t>classes (class 1), which is proven in the original classification report (recall for class 1 is 0).</w:t>
      </w:r>
    </w:p>
    <w:p w14:paraId="6965EE46" w14:textId="2749F4EE" w:rsidR="006E336E" w:rsidRPr="00A43E06" w:rsidRDefault="00992DFE" w:rsidP="00D961C0">
      <w:pPr>
        <w:pStyle w:val="FigureCaption"/>
        <w:rPr>
          <w:bCs/>
        </w:rPr>
      </w:pPr>
      <w:r w:rsidRPr="00A43E06">
        <w:rPr>
          <w:rStyle w:val="Label"/>
          <w:rFonts w:ascii="Times New Roman" w:hAnsi="Times New Roman"/>
        </w:rPr>
        <w:t>4.3</w:t>
      </w:r>
      <w:r w:rsidRPr="00A43E06">
        <w:t> </w:t>
      </w:r>
      <w:r w:rsidRPr="00A43E06">
        <w:t xml:space="preserve">Logistic Regression Model </w:t>
      </w:r>
      <w:r w:rsidR="00C0102C" w:rsidRPr="00A43E06">
        <w:t xml:space="preserve">Performance </w:t>
      </w:r>
      <w:r w:rsidRPr="00A43E06">
        <w:t>using Balanced Dataset</w:t>
      </w:r>
    </w:p>
    <w:p w14:paraId="084C1444" w14:textId="013C08B8" w:rsidR="007F7C07" w:rsidRPr="00A43E06" w:rsidRDefault="00EC0E16" w:rsidP="00AE1BB2">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3</w:t>
      </w:r>
      <w:r w:rsidRPr="00A43E06">
        <w:rPr>
          <w:rStyle w:val="Label"/>
          <w:rFonts w:ascii="Times New Roman" w:hAnsi="Times New Roman"/>
        </w:rPr>
        <w:t>:</w:t>
      </w:r>
      <w:r w:rsidRPr="00A43E06">
        <w:t xml:space="preserve"> Normalized Confusion Matrix of Logistic Regression Model using Balanced Dataset</w:t>
      </w:r>
    </w:p>
    <w:p w14:paraId="3D1A50D9" w14:textId="77777777" w:rsidR="003A0FFB" w:rsidRPr="00FD1F51" w:rsidRDefault="000501EE" w:rsidP="00D961C0">
      <w:pPr>
        <w:pStyle w:val="FigureCaption"/>
      </w:pPr>
      <w:r w:rsidRPr="00FD1F51">
        <w:t>Interpretation:</w:t>
      </w:r>
    </w:p>
    <w:p w14:paraId="273EA3CF" w14:textId="6E9603AF" w:rsidR="000501EE" w:rsidRDefault="000A0244" w:rsidP="00D961C0">
      <w:pPr>
        <w:pStyle w:val="FigureCaption"/>
        <w:rPr>
          <w:bCs/>
        </w:rPr>
      </w:pPr>
      <w:r w:rsidRPr="00080B0A">
        <w:rPr>
          <w:bCs/>
        </w:rPr>
        <w:t>This model</w:t>
      </w:r>
      <w:r w:rsidR="00080B0A" w:rsidRPr="00080B0A">
        <w:t xml:space="preserve"> </w:t>
      </w:r>
      <w:proofErr w:type="gramStart"/>
      <w:r w:rsidR="00080B0A" w:rsidRPr="00080B0A">
        <w:t>using</w:t>
      </w:r>
      <w:proofErr w:type="gramEnd"/>
      <w:r w:rsidR="00080B0A" w:rsidRPr="00080B0A">
        <w:t xml:space="preserve"> a balanced dataset seems good for all </w:t>
      </w:r>
      <w:proofErr w:type="gramStart"/>
      <w:r w:rsidR="00080B0A" w:rsidRPr="00080B0A">
        <w:t>classes, and</w:t>
      </w:r>
      <w:proofErr w:type="gramEnd"/>
      <w:r w:rsidR="00080B0A" w:rsidRPr="00080B0A">
        <w:t xml:space="preserve"> showing high recall and precision values. This model also doesn't show </w:t>
      </w:r>
      <w:r w:rsidR="00080B0A" w:rsidRPr="00080B0A">
        <w:t xml:space="preserve">bias to minority classes. The true positive level for all classes </w:t>
      </w:r>
      <w:r w:rsidR="005B3ACD" w:rsidRPr="00080B0A">
        <w:rPr>
          <w:bCs/>
        </w:rPr>
        <w:t>is</w:t>
      </w:r>
      <w:r w:rsidR="00080B0A" w:rsidRPr="00080B0A">
        <w:t xml:space="preserve"> close to 1, and the off-diagonal elements are very low. It means that the two classes are classified correctly and with high accuracy.</w:t>
      </w:r>
    </w:p>
    <w:p w14:paraId="423684DE" w14:textId="4308B0FC" w:rsidR="001A7593" w:rsidRDefault="001A7593" w:rsidP="00D961C0">
      <w:pPr>
        <w:pStyle w:val="FigureCaption"/>
        <w:rPr>
          <w:bCs/>
        </w:rPr>
      </w:pPr>
      <w:r w:rsidRPr="00A43E06">
        <w:rPr>
          <w:rStyle w:val="Label"/>
          <w:rFonts w:ascii="Times New Roman" w:hAnsi="Times New Roman"/>
        </w:rPr>
        <w:t>4.4</w:t>
      </w:r>
      <w:r w:rsidRPr="00A43E06">
        <w:t> </w:t>
      </w:r>
      <w:r w:rsidRPr="00A43E06">
        <w:t xml:space="preserve"> LIME Explanation of Logistic Regression Model using Balanced Dataset</w:t>
      </w:r>
    </w:p>
    <w:p w14:paraId="0720D3FE" w14:textId="4321C135" w:rsidR="00353C56" w:rsidRDefault="00353C56" w:rsidP="00D961C0">
      <w:pPr>
        <w:pStyle w:val="FigureCaption"/>
        <w:rPr>
          <w:bCs/>
        </w:rPr>
      </w:pPr>
      <w:r>
        <w:t>n = 10000</w:t>
      </w:r>
    </w:p>
    <w:p w14:paraId="28394CD5" w14:textId="273EF3A6" w:rsidR="00353C56" w:rsidRDefault="00353C56" w:rsidP="00D961C0">
      <w:pPr>
        <w:pStyle w:val="FigureCaption"/>
      </w:pPr>
      <w:r>
        <w:rPr>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D961C0">
      <w:pPr>
        <w:pStyle w:val="FigureCaption"/>
      </w:pPr>
    </w:p>
    <w:p w14:paraId="2BBB15F4" w14:textId="3E0E51DD" w:rsidR="00353C56" w:rsidRPr="00A43E06" w:rsidRDefault="00353C56" w:rsidP="00D961C0">
      <w:pPr>
        <w:pStyle w:val="FigureCaption"/>
        <w:rPr>
          <w:bCs/>
        </w:rPr>
      </w:pPr>
      <w:r>
        <w:t>n = 1000000</w:t>
      </w:r>
    </w:p>
    <w:p w14:paraId="349C717E" w14:textId="0078594E" w:rsidR="005E186E" w:rsidRPr="00A43E06" w:rsidRDefault="005E186E" w:rsidP="00D961C0">
      <w:pPr>
        <w:pStyle w:val="FigureCaption"/>
      </w:pPr>
      <w:r w:rsidRPr="00A43E06">
        <w:rPr>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D961C0">
      <w:pPr>
        <w:pStyle w:val="FigureCaption"/>
        <w:rPr>
          <w:lang w:val="en-ID"/>
        </w:rPr>
      </w:pPr>
      <w:r w:rsidRPr="00635B49">
        <w:rPr>
          <w:rStyle w:val="Label"/>
          <w:rFonts w:ascii="Times New Roman" w:hAnsi="Times New Roman"/>
          <w:b/>
        </w:rPr>
        <w:t>Figure 4:</w:t>
      </w:r>
      <w:r w:rsidRPr="00A43E06">
        <w:t xml:space="preserve"> LIME Explanation of Logistic Regression Model using </w:t>
      </w:r>
      <w:r w:rsidR="006E336E" w:rsidRPr="00A43E06">
        <w:t>B</w:t>
      </w:r>
      <w:r w:rsidRPr="00A43E06">
        <w:t>alanced Dataset</w:t>
      </w:r>
      <w:r w:rsidR="007315AC">
        <w:t xml:space="preserve"> </w:t>
      </w:r>
      <w:r w:rsidR="007315AC" w:rsidRPr="001E5173">
        <w:rPr>
          <w:lang w:val="en-ID"/>
        </w:rPr>
        <w:t xml:space="preserve">between </w:t>
      </w:r>
      <w:proofErr w:type="spellStart"/>
      <w:r w:rsidR="007315AC" w:rsidRPr="001E5173">
        <w:rPr>
          <w:lang w:val="en-ID"/>
        </w:rPr>
        <w:t>n_samples</w:t>
      </w:r>
      <w:proofErr w:type="spellEnd"/>
      <w:r w:rsidR="007315AC" w:rsidRPr="001E5173">
        <w:rPr>
          <w:lang w:val="en-ID"/>
        </w:rPr>
        <w:t xml:space="preserve">=10000 and </w:t>
      </w:r>
      <w:proofErr w:type="spellStart"/>
      <w:r w:rsidR="007315AC" w:rsidRPr="001E5173">
        <w:rPr>
          <w:lang w:val="en-ID"/>
        </w:rPr>
        <w:t>n_samples</w:t>
      </w:r>
      <w:proofErr w:type="spellEnd"/>
      <w:r w:rsidR="007315AC" w:rsidRPr="001E5173">
        <w:rPr>
          <w:lang w:val="en-ID"/>
        </w:rPr>
        <w:t>=1000000.</w:t>
      </w:r>
    </w:p>
    <w:p w14:paraId="4D53381C" w14:textId="6ED5F176" w:rsidR="00AF59FD" w:rsidRPr="00D961C0" w:rsidRDefault="00AF59FD" w:rsidP="00D961C0">
      <w:pPr>
        <w:pStyle w:val="FigureCaption"/>
        <w:rPr>
          <w:b/>
          <w:bCs/>
        </w:rPr>
      </w:pPr>
      <w:r w:rsidRPr="00D961C0">
        <w:rPr>
          <w:b/>
          <w:bCs/>
        </w:rPr>
        <w:t>Interpretation:</w:t>
      </w:r>
    </w:p>
    <w:p w14:paraId="3DB9EDC9" w14:textId="5C33662F" w:rsidR="00E70DAC" w:rsidRDefault="00D961C0" w:rsidP="00D961C0">
      <w:pPr>
        <w:pStyle w:val="FigureCaption"/>
      </w:pPr>
      <w:r w:rsidRPr="00D961C0">
        <w:t xml:space="preserve">Unlike the </w:t>
      </w:r>
      <w:r w:rsidR="00E70DAC">
        <w:t>im</w:t>
      </w:r>
      <w:r w:rsidRPr="00D961C0">
        <w:t xml:space="preserve">balanced dataset, for </w:t>
      </w:r>
      <w:r w:rsidR="00E70DAC">
        <w:t>the</w:t>
      </w:r>
      <w:r w:rsidRPr="00D961C0">
        <w:t xml:space="preserve"> balanced dataset</w:t>
      </w:r>
      <w:r w:rsidR="00E70DAC">
        <w:t xml:space="preserve"> for both small and huge dataset</w:t>
      </w:r>
      <w:r w:rsidRPr="00D961C0">
        <w:t>, L</w:t>
      </w:r>
      <w:r w:rsidR="00E70DAC">
        <w:t>IME</w:t>
      </w:r>
      <w:r w:rsidRPr="00D961C0">
        <w:t xml:space="preserve">'s explanation shows that the model </w:t>
      </w:r>
      <w:r w:rsidRPr="00D961C0">
        <w:t>can</w:t>
      </w:r>
      <w:r w:rsidRPr="00D961C0">
        <w:t xml:space="preserve"> distinguish between classes 0 and class 1, </w:t>
      </w:r>
      <w:r w:rsidR="005C44F5" w:rsidRPr="00D961C0">
        <w:t>considering</w:t>
      </w:r>
      <w:r w:rsidRPr="00D961C0">
        <w:t xml:space="preserve"> all features. Lime's explanation for a balanced </w:t>
      </w:r>
      <w:r w:rsidRPr="00D961C0">
        <w:lastRenderedPageBreak/>
        <w:t xml:space="preserve">dataset shows that both features contribute to all classes. </w:t>
      </w:r>
    </w:p>
    <w:p w14:paraId="3D586735" w14:textId="20E40EB7" w:rsidR="00D961C0" w:rsidRPr="00BE25E9" w:rsidRDefault="00D961C0" w:rsidP="00D961C0">
      <w:pPr>
        <w:pStyle w:val="FigureCaption"/>
      </w:pPr>
      <w:r w:rsidRPr="00D961C0">
        <w:t>No class was ignored. This balanced data helps models to make predictions that are more trusted for both classes, unlike models trained on unbalanced dataset, which has bias of the majority class.</w:t>
      </w:r>
    </w:p>
    <w:p w14:paraId="36DCB4B9" w14:textId="5E2B4B44" w:rsidR="00CF21A4" w:rsidRPr="00605622" w:rsidRDefault="00CF21A4" w:rsidP="00D961C0">
      <w:pPr>
        <w:pStyle w:val="FigureCaption"/>
        <w:rPr>
          <w:b/>
          <w:bCs/>
        </w:rPr>
      </w:pPr>
      <w:r w:rsidRPr="00605622">
        <w:rPr>
          <w:rStyle w:val="Label"/>
          <w:rFonts w:ascii="Times New Roman" w:hAnsi="Times New Roman"/>
          <w:b/>
          <w:bCs/>
        </w:rPr>
        <w:t>4.5</w:t>
      </w:r>
      <w:r w:rsidRPr="00605622">
        <w:rPr>
          <w:b/>
          <w:bCs/>
        </w:rPr>
        <w:t> </w:t>
      </w:r>
      <w:r w:rsidRPr="00605622">
        <w:rPr>
          <w:b/>
          <w:bCs/>
        </w:rPr>
        <w:t xml:space="preserve"> Comparison of Precision-Recall Curve using Imbalanced Data versus Balanced Data</w:t>
      </w:r>
    </w:p>
    <w:p w14:paraId="50EC0F1E" w14:textId="702FCB7A" w:rsidR="00660515" w:rsidRPr="00A43E06" w:rsidRDefault="00402A4C" w:rsidP="00AE1BB2">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5</w:t>
      </w:r>
      <w:r w:rsidRPr="00A43E06">
        <w:rPr>
          <w:rStyle w:val="Label"/>
          <w:rFonts w:ascii="Times New Roman" w:hAnsi="Times New Roman"/>
        </w:rPr>
        <w:t>:</w:t>
      </w:r>
      <w:r w:rsidRPr="00A43E06">
        <w:t xml:space="preserve"> Comparison of Precision-Recall Curve using Imbalanced Data versus Balanced Data</w:t>
      </w:r>
      <w:r w:rsidR="00ED6F34">
        <w:t xml:space="preserve"> </w:t>
      </w:r>
      <w:proofErr w:type="spellStart"/>
      <w:r w:rsidR="00ED6F34" w:rsidRPr="001E5173">
        <w:rPr>
          <w:lang w:val="en-ID"/>
        </w:rPr>
        <w:t>n_samples</w:t>
      </w:r>
      <w:proofErr w:type="spellEnd"/>
      <w:r w:rsidR="00ED6F34" w:rsidRPr="001E5173">
        <w:rPr>
          <w:lang w:val="en-ID"/>
        </w:rPr>
        <w:t xml:space="preserve">=10000 and </w:t>
      </w:r>
      <w:proofErr w:type="spellStart"/>
      <w:r w:rsidR="00ED6F34" w:rsidRPr="001E5173">
        <w:rPr>
          <w:lang w:val="en-ID"/>
        </w:rPr>
        <w:t>n_samples</w:t>
      </w:r>
      <w:proofErr w:type="spellEnd"/>
      <w:r w:rsidR="00ED6F34" w:rsidRPr="001E5173">
        <w:rPr>
          <w:lang w:val="en-ID"/>
        </w:rPr>
        <w:t>=1000000.</w:t>
      </w:r>
    </w:p>
    <w:p w14:paraId="226A7DAF" w14:textId="29A2EB98" w:rsidR="00832638" w:rsidRPr="00F94C44" w:rsidRDefault="00FE7900" w:rsidP="00D961C0">
      <w:pPr>
        <w:pStyle w:val="FigureCaption"/>
        <w:rPr>
          <w:b/>
          <w:bCs/>
        </w:rPr>
      </w:pPr>
      <w:r w:rsidRPr="00F94C44">
        <w:rPr>
          <w:b/>
          <w:bCs/>
        </w:rPr>
        <w:t>Interpretation:</w:t>
      </w:r>
    </w:p>
    <w:p w14:paraId="78151F62" w14:textId="670F263B" w:rsidR="00832638" w:rsidRPr="00832638" w:rsidRDefault="0091546D" w:rsidP="00D961C0">
      <w:pPr>
        <w:pStyle w:val="FigureCaption"/>
        <w:rPr>
          <w:bCs/>
        </w:rPr>
      </w:pPr>
      <w:r>
        <w:t>When</w:t>
      </w:r>
      <w:r w:rsidR="00832638" w:rsidRPr="00832638">
        <w:t xml:space="preserve"> the dataset size increases to n=1000000, the model's true inability t</w:t>
      </w:r>
      <w:r w:rsidR="00A118B7">
        <w:t>o</w:t>
      </w:r>
      <w:r w:rsidR="00832638" w:rsidRPr="00832638">
        <w:t xml:space="preserve"> predict the minority class becomes </w:t>
      </w:r>
      <w:r>
        <w:t>obvious</w:t>
      </w:r>
      <w:r w:rsidR="00832638" w:rsidRPr="00832638">
        <w:t xml:space="preserve">, with a </w:t>
      </w:r>
      <w:r>
        <w:t>significant</w:t>
      </w:r>
      <w:r w:rsidR="00832638" w:rsidRPr="00832638">
        <w:t xml:space="preserve"> drop in AUC </w:t>
      </w:r>
      <w:r w:rsidR="004341F5">
        <w:t xml:space="preserve">from 0.97 </w:t>
      </w:r>
      <w:r w:rsidR="00832638" w:rsidRPr="00832638">
        <w:t>to 0.31.</w:t>
      </w:r>
    </w:p>
    <w:p w14:paraId="5D61F354" w14:textId="026CEFFF" w:rsidR="00832638" w:rsidRPr="00832638" w:rsidRDefault="00A543AE" w:rsidP="00D961C0">
      <w:pPr>
        <w:pStyle w:val="FigureCaption"/>
        <w:rPr>
          <w:bCs/>
        </w:rPr>
      </w:pPr>
      <w:r w:rsidRPr="00832638">
        <w:t xml:space="preserve">This </w:t>
      </w:r>
      <w:r>
        <w:t>phenomenon</w:t>
      </w:r>
      <w:r w:rsidR="00E43E28">
        <w:t xml:space="preserve"> shows</w:t>
      </w:r>
      <w:r w:rsidR="00832638" w:rsidRPr="00832638">
        <w:t xml:space="preserve"> the importance of </w:t>
      </w:r>
      <w:r w:rsidR="00E43E28">
        <w:t>evaluating the</w:t>
      </w:r>
      <w:r w:rsidR="00832638" w:rsidRPr="00832638">
        <w:t xml:space="preserve"> model performance across different dataset sizes</w:t>
      </w:r>
      <w:r w:rsidR="00E43E28">
        <w:t>,</w:t>
      </w:r>
      <w:r w:rsidR="00832638" w:rsidRPr="00832638">
        <w:t xml:space="preserve"> to </w:t>
      </w:r>
      <w:r w:rsidR="00E43E28">
        <w:t>really</w:t>
      </w:r>
      <w:r w:rsidR="00832638" w:rsidRPr="00832638">
        <w:t xml:space="preserve"> understand its bias and limitations, </w:t>
      </w:r>
      <w:r w:rsidR="00F27350">
        <w:t>especially</w:t>
      </w:r>
      <w:r w:rsidR="00832638" w:rsidRPr="00832638">
        <w:t xml:space="preserve"> with imbalanced data.</w:t>
      </w:r>
    </w:p>
    <w:p w14:paraId="2A2895A6" w14:textId="2AB73334" w:rsidR="00832638" w:rsidRPr="00A43E06" w:rsidRDefault="00832638" w:rsidP="00D961C0">
      <w:pPr>
        <w:pStyle w:val="FigureCaption"/>
        <w:rPr>
          <w:bCs/>
        </w:rPr>
      </w:pPr>
      <w:r w:rsidRPr="00832638">
        <w:t xml:space="preserve">The key </w:t>
      </w:r>
      <w:r w:rsidR="00E43E28">
        <w:t>variable</w:t>
      </w:r>
      <w:r w:rsidRPr="00832638">
        <w:t xml:space="preserve"> is that smaller sample sizes can mask</w:t>
      </w:r>
      <w:r w:rsidR="00E43E28">
        <w:t>/fake</w:t>
      </w:r>
      <w:r w:rsidRPr="00832638">
        <w:t xml:space="preserve"> the effects of class imbalance, </w:t>
      </w:r>
      <w:r w:rsidR="00E43E28">
        <w:t xml:space="preserve">making fake </w:t>
      </w:r>
      <w:r w:rsidRPr="00832638">
        <w:t xml:space="preserve">perception of model fairness. It is </w:t>
      </w:r>
      <w:r w:rsidR="00E43E28">
        <w:t>critical</w:t>
      </w:r>
      <w:r w:rsidRPr="00832638">
        <w:t xml:space="preserve"> to evaluate </w:t>
      </w:r>
      <w:r w:rsidR="00E43E28">
        <w:t xml:space="preserve">the </w:t>
      </w:r>
      <w:r w:rsidRPr="00832638">
        <w:t>model performance with larger sample sizes to reveal</w:t>
      </w:r>
      <w:r w:rsidR="00E43E28">
        <w:t xml:space="preserve"> and </w:t>
      </w:r>
      <w:proofErr w:type="gramStart"/>
      <w:r w:rsidR="00E43E28">
        <w:t>shows</w:t>
      </w:r>
      <w:proofErr w:type="gramEnd"/>
      <w:r w:rsidRPr="00832638">
        <w:t xml:space="preserve"> the actual bias caused by the imbalance.</w:t>
      </w:r>
    </w:p>
    <w:p w14:paraId="07EB96EC" w14:textId="6D562BAF" w:rsidR="00FE7900" w:rsidRPr="00A43E06" w:rsidRDefault="00FE7900" w:rsidP="00D961C0">
      <w:pPr>
        <w:pStyle w:val="FigureCaption"/>
        <w:rPr>
          <w:bCs/>
        </w:rPr>
      </w:pPr>
      <w:r w:rsidRPr="00A43E06">
        <w:t>The area under the precision-recall curve (AP) for Balanced Data is higher than Imbalanced Data, means</w:t>
      </w:r>
      <w:r w:rsidR="00262F65" w:rsidRPr="00A43E06">
        <w:t xml:space="preserve"> </w:t>
      </w:r>
      <w:r w:rsidRPr="00A43E06">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D961C0">
      <w:pPr>
        <w:pStyle w:val="FigureCaption"/>
        <w:rPr>
          <w:bCs/>
        </w:rPr>
      </w:pPr>
      <w:r w:rsidRPr="00A43E06">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D961C0">
      <w:pPr>
        <w:pStyle w:val="FigureCaption"/>
        <w:rPr>
          <w:bCs/>
        </w:rPr>
      </w:pPr>
      <w:r w:rsidRPr="00A43E06">
        <w:lastRenderedPageBreak/>
        <w:t>With balanced data, the model shows high precision across various recall levels, indicating a more fair and unbiased learning process for both classes.</w:t>
      </w:r>
    </w:p>
    <w:p w14:paraId="04B4971D" w14:textId="24F9ED4A" w:rsidR="000F4708" w:rsidRPr="000F69F5" w:rsidRDefault="000F4708" w:rsidP="00D961C0">
      <w:pPr>
        <w:pStyle w:val="FigureCaption"/>
        <w:rPr>
          <w:b/>
          <w:bCs/>
        </w:rPr>
      </w:pPr>
      <w:r w:rsidRPr="000F69F5">
        <w:rPr>
          <w:b/>
          <w:bCs/>
        </w:rPr>
        <w:t>4.6 Answers to Research Questions</w:t>
      </w:r>
    </w:p>
    <w:p w14:paraId="28715244" w14:textId="76D96F90" w:rsidR="001237B2" w:rsidRPr="000F69F5" w:rsidRDefault="001237B2" w:rsidP="00D961C0">
      <w:pPr>
        <w:pStyle w:val="FigureCaption"/>
        <w:rPr>
          <w:b/>
          <w:bCs/>
        </w:rPr>
      </w:pPr>
      <w:r w:rsidRPr="000F69F5">
        <w:rPr>
          <w:b/>
          <w:bCs/>
        </w:rPr>
        <w:t>4.6.1</w:t>
      </w:r>
      <w:r w:rsidRPr="000F69F5">
        <w:rPr>
          <w:b/>
          <w:bCs/>
        </w:rPr>
        <w:tab/>
        <w:t>Research Question 1:</w:t>
      </w:r>
    </w:p>
    <w:p w14:paraId="6C86F345" w14:textId="4D7A0A03" w:rsidR="004E152B" w:rsidRDefault="004E152B" w:rsidP="00D961C0">
      <w:pPr>
        <w:pStyle w:val="FigureCaption"/>
      </w:pPr>
      <w:r w:rsidRPr="004E152B">
        <w:t>How does the documentation of dataset homogeneity composition (balance vs. imbalanced) impact the AI model transparency and fairness in decision-making systems?</w:t>
      </w:r>
    </w:p>
    <w:p w14:paraId="04408D73" w14:textId="1826D810" w:rsidR="0023438C" w:rsidRDefault="001237B2" w:rsidP="00D961C0">
      <w:pPr>
        <w:pStyle w:val="FigureCaption"/>
      </w:pPr>
      <w:r w:rsidRPr="001237B2">
        <w:t xml:space="preserve">The results of this </w:t>
      </w:r>
      <w:r w:rsidR="0023438C">
        <w:t xml:space="preserve">research </w:t>
      </w:r>
      <w:r w:rsidRPr="001237B2">
        <w:t xml:space="preserve">show that documenting dataset composition </w:t>
      </w:r>
      <w:r w:rsidR="0023438C">
        <w:t>increased the</w:t>
      </w:r>
      <w:r w:rsidRPr="001237B2">
        <w:t xml:space="preserve"> AI model transparency and fairness. </w:t>
      </w:r>
    </w:p>
    <w:p w14:paraId="072EAFF3" w14:textId="6636D821" w:rsidR="001237B2" w:rsidRPr="001237B2" w:rsidRDefault="001237B2" w:rsidP="00D961C0">
      <w:pPr>
        <w:pStyle w:val="FigureCaption"/>
        <w:rPr>
          <w:bCs/>
        </w:rPr>
      </w:pPr>
      <w:r w:rsidRPr="001237B2">
        <w:t xml:space="preserve">When dataset </w:t>
      </w:r>
      <w:r w:rsidR="00A141EF">
        <w:t xml:space="preserve">homogeneity </w:t>
      </w:r>
      <w:r w:rsidRPr="001237B2">
        <w:t xml:space="preserve">composition (whether balanced or imbalanced) is documented and understood, it </w:t>
      </w:r>
      <w:r w:rsidR="00E76C52">
        <w:t>gave</w:t>
      </w:r>
      <w:r w:rsidRPr="001237B2">
        <w:t xml:space="preserve"> </w:t>
      </w:r>
      <w:r w:rsidR="00E76C52">
        <w:t xml:space="preserve">clean </w:t>
      </w:r>
      <w:r w:rsidRPr="001237B2">
        <w:t xml:space="preserve">insights </w:t>
      </w:r>
      <w:r w:rsidR="00E76C52">
        <w:t>to the s</w:t>
      </w:r>
      <w:r w:rsidR="00E76C52" w:rsidRPr="001237B2">
        <w:t>takeholders</w:t>
      </w:r>
      <w:r w:rsidR="00E76C52">
        <w:t xml:space="preserve"> about </w:t>
      </w:r>
      <w:r w:rsidRPr="001237B2">
        <w:t>potential biases in the system</w:t>
      </w:r>
      <w:r w:rsidR="00E76C52">
        <w:t xml:space="preserve"> to be considered.</w:t>
      </w:r>
    </w:p>
    <w:p w14:paraId="7B228EC0" w14:textId="592E0515" w:rsidR="001237B2" w:rsidRDefault="001237B2" w:rsidP="00D961C0">
      <w:pPr>
        <w:pStyle w:val="FigureCaption"/>
        <w:rPr>
          <w:bCs/>
        </w:rPr>
      </w:pPr>
      <w:r w:rsidRPr="001237B2">
        <w:t>Without proper documentation</w:t>
      </w:r>
      <w:r w:rsidR="00250816">
        <w:t xml:space="preserve">, </w:t>
      </w:r>
      <w:r w:rsidRPr="001237B2">
        <w:t xml:space="preserve">these biases can go unnoticed, and stakeholders may believe that the model is performing </w:t>
      </w:r>
      <w:r w:rsidR="0022706D">
        <w:t>very good</w:t>
      </w:r>
      <w:r w:rsidRPr="001237B2">
        <w:t xml:space="preserve">. </w:t>
      </w:r>
    </w:p>
    <w:p w14:paraId="4E967CC4" w14:textId="4109B00D" w:rsidR="001237B2" w:rsidRDefault="00B15A27" w:rsidP="00D961C0">
      <w:pPr>
        <w:pStyle w:val="FigureCaption"/>
        <w:rPr>
          <w:bCs/>
        </w:rPr>
      </w:pPr>
      <w:r>
        <w:t>Regarding AI’s</w:t>
      </w:r>
      <w:r w:rsidR="001237B2" w:rsidRPr="001237B2">
        <w:t xml:space="preserve"> fairness, the documentation of </w:t>
      </w:r>
      <w:r w:rsidR="00BB538B">
        <w:t xml:space="preserve">dataset characteristics including dataset homogeneity composition, the information about dataset </w:t>
      </w:r>
      <w:r w:rsidR="001237B2" w:rsidRPr="001237B2">
        <w:t xml:space="preserve">imbalances helps AI developers and practitioners explain the limitations of the </w:t>
      </w:r>
      <w:r w:rsidR="001237B2" w:rsidRPr="001237B2">
        <w:t xml:space="preserve">models, especially in </w:t>
      </w:r>
      <w:r w:rsidR="00BB538B">
        <w:t>critical</w:t>
      </w:r>
      <w:r w:rsidR="001237B2" w:rsidRPr="001237B2">
        <w:t xml:space="preserve"> applications such as healthcare</w:t>
      </w:r>
      <w:r w:rsidR="00BB538B">
        <w:t xml:space="preserve"> </w:t>
      </w:r>
      <w:r w:rsidR="001237B2" w:rsidRPr="001237B2">
        <w:t xml:space="preserve">or criminal justice. </w:t>
      </w:r>
    </w:p>
    <w:p w14:paraId="00A5FAA8" w14:textId="72819021" w:rsidR="001237B2" w:rsidRDefault="001237B2" w:rsidP="00D961C0">
      <w:pPr>
        <w:pStyle w:val="FigureCaption"/>
        <w:rPr>
          <w:bCs/>
        </w:rPr>
      </w:pPr>
      <w:r w:rsidRPr="001237B2">
        <w:t xml:space="preserve">This step </w:t>
      </w:r>
      <w:r w:rsidR="00BB538B">
        <w:t xml:space="preserve">will </w:t>
      </w:r>
      <w:r w:rsidR="00C714F3" w:rsidRPr="001237B2">
        <w:t>increas</w:t>
      </w:r>
      <w:r w:rsidR="00C714F3">
        <w:t>e</w:t>
      </w:r>
      <w:r w:rsidR="00BB538B">
        <w:t xml:space="preserve"> </w:t>
      </w:r>
      <w:r w:rsidRPr="001237B2">
        <w:t xml:space="preserve">stakeholder trust, as it </w:t>
      </w:r>
      <w:r w:rsidR="00BB538B">
        <w:t>served</w:t>
      </w:r>
      <w:r w:rsidRPr="001237B2">
        <w:t xml:space="preserve"> a clear understanding of the dataset's role in model performance.</w:t>
      </w:r>
    </w:p>
    <w:p w14:paraId="2B9B238A" w14:textId="44F317D4" w:rsidR="001237B2" w:rsidRPr="003C76CC" w:rsidRDefault="001237B2" w:rsidP="00D961C0">
      <w:pPr>
        <w:pStyle w:val="FigureCaption"/>
        <w:rPr>
          <w:b/>
          <w:bCs/>
        </w:rPr>
      </w:pPr>
      <w:r w:rsidRPr="003C76CC">
        <w:rPr>
          <w:b/>
          <w:bCs/>
        </w:rPr>
        <w:t>4.6.2</w:t>
      </w:r>
      <w:r w:rsidRPr="003C76CC">
        <w:rPr>
          <w:b/>
          <w:bCs/>
        </w:rPr>
        <w:tab/>
        <w:t>Research Question 2:</w:t>
      </w:r>
    </w:p>
    <w:p w14:paraId="13432E8C" w14:textId="2290C6CC" w:rsidR="000F1157" w:rsidRDefault="000F1157" w:rsidP="00D961C0">
      <w:pPr>
        <w:pStyle w:val="FigureCaption"/>
      </w:pPr>
      <w:r w:rsidRPr="000F1157">
        <w:t xml:space="preserve">What is the relationship between data </w:t>
      </w:r>
      <w:r w:rsidR="00C3253B" w:rsidRPr="000F1157">
        <w:t>sparsity</w:t>
      </w:r>
      <w:r w:rsidRPr="000F1157">
        <w:t>/ dataset’s size and the accuracy of bias evaluation in AI models, when the training data is imbalanced?</w:t>
      </w:r>
    </w:p>
    <w:p w14:paraId="5E618584" w14:textId="6BE51D44" w:rsidR="00E87084" w:rsidRDefault="00E87084" w:rsidP="00E87084">
      <w:pPr>
        <w:pStyle w:val="FigureCaption"/>
      </w:pPr>
      <w:r>
        <w:t xml:space="preserve">The relationship between data/ dataset size and evaluation can be proven in the performance of the model in various sample sizes. In small </w:t>
      </w:r>
      <w:r>
        <w:t>datasets</w:t>
      </w:r>
      <w:r>
        <w:t xml:space="preserve">, especially those that have unbalanced classes, this model often gives misleading results. For example, in a smaller dataset, minority classes may have high recall, wrongly </w:t>
      </w:r>
      <w:proofErr w:type="gramStart"/>
      <w:r>
        <w:t>show</w:t>
      </w:r>
      <w:proofErr w:type="gramEnd"/>
      <w:r>
        <w:t xml:space="preserve"> that the model can handle class imbalances effectively, even though lies caused by statistical noise, rather than original learning from data.</w:t>
      </w:r>
    </w:p>
    <w:p w14:paraId="5E4BFA82" w14:textId="77777777" w:rsidR="00E87084" w:rsidRDefault="00E87084" w:rsidP="00E87084">
      <w:pPr>
        <w:pStyle w:val="FigureCaption"/>
      </w:pPr>
      <w:r>
        <w:t xml:space="preserve">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w:t>
      </w:r>
      <w:r>
        <w:lastRenderedPageBreak/>
        <w:t>fairness, when the model is not strong enough to perform well in the minority class.</w:t>
      </w:r>
    </w:p>
    <w:p w14:paraId="39603E05" w14:textId="4B0BCB8C" w:rsidR="00E87084" w:rsidRDefault="00E87084" w:rsidP="00D961C0">
      <w:pPr>
        <w:pStyle w:val="FigureCaption"/>
      </w:pPr>
      <w:r>
        <w:t xml:space="preserve">That way, a larger </w:t>
      </w:r>
      <w:r>
        <w:t>data set</w:t>
      </w:r>
      <w:r>
        <w:t xml:space="preserve"> provides a more accurate and reliable evaluation of models. They helped reveal how much the model </w:t>
      </w:r>
      <w:proofErr w:type="gramStart"/>
      <w:r>
        <w:t>actually was</w:t>
      </w:r>
      <w:proofErr w:type="gramEnd"/>
      <w:r>
        <w:t xml:space="preserve"> really biased to the majority class, especially in an unbalanced data collection, and enable AI practitioners to apply more effective corrective steps.</w:t>
      </w:r>
    </w:p>
    <w:p w14:paraId="3F3545FD" w14:textId="4C6CB82E" w:rsidR="00336324" w:rsidRPr="00625D1F" w:rsidRDefault="00336324" w:rsidP="00D961C0">
      <w:pPr>
        <w:pStyle w:val="FigureCaption"/>
        <w:rPr>
          <w:b/>
          <w:bCs/>
        </w:rPr>
      </w:pPr>
      <w:r w:rsidRPr="00625D1F">
        <w:rPr>
          <w:b/>
          <w:bCs/>
        </w:rPr>
        <w:t>4.6.3</w:t>
      </w:r>
      <w:r w:rsidRPr="00625D1F">
        <w:rPr>
          <w:b/>
          <w:bCs/>
        </w:rPr>
        <w:tab/>
        <w:t>Research Question 3:</w:t>
      </w:r>
    </w:p>
    <w:p w14:paraId="15C609A9" w14:textId="272F8E17" w:rsidR="0088540C" w:rsidRDefault="00DC0634" w:rsidP="00D961C0">
      <w:pPr>
        <w:pStyle w:val="FigureCaption"/>
      </w:pPr>
      <w:r w:rsidRPr="00DC0634">
        <w:t>How do small sample sizes mislead bias evaluation, and what are the implications for models trained on imbalanced datasets?</w:t>
      </w:r>
    </w:p>
    <w:p w14:paraId="4DBAA79A" w14:textId="77777777" w:rsidR="00215B19" w:rsidRDefault="00215B19" w:rsidP="00215B19">
      <w:pPr>
        <w:pStyle w:val="FigureCaption"/>
      </w:pPr>
      <w:r>
        <w:t>The size of a small sample can be very misleading when we evaluate bias, because they often provide high performance metrics, especially for minority classes. In this study, the model trained in the unbalanced small data set initially shows a high accuracy for the minority class. However, this performance does not reflect the actual ability of the model. Conversely, it is only the result of statistical anomalies caused by a small sample size.</w:t>
      </w:r>
    </w:p>
    <w:p w14:paraId="0CBC9245" w14:textId="77777777" w:rsidR="00215B19" w:rsidRDefault="00215B19" w:rsidP="00215B19">
      <w:pPr>
        <w:pStyle w:val="FigureCaption"/>
      </w:pPr>
      <w:r>
        <w:t xml:space="preserve">When the size of the dataset becomes large, the true bias of the model appears, with the AUC-PR Metric value for the minority </w:t>
      </w:r>
      <w:proofErr w:type="gramStart"/>
      <w:r>
        <w:t>class that drops</w:t>
      </w:r>
      <w:proofErr w:type="gramEnd"/>
      <w:r>
        <w:t xml:space="preserve"> to a very planned level. This shows that the size of a small sample can cover the actual level of bias. </w:t>
      </w:r>
      <w:r>
        <w:t xml:space="preserve">As a result, the model that is trained and evaluated on a small dataset may look </w:t>
      </w:r>
      <w:proofErr w:type="gramStart"/>
      <w:r>
        <w:t>more fair</w:t>
      </w:r>
      <w:proofErr w:type="gramEnd"/>
      <w:r>
        <w:t xml:space="preserve"> than when used on large scale samples.</w:t>
      </w:r>
    </w:p>
    <w:p w14:paraId="1A53EF44" w14:textId="394413F2" w:rsidR="00215B19" w:rsidRPr="0088540C" w:rsidRDefault="00215B19" w:rsidP="00215B19">
      <w:pPr>
        <w:pStyle w:val="FigureCaption"/>
      </w:pPr>
      <w:r>
        <w:t xml:space="preserve">Implications for models trained on unbalanced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in high -risk domains such as health care or criminal justice, where a model that can cause unfair or very dangerous results for minority groups. Therefore, it is very important to evaluate the model on a large enough dataset to avoid this </w:t>
      </w:r>
      <w:proofErr w:type="gramStart"/>
      <w:r>
        <w:t>trap, and</w:t>
      </w:r>
      <w:proofErr w:type="gramEnd"/>
      <w:r>
        <w:t xml:space="preserve"> ensure that the actual bias is revealed in the model development process.</w:t>
      </w: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523783E3" w:rsidR="00421912" w:rsidRPr="00421912" w:rsidRDefault="00421912" w:rsidP="00AE1BB2">
      <w:pPr>
        <w:pStyle w:val="Para"/>
        <w:rPr>
          <w:lang w:val="en-ID"/>
        </w:rPr>
      </w:pPr>
      <w:r w:rsidRPr="00421912">
        <w:t xml:space="preserve">In this section, </w:t>
      </w:r>
      <w:r w:rsidR="004742EE">
        <w:t xml:space="preserve">I </w:t>
      </w:r>
      <w:r w:rsidRPr="00421912">
        <w:t xml:space="preserve">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AE1BB2">
      <w:pPr>
        <w:pStyle w:val="Para"/>
        <w:numPr>
          <w:ilvl w:val="0"/>
          <w:numId w:val="34"/>
        </w:numPr>
        <w:rPr>
          <w:lang w:val="en-ID"/>
        </w:rPr>
      </w:pPr>
      <w:r w:rsidRPr="00421912">
        <w:rPr>
          <w:b/>
          <w:bCs/>
          <w:lang w:val="en-ID"/>
        </w:rPr>
        <w:t>Dataset Imbalance</w:t>
      </w:r>
      <w:r w:rsidRPr="00421912">
        <w:rPr>
          <w:lang w:val="en-ID"/>
        </w:rPr>
        <w:t xml:space="preserve">: Imbalanced datasets lead to biased model performance, with the model showing a preference for the majority class. The minority class is </w:t>
      </w:r>
      <w:r w:rsidRPr="00421912">
        <w:rPr>
          <w:lang w:val="en-ID"/>
        </w:rPr>
        <w:lastRenderedPageBreak/>
        <w:t>underrepresented, resulting in lower recall and precision, which is particularly problematic in high-stakes applications such as healthcare or criminal justice.</w:t>
      </w:r>
    </w:p>
    <w:p w14:paraId="052F8E04" w14:textId="77777777" w:rsidR="00421912" w:rsidRPr="00421912" w:rsidRDefault="00421912" w:rsidP="00AE1BB2">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AE1BB2">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AE1BB2">
      <w:pPr>
        <w:pStyle w:val="Para"/>
      </w:pPr>
    </w:p>
    <w:p w14:paraId="379F8A2E" w14:textId="51A7DDB8" w:rsidR="00421912" w:rsidRDefault="00421912" w:rsidP="00AE1BB2">
      <w:pPr>
        <w:pStyle w:val="Para"/>
      </w:pPr>
      <w:r>
        <w:t>5.1.2</w:t>
      </w:r>
      <w:r>
        <w:tab/>
      </w:r>
      <w:r w:rsidRPr="00421912">
        <w:t>Analysis of Findings in the Context of Responsible AI</w:t>
      </w:r>
    </w:p>
    <w:p w14:paraId="1AC186C1" w14:textId="77777777" w:rsidR="00F058AC" w:rsidRPr="00421912" w:rsidRDefault="00F058AC" w:rsidP="00AE1BB2">
      <w:pPr>
        <w:pStyle w:val="Para"/>
      </w:pPr>
    </w:p>
    <w:p w14:paraId="46D8DEBC" w14:textId="0B734D99" w:rsidR="00421912" w:rsidRPr="00421912" w:rsidRDefault="00421912" w:rsidP="00AE1BB2">
      <w:pPr>
        <w:pStyle w:val="Para"/>
      </w:pPr>
      <w:r w:rsidRPr="00421912">
        <w:t xml:space="preserve">These findings highlight the need for more comprehensive Responsible AI practices. Traditionally, AI fairness has focused on model explainability and transparency, but this research shows that documenting dataset composition is just as important. By not addressing dataset </w:t>
      </w:r>
      <w:r w:rsidRPr="00421912">
        <w:t>imbalance and small sample sizes, biases can go undetected, potentially leading to unfair outcomes in critical decision-making processes.</w:t>
      </w:r>
    </w:p>
    <w:p w14:paraId="08E5BBBA" w14:textId="77777777" w:rsidR="00421912" w:rsidRPr="00421912" w:rsidRDefault="00421912" w:rsidP="00AE1BB2">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AE1BB2">
      <w:pPr>
        <w:pStyle w:val="Para"/>
      </w:pPr>
    </w:p>
    <w:p w14:paraId="1891949D" w14:textId="3C97FD23" w:rsidR="00421912" w:rsidRDefault="00421912" w:rsidP="00AE1BB2">
      <w:pPr>
        <w:pStyle w:val="Para"/>
      </w:pPr>
      <w:r>
        <w:t>5.1.3</w:t>
      </w:r>
      <w:r>
        <w:tab/>
      </w:r>
      <w:r w:rsidRPr="00421912">
        <w:t>Unexpected Results and Speculation</w:t>
      </w:r>
    </w:p>
    <w:p w14:paraId="02D92A3D" w14:textId="77777777" w:rsidR="00F058AC" w:rsidRPr="00421912" w:rsidRDefault="00F058AC" w:rsidP="00AE1BB2">
      <w:pPr>
        <w:pStyle w:val="Para"/>
      </w:pPr>
    </w:p>
    <w:p w14:paraId="0CA9C8E6" w14:textId="00E3B57C" w:rsidR="00421912" w:rsidRDefault="00421912" w:rsidP="00AE1BB2">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AE1BB2">
      <w:pPr>
        <w:pStyle w:val="Para"/>
      </w:pPr>
    </w:p>
    <w:p w14:paraId="750A4C82" w14:textId="32F0C329" w:rsidR="00421912" w:rsidRPr="00421912" w:rsidRDefault="00421912" w:rsidP="00AE1BB2">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AE1BB2">
      <w:pPr>
        <w:pStyle w:val="Para"/>
      </w:pPr>
    </w:p>
    <w:p w14:paraId="7C86A254" w14:textId="77777777" w:rsidR="00421912" w:rsidRDefault="00421912" w:rsidP="00AE1BB2">
      <w:pPr>
        <w:pStyle w:val="Para"/>
      </w:pPr>
      <w:r w:rsidRPr="00421912">
        <w:t>5.2 Discussion of Limitation</w:t>
      </w:r>
    </w:p>
    <w:p w14:paraId="11727F77" w14:textId="77777777" w:rsidR="00451390" w:rsidRDefault="00451390" w:rsidP="00AE1BB2">
      <w:pPr>
        <w:pStyle w:val="Para"/>
      </w:pPr>
    </w:p>
    <w:p w14:paraId="7B70D565" w14:textId="1DB6D6B3" w:rsidR="00451390" w:rsidRDefault="00451390" w:rsidP="00AE1BB2">
      <w:pPr>
        <w:pStyle w:val="Para"/>
      </w:pPr>
      <w:r>
        <w:t>There are several limitations to consider:</w:t>
      </w:r>
    </w:p>
    <w:p w14:paraId="178E25A7" w14:textId="77777777" w:rsidR="00451390" w:rsidRDefault="00421912" w:rsidP="00AE1BB2">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42C1D171" w:rsidR="00451390" w:rsidRDefault="00451390" w:rsidP="00AE1BB2">
      <w:pPr>
        <w:pStyle w:val="Para"/>
        <w:numPr>
          <w:ilvl w:val="0"/>
          <w:numId w:val="35"/>
        </w:numPr>
      </w:pPr>
      <w:r>
        <w:t>T</w:t>
      </w:r>
      <w:r w:rsidR="00421912" w:rsidRPr="00421912">
        <w:t xml:space="preserve">he experiments were limited to synthetic datasets. Although the imbalanced </w:t>
      </w:r>
      <w:r w:rsidR="0033566F" w:rsidRPr="00421912">
        <w:t>data set</w:t>
      </w:r>
      <w:r w:rsidR="00421912" w:rsidRPr="00421912">
        <w:t xml:space="preserve">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AE1BB2">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AE1BB2">
      <w:pPr>
        <w:pStyle w:val="Para"/>
      </w:pPr>
    </w:p>
    <w:p w14:paraId="1F95BB3B" w14:textId="00EF4641" w:rsidR="006259C4" w:rsidRPr="00A43E06" w:rsidRDefault="006259C4" w:rsidP="00AE1BB2">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AE1BB2">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AE1BB2">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AE1BB2">
      <w:pPr>
        <w:pStyle w:val="Para"/>
        <w:rPr>
          <w:lang w:val="en-ID"/>
        </w:rPr>
      </w:pPr>
    </w:p>
    <w:p w14:paraId="475AEDDC" w14:textId="77777777" w:rsidR="00E7305A" w:rsidRPr="00E7305A" w:rsidRDefault="00E7305A" w:rsidP="00AE1BB2">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AE1BB2">
      <w:pPr>
        <w:pStyle w:val="Para"/>
        <w:rPr>
          <w:lang w:val="en-ID"/>
        </w:rPr>
      </w:pPr>
    </w:p>
    <w:p w14:paraId="42320C83" w14:textId="77777777" w:rsidR="00E7305A" w:rsidRPr="00E7305A" w:rsidRDefault="00E7305A" w:rsidP="00AE1BB2">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AE1BB2">
      <w:pPr>
        <w:pStyle w:val="Para"/>
        <w:rPr>
          <w:lang w:val="en-ID"/>
        </w:rPr>
      </w:pPr>
    </w:p>
    <w:p w14:paraId="3DF27231" w14:textId="28422969" w:rsidR="0082343D" w:rsidRDefault="00E7305A" w:rsidP="00AE1BB2">
      <w:pPr>
        <w:pStyle w:val="Para"/>
        <w:rPr>
          <w:lang w:val="en-ID"/>
        </w:rPr>
      </w:pPr>
      <w:r w:rsidRPr="00E7305A">
        <w:rPr>
          <w:lang w:val="en-ID"/>
        </w:rPr>
        <w:t xml:space="preserve">The Role of Documentation: A key recommendation from this study is the incorporation of dataset composition </w:t>
      </w:r>
      <w:r w:rsidRPr="00E7305A">
        <w:rPr>
          <w:lang w:val="en-ID"/>
        </w:rPr>
        <w:lastRenderedPageBreak/>
        <w:t>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AE1BB2">
      <w:pPr>
        <w:pStyle w:val="Para"/>
        <w:rPr>
          <w:lang w:val="en-ID"/>
        </w:rPr>
      </w:pPr>
    </w:p>
    <w:p w14:paraId="690C58BB" w14:textId="77777777" w:rsidR="00537259" w:rsidRDefault="00537259" w:rsidP="00AE1BB2">
      <w:pPr>
        <w:pStyle w:val="Para"/>
        <w:rPr>
          <w:lang w:val="en-ID"/>
        </w:rPr>
      </w:pPr>
      <w:r w:rsidRPr="00537259">
        <w:rPr>
          <w:lang w:val="en-ID"/>
        </w:rPr>
        <w:t>Broader Impact on Responsible AI</w:t>
      </w:r>
    </w:p>
    <w:p w14:paraId="19B4E4BD" w14:textId="77777777"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AE1BB2">
      <w:pPr>
        <w:pStyle w:val="Para"/>
        <w:rPr>
          <w:lang w:val="en-ID"/>
        </w:rPr>
      </w:pPr>
    </w:p>
    <w:p w14:paraId="51B74A27" w14:textId="4D12467B" w:rsidR="0082343D" w:rsidRPr="00A43E06" w:rsidRDefault="008A0686" w:rsidP="00AE1BB2">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AE1BB2">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AE1BB2">
      <w:pPr>
        <w:pStyle w:val="Para"/>
        <w:rPr>
          <w:lang w:val="en-ID"/>
        </w:rPr>
      </w:pPr>
    </w:p>
    <w:p w14:paraId="79FAAC63" w14:textId="77777777" w:rsidR="001F5131" w:rsidRDefault="001F5131" w:rsidP="00AE1BB2">
      <w:pPr>
        <w:pStyle w:val="Para"/>
      </w:pPr>
      <w:r w:rsidRPr="001F5131">
        <w:t>Gaps and Future Investigation</w:t>
      </w:r>
    </w:p>
    <w:p w14:paraId="52D6B07D" w14:textId="77777777" w:rsidR="001F5131" w:rsidRPr="001F5131" w:rsidRDefault="001F5131" w:rsidP="00AE1BB2">
      <w:pPr>
        <w:pStyle w:val="Para"/>
      </w:pPr>
    </w:p>
    <w:p w14:paraId="20B43F70" w14:textId="77777777" w:rsidR="001F5131" w:rsidRPr="001F5131" w:rsidRDefault="001F5131" w:rsidP="00AE1BB2">
      <w:pPr>
        <w:pStyle w:val="Para"/>
      </w:pPr>
      <w:r w:rsidRPr="001F5131">
        <w:t>While this research contributes to the understanding of bias in AI models, several questions remain unanswered:</w:t>
      </w:r>
    </w:p>
    <w:p w14:paraId="3DF26DB3" w14:textId="77777777" w:rsidR="001F5131" w:rsidRPr="001F5131" w:rsidRDefault="001F5131" w:rsidP="00AE1BB2">
      <w:pPr>
        <w:pStyle w:val="Para"/>
      </w:pPr>
    </w:p>
    <w:p w14:paraId="186746D8" w14:textId="35435F11" w:rsidR="001F5131" w:rsidRPr="001F5131" w:rsidRDefault="001F5131" w:rsidP="00AE1BB2">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AE1BB2">
      <w:pPr>
        <w:pStyle w:val="Para"/>
      </w:pPr>
    </w:p>
    <w:p w14:paraId="4DB4AEC2" w14:textId="69C9AAA2" w:rsidR="001F5131" w:rsidRPr="001F5131" w:rsidRDefault="001F5131" w:rsidP="00AE1BB2">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AE1BB2">
      <w:pPr>
        <w:pStyle w:val="Para"/>
      </w:pPr>
    </w:p>
    <w:p w14:paraId="6AAB9ABC" w14:textId="20CB8005" w:rsidR="001F5131" w:rsidRPr="001F5131" w:rsidRDefault="001F5131" w:rsidP="00AE1BB2">
      <w:pPr>
        <w:pStyle w:val="Para"/>
        <w:numPr>
          <w:ilvl w:val="0"/>
          <w:numId w:val="36"/>
        </w:numPr>
      </w:pPr>
      <w:r w:rsidRPr="001F5131">
        <w:t xml:space="preserve">Bias Mitigation Techniques: Further investigation into techniques for mitigating bias in imbalanced datasets is needed. While this study underscores the importance of dataset composition, future </w:t>
      </w:r>
      <w:r w:rsidRPr="001F5131">
        <w:lastRenderedPageBreak/>
        <w:t>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AE1BB2">
      <w:pPr>
        <w:pStyle w:val="Para"/>
      </w:pPr>
    </w:p>
    <w:p w14:paraId="27923DA3" w14:textId="6B10FCEE" w:rsidR="000B14C8" w:rsidRPr="00A43E06" w:rsidRDefault="001F5131" w:rsidP="00AE1BB2">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AE1BB2">
      <w:pPr>
        <w:pStyle w:val="Para"/>
      </w:pPr>
    </w:p>
    <w:p w14:paraId="7623D4F0" w14:textId="6270502B" w:rsidR="006259C4" w:rsidRPr="00A43E06" w:rsidRDefault="007F205B" w:rsidP="00AE1BB2">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AE1BB2">
      <w:pPr>
        <w:pStyle w:val="Para"/>
      </w:pPr>
    </w:p>
    <w:p w14:paraId="59D77A33" w14:textId="77777777" w:rsidR="005B6BBE" w:rsidRDefault="005B6BBE" w:rsidP="00AE1BB2">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AE1BB2">
      <w:pPr>
        <w:pStyle w:val="Para"/>
      </w:pPr>
    </w:p>
    <w:p w14:paraId="5DD73B98" w14:textId="77777777" w:rsidR="00D441AF" w:rsidRDefault="005B6BBE" w:rsidP="00AE1BB2">
      <w:pPr>
        <w:pStyle w:val="Para"/>
        <w:numPr>
          <w:ilvl w:val="0"/>
          <w:numId w:val="37"/>
        </w:numPr>
      </w:pPr>
      <w:r w:rsidRPr="005B6BBE">
        <w:t>Bias Mitigation Techniques:</w:t>
      </w:r>
    </w:p>
    <w:p w14:paraId="2A053EA7" w14:textId="1F85749C" w:rsidR="005B6BBE" w:rsidRDefault="005B6BBE" w:rsidP="00AE1BB2">
      <w:pPr>
        <w:pStyle w:val="Para"/>
      </w:pPr>
      <w:r w:rsidRPr="005B6BBE">
        <w:t xml:space="preserve">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w:t>
      </w:r>
      <w:r w:rsidRPr="005B6BBE">
        <w:t>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AE1BB2">
      <w:pPr>
        <w:pStyle w:val="Para"/>
        <w:numPr>
          <w:ilvl w:val="0"/>
          <w:numId w:val="37"/>
        </w:numPr>
      </w:pPr>
      <w:r w:rsidRPr="005B6BBE">
        <w:t>Exploring Model-Specific Behavior:</w:t>
      </w:r>
    </w:p>
    <w:p w14:paraId="72784D64" w14:textId="2238B418" w:rsidR="005B6BBE" w:rsidRDefault="005B6BBE" w:rsidP="00AE1BB2">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AE1BB2">
      <w:pPr>
        <w:pStyle w:val="Para"/>
      </w:pPr>
    </w:p>
    <w:p w14:paraId="06731D9B" w14:textId="77777777" w:rsidR="005B6BBE" w:rsidRDefault="005B6BBE" w:rsidP="00AE1BB2">
      <w:pPr>
        <w:pStyle w:val="Para"/>
        <w:numPr>
          <w:ilvl w:val="0"/>
          <w:numId w:val="37"/>
        </w:numPr>
      </w:pPr>
      <w:r w:rsidRPr="005B6BBE">
        <w:t>Impact of Dataset Size and Complexity:</w:t>
      </w:r>
    </w:p>
    <w:p w14:paraId="67E1BDDB" w14:textId="77777777" w:rsidR="005B6BBE" w:rsidRDefault="005B6BBE" w:rsidP="00AE1BB2">
      <w:pPr>
        <w:pStyle w:val="Para"/>
      </w:pPr>
      <w:r w:rsidRPr="005B6BBE">
        <w:t xml:space="preserve">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w:t>
      </w:r>
      <w:r w:rsidRPr="005B6BBE">
        <w:lastRenderedPageBreak/>
        <w:t>datasets (e.g., combining text, images, and structured data), will provide a more comprehensive understanding of bias mitigation in practice.</w:t>
      </w:r>
    </w:p>
    <w:p w14:paraId="0264EA7C" w14:textId="77777777" w:rsidR="005B6BBE" w:rsidRDefault="005B6BBE" w:rsidP="00AE1BB2">
      <w:pPr>
        <w:pStyle w:val="Para"/>
      </w:pPr>
    </w:p>
    <w:p w14:paraId="3EEF3820" w14:textId="758C824F" w:rsidR="005B6BBE" w:rsidRDefault="005B6BBE" w:rsidP="00AE1BB2">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AE1BB2">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AE1BB2">
      <w:pPr>
        <w:pStyle w:val="Para"/>
      </w:pPr>
    </w:p>
    <w:p w14:paraId="7767DB7E" w14:textId="77777777" w:rsidR="005B6BBE" w:rsidRDefault="005B6BBE" w:rsidP="00AE1BB2">
      <w:pPr>
        <w:pStyle w:val="Para"/>
        <w:numPr>
          <w:ilvl w:val="0"/>
          <w:numId w:val="37"/>
        </w:numPr>
      </w:pPr>
      <w:r w:rsidRPr="005B6BBE">
        <w:t>Bias in Multi-Class and Multi-Label Classification:</w:t>
      </w:r>
    </w:p>
    <w:p w14:paraId="059F9BA6" w14:textId="3EE0001E" w:rsidR="0074664D" w:rsidRDefault="005B6BBE" w:rsidP="00AE1BB2">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AE1BB2">
      <w:pPr>
        <w:pStyle w:val="Para"/>
      </w:pPr>
    </w:p>
    <w:p w14:paraId="0E347CF4" w14:textId="77777777" w:rsidR="0074664D" w:rsidRDefault="005B6BBE" w:rsidP="00AE1BB2">
      <w:pPr>
        <w:pStyle w:val="Para"/>
        <w:numPr>
          <w:ilvl w:val="0"/>
          <w:numId w:val="37"/>
        </w:numPr>
      </w:pPr>
      <w:r w:rsidRPr="005B6BBE">
        <w:t>Intersectionality and Fairness:</w:t>
      </w:r>
    </w:p>
    <w:p w14:paraId="1E62911E" w14:textId="77777777" w:rsidR="0074664D" w:rsidRDefault="005B6BBE" w:rsidP="00AE1BB2">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AE1BB2">
      <w:pPr>
        <w:pStyle w:val="Para"/>
      </w:pPr>
    </w:p>
    <w:p w14:paraId="53929412" w14:textId="77777777" w:rsidR="0074664D" w:rsidRDefault="005B6BBE" w:rsidP="00AE1BB2">
      <w:pPr>
        <w:pStyle w:val="Para"/>
        <w:numPr>
          <w:ilvl w:val="0"/>
          <w:numId w:val="37"/>
        </w:numPr>
      </w:pPr>
      <w:r w:rsidRPr="005B6BBE">
        <w:t>Broader Implications on the AI Industry:</w:t>
      </w:r>
    </w:p>
    <w:p w14:paraId="266866E6" w14:textId="09839593" w:rsidR="005B6BBE" w:rsidRPr="0074664D" w:rsidRDefault="0074664D" w:rsidP="00AE1BB2">
      <w:pPr>
        <w:pStyle w:val="Para"/>
      </w:pPr>
      <w:r>
        <w:t>T</w:t>
      </w:r>
      <w:r w:rsidR="005B6BBE" w:rsidRPr="0074664D">
        <w:t>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AE1BB2">
      <w:pPr>
        <w:pStyle w:val="Para"/>
      </w:pPr>
    </w:p>
    <w:p w14:paraId="56817866" w14:textId="77777777" w:rsidR="005B6BBE" w:rsidRPr="005B6BBE" w:rsidRDefault="005B6BBE" w:rsidP="00AE1BB2">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AE1BB2">
      <w:pPr>
        <w:pStyle w:val="Para"/>
      </w:pPr>
    </w:p>
    <w:p w14:paraId="233DE92B" w14:textId="180DCD7F" w:rsidR="00012C57" w:rsidRDefault="005B6BBE" w:rsidP="00AE1BB2">
      <w:pPr>
        <w:pStyle w:val="Para"/>
      </w:pPr>
      <w:r w:rsidRPr="005B6BBE">
        <w:lastRenderedPageBreak/>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AE1BB2">
      <w:pPr>
        <w:pStyle w:val="Para"/>
      </w:pPr>
    </w:p>
    <w:p w14:paraId="5D9FA9C7" w14:textId="28E6767B" w:rsidR="00052C34" w:rsidRPr="00A43E06" w:rsidRDefault="00052C34" w:rsidP="00053EEF">
      <w:pPr>
        <w:pStyle w:val="AckHead"/>
        <w:spacing w:line="360" w:lineRule="auto"/>
      </w:pPr>
      <w:r w:rsidRPr="00A43E06">
        <w:t>ACKNOWLEDGMENTS</w:t>
      </w:r>
    </w:p>
    <w:p w14:paraId="5141285C" w14:textId="4CFBC4A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xml:space="preserve">. </w:t>
      </w:r>
      <w:r w:rsidR="002A7874" w:rsidRPr="002A7874">
        <w:rPr>
          <w:rFonts w:ascii="Times New Roman" w:hAnsi="Times New Roman" w:cs="Times New Roman"/>
          <w:sz w:val="24"/>
          <w:szCs w:val="24"/>
          <w14:ligatures w14:val="standard"/>
        </w:rPr>
        <w:t>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07F361FF" w14:textId="2B584C4E"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E439AF2"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lastRenderedPageBreak/>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5EB1F377" w14:textId="2D819279" w:rsidR="0077239E"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proofErr w:type="gramStart"/>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7239E" w:rsidRPr="0077239E">
        <w:rPr>
          <w:rFonts w:ascii="Times New Roman" w:hAnsi="Times New Roman" w:cs="Times New Roman"/>
          <w:sz w:val="24"/>
          <w:szCs w:val="24"/>
          <w14:ligatures w14:val="standard"/>
        </w:rPr>
        <w:t>Kou</w:t>
      </w:r>
      <w:proofErr w:type="gramEnd"/>
      <w:r w:rsidR="0077239E" w:rsidRPr="0077239E">
        <w:rPr>
          <w:rFonts w:ascii="Times New Roman" w:hAnsi="Times New Roman" w:cs="Times New Roman"/>
          <w:sz w:val="24"/>
          <w:szCs w:val="24"/>
          <w14:ligatures w14:val="standard"/>
        </w:rPr>
        <w:t>, G., Yang, P., Peng, Y., Xiao, F., Chen, Y., and Alsaadi, F.E. 2019. Evaluation of feature selection methods for text classification with small datasets using multiple criteria decision-making methods. Applied Soft Computing 86, 105836. DOI: https://doi.org/10.1016/j.asoc.2019.105836.</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w:t>
      </w:r>
      <w:proofErr w:type="gramEnd"/>
      <w:r w:rsidR="00C46DA8" w:rsidRPr="00A43E06">
        <w:rPr>
          <w:rFonts w:ascii="Times New Roman" w:hAnsi="Times New Roman" w:cs="Times New Roman"/>
          <w:sz w:val="24"/>
          <w:szCs w:val="24"/>
          <w14:ligatures w14:val="standard"/>
        </w:rPr>
        <w: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2FC8313B"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E7DB99" w14:textId="77777777" w:rsidR="00EE2068" w:rsidRDefault="00EE2068">
      <w:r>
        <w:separator/>
      </w:r>
    </w:p>
  </w:endnote>
  <w:endnote w:type="continuationSeparator" w:id="0">
    <w:p w14:paraId="2EB41DB0" w14:textId="77777777" w:rsidR="00EE2068" w:rsidRDefault="00EE2068">
      <w:r>
        <w:continuationSeparator/>
      </w:r>
    </w:p>
  </w:endnote>
  <w:endnote w:type="continuationNotice" w:id="1">
    <w:p w14:paraId="1024BB74" w14:textId="77777777" w:rsidR="00EE2068" w:rsidRDefault="00EE20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2F1155" w14:textId="77777777" w:rsidR="00EE2068" w:rsidRDefault="00EE2068">
      <w:r>
        <w:separator/>
      </w:r>
    </w:p>
  </w:footnote>
  <w:footnote w:type="continuationSeparator" w:id="0">
    <w:p w14:paraId="7E3276C9" w14:textId="77777777" w:rsidR="00EE2068" w:rsidRDefault="00EE2068">
      <w:r>
        <w:continuationSeparator/>
      </w:r>
    </w:p>
  </w:footnote>
  <w:footnote w:type="continuationNotice" w:id="1">
    <w:p w14:paraId="4135E41B" w14:textId="77777777" w:rsidR="00EE2068" w:rsidRDefault="00EE20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proofErr w:type="gramStart"/>
          <w:r w:rsidR="00D26CEA">
            <w:rPr>
              <w:rFonts w:ascii="Linux Biolinum" w:hAnsi="Linux Biolinum" w:cs="Linux Biolinum"/>
            </w:rPr>
            <w:t>December</w:t>
          </w:r>
          <w:r w:rsidR="00586A35" w:rsidRPr="00586A35">
            <w:rPr>
              <w:rFonts w:ascii="Linux Biolinum" w:hAnsi="Linux Biolinum" w:cs="Linux Biolinum"/>
            </w:rPr>
            <w:t>,</w:t>
          </w:r>
          <w:proofErr w:type="gramEnd"/>
          <w:r w:rsidR="00586A35" w:rsidRPr="00586A35">
            <w:rPr>
              <w:rFonts w:ascii="Linux Biolinum" w:hAnsi="Linux Biolinum" w:cs="Linux Biolinum"/>
            </w:rPr>
            <w:t xml:space="preserve">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proofErr w:type="gramStart"/>
          <w:r>
            <w:rPr>
              <w:rFonts w:ascii="Linux Biolinum" w:hAnsi="Linux Biolinum" w:cs="Linux Biolinum"/>
            </w:rPr>
            <w:t>December</w:t>
          </w:r>
          <w:r w:rsidRPr="00586A35">
            <w:rPr>
              <w:rFonts w:ascii="Linux Biolinum" w:hAnsi="Linux Biolinum" w:cs="Linux Biolinum"/>
            </w:rPr>
            <w:t>,</w:t>
          </w:r>
          <w:proofErr w:type="gramEnd"/>
          <w:r w:rsidRPr="00586A35">
            <w:rPr>
              <w:rFonts w:ascii="Linux Biolinum" w:hAnsi="Linux Biolinum" w:cs="Linux Biolinum"/>
            </w:rPr>
            <w:t xml:space="preserve">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6C5C"/>
    <w:rsid w:val="00007E92"/>
    <w:rsid w:val="00010658"/>
    <w:rsid w:val="000110EA"/>
    <w:rsid w:val="00012C57"/>
    <w:rsid w:val="00013CD2"/>
    <w:rsid w:val="00014D13"/>
    <w:rsid w:val="00015888"/>
    <w:rsid w:val="00017DE8"/>
    <w:rsid w:val="00025BDC"/>
    <w:rsid w:val="00026F1B"/>
    <w:rsid w:val="00031249"/>
    <w:rsid w:val="00032F56"/>
    <w:rsid w:val="00035FA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B10A8"/>
    <w:rsid w:val="000B14C8"/>
    <w:rsid w:val="000B517F"/>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1157"/>
    <w:rsid w:val="000F4708"/>
    <w:rsid w:val="000F6090"/>
    <w:rsid w:val="000F69F5"/>
    <w:rsid w:val="000F787B"/>
    <w:rsid w:val="00103BE4"/>
    <w:rsid w:val="001041A3"/>
    <w:rsid w:val="0010534D"/>
    <w:rsid w:val="001054E4"/>
    <w:rsid w:val="00105589"/>
    <w:rsid w:val="00106676"/>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39AE"/>
    <w:rsid w:val="00154F52"/>
    <w:rsid w:val="00155027"/>
    <w:rsid w:val="001566AE"/>
    <w:rsid w:val="00156C67"/>
    <w:rsid w:val="00157C0E"/>
    <w:rsid w:val="0016365F"/>
    <w:rsid w:val="00165C8B"/>
    <w:rsid w:val="00172462"/>
    <w:rsid w:val="001751F7"/>
    <w:rsid w:val="0017597D"/>
    <w:rsid w:val="00175BE3"/>
    <w:rsid w:val="00180562"/>
    <w:rsid w:val="00183567"/>
    <w:rsid w:val="00183FD6"/>
    <w:rsid w:val="0018521A"/>
    <w:rsid w:val="0018547B"/>
    <w:rsid w:val="00186FCB"/>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93"/>
    <w:rsid w:val="001A7AC2"/>
    <w:rsid w:val="001B29D6"/>
    <w:rsid w:val="001B3042"/>
    <w:rsid w:val="001B75F1"/>
    <w:rsid w:val="001C2E51"/>
    <w:rsid w:val="001C308C"/>
    <w:rsid w:val="001C3B61"/>
    <w:rsid w:val="001C7639"/>
    <w:rsid w:val="001D57C6"/>
    <w:rsid w:val="001D5887"/>
    <w:rsid w:val="001D7283"/>
    <w:rsid w:val="001E0242"/>
    <w:rsid w:val="001E2720"/>
    <w:rsid w:val="001E5173"/>
    <w:rsid w:val="001E71D7"/>
    <w:rsid w:val="001F1379"/>
    <w:rsid w:val="001F49AF"/>
    <w:rsid w:val="001F5131"/>
    <w:rsid w:val="00200150"/>
    <w:rsid w:val="002005ED"/>
    <w:rsid w:val="0020294A"/>
    <w:rsid w:val="00203665"/>
    <w:rsid w:val="00203D4A"/>
    <w:rsid w:val="00203D92"/>
    <w:rsid w:val="0020451A"/>
    <w:rsid w:val="00204786"/>
    <w:rsid w:val="00206CA1"/>
    <w:rsid w:val="00210DA4"/>
    <w:rsid w:val="00214B63"/>
    <w:rsid w:val="00214DA1"/>
    <w:rsid w:val="00215B19"/>
    <w:rsid w:val="00216271"/>
    <w:rsid w:val="00217139"/>
    <w:rsid w:val="00222215"/>
    <w:rsid w:val="002233F8"/>
    <w:rsid w:val="002238F1"/>
    <w:rsid w:val="0022706D"/>
    <w:rsid w:val="00232D8E"/>
    <w:rsid w:val="0023438C"/>
    <w:rsid w:val="00237BA8"/>
    <w:rsid w:val="00240DFB"/>
    <w:rsid w:val="00242D1A"/>
    <w:rsid w:val="00244ACD"/>
    <w:rsid w:val="00245119"/>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5003"/>
    <w:rsid w:val="00276CB7"/>
    <w:rsid w:val="002821E4"/>
    <w:rsid w:val="00282789"/>
    <w:rsid w:val="00282B7A"/>
    <w:rsid w:val="002861F1"/>
    <w:rsid w:val="00290DF5"/>
    <w:rsid w:val="00291924"/>
    <w:rsid w:val="00292645"/>
    <w:rsid w:val="00293DF3"/>
    <w:rsid w:val="00295596"/>
    <w:rsid w:val="0029583F"/>
    <w:rsid w:val="002959E8"/>
    <w:rsid w:val="00297B51"/>
    <w:rsid w:val="002A0133"/>
    <w:rsid w:val="002A07E3"/>
    <w:rsid w:val="002A0CF9"/>
    <w:rsid w:val="002A3B4B"/>
    <w:rsid w:val="002A44AD"/>
    <w:rsid w:val="002A517A"/>
    <w:rsid w:val="002A7874"/>
    <w:rsid w:val="002B01E4"/>
    <w:rsid w:val="002B0BEF"/>
    <w:rsid w:val="002B1F59"/>
    <w:rsid w:val="002B6056"/>
    <w:rsid w:val="002B7BAB"/>
    <w:rsid w:val="002C0DAE"/>
    <w:rsid w:val="002C1852"/>
    <w:rsid w:val="002C6153"/>
    <w:rsid w:val="002D26C4"/>
    <w:rsid w:val="002D57A7"/>
    <w:rsid w:val="002D5D31"/>
    <w:rsid w:val="002D64C6"/>
    <w:rsid w:val="002E0811"/>
    <w:rsid w:val="002E2E8F"/>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4235E"/>
    <w:rsid w:val="0034238F"/>
    <w:rsid w:val="0034341F"/>
    <w:rsid w:val="003501FA"/>
    <w:rsid w:val="00353C56"/>
    <w:rsid w:val="003546AC"/>
    <w:rsid w:val="00356296"/>
    <w:rsid w:val="00356D9D"/>
    <w:rsid w:val="00357671"/>
    <w:rsid w:val="00361589"/>
    <w:rsid w:val="003656F8"/>
    <w:rsid w:val="00366E19"/>
    <w:rsid w:val="00373175"/>
    <w:rsid w:val="00373466"/>
    <w:rsid w:val="0037572A"/>
    <w:rsid w:val="003764F9"/>
    <w:rsid w:val="00376CCC"/>
    <w:rsid w:val="00377A04"/>
    <w:rsid w:val="00380552"/>
    <w:rsid w:val="0038080D"/>
    <w:rsid w:val="00390853"/>
    <w:rsid w:val="00392395"/>
    <w:rsid w:val="0039280A"/>
    <w:rsid w:val="003936B1"/>
    <w:rsid w:val="00393FFF"/>
    <w:rsid w:val="003944CF"/>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D0DD2"/>
    <w:rsid w:val="003D3332"/>
    <w:rsid w:val="003D5394"/>
    <w:rsid w:val="003D544B"/>
    <w:rsid w:val="003D7001"/>
    <w:rsid w:val="003D7EC8"/>
    <w:rsid w:val="003E01F7"/>
    <w:rsid w:val="003E11EC"/>
    <w:rsid w:val="003E39CE"/>
    <w:rsid w:val="003E3D23"/>
    <w:rsid w:val="003E4C5C"/>
    <w:rsid w:val="003E50B1"/>
    <w:rsid w:val="003E6247"/>
    <w:rsid w:val="003E663E"/>
    <w:rsid w:val="003F4297"/>
    <w:rsid w:val="003F4732"/>
    <w:rsid w:val="003F593C"/>
    <w:rsid w:val="003F5DAE"/>
    <w:rsid w:val="003F5F3D"/>
    <w:rsid w:val="003F7CA2"/>
    <w:rsid w:val="0040083F"/>
    <w:rsid w:val="00402530"/>
    <w:rsid w:val="00402A4C"/>
    <w:rsid w:val="004047B6"/>
    <w:rsid w:val="00404D7E"/>
    <w:rsid w:val="004128EE"/>
    <w:rsid w:val="00416297"/>
    <w:rsid w:val="004162C4"/>
    <w:rsid w:val="004178B2"/>
    <w:rsid w:val="00421912"/>
    <w:rsid w:val="004223B4"/>
    <w:rsid w:val="00423389"/>
    <w:rsid w:val="00424862"/>
    <w:rsid w:val="00425708"/>
    <w:rsid w:val="00427C7D"/>
    <w:rsid w:val="004301C1"/>
    <w:rsid w:val="00431CB0"/>
    <w:rsid w:val="00432BF6"/>
    <w:rsid w:val="004341F5"/>
    <w:rsid w:val="00434CB3"/>
    <w:rsid w:val="004351DB"/>
    <w:rsid w:val="0044490E"/>
    <w:rsid w:val="0044577F"/>
    <w:rsid w:val="00445873"/>
    <w:rsid w:val="004472BE"/>
    <w:rsid w:val="00451390"/>
    <w:rsid w:val="004548C9"/>
    <w:rsid w:val="00456A58"/>
    <w:rsid w:val="0046042C"/>
    <w:rsid w:val="00460BB3"/>
    <w:rsid w:val="00462E12"/>
    <w:rsid w:val="00463391"/>
    <w:rsid w:val="00470709"/>
    <w:rsid w:val="00470B68"/>
    <w:rsid w:val="0047108E"/>
    <w:rsid w:val="0047306F"/>
    <w:rsid w:val="004742EE"/>
    <w:rsid w:val="004751B0"/>
    <w:rsid w:val="00477615"/>
    <w:rsid w:val="00477675"/>
    <w:rsid w:val="0048106F"/>
    <w:rsid w:val="0048126B"/>
    <w:rsid w:val="00482023"/>
    <w:rsid w:val="004825CE"/>
    <w:rsid w:val="004836A6"/>
    <w:rsid w:val="004872F0"/>
    <w:rsid w:val="00490BF7"/>
    <w:rsid w:val="00492EF4"/>
    <w:rsid w:val="0049331D"/>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5EF"/>
    <w:rsid w:val="004C1EDF"/>
    <w:rsid w:val="004C49F3"/>
    <w:rsid w:val="004C6B2D"/>
    <w:rsid w:val="004C7015"/>
    <w:rsid w:val="004C72AF"/>
    <w:rsid w:val="004D1259"/>
    <w:rsid w:val="004D2073"/>
    <w:rsid w:val="004D4766"/>
    <w:rsid w:val="004D68C2"/>
    <w:rsid w:val="004E152B"/>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2ED9"/>
    <w:rsid w:val="00534D97"/>
    <w:rsid w:val="00535AF6"/>
    <w:rsid w:val="00537259"/>
    <w:rsid w:val="00540C55"/>
    <w:rsid w:val="00545FD2"/>
    <w:rsid w:val="00547730"/>
    <w:rsid w:val="00551881"/>
    <w:rsid w:val="00551AB9"/>
    <w:rsid w:val="005528F6"/>
    <w:rsid w:val="00556EAC"/>
    <w:rsid w:val="00557D4E"/>
    <w:rsid w:val="00561ED2"/>
    <w:rsid w:val="005628CA"/>
    <w:rsid w:val="00562C3A"/>
    <w:rsid w:val="0057130B"/>
    <w:rsid w:val="00571B20"/>
    <w:rsid w:val="00572352"/>
    <w:rsid w:val="00573855"/>
    <w:rsid w:val="005762AC"/>
    <w:rsid w:val="00581CFD"/>
    <w:rsid w:val="00582EC2"/>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D0695"/>
    <w:rsid w:val="005D0CCE"/>
    <w:rsid w:val="005D5DEE"/>
    <w:rsid w:val="005D5EC7"/>
    <w:rsid w:val="005D779F"/>
    <w:rsid w:val="005D7E6E"/>
    <w:rsid w:val="005E1804"/>
    <w:rsid w:val="005E186E"/>
    <w:rsid w:val="005E21DD"/>
    <w:rsid w:val="005E22A3"/>
    <w:rsid w:val="005E355C"/>
    <w:rsid w:val="005E498E"/>
    <w:rsid w:val="005E7345"/>
    <w:rsid w:val="005E7980"/>
    <w:rsid w:val="005F1029"/>
    <w:rsid w:val="005F30FF"/>
    <w:rsid w:val="005F654D"/>
    <w:rsid w:val="005F7A49"/>
    <w:rsid w:val="00601A70"/>
    <w:rsid w:val="00602FD7"/>
    <w:rsid w:val="0060527D"/>
    <w:rsid w:val="00605622"/>
    <w:rsid w:val="00607A60"/>
    <w:rsid w:val="0061273A"/>
    <w:rsid w:val="00612C56"/>
    <w:rsid w:val="00612E4E"/>
    <w:rsid w:val="00616CEE"/>
    <w:rsid w:val="00622DCC"/>
    <w:rsid w:val="006259C4"/>
    <w:rsid w:val="00625D15"/>
    <w:rsid w:val="00625D1F"/>
    <w:rsid w:val="006260F5"/>
    <w:rsid w:val="00630F1E"/>
    <w:rsid w:val="006317A6"/>
    <w:rsid w:val="00634D14"/>
    <w:rsid w:val="00635B49"/>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9F2"/>
    <w:rsid w:val="0072375C"/>
    <w:rsid w:val="007249CB"/>
    <w:rsid w:val="00727914"/>
    <w:rsid w:val="00727EBD"/>
    <w:rsid w:val="007315AC"/>
    <w:rsid w:val="00732243"/>
    <w:rsid w:val="00732AD2"/>
    <w:rsid w:val="00732D22"/>
    <w:rsid w:val="00734F80"/>
    <w:rsid w:val="00743328"/>
    <w:rsid w:val="007451FF"/>
    <w:rsid w:val="00745373"/>
    <w:rsid w:val="0074664D"/>
    <w:rsid w:val="00747386"/>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239E"/>
    <w:rsid w:val="00775B35"/>
    <w:rsid w:val="00776998"/>
    <w:rsid w:val="007800CE"/>
    <w:rsid w:val="00780227"/>
    <w:rsid w:val="007806B7"/>
    <w:rsid w:val="007819A5"/>
    <w:rsid w:val="0078351B"/>
    <w:rsid w:val="0078452A"/>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F86"/>
    <w:rsid w:val="007F5E8E"/>
    <w:rsid w:val="007F6EB9"/>
    <w:rsid w:val="007F7C07"/>
    <w:rsid w:val="008003EC"/>
    <w:rsid w:val="00801A3B"/>
    <w:rsid w:val="00801A67"/>
    <w:rsid w:val="008024EE"/>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2586"/>
    <w:rsid w:val="00883CB7"/>
    <w:rsid w:val="0088540C"/>
    <w:rsid w:val="0088602D"/>
    <w:rsid w:val="0089066F"/>
    <w:rsid w:val="008909AE"/>
    <w:rsid w:val="00891A1D"/>
    <w:rsid w:val="008949E1"/>
    <w:rsid w:val="008977DD"/>
    <w:rsid w:val="008A046A"/>
    <w:rsid w:val="008A0686"/>
    <w:rsid w:val="008A0960"/>
    <w:rsid w:val="008A38E7"/>
    <w:rsid w:val="008A3E9C"/>
    <w:rsid w:val="008A54BB"/>
    <w:rsid w:val="008A59B0"/>
    <w:rsid w:val="008A665A"/>
    <w:rsid w:val="008A7F14"/>
    <w:rsid w:val="008B04CC"/>
    <w:rsid w:val="008B1EFD"/>
    <w:rsid w:val="008B710D"/>
    <w:rsid w:val="008C457A"/>
    <w:rsid w:val="008C50E8"/>
    <w:rsid w:val="008C6E83"/>
    <w:rsid w:val="008C72C9"/>
    <w:rsid w:val="008D0DE6"/>
    <w:rsid w:val="008D18CD"/>
    <w:rsid w:val="008D425C"/>
    <w:rsid w:val="008D4A83"/>
    <w:rsid w:val="008E1572"/>
    <w:rsid w:val="008E1D74"/>
    <w:rsid w:val="008E254E"/>
    <w:rsid w:val="008E3A9B"/>
    <w:rsid w:val="008E4ABF"/>
    <w:rsid w:val="008E5B88"/>
    <w:rsid w:val="008E7CB2"/>
    <w:rsid w:val="008F1E55"/>
    <w:rsid w:val="008F2BE8"/>
    <w:rsid w:val="008F4E31"/>
    <w:rsid w:val="008F62DD"/>
    <w:rsid w:val="008F6D2E"/>
    <w:rsid w:val="008F6FB8"/>
    <w:rsid w:val="008F755F"/>
    <w:rsid w:val="009010B7"/>
    <w:rsid w:val="00903989"/>
    <w:rsid w:val="00903AEE"/>
    <w:rsid w:val="009048FF"/>
    <w:rsid w:val="009073E1"/>
    <w:rsid w:val="0091038F"/>
    <w:rsid w:val="00910B39"/>
    <w:rsid w:val="00910EA4"/>
    <w:rsid w:val="009110AA"/>
    <w:rsid w:val="009151E7"/>
    <w:rsid w:val="0091546D"/>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15BF"/>
    <w:rsid w:val="0094216E"/>
    <w:rsid w:val="00942C44"/>
    <w:rsid w:val="0094383B"/>
    <w:rsid w:val="00945969"/>
    <w:rsid w:val="00947D3F"/>
    <w:rsid w:val="0095071A"/>
    <w:rsid w:val="00950A5F"/>
    <w:rsid w:val="009521ED"/>
    <w:rsid w:val="0095523F"/>
    <w:rsid w:val="00955704"/>
    <w:rsid w:val="0095751E"/>
    <w:rsid w:val="009612E8"/>
    <w:rsid w:val="00962503"/>
    <w:rsid w:val="00963D6A"/>
    <w:rsid w:val="00965858"/>
    <w:rsid w:val="00966299"/>
    <w:rsid w:val="009663BC"/>
    <w:rsid w:val="009668DE"/>
    <w:rsid w:val="00966A3C"/>
    <w:rsid w:val="00967611"/>
    <w:rsid w:val="00967B62"/>
    <w:rsid w:val="00971361"/>
    <w:rsid w:val="009725BB"/>
    <w:rsid w:val="00973819"/>
    <w:rsid w:val="00976413"/>
    <w:rsid w:val="00980708"/>
    <w:rsid w:val="00982774"/>
    <w:rsid w:val="00982C4C"/>
    <w:rsid w:val="00983B1B"/>
    <w:rsid w:val="0098520F"/>
    <w:rsid w:val="00986039"/>
    <w:rsid w:val="009867B9"/>
    <w:rsid w:val="009874A0"/>
    <w:rsid w:val="009923C7"/>
    <w:rsid w:val="00992DFE"/>
    <w:rsid w:val="0099422C"/>
    <w:rsid w:val="00996492"/>
    <w:rsid w:val="009978A7"/>
    <w:rsid w:val="009A33C9"/>
    <w:rsid w:val="009A4A3A"/>
    <w:rsid w:val="009A6CE9"/>
    <w:rsid w:val="009A7C67"/>
    <w:rsid w:val="009B0012"/>
    <w:rsid w:val="009B00DC"/>
    <w:rsid w:val="009B1CA1"/>
    <w:rsid w:val="009B355C"/>
    <w:rsid w:val="009B3BD6"/>
    <w:rsid w:val="009B69FE"/>
    <w:rsid w:val="009B6BA5"/>
    <w:rsid w:val="009B74E8"/>
    <w:rsid w:val="009B7559"/>
    <w:rsid w:val="009C61D6"/>
    <w:rsid w:val="009C759D"/>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2178F"/>
    <w:rsid w:val="00A21D71"/>
    <w:rsid w:val="00A21DEF"/>
    <w:rsid w:val="00A2663D"/>
    <w:rsid w:val="00A317E8"/>
    <w:rsid w:val="00A319FD"/>
    <w:rsid w:val="00A345C6"/>
    <w:rsid w:val="00A3516E"/>
    <w:rsid w:val="00A35A52"/>
    <w:rsid w:val="00A43E06"/>
    <w:rsid w:val="00A44B0C"/>
    <w:rsid w:val="00A462C6"/>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57D8"/>
    <w:rsid w:val="00AA5BF1"/>
    <w:rsid w:val="00AA6E2B"/>
    <w:rsid w:val="00AA773B"/>
    <w:rsid w:val="00AB0733"/>
    <w:rsid w:val="00AB21AA"/>
    <w:rsid w:val="00AB2327"/>
    <w:rsid w:val="00AB2AB6"/>
    <w:rsid w:val="00AB54FA"/>
    <w:rsid w:val="00AB59C3"/>
    <w:rsid w:val="00AC4630"/>
    <w:rsid w:val="00AD0294"/>
    <w:rsid w:val="00AD31AC"/>
    <w:rsid w:val="00AD583F"/>
    <w:rsid w:val="00AD6F90"/>
    <w:rsid w:val="00AE0714"/>
    <w:rsid w:val="00AE1B3C"/>
    <w:rsid w:val="00AE1BB2"/>
    <w:rsid w:val="00AE1E64"/>
    <w:rsid w:val="00AE3080"/>
    <w:rsid w:val="00AE3312"/>
    <w:rsid w:val="00AE3B4F"/>
    <w:rsid w:val="00AE4AE8"/>
    <w:rsid w:val="00AE6BB0"/>
    <w:rsid w:val="00AF0AE8"/>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EA5"/>
    <w:rsid w:val="00B21A96"/>
    <w:rsid w:val="00B25737"/>
    <w:rsid w:val="00B25CFB"/>
    <w:rsid w:val="00B30DFA"/>
    <w:rsid w:val="00B30F81"/>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06A9"/>
    <w:rsid w:val="00B73DEA"/>
    <w:rsid w:val="00B74D4A"/>
    <w:rsid w:val="00B7558D"/>
    <w:rsid w:val="00B769BF"/>
    <w:rsid w:val="00B77A3B"/>
    <w:rsid w:val="00B80EE8"/>
    <w:rsid w:val="00B82E13"/>
    <w:rsid w:val="00B84E6B"/>
    <w:rsid w:val="00B86143"/>
    <w:rsid w:val="00B865F7"/>
    <w:rsid w:val="00B86DED"/>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37ED"/>
    <w:rsid w:val="00BC38CE"/>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6212"/>
    <w:rsid w:val="00C06E74"/>
    <w:rsid w:val="00C10BEF"/>
    <w:rsid w:val="00C1142C"/>
    <w:rsid w:val="00C11BCE"/>
    <w:rsid w:val="00C11C36"/>
    <w:rsid w:val="00C130FC"/>
    <w:rsid w:val="00C13A41"/>
    <w:rsid w:val="00C14A4F"/>
    <w:rsid w:val="00C21F66"/>
    <w:rsid w:val="00C241E0"/>
    <w:rsid w:val="00C25F08"/>
    <w:rsid w:val="00C269BF"/>
    <w:rsid w:val="00C30814"/>
    <w:rsid w:val="00C3253B"/>
    <w:rsid w:val="00C32613"/>
    <w:rsid w:val="00C334D5"/>
    <w:rsid w:val="00C35D7A"/>
    <w:rsid w:val="00C40F94"/>
    <w:rsid w:val="00C41AE1"/>
    <w:rsid w:val="00C45065"/>
    <w:rsid w:val="00C4538D"/>
    <w:rsid w:val="00C461FF"/>
    <w:rsid w:val="00C46DA8"/>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7378"/>
    <w:rsid w:val="00C90428"/>
    <w:rsid w:val="00C905A4"/>
    <w:rsid w:val="00C905EB"/>
    <w:rsid w:val="00C9472A"/>
    <w:rsid w:val="00C95C6E"/>
    <w:rsid w:val="00C96C07"/>
    <w:rsid w:val="00C9775C"/>
    <w:rsid w:val="00CA04B4"/>
    <w:rsid w:val="00CA0F75"/>
    <w:rsid w:val="00CA17C5"/>
    <w:rsid w:val="00CA1F97"/>
    <w:rsid w:val="00CA7CD7"/>
    <w:rsid w:val="00CB1784"/>
    <w:rsid w:val="00CB33B7"/>
    <w:rsid w:val="00CB40DC"/>
    <w:rsid w:val="00CB4E07"/>
    <w:rsid w:val="00CB6709"/>
    <w:rsid w:val="00CB6C96"/>
    <w:rsid w:val="00CC10AE"/>
    <w:rsid w:val="00CC205B"/>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2C73"/>
    <w:rsid w:val="00D163D4"/>
    <w:rsid w:val="00D24AA4"/>
    <w:rsid w:val="00D26CEA"/>
    <w:rsid w:val="00D26F1E"/>
    <w:rsid w:val="00D27248"/>
    <w:rsid w:val="00D272FB"/>
    <w:rsid w:val="00D31EBA"/>
    <w:rsid w:val="00D33706"/>
    <w:rsid w:val="00D33A4F"/>
    <w:rsid w:val="00D341FA"/>
    <w:rsid w:val="00D34435"/>
    <w:rsid w:val="00D3530C"/>
    <w:rsid w:val="00D36387"/>
    <w:rsid w:val="00D40907"/>
    <w:rsid w:val="00D42900"/>
    <w:rsid w:val="00D441AF"/>
    <w:rsid w:val="00D44C0C"/>
    <w:rsid w:val="00D47BCC"/>
    <w:rsid w:val="00D569D0"/>
    <w:rsid w:val="00D62B69"/>
    <w:rsid w:val="00D64B1B"/>
    <w:rsid w:val="00D658B3"/>
    <w:rsid w:val="00D6660F"/>
    <w:rsid w:val="00D66862"/>
    <w:rsid w:val="00D70628"/>
    <w:rsid w:val="00D70EDE"/>
    <w:rsid w:val="00D7358B"/>
    <w:rsid w:val="00D7435C"/>
    <w:rsid w:val="00D7535C"/>
    <w:rsid w:val="00D76092"/>
    <w:rsid w:val="00D8049B"/>
    <w:rsid w:val="00D826AC"/>
    <w:rsid w:val="00D87769"/>
    <w:rsid w:val="00D90822"/>
    <w:rsid w:val="00D92827"/>
    <w:rsid w:val="00D9290D"/>
    <w:rsid w:val="00D93FF3"/>
    <w:rsid w:val="00D961C0"/>
    <w:rsid w:val="00D97046"/>
    <w:rsid w:val="00DA2620"/>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5A29"/>
    <w:rsid w:val="00DE5CE5"/>
    <w:rsid w:val="00DF048B"/>
    <w:rsid w:val="00DF0E97"/>
    <w:rsid w:val="00DF3382"/>
    <w:rsid w:val="00DF53CA"/>
    <w:rsid w:val="00DF6711"/>
    <w:rsid w:val="00E00010"/>
    <w:rsid w:val="00E0165A"/>
    <w:rsid w:val="00E016B0"/>
    <w:rsid w:val="00E043EE"/>
    <w:rsid w:val="00E04496"/>
    <w:rsid w:val="00E079D9"/>
    <w:rsid w:val="00E12E24"/>
    <w:rsid w:val="00E13CDC"/>
    <w:rsid w:val="00E144BF"/>
    <w:rsid w:val="00E15722"/>
    <w:rsid w:val="00E2017C"/>
    <w:rsid w:val="00E20AB7"/>
    <w:rsid w:val="00E21035"/>
    <w:rsid w:val="00E21B76"/>
    <w:rsid w:val="00E2212F"/>
    <w:rsid w:val="00E238F9"/>
    <w:rsid w:val="00E251D2"/>
    <w:rsid w:val="00E270D5"/>
    <w:rsid w:val="00E27659"/>
    <w:rsid w:val="00E30D84"/>
    <w:rsid w:val="00E320C3"/>
    <w:rsid w:val="00E325A3"/>
    <w:rsid w:val="00E34142"/>
    <w:rsid w:val="00E3549D"/>
    <w:rsid w:val="00E36BC9"/>
    <w:rsid w:val="00E40381"/>
    <w:rsid w:val="00E40ED1"/>
    <w:rsid w:val="00E42F06"/>
    <w:rsid w:val="00E43E28"/>
    <w:rsid w:val="00E5110F"/>
    <w:rsid w:val="00E51B27"/>
    <w:rsid w:val="00E62F9F"/>
    <w:rsid w:val="00E65BB1"/>
    <w:rsid w:val="00E70DAC"/>
    <w:rsid w:val="00E70F6A"/>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189E"/>
    <w:rsid w:val="00ED2171"/>
    <w:rsid w:val="00ED50A6"/>
    <w:rsid w:val="00ED64E2"/>
    <w:rsid w:val="00ED6F34"/>
    <w:rsid w:val="00ED782A"/>
    <w:rsid w:val="00EE2068"/>
    <w:rsid w:val="00EE3FED"/>
    <w:rsid w:val="00EE7799"/>
    <w:rsid w:val="00EF03F0"/>
    <w:rsid w:val="00EF2041"/>
    <w:rsid w:val="00EF2207"/>
    <w:rsid w:val="00EF3A21"/>
    <w:rsid w:val="00EF6F0B"/>
    <w:rsid w:val="00F01284"/>
    <w:rsid w:val="00F035FD"/>
    <w:rsid w:val="00F058AC"/>
    <w:rsid w:val="00F06C60"/>
    <w:rsid w:val="00F06E88"/>
    <w:rsid w:val="00F07F37"/>
    <w:rsid w:val="00F1110B"/>
    <w:rsid w:val="00F11CE5"/>
    <w:rsid w:val="00F13DDE"/>
    <w:rsid w:val="00F22CCF"/>
    <w:rsid w:val="00F237F3"/>
    <w:rsid w:val="00F2664D"/>
    <w:rsid w:val="00F27350"/>
    <w:rsid w:val="00F302DB"/>
    <w:rsid w:val="00F30418"/>
    <w:rsid w:val="00F319A2"/>
    <w:rsid w:val="00F3215E"/>
    <w:rsid w:val="00F3231F"/>
    <w:rsid w:val="00F33AB0"/>
    <w:rsid w:val="00F3525F"/>
    <w:rsid w:val="00F359D3"/>
    <w:rsid w:val="00F40F07"/>
    <w:rsid w:val="00F41CC2"/>
    <w:rsid w:val="00F4331C"/>
    <w:rsid w:val="00F471EA"/>
    <w:rsid w:val="00F52D73"/>
    <w:rsid w:val="00F55016"/>
    <w:rsid w:val="00F550BE"/>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4C44"/>
    <w:rsid w:val="00F95288"/>
    <w:rsid w:val="00F9791B"/>
    <w:rsid w:val="00FA0C7B"/>
    <w:rsid w:val="00FA0F86"/>
    <w:rsid w:val="00FA313D"/>
    <w:rsid w:val="00FA6C49"/>
    <w:rsid w:val="00FB014A"/>
    <w:rsid w:val="00FB1F75"/>
    <w:rsid w:val="00FB2AFC"/>
    <w:rsid w:val="00FB34A6"/>
    <w:rsid w:val="00FB3E3B"/>
    <w:rsid w:val="00FB74D0"/>
    <w:rsid w:val="00FB7A39"/>
    <w:rsid w:val="00FC0E1D"/>
    <w:rsid w:val="00FC3D77"/>
    <w:rsid w:val="00FC53DA"/>
    <w:rsid w:val="00FC5D16"/>
    <w:rsid w:val="00FC7321"/>
    <w:rsid w:val="00FD1342"/>
    <w:rsid w:val="00FD16A9"/>
    <w:rsid w:val="00FD16D8"/>
    <w:rsid w:val="00FD1F51"/>
    <w:rsid w:val="00FD3025"/>
    <w:rsid w:val="00FD3C9E"/>
    <w:rsid w:val="00FD3FEA"/>
    <w:rsid w:val="00FD523F"/>
    <w:rsid w:val="00FD5619"/>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D961C0"/>
    <w:pPr>
      <w:spacing w:before="220" w:after="240" w:line="360" w:lineRule="auto"/>
      <w:jc w:val="both"/>
    </w:pPr>
    <w:rPr>
      <w:rFonts w:ascii="Times New Roman" w:eastAsiaTheme="minorHAnsi" w:hAnsi="Times New Roman" w:cs="Times New Roman"/>
      <w:sz w:val="24"/>
      <w:szCs w:val="24"/>
      <w:lang w:val="en" w:eastAsia="ja-JP"/>
      <w14:ligatures w14:val="standard"/>
    </w:rPr>
  </w:style>
  <w:style w:type="character" w:customStyle="1" w:styleId="FigureCaptionChar">
    <w:name w:val="FigureCaption Char"/>
    <w:basedOn w:val="DefaultParagraphFont"/>
    <w:link w:val="FigureCaption"/>
    <w:rsid w:val="00D961C0"/>
    <w:rPr>
      <w:rFonts w:ascii="Times New Roman" w:eastAsiaTheme="minorHAnsi" w:hAnsi="Times New Roman" w:cs="Times New Roman"/>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922029047">
              <w:marLeft w:val="0"/>
              <w:marRight w:val="0"/>
              <w:marTop w:val="0"/>
              <w:marBottom w:val="0"/>
              <w:divBdr>
                <w:top w:val="none" w:sz="0" w:space="0" w:color="auto"/>
                <w:left w:val="none" w:sz="0" w:space="0" w:color="auto"/>
                <w:bottom w:val="none" w:sz="0" w:space="0" w:color="auto"/>
                <w:right w:val="none" w:sz="0" w:space="0" w:color="auto"/>
              </w:divBdr>
            </w:div>
            <w:div w:id="243615780">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1878010487">
              <w:marLeft w:val="0"/>
              <w:marRight w:val="0"/>
              <w:marTop w:val="0"/>
              <w:marBottom w:val="0"/>
              <w:divBdr>
                <w:top w:val="none" w:sz="0" w:space="0" w:color="auto"/>
                <w:left w:val="none" w:sz="0" w:space="0" w:color="auto"/>
                <w:bottom w:val="none" w:sz="0" w:space="0" w:color="auto"/>
                <w:right w:val="none" w:sz="0" w:space="0" w:color="auto"/>
              </w:divBdr>
            </w:div>
            <w:div w:id="796332713">
              <w:marLeft w:val="0"/>
              <w:marRight w:val="0"/>
              <w:marTop w:val="0"/>
              <w:marBottom w:val="0"/>
              <w:divBdr>
                <w:top w:val="none" w:sz="0" w:space="0" w:color="auto"/>
                <w:left w:val="none" w:sz="0" w:space="0" w:color="auto"/>
                <w:bottom w:val="none" w:sz="0" w:space="0" w:color="auto"/>
                <w:right w:val="none" w:sz="0" w:space="0" w:color="auto"/>
              </w:divBdr>
            </w:div>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1561</TotalTime>
  <Pages>20</Pages>
  <Words>6331</Words>
  <Characters>36092</Characters>
  <Application>Microsoft Office Word</Application>
  <DocSecurity>0</DocSecurity>
  <Lines>300</Lines>
  <Paragraphs>84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42339</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996</cp:revision>
  <cp:lastPrinted>2018-05-22T11:24:00Z</cp:lastPrinted>
  <dcterms:created xsi:type="dcterms:W3CDTF">2019-10-29T19:38:00Z</dcterms:created>
  <dcterms:modified xsi:type="dcterms:W3CDTF">2024-10-26T16:12:00Z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