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FE93B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w:t>
      </w:r>
      <w:r w:rsidR="008763F7" w:rsidRPr="00A43E06">
        <w:lastRenderedPageBreak/>
        <w:t>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w:t>
      </w:r>
      <w:r w:rsidRPr="003A58A8">
        <w:t>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lastRenderedPageBreak/>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re 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lastRenderedPageBreak/>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lastRenderedPageBreak/>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5A6DED86" w14:textId="04F93C38" w:rsidR="002D64C6" w:rsidRDefault="00192915" w:rsidP="00847D9E">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847D9E">
      <w:pPr>
        <w:pStyle w:val="Para"/>
      </w:pPr>
    </w:p>
    <w:p w14:paraId="66710EA0" w14:textId="77777777" w:rsidR="00847D9E" w:rsidRPr="00C52B62" w:rsidRDefault="00847D9E" w:rsidP="00847D9E">
      <w:pPr>
        <w:pStyle w:val="Para"/>
        <w:rPr>
          <w:b/>
          <w:bCs/>
        </w:rPr>
      </w:pPr>
      <w:r w:rsidRPr="00C52B62">
        <w:rPr>
          <w:b/>
          <w:bCs/>
        </w:rPr>
        <w:t>3.4 Bias Mitigation Techniques</w:t>
      </w:r>
    </w:p>
    <w:p w14:paraId="1A4AF428" w14:textId="7067F19C" w:rsidR="00847D9E" w:rsidRDefault="007F12A9" w:rsidP="00847D9E">
      <w:pPr>
        <w:pStyle w:val="Para"/>
      </w:pPr>
      <w:r w:rsidRPr="007F12A9">
        <w:t>The study utilized the Synthetic Minority Over-sampling Technique (SMOTE) to deal with bias in imbalanced datasets. SMOTE is an oversampling method that creates synthetic instances for the minority class to equilibrate class distribution. The model's performance with and without SMOTE was evaluated to determine its efficacy in mitigating bias and enhancing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27E88510"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w:t>
      </w:r>
      <w:r w:rsidR="000456E3">
        <w:t>.</w:t>
      </w:r>
      <w:r>
        <w:t xml:space="preserve">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 xml:space="preserve">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w:t>
      </w:r>
      <w:r>
        <w:lastRenderedPageBreak/>
        <w:t>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w:t>
      </w:r>
      <w:r>
        <w:t>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=1000000, the model completely fails to recognize the minority class, resulting in a recall of 0 for class 1. This means </w:t>
      </w:r>
      <w:r w:rsidRPr="001E5173">
        <w:rPr>
          <w:rFonts w:ascii="Times New Roman" w:hAnsi="Times New Roman" w:cs="Times New Roman"/>
          <w:sz w:val="24"/>
          <w:szCs w:val="24"/>
          <w:lang w:val="en-ID" w:eastAsia="ja-JP"/>
        </w:rPr>
        <w:t>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 xml:space="preserve">The explanation shows that the model may be biased towards Class 0, as it completely </w:t>
      </w:r>
      <w:r w:rsidRPr="00A43E06">
        <w:rPr>
          <w:rFonts w:ascii="Times New Roman" w:hAnsi="Times New Roman" w:cs="Times New Roman"/>
          <w:bCs w:val="0"/>
          <w:sz w:val="24"/>
          <w:szCs w:val="24"/>
          <w:lang w:val="en-ID" w:eastAsia="ja-JP"/>
        </w:rPr>
        <w:lastRenderedPageBreak/>
        <w:t>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lastRenderedPageBreak/>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lastRenderedPageBreak/>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w:t>
      </w:r>
      <w:r w:rsidRPr="0088540C">
        <w:rPr>
          <w:rFonts w:ascii="Times New Roman" w:hAnsi="Times New Roman" w:cs="Times New Roman"/>
          <w:bCs w:val="0"/>
          <w:sz w:val="24"/>
          <w:szCs w:val="24"/>
          <w:lang w:val="en-ID" w:eastAsia="ja-JP"/>
        </w:rPr>
        <w:lastRenderedPageBreak/>
        <w:t xml:space="preserve">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xml:space="preserve">: Imbalanced datasets lead to biased model performance, with the model showing a preference for the majority class. The minority class is </w:t>
      </w:r>
      <w:r w:rsidRPr="00421912">
        <w:rPr>
          <w:lang w:val="en-ID"/>
        </w:rPr>
        <w:t>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 xml:space="preserve">These findings highlight the need for more comprehensive Responsible AI practices. Traditionally, AI fairness has focused on model explainability and transparency, but this research shows that documenting dataset composition is just as important. By not addressing dataset </w:t>
      </w:r>
      <w:r w:rsidRPr="00421912">
        <w:lastRenderedPageBreak/>
        <w:t>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lastRenderedPageBreak/>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 xml:space="preserve">The Role of Documentation: A key recommendation from this study is the incorporation of dataset composition </w:t>
      </w:r>
      <w:r w:rsidRPr="00E7305A">
        <w:rPr>
          <w:lang w:val="en-ID"/>
        </w:rPr>
        <w:t>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 xml:space="preserve">Bias Mitigation Techniques: Further investigation into techniques for mitigating bias in imbalanced datasets is needed. While this study underscores the importance of dataset composition, future </w:t>
      </w:r>
      <w:r w:rsidRPr="001F5131">
        <w:t>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w:t>
      </w:r>
      <w:r w:rsidRPr="005B6BBE">
        <w:lastRenderedPageBreak/>
        <w:t>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 xml:space="preserve">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w:t>
      </w:r>
      <w:r w:rsidRPr="005B6BBE">
        <w:t>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lastRenderedPageBreak/>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lastRenderedPageBreak/>
        <w:t>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394271" w14:textId="77777777" w:rsidR="005263F0" w:rsidRDefault="005263F0">
      <w:r>
        <w:separator/>
      </w:r>
    </w:p>
  </w:endnote>
  <w:endnote w:type="continuationSeparator" w:id="0">
    <w:p w14:paraId="614E62C9" w14:textId="77777777" w:rsidR="005263F0" w:rsidRDefault="005263F0">
      <w:r>
        <w:continuationSeparator/>
      </w:r>
    </w:p>
  </w:endnote>
  <w:endnote w:type="continuationNotice" w:id="1">
    <w:p w14:paraId="3E9B66CA" w14:textId="77777777" w:rsidR="005263F0" w:rsidRDefault="005263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41F370" w14:textId="77777777" w:rsidR="005263F0" w:rsidRDefault="005263F0">
      <w:r>
        <w:separator/>
      </w:r>
    </w:p>
  </w:footnote>
  <w:footnote w:type="continuationSeparator" w:id="0">
    <w:p w14:paraId="03595AA4" w14:textId="77777777" w:rsidR="005263F0" w:rsidRDefault="005263F0">
      <w:r>
        <w:continuationSeparator/>
      </w:r>
    </w:p>
  </w:footnote>
  <w:footnote w:type="continuationNotice" w:id="1">
    <w:p w14:paraId="410AA53F" w14:textId="77777777" w:rsidR="005263F0" w:rsidRDefault="005263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3CD2"/>
    <w:rsid w:val="00014D13"/>
    <w:rsid w:val="00015888"/>
    <w:rsid w:val="00017DE8"/>
    <w:rsid w:val="00025BDC"/>
    <w:rsid w:val="00031249"/>
    <w:rsid w:val="00032F56"/>
    <w:rsid w:val="00035FAD"/>
    <w:rsid w:val="00040E17"/>
    <w:rsid w:val="00041176"/>
    <w:rsid w:val="00041330"/>
    <w:rsid w:val="00045252"/>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B7DDB"/>
    <w:rsid w:val="000C050B"/>
    <w:rsid w:val="000C2C71"/>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103F1"/>
    <w:rsid w:val="00110501"/>
    <w:rsid w:val="00114F17"/>
    <w:rsid w:val="0012107F"/>
    <w:rsid w:val="00122C4C"/>
    <w:rsid w:val="001237B2"/>
    <w:rsid w:val="001252F1"/>
    <w:rsid w:val="00125AC6"/>
    <w:rsid w:val="00127D30"/>
    <w:rsid w:val="00130DD2"/>
    <w:rsid w:val="0013113A"/>
    <w:rsid w:val="001314CF"/>
    <w:rsid w:val="001352EB"/>
    <w:rsid w:val="001363F5"/>
    <w:rsid w:val="00137609"/>
    <w:rsid w:val="00140655"/>
    <w:rsid w:val="00140966"/>
    <w:rsid w:val="00140C02"/>
    <w:rsid w:val="00141661"/>
    <w:rsid w:val="00141A17"/>
    <w:rsid w:val="0014244B"/>
    <w:rsid w:val="001427F6"/>
    <w:rsid w:val="00142FEA"/>
    <w:rsid w:val="00143797"/>
    <w:rsid w:val="001453E7"/>
    <w:rsid w:val="00145419"/>
    <w:rsid w:val="00145486"/>
    <w:rsid w:val="00152510"/>
    <w:rsid w:val="00155027"/>
    <w:rsid w:val="001566AE"/>
    <w:rsid w:val="0016365F"/>
    <w:rsid w:val="00165C8B"/>
    <w:rsid w:val="00172462"/>
    <w:rsid w:val="001751F7"/>
    <w:rsid w:val="00175BE3"/>
    <w:rsid w:val="00180562"/>
    <w:rsid w:val="00183567"/>
    <w:rsid w:val="00183FD6"/>
    <w:rsid w:val="0018547B"/>
    <w:rsid w:val="00186FCB"/>
    <w:rsid w:val="00192915"/>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B75F1"/>
    <w:rsid w:val="001C2E51"/>
    <w:rsid w:val="001C308C"/>
    <w:rsid w:val="001C3B61"/>
    <w:rsid w:val="001C7639"/>
    <w:rsid w:val="001D57C6"/>
    <w:rsid w:val="001D5887"/>
    <w:rsid w:val="001E0242"/>
    <w:rsid w:val="001E2720"/>
    <w:rsid w:val="001E5173"/>
    <w:rsid w:val="001E71D7"/>
    <w:rsid w:val="001F1379"/>
    <w:rsid w:val="001F49AF"/>
    <w:rsid w:val="001F5131"/>
    <w:rsid w:val="00200150"/>
    <w:rsid w:val="0020294A"/>
    <w:rsid w:val="00203665"/>
    <w:rsid w:val="00203D4A"/>
    <w:rsid w:val="00203D92"/>
    <w:rsid w:val="0020451A"/>
    <w:rsid w:val="00204786"/>
    <w:rsid w:val="00206CA1"/>
    <w:rsid w:val="00214B63"/>
    <w:rsid w:val="00214DA1"/>
    <w:rsid w:val="00217139"/>
    <w:rsid w:val="00222215"/>
    <w:rsid w:val="002233F8"/>
    <w:rsid w:val="00237BA8"/>
    <w:rsid w:val="00240DFB"/>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D64C6"/>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35AE"/>
    <w:rsid w:val="00314D3A"/>
    <w:rsid w:val="00315851"/>
    <w:rsid w:val="00317850"/>
    <w:rsid w:val="003214E9"/>
    <w:rsid w:val="00321716"/>
    <w:rsid w:val="00321DDC"/>
    <w:rsid w:val="00323C1A"/>
    <w:rsid w:val="0032458C"/>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73175"/>
    <w:rsid w:val="00373466"/>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DD2"/>
    <w:rsid w:val="003D3332"/>
    <w:rsid w:val="003D544B"/>
    <w:rsid w:val="003D7001"/>
    <w:rsid w:val="003D7EC8"/>
    <w:rsid w:val="003E01F7"/>
    <w:rsid w:val="003E39CE"/>
    <w:rsid w:val="003E50B1"/>
    <w:rsid w:val="003E6247"/>
    <w:rsid w:val="003E663E"/>
    <w:rsid w:val="003F4297"/>
    <w:rsid w:val="003F4732"/>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577F"/>
    <w:rsid w:val="00445873"/>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0421"/>
    <w:rsid w:val="004A67E6"/>
    <w:rsid w:val="004A73A7"/>
    <w:rsid w:val="004A7556"/>
    <w:rsid w:val="004B0307"/>
    <w:rsid w:val="004B0359"/>
    <w:rsid w:val="004B0BF6"/>
    <w:rsid w:val="004B2A74"/>
    <w:rsid w:val="004B4A8C"/>
    <w:rsid w:val="004C1EDF"/>
    <w:rsid w:val="004C49F3"/>
    <w:rsid w:val="004C6B2D"/>
    <w:rsid w:val="004C7015"/>
    <w:rsid w:val="004D1259"/>
    <w:rsid w:val="004D2073"/>
    <w:rsid w:val="004E6189"/>
    <w:rsid w:val="004E7AF1"/>
    <w:rsid w:val="004F27CC"/>
    <w:rsid w:val="004F43A2"/>
    <w:rsid w:val="0050103C"/>
    <w:rsid w:val="00501C64"/>
    <w:rsid w:val="005030FC"/>
    <w:rsid w:val="005041C6"/>
    <w:rsid w:val="00504C8B"/>
    <w:rsid w:val="0050578B"/>
    <w:rsid w:val="00506EF6"/>
    <w:rsid w:val="00511380"/>
    <w:rsid w:val="005153AC"/>
    <w:rsid w:val="00515BBE"/>
    <w:rsid w:val="005160AB"/>
    <w:rsid w:val="00517BFD"/>
    <w:rsid w:val="00521DDB"/>
    <w:rsid w:val="00522257"/>
    <w:rsid w:val="00523499"/>
    <w:rsid w:val="00523CD9"/>
    <w:rsid w:val="005247E8"/>
    <w:rsid w:val="005263F0"/>
    <w:rsid w:val="00534D97"/>
    <w:rsid w:val="00537259"/>
    <w:rsid w:val="00540C55"/>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EA3"/>
    <w:rsid w:val="00677BE2"/>
    <w:rsid w:val="00681809"/>
    <w:rsid w:val="00681C79"/>
    <w:rsid w:val="00683170"/>
    <w:rsid w:val="00685F6E"/>
    <w:rsid w:val="0069346E"/>
    <w:rsid w:val="0069472B"/>
    <w:rsid w:val="00694749"/>
    <w:rsid w:val="006978B2"/>
    <w:rsid w:val="006A22F6"/>
    <w:rsid w:val="006A29E8"/>
    <w:rsid w:val="006A537C"/>
    <w:rsid w:val="006A64B2"/>
    <w:rsid w:val="006A691E"/>
    <w:rsid w:val="006B0350"/>
    <w:rsid w:val="006B4623"/>
    <w:rsid w:val="006B4701"/>
    <w:rsid w:val="006B6D8C"/>
    <w:rsid w:val="006C171D"/>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3C77"/>
    <w:rsid w:val="00756417"/>
    <w:rsid w:val="00764059"/>
    <w:rsid w:val="007647B0"/>
    <w:rsid w:val="00764B89"/>
    <w:rsid w:val="00765265"/>
    <w:rsid w:val="007657F2"/>
    <w:rsid w:val="00766E81"/>
    <w:rsid w:val="00767C20"/>
    <w:rsid w:val="00776998"/>
    <w:rsid w:val="007800CE"/>
    <w:rsid w:val="00780227"/>
    <w:rsid w:val="007806B7"/>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E0A6C"/>
    <w:rsid w:val="007E0B4F"/>
    <w:rsid w:val="007E2EC0"/>
    <w:rsid w:val="007E5FDE"/>
    <w:rsid w:val="007E7648"/>
    <w:rsid w:val="007F12A9"/>
    <w:rsid w:val="007F205B"/>
    <w:rsid w:val="007F2D1D"/>
    <w:rsid w:val="007F4F86"/>
    <w:rsid w:val="007F5E8E"/>
    <w:rsid w:val="007F6EB9"/>
    <w:rsid w:val="007F7C07"/>
    <w:rsid w:val="008003EC"/>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1A1D"/>
    <w:rsid w:val="008949E1"/>
    <w:rsid w:val="008977DD"/>
    <w:rsid w:val="008A046A"/>
    <w:rsid w:val="008A0686"/>
    <w:rsid w:val="008A0960"/>
    <w:rsid w:val="008A3E9C"/>
    <w:rsid w:val="008A665A"/>
    <w:rsid w:val="008A7F14"/>
    <w:rsid w:val="008B1EFD"/>
    <w:rsid w:val="008B710D"/>
    <w:rsid w:val="008C457A"/>
    <w:rsid w:val="008C6E83"/>
    <w:rsid w:val="008C72C9"/>
    <w:rsid w:val="008D0DE6"/>
    <w:rsid w:val="008D18CD"/>
    <w:rsid w:val="008D425C"/>
    <w:rsid w:val="008D4A83"/>
    <w:rsid w:val="008E254E"/>
    <w:rsid w:val="008E3A9B"/>
    <w:rsid w:val="008E4ABF"/>
    <w:rsid w:val="008E7CB2"/>
    <w:rsid w:val="008F1E55"/>
    <w:rsid w:val="008F4E31"/>
    <w:rsid w:val="008F6D2E"/>
    <w:rsid w:val="008F6FB8"/>
    <w:rsid w:val="008F755F"/>
    <w:rsid w:val="009010B7"/>
    <w:rsid w:val="00903989"/>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410F"/>
    <w:rsid w:val="00A55023"/>
    <w:rsid w:val="00A55EAC"/>
    <w:rsid w:val="00A61192"/>
    <w:rsid w:val="00A61360"/>
    <w:rsid w:val="00A6598A"/>
    <w:rsid w:val="00A666F8"/>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B59C3"/>
    <w:rsid w:val="00AC4630"/>
    <w:rsid w:val="00AD0294"/>
    <w:rsid w:val="00AD6F90"/>
    <w:rsid w:val="00AE1E64"/>
    <w:rsid w:val="00AE3080"/>
    <w:rsid w:val="00AE3312"/>
    <w:rsid w:val="00AE4AE8"/>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558D"/>
    <w:rsid w:val="00B769BF"/>
    <w:rsid w:val="00B77A3B"/>
    <w:rsid w:val="00B82E13"/>
    <w:rsid w:val="00B84E6B"/>
    <w:rsid w:val="00B865F7"/>
    <w:rsid w:val="00B873A4"/>
    <w:rsid w:val="00B925C1"/>
    <w:rsid w:val="00B92CFF"/>
    <w:rsid w:val="00BA00DF"/>
    <w:rsid w:val="00BA5432"/>
    <w:rsid w:val="00BA6CB2"/>
    <w:rsid w:val="00BA79D0"/>
    <w:rsid w:val="00BA7DA5"/>
    <w:rsid w:val="00BA7DD8"/>
    <w:rsid w:val="00BB0B2D"/>
    <w:rsid w:val="00BB111C"/>
    <w:rsid w:val="00BB2BD4"/>
    <w:rsid w:val="00BB333E"/>
    <w:rsid w:val="00BB45E6"/>
    <w:rsid w:val="00BB5780"/>
    <w:rsid w:val="00BC14ED"/>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30814"/>
    <w:rsid w:val="00C32613"/>
    <w:rsid w:val="00C35D7A"/>
    <w:rsid w:val="00C41AE1"/>
    <w:rsid w:val="00C4538D"/>
    <w:rsid w:val="00C461FF"/>
    <w:rsid w:val="00C46DA8"/>
    <w:rsid w:val="00C47F4E"/>
    <w:rsid w:val="00C50274"/>
    <w:rsid w:val="00C5242C"/>
    <w:rsid w:val="00C52602"/>
    <w:rsid w:val="00C52B6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7046"/>
    <w:rsid w:val="00DB70FF"/>
    <w:rsid w:val="00DC0C2C"/>
    <w:rsid w:val="00DC112E"/>
    <w:rsid w:val="00DC1C49"/>
    <w:rsid w:val="00DC3F17"/>
    <w:rsid w:val="00DC4AEC"/>
    <w:rsid w:val="00DC4B20"/>
    <w:rsid w:val="00DC4FC9"/>
    <w:rsid w:val="00DC6DB6"/>
    <w:rsid w:val="00DD33D5"/>
    <w:rsid w:val="00DD3A7B"/>
    <w:rsid w:val="00DD476E"/>
    <w:rsid w:val="00DD5335"/>
    <w:rsid w:val="00DE2BF5"/>
    <w:rsid w:val="00DE5A29"/>
    <w:rsid w:val="00DE5CE5"/>
    <w:rsid w:val="00DF048B"/>
    <w:rsid w:val="00DF0E97"/>
    <w:rsid w:val="00DF3382"/>
    <w:rsid w:val="00DF6711"/>
    <w:rsid w:val="00E0165A"/>
    <w:rsid w:val="00E016B0"/>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E3FED"/>
    <w:rsid w:val="00EE7799"/>
    <w:rsid w:val="00EF03F0"/>
    <w:rsid w:val="00EF2041"/>
    <w:rsid w:val="00EF3A21"/>
    <w:rsid w:val="00EF6F0B"/>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B014A"/>
    <w:rsid w:val="00FB1F75"/>
    <w:rsid w:val="00FB2AFC"/>
    <w:rsid w:val="00FB34A6"/>
    <w:rsid w:val="00FB74D0"/>
    <w:rsid w:val="00FB7A39"/>
    <w:rsid w:val="00FC0E1D"/>
    <w:rsid w:val="00FC53DA"/>
    <w:rsid w:val="00FC5D16"/>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1228</TotalTime>
  <Pages>20</Pages>
  <Words>6375</Words>
  <Characters>36340</Characters>
  <Application>Microsoft Office Word</Application>
  <DocSecurity>0</DocSecurity>
  <Lines>302</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42630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710</cp:revision>
  <cp:lastPrinted>2018-05-22T11:24:00Z</cp:lastPrinted>
  <dcterms:created xsi:type="dcterms:W3CDTF">2019-10-29T19:38:00Z</dcterms:created>
  <dcterms:modified xsi:type="dcterms:W3CDTF">2024-10-21T11:00:00Z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