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B564D" w14:textId="1A5C61F7" w:rsidR="009620A1" w:rsidRDefault="009620A1">
      <w:r>
        <w:t>Step 1: search and create availability set</w:t>
      </w:r>
    </w:p>
    <w:p w14:paraId="2D5F3B86" w14:textId="4D2FD1D9" w:rsidR="009620A1" w:rsidRDefault="009620A1">
      <w:r>
        <w:t>(</w:t>
      </w:r>
      <w:r w:rsidR="00101C1E">
        <w:t>This</w:t>
      </w:r>
      <w:r>
        <w:t xml:space="preserve"> step </w:t>
      </w:r>
      <w:proofErr w:type="gramStart"/>
      <w:r>
        <w:t>has to</w:t>
      </w:r>
      <w:proofErr w:type="gramEnd"/>
      <w:r>
        <w:t xml:space="preserve"> be done before VMs are created. If VMs are created, they </w:t>
      </w:r>
      <w:proofErr w:type="gramStart"/>
      <w:r>
        <w:t>have to</w:t>
      </w:r>
      <w:proofErr w:type="gramEnd"/>
      <w:r>
        <w:t xml:space="preserve"> be recreated.)</w:t>
      </w:r>
    </w:p>
    <w:p w14:paraId="22E0A203" w14:textId="568A1415" w:rsidR="009620A1" w:rsidRDefault="009620A1">
      <w:r>
        <w:rPr>
          <w:noProof/>
        </w:rPr>
        <w:drawing>
          <wp:inline distT="0" distB="0" distL="0" distR="0" wp14:anchorId="0A315322" wp14:editId="0D85AE0A">
            <wp:extent cx="5943600" cy="2948305"/>
            <wp:effectExtent l="0" t="0" r="0" b="4445"/>
            <wp:docPr id="152261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9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D7D0" w14:textId="77777777" w:rsidR="00DD1967" w:rsidRDefault="00DD1967" w:rsidP="00DD1967"/>
    <w:p w14:paraId="6327E414" w14:textId="14F68247" w:rsidR="00DD1967" w:rsidRDefault="00DD1967" w:rsidP="00DD1967">
      <w:r>
        <w:t xml:space="preserve">Step 2: provide resource group and </w:t>
      </w:r>
      <w:proofErr w:type="spellStart"/>
      <w:r>
        <w:t>AVailablity</w:t>
      </w:r>
      <w:proofErr w:type="spellEnd"/>
      <w:r>
        <w:t xml:space="preserve"> set Name</w:t>
      </w:r>
    </w:p>
    <w:p w14:paraId="5DADF6F5" w14:textId="7C119EE8" w:rsidR="00DD1967" w:rsidRDefault="00DD1967" w:rsidP="00DD19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0A14AE" wp14:editId="6723A20F">
            <wp:extent cx="5943600" cy="5105400"/>
            <wp:effectExtent l="0" t="0" r="0" b="0"/>
            <wp:docPr id="1862407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079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BA0B" w14:textId="77777777" w:rsidR="00CC5F5A" w:rsidRPr="00CC5F5A" w:rsidRDefault="00CC5F5A" w:rsidP="00CC5F5A"/>
    <w:p w14:paraId="5F2CD239" w14:textId="77777777" w:rsidR="00CC5F5A" w:rsidRDefault="00CC5F5A" w:rsidP="00CC5F5A">
      <w:pPr>
        <w:rPr>
          <w:noProof/>
        </w:rPr>
      </w:pPr>
    </w:p>
    <w:p w14:paraId="20CE61F1" w14:textId="02DE6352" w:rsidR="00CC5F5A" w:rsidRDefault="00CC5F5A" w:rsidP="00CC5F5A">
      <w:r>
        <w:t>Step 3: REVIEW + CREATE</w:t>
      </w:r>
    </w:p>
    <w:p w14:paraId="761DDE5B" w14:textId="77777777" w:rsidR="00CC5F5A" w:rsidRPr="00CC5F5A" w:rsidRDefault="00CC5F5A" w:rsidP="00CC5F5A"/>
    <w:sectPr w:rsidR="00CC5F5A" w:rsidRPr="00CC5F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5C27C" w14:textId="77777777" w:rsidR="002E0BDE" w:rsidRDefault="002E0BDE" w:rsidP="00BC58C1">
      <w:pPr>
        <w:spacing w:after="0" w:line="240" w:lineRule="auto"/>
      </w:pPr>
      <w:r>
        <w:separator/>
      </w:r>
    </w:p>
  </w:endnote>
  <w:endnote w:type="continuationSeparator" w:id="0">
    <w:p w14:paraId="2D4F72FA" w14:textId="77777777" w:rsidR="002E0BDE" w:rsidRDefault="002E0BDE" w:rsidP="00BC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43066" w14:textId="77777777" w:rsidR="00BC58C1" w:rsidRDefault="00BC5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02371" w14:textId="77777777" w:rsidR="00BC58C1" w:rsidRDefault="00BC5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4D47E" w14:textId="77777777" w:rsidR="00BC58C1" w:rsidRDefault="00BC5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531F8" w14:textId="77777777" w:rsidR="002E0BDE" w:rsidRDefault="002E0BDE" w:rsidP="00BC58C1">
      <w:pPr>
        <w:spacing w:after="0" w:line="240" w:lineRule="auto"/>
      </w:pPr>
      <w:r>
        <w:separator/>
      </w:r>
    </w:p>
  </w:footnote>
  <w:footnote w:type="continuationSeparator" w:id="0">
    <w:p w14:paraId="0AEB336C" w14:textId="77777777" w:rsidR="002E0BDE" w:rsidRDefault="002E0BDE" w:rsidP="00BC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44B86" w14:textId="717828AD" w:rsidR="00BC58C1" w:rsidRDefault="00BC58C1">
    <w:pPr>
      <w:pStyle w:val="Header"/>
    </w:pPr>
    <w:r>
      <w:rPr>
        <w:noProof/>
      </w:rPr>
      <w:pict w14:anchorId="2DC81F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487001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7BA8F" w14:textId="27250F51" w:rsidR="00BC58C1" w:rsidRDefault="00BC58C1">
    <w:pPr>
      <w:pStyle w:val="Header"/>
    </w:pPr>
    <w:r>
      <w:rPr>
        <w:noProof/>
      </w:rPr>
      <w:pict w14:anchorId="49E9BD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487002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ACC82" w14:textId="4591A54F" w:rsidR="00BC58C1" w:rsidRDefault="00BC58C1">
    <w:pPr>
      <w:pStyle w:val="Header"/>
    </w:pPr>
    <w:r>
      <w:rPr>
        <w:noProof/>
      </w:rPr>
      <w:pict w14:anchorId="5A107C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487000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1"/>
    <w:rsid w:val="00027B31"/>
    <w:rsid w:val="00101C1E"/>
    <w:rsid w:val="002E0BDE"/>
    <w:rsid w:val="009620A1"/>
    <w:rsid w:val="00B21EE6"/>
    <w:rsid w:val="00BC58C1"/>
    <w:rsid w:val="00CC5F5A"/>
    <w:rsid w:val="00DB18E5"/>
    <w:rsid w:val="00D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F5698"/>
  <w15:chartTrackingRefBased/>
  <w15:docId w15:val="{C9C90C99-75EA-477C-ACD7-F3AB16F8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C1"/>
  </w:style>
  <w:style w:type="paragraph" w:styleId="Footer">
    <w:name w:val="footer"/>
    <w:basedOn w:val="Normal"/>
    <w:link w:val="FooterChar"/>
    <w:uiPriority w:val="99"/>
    <w:unhideWhenUsed/>
    <w:rsid w:val="00BC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5</cp:revision>
  <dcterms:created xsi:type="dcterms:W3CDTF">2024-06-02T23:20:00Z</dcterms:created>
  <dcterms:modified xsi:type="dcterms:W3CDTF">2024-06-05T15:22:00Z</dcterms:modified>
</cp:coreProperties>
</file>