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D45" w14:textId="033EE30A" w:rsidR="00B02450" w:rsidRDefault="00666C77">
      <w:r>
        <w:rPr>
          <w:b/>
          <w:bCs/>
        </w:rPr>
        <w:t xml:space="preserve">Problem 1: </w:t>
      </w:r>
      <w:r w:rsidR="00B02450" w:rsidRPr="00666C77">
        <w:rPr>
          <w:b/>
          <w:bCs/>
        </w:rPr>
        <w:t>We can’t use DNN</w:t>
      </w:r>
      <w:r w:rsidR="00B02450">
        <w:t xml:space="preserve"> – go with LB</w:t>
      </w:r>
    </w:p>
    <w:p w14:paraId="15095282" w14:textId="2274B823" w:rsidR="00B02450" w:rsidRDefault="00B02450">
      <w:r>
        <w:rPr>
          <w:noProof/>
        </w:rPr>
        <w:drawing>
          <wp:inline distT="0" distB="0" distL="0" distR="0" wp14:anchorId="72C8DD5F" wp14:editId="0E32BB52">
            <wp:extent cx="4417375" cy="1490703"/>
            <wp:effectExtent l="0" t="0" r="2540" b="0"/>
            <wp:docPr id="56935201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201" name="Picture 1" descr="A yellow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6" cy="14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3CA7" w14:textId="2C27774F" w:rsidR="00B02450" w:rsidRDefault="00000000">
      <w:hyperlink r:id="rId6" w:history="1">
        <w:r w:rsidR="00B02450">
          <w:rPr>
            <w:rStyle w:val="Hyperlink"/>
          </w:rPr>
          <w:t>Configure DNN for failover cluster instance - SQL Server on Azure VMs | Microsoft Learn</w:t>
        </w:r>
      </w:hyperlink>
    </w:p>
    <w:p w14:paraId="2DF0C150" w14:textId="1F95C1B2" w:rsidR="00B02450" w:rsidRDefault="00390461">
      <w:r>
        <w:t xml:space="preserve">Also here </w:t>
      </w:r>
      <w:hyperlink r:id="rId7" w:anchor="connectivity" w:history="1">
        <w:r>
          <w:rPr>
            <w:rStyle w:val="Hyperlink"/>
          </w:rPr>
          <w:t>HADR configuration best practices - SQL Server on Azure VMs | Microsoft Learn</w:t>
        </w:r>
      </w:hyperlink>
    </w:p>
    <w:p w14:paraId="6DF18AF7" w14:textId="67D1F9AC" w:rsidR="00B02450" w:rsidRDefault="00390461">
      <w:r>
        <w:rPr>
          <w:noProof/>
        </w:rPr>
        <w:drawing>
          <wp:inline distT="0" distB="0" distL="0" distR="0" wp14:anchorId="7D642C3F" wp14:editId="6EE2BC2F">
            <wp:extent cx="5943600" cy="1244814"/>
            <wp:effectExtent l="0" t="0" r="0" b="0"/>
            <wp:docPr id="57288560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85607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078" cy="12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4FF" w14:textId="26AF5ACA" w:rsidR="00B02450" w:rsidRDefault="00B02450">
      <w:r>
        <w:t>For single subnet VNN</w:t>
      </w:r>
    </w:p>
    <w:p w14:paraId="58BBE8EF" w14:textId="2B633E89" w:rsidR="00B02450" w:rsidRDefault="00000000">
      <w:hyperlink r:id="rId9" w:history="1">
        <w:r w:rsidR="00B02450">
          <w:rPr>
            <w:rStyle w:val="Hyperlink"/>
          </w:rPr>
          <w:t>Configure an Azure load balancer for an FCI VNN - SQL Server on Azure VMs | Microsoft Learn</w:t>
        </w:r>
      </w:hyperlink>
    </w:p>
    <w:p w14:paraId="2B3DA5CC" w14:textId="203A3804" w:rsidR="00B02450" w:rsidRDefault="00666C77">
      <w:r>
        <w:t xml:space="preserve">Problem 2: </w:t>
      </w:r>
      <w:r w:rsidR="00853747">
        <w:t>MSDTC is a problem for</w:t>
      </w:r>
      <w:r w:rsidR="002C42BB">
        <w:t xml:space="preserve"> Window server</w:t>
      </w:r>
      <w:r w:rsidR="00853747">
        <w:t xml:space="preserve"> 2016, FIN3</w:t>
      </w:r>
      <w:r w:rsidR="002C42BB">
        <w:t>??</w:t>
      </w:r>
    </w:p>
    <w:p w14:paraId="7CC8CB2E" w14:textId="69630C6B" w:rsidR="00B02450" w:rsidRDefault="00853747">
      <w:r>
        <w:rPr>
          <w:noProof/>
        </w:rPr>
        <w:drawing>
          <wp:inline distT="0" distB="0" distL="0" distR="0" wp14:anchorId="17E0569D" wp14:editId="322FAE72">
            <wp:extent cx="5943600" cy="2167255"/>
            <wp:effectExtent l="0" t="0" r="0" b="4445"/>
            <wp:docPr id="1881420395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20395" name="Picture 1" descr="A yellow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45F6" w14:textId="770E5B12" w:rsidR="00734CF4" w:rsidRDefault="00734CF4">
      <w:r>
        <w:t>Vm1 and vm2 are single subnet in north europe</w:t>
      </w:r>
    </w:p>
    <w:p w14:paraId="4E2B5D91" w14:textId="7C3F4D8E" w:rsidR="00734CF4" w:rsidRDefault="00734CF4">
      <w:pPr>
        <w:rPr>
          <w:rStyle w:val="Hyperlink"/>
        </w:rPr>
      </w:pPr>
      <w:r>
        <w:t xml:space="preserve"> </w:t>
      </w:r>
      <w:hyperlink r:id="rId11" w:history="1">
        <w:r>
          <w:rPr>
            <w:rStyle w:val="Hyperlink"/>
          </w:rPr>
          <w:t>SQL Server Failover Cluster on Azure Virtual Machines using Azure Shared Disks part-1 (youtube.com)</w:t>
        </w:r>
      </w:hyperlink>
    </w:p>
    <w:p w14:paraId="73E886AC" w14:textId="77777777" w:rsidR="00F3536A" w:rsidRDefault="00F3536A" w:rsidP="00F3536A">
      <w:pPr>
        <w:rPr>
          <w:rStyle w:val="Hyperlink"/>
        </w:rPr>
      </w:pPr>
    </w:p>
    <w:p w14:paraId="5C66009E" w14:textId="1C768694" w:rsidR="00F3536A" w:rsidRDefault="00F3536A" w:rsidP="00F3536A">
      <w:pPr>
        <w:rPr>
          <w:noProof/>
        </w:rPr>
      </w:pPr>
      <w:r>
        <w:rPr>
          <w:noProof/>
        </w:rPr>
        <w:drawing>
          <wp:inline distT="0" distB="0" distL="0" distR="0" wp14:anchorId="0A159577" wp14:editId="7913A475">
            <wp:extent cx="4895850" cy="3781425"/>
            <wp:effectExtent l="0" t="0" r="0" b="9525"/>
            <wp:docPr id="1720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AA9" w14:textId="77777777" w:rsidR="00CE68F7" w:rsidRDefault="00CE68F7" w:rsidP="00CE68F7">
      <w:pPr>
        <w:rPr>
          <w:noProof/>
        </w:rPr>
      </w:pPr>
    </w:p>
    <w:p w14:paraId="5006BD76" w14:textId="27A83F66" w:rsidR="00CE68F7" w:rsidRPr="00490662" w:rsidRDefault="00CE68F7" w:rsidP="00CE68F7">
      <w:pPr>
        <w:rPr>
          <w:b/>
          <w:bCs/>
        </w:rPr>
      </w:pPr>
      <w:r w:rsidRPr="00490662">
        <w:rPr>
          <w:b/>
          <w:bCs/>
        </w:rPr>
        <w:t xml:space="preserve">Don’t allocate shared disk on the virtual machine </w:t>
      </w:r>
      <w:r w:rsidR="00490662" w:rsidRPr="00490662">
        <w:rPr>
          <w:b/>
          <w:bCs/>
        </w:rPr>
        <w:t>initially!</w:t>
      </w:r>
    </w:p>
    <w:p w14:paraId="54473826" w14:textId="28CF61AD" w:rsidR="00CE68F7" w:rsidRDefault="00CE68F7" w:rsidP="00CE68F7">
      <w:r>
        <w:rPr>
          <w:noProof/>
        </w:rPr>
        <w:lastRenderedPageBreak/>
        <w:drawing>
          <wp:inline distT="0" distB="0" distL="0" distR="0" wp14:anchorId="36E2F261" wp14:editId="1903CB26">
            <wp:extent cx="5943600" cy="3916045"/>
            <wp:effectExtent l="0" t="0" r="0" b="8255"/>
            <wp:docPr id="1505877123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77123" name="Picture 1" descr="A computer screen with a white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2A4" w14:textId="77777777" w:rsidR="00490662" w:rsidRPr="00490662" w:rsidRDefault="00490662" w:rsidP="00490662"/>
    <w:p w14:paraId="387DB0E4" w14:textId="77777777" w:rsidR="00490662" w:rsidRDefault="00490662" w:rsidP="00490662"/>
    <w:p w14:paraId="6980CC2A" w14:textId="6DECF400" w:rsidR="00490662" w:rsidRDefault="00490662" w:rsidP="00490662">
      <w:r>
        <w:t>Cluster creation</w:t>
      </w:r>
    </w:p>
    <w:p w14:paraId="280B8FEB" w14:textId="2607F715" w:rsidR="00490662" w:rsidRDefault="00490662" w:rsidP="00490662">
      <w:pPr>
        <w:pStyle w:val="ListParagraph"/>
        <w:numPr>
          <w:ilvl w:val="0"/>
          <w:numId w:val="1"/>
        </w:numPr>
      </w:pPr>
      <w:r>
        <w:t>Add cluster feature…</w:t>
      </w:r>
    </w:p>
    <w:p w14:paraId="52D24864" w14:textId="07914D1C" w:rsidR="00490662" w:rsidRDefault="00490662" w:rsidP="00490662">
      <w:pPr>
        <w:pStyle w:val="ListParagraph"/>
        <w:numPr>
          <w:ilvl w:val="0"/>
          <w:numId w:val="1"/>
        </w:numPr>
      </w:pPr>
      <w:r>
        <w:t xml:space="preserve">With 2019 by default we will get a distributed cluster, than a normal cluster. </w:t>
      </w:r>
    </w:p>
    <w:p w14:paraId="1C971395" w14:textId="3EF8651C" w:rsidR="00490662" w:rsidRDefault="005F0981" w:rsidP="00490662">
      <w:pPr>
        <w:rPr>
          <w:noProof/>
        </w:rPr>
      </w:pPr>
      <w:r>
        <w:rPr>
          <w:noProof/>
        </w:rPr>
        <w:drawing>
          <wp:inline distT="0" distB="0" distL="0" distR="0" wp14:anchorId="5A4BB824" wp14:editId="34DC10AC">
            <wp:extent cx="5943600" cy="1370330"/>
            <wp:effectExtent l="0" t="0" r="0" b="1270"/>
            <wp:docPr id="12976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8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7625" w14:textId="77777777" w:rsidR="00F82BC6" w:rsidRDefault="00F82BC6" w:rsidP="00F82BC6"/>
    <w:p w14:paraId="0F90C218" w14:textId="77777777" w:rsidR="00F82BC6" w:rsidRDefault="00F82BC6" w:rsidP="00F82BC6"/>
    <w:p w14:paraId="2F3BD415" w14:textId="77777777" w:rsidR="00F82BC6" w:rsidRDefault="00F82BC6" w:rsidP="00F82BC6"/>
    <w:p w14:paraId="3A3247B4" w14:textId="77777777" w:rsidR="00F82BC6" w:rsidRDefault="00F82BC6" w:rsidP="00F82BC6"/>
    <w:p w14:paraId="27713563" w14:textId="0836D59D" w:rsidR="00F82BC6" w:rsidRDefault="00F82BC6" w:rsidP="00F82BC6">
      <w:r>
        <w:lastRenderedPageBreak/>
        <w:t>Additional reference</w:t>
      </w:r>
    </w:p>
    <w:p w14:paraId="317B9F08" w14:textId="0307E25C" w:rsidR="00F82BC6" w:rsidRDefault="00000000" w:rsidP="00F82BC6">
      <w:hyperlink r:id="rId15" w:history="1">
        <w:r w:rsidR="00F82BC6">
          <w:rPr>
            <w:rStyle w:val="Hyperlink"/>
          </w:rPr>
          <w:t>How to Configure Failover Cluster in SQL Server 2019 – Step by Step – MS SQL Tutorial (kindsonthegenius.com)</w:t>
        </w:r>
      </w:hyperlink>
      <w:r w:rsidR="00F82BC6">
        <w:t xml:space="preserve"> kindson</w:t>
      </w:r>
    </w:p>
    <w:p w14:paraId="31C2786E" w14:textId="77777777" w:rsidR="00F82BC6" w:rsidRDefault="00F82BC6" w:rsidP="00F82BC6"/>
    <w:p w14:paraId="7B01AB6B" w14:textId="77777777" w:rsidR="00F82BC6" w:rsidRPr="00F82BC6" w:rsidRDefault="00F82BC6" w:rsidP="00F82BC6"/>
    <w:sectPr w:rsidR="00F82BC6" w:rsidRPr="00F8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669"/>
    <w:multiLevelType w:val="hybridMultilevel"/>
    <w:tmpl w:val="78782856"/>
    <w:lvl w:ilvl="0" w:tplc="3E489E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12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F4"/>
    <w:rsid w:val="002C42BB"/>
    <w:rsid w:val="00390461"/>
    <w:rsid w:val="00490662"/>
    <w:rsid w:val="005F0981"/>
    <w:rsid w:val="00666C77"/>
    <w:rsid w:val="00734CF4"/>
    <w:rsid w:val="00853747"/>
    <w:rsid w:val="00957F8D"/>
    <w:rsid w:val="00B02450"/>
    <w:rsid w:val="00CE68F7"/>
    <w:rsid w:val="00F3536A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F959"/>
  <w15:chartTrackingRefBased/>
  <w15:docId w15:val="{2D9C3799-8858-477C-8A94-9ABAFD7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C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34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zure-sql/virtual-machines/windows/hadr-cluster-best-practices?view=azuresql&amp;tabs=windows201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sql/virtual-machines/windows/failover-cluster-instance-distributed-network-name-dnn-configure?view=azuresql" TargetMode="External"/><Relationship Id="rId11" Type="http://schemas.openxmlformats.org/officeDocument/2006/relationships/hyperlink" Target="https://www.youtube.com/watch?v=mW7w6cuKFF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indsonthegenius.com/mssql/how-to-configure-failover-cluster-in-sql-server-2019-step-by-ste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sql/virtual-machines/windows/failover-cluster-instance-vnn-azure-load-balancer-configure?view=azuresql&amp;source=recommendations&amp;tabs=il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9</cp:revision>
  <dcterms:created xsi:type="dcterms:W3CDTF">2024-01-28T05:55:00Z</dcterms:created>
  <dcterms:modified xsi:type="dcterms:W3CDTF">2024-02-05T05:47:00Z</dcterms:modified>
</cp:coreProperties>
</file>