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71E20" w14:textId="77777777" w:rsidR="00C378D3" w:rsidRDefault="00C378D3" w:rsidP="00C378D3">
      <w:pPr>
        <w:pStyle w:val="Heading1"/>
        <w:spacing w:before="0" w:beforeAutospacing="0" w:after="0" w:afterAutospacing="0"/>
        <w:rPr>
          <w:rFonts w:ascii="Segoe UI" w:eastAsia="Times New Roman" w:hAnsi="Segoe UI" w:cs="Segoe UI"/>
          <w:color w:val="091E42"/>
          <w:spacing w:val="-2"/>
          <w:sz w:val="42"/>
          <w:szCs w:val="42"/>
        </w:rPr>
      </w:pPr>
      <w:r>
        <w:rPr>
          <w:rFonts w:ascii="Segoe UI" w:hAnsi="Segoe UI" w:cs="Segoe UI"/>
          <w:color w:val="091E42"/>
          <w:spacing w:val="-2"/>
          <w:sz w:val="42"/>
          <w:szCs w:val="42"/>
        </w:rPr>
        <w:t>Runbook for Long running queries – MI call</w:t>
      </w:r>
    </w:p>
    <w:p w14:paraId="616B5BF5" w14:textId="77777777" w:rsidR="00C378D3" w:rsidRDefault="00C378D3" w:rsidP="00C378D3">
      <w:pPr>
        <w:pStyle w:val="NormalWeb"/>
        <w:spacing w:before="0" w:beforeAutospacing="0" w:after="0" w:afterAutospacing="0"/>
        <w:rPr>
          <w:rFonts w:ascii="Segoe UI" w:hAnsi="Segoe UI" w:cs="Segoe UI"/>
          <w:color w:val="091E42"/>
          <w:spacing w:val="-1"/>
        </w:rPr>
      </w:pPr>
    </w:p>
    <w:p w14:paraId="6EB3B7E4" w14:textId="77777777" w:rsidR="00C378D3" w:rsidRDefault="00C378D3" w:rsidP="00C378D3">
      <w:pPr>
        <w:pStyle w:val="NormalWeb"/>
        <w:spacing w:before="0" w:beforeAutospacing="0" w:after="0" w:afterAutospacing="0"/>
        <w:rPr>
          <w:rFonts w:ascii="Segoe UI" w:hAnsi="Segoe UI" w:cs="Segoe UI"/>
          <w:color w:val="091E42"/>
          <w:spacing w:val="-1"/>
        </w:rPr>
      </w:pPr>
      <w:r>
        <w:rPr>
          <w:rFonts w:ascii="Segoe UI" w:hAnsi="Segoe UI" w:cs="Segoe UI"/>
          <w:color w:val="091E42"/>
          <w:spacing w:val="-1"/>
        </w:rPr>
        <w:t>Try to follow the following steps while you are ONCALL due to long running queries that needs decision to KILL or NOT</w:t>
      </w:r>
    </w:p>
    <w:p w14:paraId="7FA2A9A0" w14:textId="77777777" w:rsidR="00C378D3" w:rsidRDefault="00C378D3" w:rsidP="00C378D3">
      <w:pPr>
        <w:pStyle w:val="NormalWeb"/>
        <w:numPr>
          <w:ilvl w:val="0"/>
          <w:numId w:val="1"/>
        </w:numPr>
        <w:spacing w:before="0" w:beforeAutospacing="0" w:after="0" w:afterAutospacing="0"/>
        <w:rPr>
          <w:rFonts w:ascii="Segoe UI" w:hAnsi="Segoe UI" w:cs="Segoe UI"/>
          <w:color w:val="091E42"/>
          <w:spacing w:val="-1"/>
        </w:rPr>
      </w:pPr>
      <w:r>
        <w:rPr>
          <w:rFonts w:ascii="Segoe UI" w:hAnsi="Segoe UI" w:cs="Segoe UI"/>
          <w:color w:val="091E42"/>
          <w:spacing w:val="-1"/>
        </w:rPr>
        <w:t xml:space="preserve">Identify what is running on the server for long </w:t>
      </w:r>
      <w:proofErr w:type="gramStart"/>
      <w:r>
        <w:rPr>
          <w:rFonts w:ascii="Segoe UI" w:hAnsi="Segoe UI" w:cs="Segoe UI"/>
          <w:color w:val="091E42"/>
          <w:spacing w:val="-1"/>
        </w:rPr>
        <w:t>time</w:t>
      </w:r>
      <w:proofErr w:type="gramEnd"/>
    </w:p>
    <w:p w14:paraId="1E524C73" w14:textId="77777777" w:rsidR="00C378D3" w:rsidRDefault="00C378D3" w:rsidP="00C378D3">
      <w:pPr>
        <w:pStyle w:val="NormalWeb"/>
        <w:numPr>
          <w:ilvl w:val="1"/>
          <w:numId w:val="1"/>
        </w:numPr>
        <w:spacing w:before="0" w:beforeAutospacing="0" w:after="0" w:afterAutospacing="0"/>
        <w:rPr>
          <w:rFonts w:ascii="Segoe UI" w:hAnsi="Segoe UI" w:cs="Segoe UI"/>
          <w:color w:val="091E42"/>
          <w:spacing w:val="-1"/>
        </w:rPr>
      </w:pPr>
      <w:r>
        <w:rPr>
          <w:rFonts w:ascii="Segoe UI" w:hAnsi="Segoe UI" w:cs="Segoe UI"/>
          <w:color w:val="091E42"/>
          <w:spacing w:val="-1"/>
        </w:rPr>
        <w:t xml:space="preserve">Exec </w:t>
      </w:r>
      <w:proofErr w:type="gramStart"/>
      <w:r>
        <w:rPr>
          <w:rFonts w:ascii="Segoe UI" w:hAnsi="Segoe UI" w:cs="Segoe UI"/>
          <w:color w:val="091E42"/>
          <w:spacing w:val="-1"/>
        </w:rPr>
        <w:t>dbautil.dbo.sp</w:t>
      </w:r>
      <w:proofErr w:type="gramEnd"/>
      <w:r>
        <w:rPr>
          <w:rFonts w:ascii="Segoe UI" w:hAnsi="Segoe UI" w:cs="Segoe UI"/>
          <w:color w:val="091E42"/>
          <w:spacing w:val="-1"/>
        </w:rPr>
        <w:t>_whoisactive</w:t>
      </w:r>
    </w:p>
    <w:p w14:paraId="564B8BDA" w14:textId="77777777" w:rsidR="00C378D3" w:rsidRDefault="00C378D3" w:rsidP="00C378D3">
      <w:pPr>
        <w:pStyle w:val="NormalWeb"/>
        <w:numPr>
          <w:ilvl w:val="0"/>
          <w:numId w:val="1"/>
        </w:numPr>
        <w:spacing w:before="0" w:beforeAutospacing="0" w:after="0" w:afterAutospacing="0"/>
        <w:rPr>
          <w:rFonts w:ascii="Segoe UI" w:hAnsi="Segoe UI" w:cs="Segoe UI"/>
          <w:color w:val="091E42"/>
          <w:spacing w:val="-1"/>
        </w:rPr>
      </w:pPr>
      <w:r>
        <w:rPr>
          <w:rFonts w:ascii="Segoe UI" w:hAnsi="Segoe UI" w:cs="Segoe UI"/>
          <w:color w:val="091E42"/>
          <w:spacing w:val="-1"/>
        </w:rPr>
        <w:t>Analyze the output of sp_whoisactive command from step:1, Identify the long running transaction where it says hours and minutes, Identify the hostname, login name and program name.</w:t>
      </w:r>
    </w:p>
    <w:p w14:paraId="2B410D41" w14:textId="77777777" w:rsidR="00C378D3" w:rsidRDefault="00C378D3" w:rsidP="00C378D3">
      <w:pPr>
        <w:pStyle w:val="NormalWeb"/>
        <w:numPr>
          <w:ilvl w:val="1"/>
          <w:numId w:val="1"/>
        </w:numPr>
        <w:spacing w:before="0" w:beforeAutospacing="0" w:after="0" w:afterAutospacing="0"/>
        <w:rPr>
          <w:rFonts w:ascii="Segoe UI" w:hAnsi="Segoe UI" w:cs="Segoe UI"/>
          <w:color w:val="091E42"/>
          <w:spacing w:val="-1"/>
        </w:rPr>
      </w:pPr>
      <w:r>
        <w:rPr>
          <w:rFonts w:ascii="Segoe UI" w:hAnsi="Segoe UI" w:cs="Segoe UI"/>
          <w:color w:val="091E42"/>
          <w:spacing w:val="-1"/>
        </w:rPr>
        <w:t xml:space="preserve">See if the query was part of any DACPAC </w:t>
      </w:r>
      <w:proofErr w:type="gramStart"/>
      <w:r>
        <w:rPr>
          <w:rFonts w:ascii="Segoe UI" w:hAnsi="Segoe UI" w:cs="Segoe UI"/>
          <w:color w:val="091E42"/>
          <w:spacing w:val="-1"/>
        </w:rPr>
        <w:t>deployment</w:t>
      </w:r>
      <w:proofErr w:type="gramEnd"/>
    </w:p>
    <w:p w14:paraId="79A62F08" w14:textId="77777777" w:rsidR="00C378D3" w:rsidRDefault="00C378D3" w:rsidP="00C378D3">
      <w:pPr>
        <w:pStyle w:val="NormalWeb"/>
        <w:numPr>
          <w:ilvl w:val="2"/>
          <w:numId w:val="1"/>
        </w:numPr>
        <w:spacing w:before="0" w:beforeAutospacing="0" w:after="0" w:afterAutospacing="0"/>
        <w:rPr>
          <w:rFonts w:ascii="Segoe UI" w:hAnsi="Segoe UI" w:cs="Segoe UI"/>
          <w:color w:val="091E42"/>
          <w:spacing w:val="-1"/>
        </w:rPr>
      </w:pPr>
      <w:r>
        <w:rPr>
          <w:rFonts w:ascii="Segoe UI" w:hAnsi="Segoe UI" w:cs="Segoe UI"/>
          <w:color w:val="091E42"/>
          <w:spacing w:val="-1"/>
        </w:rPr>
        <w:t xml:space="preserve">Check if any index rebuild operation </w:t>
      </w:r>
      <w:proofErr w:type="gramStart"/>
      <w:r>
        <w:rPr>
          <w:rFonts w:ascii="Segoe UI" w:hAnsi="Segoe UI" w:cs="Segoe UI"/>
          <w:color w:val="091E42"/>
          <w:spacing w:val="-1"/>
        </w:rPr>
        <w:t>happening</w:t>
      </w:r>
      <w:proofErr w:type="gramEnd"/>
    </w:p>
    <w:p w14:paraId="77673D7D" w14:textId="77777777" w:rsidR="00C378D3" w:rsidRDefault="00C378D3" w:rsidP="00C378D3">
      <w:pPr>
        <w:pStyle w:val="NormalWeb"/>
        <w:numPr>
          <w:ilvl w:val="2"/>
          <w:numId w:val="1"/>
        </w:numPr>
        <w:spacing w:before="0" w:beforeAutospacing="0" w:after="0" w:afterAutospacing="0"/>
        <w:rPr>
          <w:rFonts w:ascii="Segoe UI" w:hAnsi="Segoe UI" w:cs="Segoe UI"/>
          <w:color w:val="091E42"/>
          <w:spacing w:val="-1"/>
        </w:rPr>
      </w:pPr>
      <w:r>
        <w:rPr>
          <w:rFonts w:ascii="Segoe UI" w:hAnsi="Segoe UI" w:cs="Segoe UI"/>
          <w:color w:val="091E42"/>
          <w:spacing w:val="-1"/>
        </w:rPr>
        <w:t>Check if any table copy operation happening (Ex. Insert into dbo.tmp_ms_% Select &lt; column list &gt; from Table_Name Order by Column Name etc.)</w:t>
      </w:r>
    </w:p>
    <w:p w14:paraId="4EAEE0B7" w14:textId="77777777" w:rsidR="00C378D3" w:rsidRDefault="00C378D3" w:rsidP="00C378D3">
      <w:pPr>
        <w:pStyle w:val="NormalWeb"/>
        <w:numPr>
          <w:ilvl w:val="1"/>
          <w:numId w:val="1"/>
        </w:numPr>
        <w:spacing w:before="0" w:beforeAutospacing="0" w:after="0" w:afterAutospacing="0"/>
        <w:rPr>
          <w:rFonts w:ascii="Segoe UI" w:hAnsi="Segoe UI" w:cs="Segoe UI"/>
          <w:color w:val="091E42"/>
          <w:spacing w:val="-1"/>
        </w:rPr>
      </w:pPr>
      <w:r>
        <w:rPr>
          <w:rFonts w:ascii="Segoe UI" w:hAnsi="Segoe UI" w:cs="Segoe UI"/>
          <w:color w:val="091E42"/>
          <w:spacing w:val="-1"/>
        </w:rPr>
        <w:t xml:space="preserve">See if the query is part of any existing archival </w:t>
      </w:r>
      <w:proofErr w:type="gramStart"/>
      <w:r>
        <w:rPr>
          <w:rFonts w:ascii="Segoe UI" w:hAnsi="Segoe UI" w:cs="Segoe UI"/>
          <w:color w:val="091E42"/>
          <w:spacing w:val="-1"/>
        </w:rPr>
        <w:t>solution</w:t>
      </w:r>
      <w:proofErr w:type="gramEnd"/>
    </w:p>
    <w:p w14:paraId="25EFB382" w14:textId="77777777" w:rsidR="00C378D3" w:rsidRDefault="00C378D3" w:rsidP="00C378D3">
      <w:pPr>
        <w:pStyle w:val="NormalWeb"/>
        <w:numPr>
          <w:ilvl w:val="0"/>
          <w:numId w:val="1"/>
        </w:numPr>
        <w:spacing w:before="0" w:beforeAutospacing="0" w:after="0" w:afterAutospacing="0"/>
        <w:rPr>
          <w:rFonts w:ascii="Segoe UI" w:hAnsi="Segoe UI" w:cs="Segoe UI"/>
          <w:color w:val="091E42"/>
          <w:spacing w:val="-1"/>
        </w:rPr>
      </w:pPr>
      <w:r>
        <w:rPr>
          <w:rFonts w:ascii="Segoe UI" w:hAnsi="Segoe UI" w:cs="Segoe UI"/>
          <w:color w:val="091E42"/>
          <w:spacing w:val="-1"/>
        </w:rPr>
        <w:t>Once you identify the transaction running for a long time, now the question is: what we should do about it, has it been blocking other queries, if yes – Our best option is to weigh out on how much longer it would take to finish the transaction.</w:t>
      </w:r>
    </w:p>
    <w:p w14:paraId="77C652B2" w14:textId="77777777" w:rsidR="00C378D3" w:rsidRDefault="00C378D3" w:rsidP="00C378D3">
      <w:pPr>
        <w:pStyle w:val="NormalWeb"/>
        <w:spacing w:after="0" w:afterAutospacing="0"/>
        <w:rPr>
          <w:rStyle w:val="fabric-text-color-mark"/>
        </w:rPr>
      </w:pPr>
      <w:r>
        <w:rPr>
          <w:rStyle w:val="fabric-text-color-mark"/>
          <w:rFonts w:ascii="Segoe UI" w:hAnsi="Segoe UI" w:cs="Segoe UI"/>
          <w:color w:val="091E42"/>
          <w:spacing w:val="-1"/>
        </w:rPr>
        <w:t xml:space="preserve">If log space is heavily utilized, you don’t want to rollback the transaction as rollback is single threaded operation and it would take more time to recover the database. </w:t>
      </w:r>
      <w:r>
        <w:rPr>
          <w:rStyle w:val="fabric-text-color-mark"/>
        </w:rPr>
        <w:t xml:space="preserve">Run below query to find how much T-Log is utilized by a </w:t>
      </w:r>
      <w:proofErr w:type="gramStart"/>
      <w:r>
        <w:rPr>
          <w:rStyle w:val="fabric-text-color-mark"/>
        </w:rPr>
        <w:t>SPID</w:t>
      </w:r>
      <w:proofErr w:type="gramEnd"/>
    </w:p>
    <w:p w14:paraId="0E5F7A04" w14:textId="77777777" w:rsidR="00C378D3" w:rsidRDefault="00C378D3" w:rsidP="00C378D3">
      <w:pPr>
        <w:pStyle w:val="NormalWeb"/>
        <w:spacing w:after="0" w:afterAutospacing="0"/>
        <w:rPr>
          <w:rStyle w:val="fabric-text-color-mark"/>
          <w:rFonts w:ascii="Segoe UI" w:hAnsi="Segoe UI" w:cs="Segoe UI"/>
          <w:color w:val="091E42"/>
          <w:spacing w:val="-1"/>
        </w:rPr>
      </w:pPr>
    </w:p>
    <w:p w14:paraId="7FD8AEF6" w14:textId="77777777" w:rsidR="00C378D3" w:rsidRDefault="00C378D3" w:rsidP="00C378D3">
      <w:pPr>
        <w:pStyle w:val="NormalWeb"/>
        <w:spacing w:after="0" w:afterAutospacing="0"/>
      </w:pPr>
    </w:p>
    <w:p w14:paraId="36BD0675" w14:textId="77777777" w:rsidR="00C378D3" w:rsidRDefault="00C378D3" w:rsidP="00C378D3">
      <w:pPr>
        <w:rPr>
          <w:rStyle w:val="HTMLCode"/>
          <w:bdr w:val="none" w:sz="0" w:space="0" w:color="auto" w:frame="1"/>
        </w:rPr>
      </w:pPr>
      <w:r>
        <w:rPr>
          <w:rStyle w:val="token"/>
          <w:b/>
          <w:bCs/>
        </w:rPr>
        <w:t>SELECT</w:t>
      </w:r>
      <w:r>
        <w:rPr>
          <w:rStyle w:val="HTMLCode"/>
          <w:color w:val="091E42"/>
          <w:bdr w:val="none" w:sz="0" w:space="0" w:color="auto" w:frame="1"/>
        </w:rPr>
        <w:t xml:space="preserve"> </w:t>
      </w:r>
      <w:proofErr w:type="gramStart"/>
      <w:r>
        <w:rPr>
          <w:rStyle w:val="HTMLCode"/>
          <w:color w:val="091E42"/>
          <w:bdr w:val="none" w:sz="0" w:space="0" w:color="auto" w:frame="1"/>
        </w:rPr>
        <w:t>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session</w:t>
      </w:r>
      <w:proofErr w:type="gramEnd"/>
      <w:r>
        <w:rPr>
          <w:rStyle w:val="HTMLCode"/>
          <w:color w:val="091E42"/>
          <w:bdr w:val="none" w:sz="0" w:space="0" w:color="auto" w:frame="1"/>
        </w:rPr>
        <w:t>_id</w:t>
      </w:r>
    </w:p>
    <w:p w14:paraId="0CAD9059" w14:textId="77777777" w:rsidR="00C378D3" w:rsidRDefault="00C378D3" w:rsidP="00C378D3">
      <w:pPr>
        <w:rPr>
          <w:rStyle w:val="HTMLCode"/>
          <w:color w:val="091E42"/>
          <w:bdr w:val="none" w:sz="0" w:space="0" w:color="auto" w:frame="1"/>
        </w:rPr>
      </w:pPr>
      <w:r>
        <w:rPr>
          <w:rFonts w:ascii="Courier New" w:hAnsi="Courier New" w:cs="Courier New"/>
          <w:color w:val="091E42"/>
          <w:sz w:val="20"/>
          <w:szCs w:val="20"/>
          <w:bdr w:val="none" w:sz="0" w:space="0" w:color="auto" w:frame="1"/>
        </w:rPr>
        <w:t>,'Trans Log Bytes Used'</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CASE</w:t>
      </w:r>
    </w:p>
    <w:p w14:paraId="798751A3" w14:textId="77777777" w:rsidR="00C378D3" w:rsidRDefault="00C378D3" w:rsidP="00C378D3">
      <w:pPr>
        <w:rPr>
          <w:rStyle w:val="HTMLCode"/>
          <w:color w:val="091E42"/>
          <w:bdr w:val="none" w:sz="0" w:space="0" w:color="auto" w:frame="1"/>
        </w:rPr>
      </w:pPr>
      <w:r>
        <w:rPr>
          <w:rFonts w:ascii="unset" w:hAnsi="unset" w:cs="Courier New"/>
          <w:b/>
          <w:bCs/>
          <w:color w:val="091E42"/>
          <w:sz w:val="20"/>
          <w:szCs w:val="20"/>
          <w:bdr w:val="none" w:sz="0" w:space="0" w:color="auto" w:frame="1"/>
        </w:rPr>
        <w:t>WHEN</w:t>
      </w:r>
      <w:r>
        <w:rPr>
          <w:rStyle w:val="HTMLCode"/>
          <w:color w:val="091E42"/>
          <w:bdr w:val="none" w:sz="0" w:space="0" w:color="auto" w:frame="1"/>
        </w:rPr>
        <w:t xml:space="preserve"> </w:t>
      </w:r>
      <w:proofErr w:type="gramStart"/>
      <w:r>
        <w:rPr>
          <w:rStyle w:val="HTMLCode"/>
          <w:color w:val="091E42"/>
          <w:bdr w:val="none" w:sz="0" w:space="0" w:color="auto" w:frame="1"/>
        </w:rPr>
        <w:t>d</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database</w:t>
      </w:r>
      <w:proofErr w:type="gramEnd"/>
      <w:r>
        <w:rPr>
          <w:rStyle w:val="HTMLCode"/>
          <w:color w:val="091E42"/>
          <w:bdr w:val="none" w:sz="0" w:space="0" w:color="auto" w:frame="1"/>
        </w:rPr>
        <w:t xml:space="preserve">_transaction_log_bytes_used </w:t>
      </w:r>
      <w:r>
        <w:rPr>
          <w:rStyle w:val="token"/>
          <w:rFonts w:ascii="Courier New" w:hAnsi="Courier New" w:cs="Courier New"/>
          <w:color w:val="091E42"/>
          <w:sz w:val="20"/>
          <w:szCs w:val="20"/>
          <w:bdr w:val="none" w:sz="0" w:space="0" w:color="auto" w:frame="1"/>
        </w:rPr>
        <w:t>IS</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NOT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NULL</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THEN</w:t>
      </w:r>
      <w:r>
        <w:rPr>
          <w:rStyle w:val="HTMLCode"/>
          <w:color w:val="091E42"/>
          <w:bdr w:val="none" w:sz="0" w:space="0" w:color="auto" w:frame="1"/>
        </w:rPr>
        <w:t xml:space="preserve"> d</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database_transaction_log_bytes_used</w:t>
      </w:r>
    </w:p>
    <w:p w14:paraId="5753D9F7" w14:textId="77777777" w:rsidR="00C378D3" w:rsidRDefault="00C378D3" w:rsidP="00C378D3">
      <w:pPr>
        <w:rPr>
          <w:rStyle w:val="HTMLCode"/>
          <w:color w:val="091E42"/>
          <w:bdr w:val="none" w:sz="0" w:space="0" w:color="auto" w:frame="1"/>
        </w:rPr>
      </w:pPr>
      <w:r>
        <w:rPr>
          <w:rFonts w:ascii="unset" w:hAnsi="unset" w:cs="Courier New"/>
          <w:b/>
          <w:bCs/>
          <w:color w:val="091E42"/>
          <w:sz w:val="20"/>
          <w:szCs w:val="20"/>
          <w:bdr w:val="none" w:sz="0" w:space="0" w:color="auto" w:frame="1"/>
        </w:rPr>
        <w:t>ELSE</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proofErr w:type="gramStart"/>
      <w:r>
        <w:rPr>
          <w:rStyle w:val="token"/>
          <w:rFonts w:ascii="unset" w:hAnsi="unset" w:cs="Courier New"/>
          <w:b/>
          <w:bCs/>
          <w:color w:val="091E42"/>
          <w:sz w:val="20"/>
          <w:szCs w:val="20"/>
          <w:bdr w:val="none" w:sz="0" w:space="0" w:color="auto" w:frame="1"/>
        </w:rPr>
        <w:t>END</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w:t>
      </w:r>
      <w:proofErr w:type="gramEnd"/>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host_name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program_name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percent_complete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CAST</w:t>
      </w:r>
      <w:r>
        <w:rPr>
          <w:rStyle w:val="token"/>
          <w:rFonts w:ascii="Courier New" w:hAnsi="Courier New" w:cs="Courier New"/>
          <w:color w:val="091E42"/>
          <w:sz w:val="20"/>
          <w:szCs w:val="20"/>
          <w:bdr w:val="none" w:sz="0" w:space="0" w:color="auto" w:frame="1"/>
        </w:rPr>
        <w:t>(</w:t>
      </w:r>
      <w:r>
        <w:rPr>
          <w:rStyle w:val="token"/>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estimated_completion_time</w:t>
      </w:r>
      <w:r>
        <w:rPr>
          <w:rStyle w:val="token"/>
          <w:rFonts w:ascii="Courier New" w:hAnsi="Courier New" w:cs="Courier New"/>
          <w:color w:val="091E42"/>
          <w:sz w:val="20"/>
          <w:szCs w:val="20"/>
          <w:bdr w:val="none" w:sz="0" w:space="0" w:color="auto" w:frame="1"/>
        </w:rPr>
        <w:t>/</w:t>
      </w:r>
      <w:r>
        <w:rPr>
          <w:rStyle w:val="token"/>
        </w:rPr>
        <w:t>1000)/60</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AS</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DECIMAL</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(10,2))</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Estimated_CompletionTime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Minutes</w:t>
      </w:r>
      <w:r>
        <w:rPr>
          <w:rStyle w:val="token"/>
          <w:rFonts w:ascii="Courier New" w:hAnsi="Courier New" w:cs="Courier New"/>
          <w:color w:val="091E42"/>
          <w:sz w:val="20"/>
          <w:szCs w:val="20"/>
          <w:bdr w:val="none" w:sz="0" w:space="0" w:color="auto" w:frame="1"/>
        </w:rPr>
        <w:t>]</w:t>
      </w:r>
    </w:p>
    <w:p w14:paraId="46DDCD65" w14:textId="77777777" w:rsidR="00C378D3" w:rsidRDefault="00C378D3" w:rsidP="00C378D3">
      <w:pPr>
        <w:rPr>
          <w:rStyle w:val="HTMLCode"/>
          <w:color w:val="091E42"/>
          <w:bdr w:val="none" w:sz="0" w:space="0" w:color="auto" w:frame="1"/>
        </w:rPr>
      </w:pPr>
      <w:proofErr w:type="gramStart"/>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DATEADD</w:t>
      </w:r>
      <w:proofErr w:type="gramEnd"/>
      <w:r>
        <w:rPr>
          <w:rStyle w:val="token"/>
          <w:rFonts w:ascii="Courier New" w:hAnsi="Courier New" w:cs="Courier New"/>
          <w:color w:val="091E42"/>
          <w:sz w:val="20"/>
          <w:szCs w:val="20"/>
          <w:bdr w:val="none" w:sz="0" w:space="0" w:color="auto" w:frame="1"/>
        </w:rPr>
        <w:t>(</w:t>
      </w:r>
      <w:r>
        <w:rPr>
          <w:rStyle w:val="token"/>
          <w:rFonts w:ascii="unset" w:hAnsi="unset" w:cs="Courier New"/>
          <w:b/>
          <w:bCs/>
          <w:color w:val="091E42"/>
          <w:sz w:val="20"/>
          <w:szCs w:val="20"/>
          <w:bdr w:val="none" w:sz="0" w:space="0" w:color="auto" w:frame="1"/>
        </w:rPr>
        <w:t>minute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estimated_completion_time</w:t>
      </w:r>
      <w:r>
        <w:rPr>
          <w:rStyle w:val="token"/>
          <w:rFonts w:ascii="Courier New" w:hAnsi="Courier New" w:cs="Courier New"/>
          <w:color w:val="091E42"/>
          <w:sz w:val="20"/>
          <w:szCs w:val="20"/>
          <w:bdr w:val="none" w:sz="0" w:space="0" w:color="auto" w:frame="1"/>
        </w:rPr>
        <w:t>/</w:t>
      </w:r>
      <w:r>
        <w:rPr>
          <w:rStyle w:val="token"/>
        </w:rPr>
        <w:t>1000)/60,</w:t>
      </w:r>
      <w:r>
        <w:rPr>
          <w:rStyle w:val="HTMLCode"/>
          <w:color w:val="091E42"/>
          <w:bdr w:val="none" w:sz="0" w:space="0" w:color="auto" w:frame="1"/>
        </w:rPr>
        <w:t xml:space="preserve"> GETDATE</w:t>
      </w:r>
      <w:r>
        <w:rPr>
          <w:rStyle w:val="token"/>
          <w:rFonts w:ascii="Courier New" w:hAnsi="Courier New" w:cs="Courier New"/>
          <w:color w:val="091E42"/>
          <w:sz w:val="20"/>
          <w:szCs w:val="20"/>
          <w:bdr w:val="none" w:sz="0" w:space="0" w:color="auto" w:frame="1"/>
        </w:rPr>
        <w:t>(</w:t>
      </w:r>
      <w:r>
        <w:rPr>
          <w:rStyle w:val="token"/>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Estimated Completion </w:t>
      </w:r>
      <w:r>
        <w:rPr>
          <w:rStyle w:val="token"/>
          <w:rFonts w:ascii="unset" w:hAnsi="unset" w:cs="Courier New"/>
          <w:b/>
          <w:bCs/>
          <w:color w:val="091E42"/>
          <w:sz w:val="20"/>
          <w:szCs w:val="20"/>
          <w:bdr w:val="none" w:sz="0" w:space="0" w:color="auto" w:frame="1"/>
        </w:rPr>
        <w:t>Time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original_login_name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command</w:t>
      </w:r>
    </w:p>
    <w:p w14:paraId="461D6E6A" w14:textId="77777777" w:rsidR="00C378D3" w:rsidRDefault="00C378D3" w:rsidP="00C378D3">
      <w:pPr>
        <w:rPr>
          <w:rStyle w:val="HTMLCode"/>
          <w:color w:val="091E42"/>
          <w:bdr w:val="none" w:sz="0" w:space="0" w:color="auto" w:frame="1"/>
        </w:rPr>
      </w:pPr>
      <w:proofErr w:type="gramStart"/>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proofErr w:type="gramEnd"/>
      <w:r>
        <w:rPr>
          <w:rStyle w:val="token"/>
          <w:rFonts w:ascii="Courier New" w:hAnsi="Courier New" w:cs="Courier New"/>
          <w:color w:val="091E42"/>
          <w:sz w:val="20"/>
          <w:szCs w:val="20"/>
          <w:bdr w:val="none" w:sz="0" w:space="0" w:color="auto" w:frame="1"/>
        </w:rPr>
        <w:t>.</w:t>
      </w:r>
      <w:r>
        <w:rPr>
          <w:rStyle w:val="token"/>
          <w:rFonts w:ascii="unset" w:hAnsi="unset" w:cs="Courier New"/>
          <w:b/>
          <w:bCs/>
          <w:color w:val="091E42"/>
          <w:sz w:val="20"/>
          <w:szCs w:val="20"/>
          <w:bdr w:val="none" w:sz="0" w:space="0" w:color="auto" w:frame="1"/>
        </w:rPr>
        <w:t>STATUS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start_time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blocking_session_id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Blocked_By</w:t>
      </w:r>
      <w:r>
        <w:rPr>
          <w:rStyle w:val="token"/>
          <w:rFonts w:ascii="Courier New" w:hAnsi="Courier New" w:cs="Courier New"/>
          <w:color w:val="091E42"/>
          <w:sz w:val="20"/>
          <w:szCs w:val="20"/>
          <w:bdr w:val="none" w:sz="0" w:space="0" w:color="auto" w:frame="1"/>
        </w:rPr>
        <w:t>]</w:t>
      </w:r>
      <w:r>
        <w:rPr>
          <w:rStyle w:val="token"/>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wait_type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wait_time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cpu_time</w:t>
      </w:r>
      <w:r>
        <w:rPr>
          <w:rStyle w:val="token"/>
          <w:rFonts w:ascii="Courier New" w:hAnsi="Courier New" w:cs="Courier New"/>
          <w:color w:val="091E42"/>
          <w:sz w:val="20"/>
          <w:szCs w:val="20"/>
          <w:bdr w:val="none" w:sz="0" w:space="0" w:color="auto" w:frame="1"/>
        </w:rPr>
        <w:t>,</w:t>
      </w:r>
      <w:r>
        <w:rPr>
          <w:rStyle w:val="token"/>
          <w:rFonts w:ascii="unset" w:hAnsi="unset" w:cs="Courier New"/>
          <w:b/>
          <w:bCs/>
          <w:color w:val="091E42"/>
          <w:sz w:val="20"/>
          <w:szCs w:val="20"/>
          <w:bdr w:val="none" w:sz="0" w:space="0" w:color="auto" w:frame="1"/>
        </w:rPr>
        <w:t>CONVERT</w:t>
      </w:r>
      <w:r>
        <w:rPr>
          <w:rStyle w:val="token"/>
          <w:rFonts w:ascii="Courier New" w:hAnsi="Courier New" w:cs="Courier New"/>
          <w:color w:val="091E42"/>
          <w:sz w:val="20"/>
          <w:szCs w:val="20"/>
          <w:bdr w:val="none" w:sz="0" w:space="0" w:color="auto" w:frame="1"/>
        </w:rPr>
        <w:t>(</w:t>
      </w:r>
      <w:r>
        <w:rPr>
          <w:rStyle w:val="token"/>
          <w:rFonts w:ascii="unset" w:hAnsi="unset" w:cs="Courier New"/>
          <w:b/>
          <w:bCs/>
          <w:color w:val="091E42"/>
          <w:sz w:val="20"/>
          <w:szCs w:val="20"/>
          <w:bdr w:val="none" w:sz="0" w:space="0" w:color="auto" w:frame="1"/>
        </w:rPr>
        <w:t>VARCHAR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DATEADD</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ms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total_elapsed_time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0),</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8)</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Elapsed_Time</w:t>
      </w:r>
      <w:r>
        <w:rPr>
          <w:rStyle w:val="token"/>
          <w:rFonts w:ascii="Courier New" w:hAnsi="Courier New" w:cs="Courier New"/>
          <w:color w:val="091E42"/>
          <w:sz w:val="20"/>
          <w:szCs w:val="20"/>
          <w:bdr w:val="none" w:sz="0" w:space="0" w:color="auto" w:frame="1"/>
        </w:rPr>
        <w:t>]</w:t>
      </w:r>
      <w:r>
        <w:rPr>
          <w:rStyle w:val="token"/>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total_elapsed_time</w:t>
      </w:r>
    </w:p>
    <w:p w14:paraId="7221A05C" w14:textId="77777777" w:rsidR="00C378D3" w:rsidRDefault="00C378D3" w:rsidP="00C378D3">
      <w:pPr>
        <w:rPr>
          <w:rStyle w:val="HTMLCode"/>
          <w:color w:val="091E42"/>
          <w:bdr w:val="none" w:sz="0" w:space="0" w:color="auto" w:frame="1"/>
        </w:rPr>
      </w:pPr>
      <w:proofErr w:type="gramStart"/>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object</w:t>
      </w:r>
      <w:proofErr w:type="gramEnd"/>
      <w:r>
        <w:rPr>
          <w:rStyle w:val="HTMLCode"/>
          <w:color w:val="091E42"/>
          <w:bdr w:val="none" w:sz="0" w:space="0" w:color="auto" w:frame="1"/>
        </w:rPr>
        <w:t>_name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st</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objectid</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st</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dbid</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StoredProc_Name</w:t>
      </w:r>
      <w:r>
        <w:rPr>
          <w:rStyle w:val="token"/>
          <w:rFonts w:ascii="Courier New" w:hAnsi="Courier New" w:cs="Courier New"/>
          <w:color w:val="091E42"/>
          <w:sz w:val="20"/>
          <w:szCs w:val="20"/>
          <w:bdr w:val="none" w:sz="0" w:space="0" w:color="auto" w:frame="1"/>
        </w:rPr>
        <w:t>]</w:t>
      </w:r>
      <w:r>
        <w:rPr>
          <w:rStyle w:val="token"/>
        </w:rPr>
        <w:t>,</w:t>
      </w:r>
      <w:r>
        <w:rPr>
          <w:rStyle w:val="HTMLCode"/>
          <w:color w:val="091E42"/>
          <w:bdr w:val="none" w:sz="0" w:space="0" w:color="auto" w:frame="1"/>
        </w:rPr>
        <w:t>DB_NAME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database_id</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DB Name</w:t>
      </w:r>
      <w:r>
        <w:rPr>
          <w:rStyle w:val="token"/>
          <w:rFonts w:ascii="Courier New" w:hAnsi="Courier New" w:cs="Courier New"/>
          <w:color w:val="091E42"/>
          <w:sz w:val="20"/>
          <w:szCs w:val="20"/>
          <w:bdr w:val="none" w:sz="0" w:space="0" w:color="auto" w:frame="1"/>
        </w:rPr>
        <w:t>]</w:t>
      </w:r>
      <w:r>
        <w:rPr>
          <w:rStyle w:val="token"/>
        </w:rPr>
        <w:t>,</w:t>
      </w:r>
      <w:r>
        <w:rPr>
          <w:rStyle w:val="HTMLCode"/>
          <w:color w:val="091E42"/>
          <w:bdr w:val="none" w:sz="0" w:space="0" w:color="auto" w:frame="1"/>
        </w:rPr>
        <w:t>CAST</w:t>
      </w:r>
      <w:r>
        <w:rPr>
          <w:rStyle w:val="token"/>
          <w:rFonts w:ascii="Courier New" w:hAnsi="Courier New" w:cs="Courier New"/>
          <w:color w:val="091E42"/>
          <w:sz w:val="20"/>
          <w:szCs w:val="20"/>
          <w:bdr w:val="none" w:sz="0" w:space="0" w:color="auto" w:frame="1"/>
        </w:rPr>
        <w:t>(</w:t>
      </w:r>
      <w:r>
        <w:rPr>
          <w:rStyle w:val="token"/>
        </w:rPr>
        <w:t>('&lt;?Query Text --&gt; '</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CHAR</w:t>
      </w:r>
      <w:r>
        <w:rPr>
          <w:rStyle w:val="token"/>
          <w:rFonts w:ascii="Courier New" w:hAnsi="Courier New" w:cs="Courier New"/>
          <w:color w:val="091E42"/>
          <w:sz w:val="20"/>
          <w:szCs w:val="20"/>
          <w:bdr w:val="none" w:sz="0" w:space="0" w:color="auto" w:frame="1"/>
        </w:rPr>
        <w:t>(13)</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CHAR</w:t>
      </w:r>
      <w:r>
        <w:rPr>
          <w:rStyle w:val="token"/>
          <w:rFonts w:ascii="Courier New" w:hAnsi="Courier New" w:cs="Courier New"/>
          <w:color w:val="091E42"/>
          <w:sz w:val="20"/>
          <w:szCs w:val="20"/>
          <w:bdr w:val="none" w:sz="0" w:space="0" w:color="auto" w:frame="1"/>
        </w:rPr>
        <w:t>(13)</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Substring</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st</w:t>
      </w:r>
      <w:r>
        <w:rPr>
          <w:rStyle w:val="token"/>
          <w:rFonts w:ascii="Courier New" w:hAnsi="Courier New" w:cs="Courier New"/>
          <w:color w:val="091E42"/>
          <w:sz w:val="20"/>
          <w:szCs w:val="20"/>
          <w:bdr w:val="none" w:sz="0" w:space="0" w:color="auto" w:frame="1"/>
        </w:rPr>
        <w:t>.</w:t>
      </w:r>
      <w:r>
        <w:rPr>
          <w:rStyle w:val="token"/>
          <w:rFonts w:ascii="unset" w:hAnsi="unset" w:cs="Courier New"/>
          <w:b/>
          <w:bCs/>
          <w:color w:val="091E42"/>
          <w:sz w:val="20"/>
          <w:szCs w:val="20"/>
          <w:bdr w:val="none" w:sz="0" w:space="0" w:color="auto" w:frame="1"/>
        </w:rPr>
        <w:t>TEXT</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statement_start_offset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2)</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1,</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p>
    <w:p w14:paraId="0F11F10C" w14:textId="77777777" w:rsidR="00C378D3" w:rsidRDefault="00C378D3" w:rsidP="00C378D3">
      <w:pPr>
        <w:rPr>
          <w:rStyle w:val="HTMLCode"/>
          <w:color w:val="091E42"/>
          <w:bdr w:val="none" w:sz="0" w:space="0" w:color="auto" w:frame="1"/>
        </w:rPr>
      </w:pPr>
      <w:r>
        <w:rPr>
          <w:rFonts w:ascii="Courier New" w:hAnsi="Courier New" w:cs="Courier New"/>
          <w:color w:val="091E42"/>
          <w:sz w:val="20"/>
          <w:szCs w:val="20"/>
          <w:bdr w:val="none" w:sz="0" w:space="0" w:color="auto" w:frame="1"/>
        </w:rPr>
        <w:lastRenderedPageBreak/>
        <w:t>(</w:t>
      </w:r>
      <w:r>
        <w:rPr>
          <w:rStyle w:val="token"/>
          <w:rFonts w:ascii="unset" w:hAnsi="unset" w:cs="Courier New"/>
          <w:b/>
          <w:bCs/>
          <w:color w:val="091E42"/>
          <w:sz w:val="20"/>
          <w:szCs w:val="20"/>
          <w:bdr w:val="none" w:sz="0" w:space="0" w:color="auto" w:frame="1"/>
        </w:rPr>
        <w:t>CASE</w:t>
      </w:r>
      <w:r>
        <w:rPr>
          <w:rStyle w:val="HTMLCode"/>
          <w:color w:val="091E42"/>
          <w:bdr w:val="none" w:sz="0" w:space="0" w:color="auto" w:frame="1"/>
        </w:rPr>
        <w:t xml:space="preserve"> </w:t>
      </w:r>
      <w:proofErr w:type="gramStart"/>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statement</w:t>
      </w:r>
      <w:proofErr w:type="gramEnd"/>
      <w:r>
        <w:rPr>
          <w:rStyle w:val="HTMLCode"/>
          <w:color w:val="091E42"/>
          <w:bdr w:val="none" w:sz="0" w:space="0" w:color="auto" w:frame="1"/>
        </w:rPr>
        <w:t xml:space="preserve">_end_offset </w:t>
      </w:r>
      <w:r>
        <w:rPr>
          <w:rStyle w:val="token"/>
          <w:rFonts w:ascii="unset" w:hAnsi="unset" w:cs="Courier New"/>
          <w:b/>
          <w:bCs/>
          <w:color w:val="091E42"/>
          <w:sz w:val="20"/>
          <w:szCs w:val="20"/>
          <w:bdr w:val="none" w:sz="0" w:space="0" w:color="auto" w:frame="1"/>
        </w:rPr>
        <w:t>WHEN</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1</w:t>
      </w:r>
      <w:r>
        <w:rPr>
          <w:rStyle w:val="HTMLCode"/>
          <w:color w:val="091E42"/>
          <w:bdr w:val="none" w:sz="0" w:space="0" w:color="auto" w:frame="1"/>
        </w:rPr>
        <w:t>THEN Datalength</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st</w:t>
      </w:r>
      <w:r>
        <w:rPr>
          <w:rStyle w:val="token"/>
          <w:rFonts w:ascii="Courier New" w:hAnsi="Courier New" w:cs="Courier New"/>
          <w:color w:val="091E42"/>
          <w:sz w:val="20"/>
          <w:szCs w:val="20"/>
          <w:bdr w:val="none" w:sz="0" w:space="0" w:color="auto" w:frame="1"/>
        </w:rPr>
        <w:t>.</w:t>
      </w:r>
      <w:r>
        <w:rPr>
          <w:rStyle w:val="token"/>
          <w:rFonts w:ascii="unset" w:hAnsi="unset" w:cs="Courier New"/>
          <w:b/>
          <w:bCs/>
          <w:color w:val="091E42"/>
          <w:sz w:val="20"/>
          <w:szCs w:val="20"/>
          <w:bdr w:val="none" w:sz="0" w:space="0" w:color="auto" w:frame="1"/>
        </w:rPr>
        <w:t>TEXT</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ELSE</w:t>
      </w:r>
      <w:r>
        <w:rPr>
          <w:rStyle w:val="HTMLCode"/>
          <w:color w:val="091E42"/>
          <w:bdr w:val="none" w:sz="0" w:space="0" w:color="auto" w:frame="1"/>
        </w:rPr>
        <w:t xml:space="preserve"> 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statement_end_offset </w:t>
      </w:r>
      <w:r>
        <w:rPr>
          <w:rStyle w:val="token"/>
          <w:rFonts w:ascii="unset" w:hAnsi="unset" w:cs="Courier New"/>
          <w:b/>
          <w:bCs/>
          <w:color w:val="091E42"/>
          <w:sz w:val="20"/>
          <w:szCs w:val="20"/>
          <w:bdr w:val="none" w:sz="0" w:space="0" w:color="auto" w:frame="1"/>
        </w:rPr>
        <w:t>END</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statement_start_offset</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2)</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1)</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CHAR</w:t>
      </w:r>
      <w:r>
        <w:rPr>
          <w:rStyle w:val="token"/>
          <w:rFonts w:ascii="Courier New" w:hAnsi="Courier New" w:cs="Courier New"/>
          <w:color w:val="091E42"/>
          <w:sz w:val="20"/>
          <w:szCs w:val="20"/>
          <w:bdr w:val="none" w:sz="0" w:space="0" w:color="auto" w:frame="1"/>
        </w:rPr>
        <w:t>(13)</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CHAR</w:t>
      </w:r>
      <w:r>
        <w:rPr>
          <w:rStyle w:val="token"/>
          <w:rFonts w:ascii="Courier New" w:hAnsi="Courier New" w:cs="Courier New"/>
          <w:color w:val="091E42"/>
          <w:sz w:val="20"/>
          <w:szCs w:val="20"/>
          <w:bdr w:val="none" w:sz="0" w:space="0" w:color="auto" w:frame="1"/>
        </w:rPr>
        <w:t>(13)</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'--?&gt;')</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AS</w:t>
      </w:r>
      <w:r>
        <w:rPr>
          <w:rStyle w:val="HTMLCode"/>
          <w:color w:val="091E42"/>
          <w:bdr w:val="none" w:sz="0" w:space="0" w:color="auto" w:frame="1"/>
        </w:rPr>
        <w:t xml:space="preserve"> XML</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Current_QueryText</w:t>
      </w:r>
      <w:r>
        <w:rPr>
          <w:rStyle w:val="token"/>
          <w:rFonts w:ascii="Courier New" w:hAnsi="Courier New" w:cs="Courier New"/>
          <w:color w:val="091E42"/>
          <w:sz w:val="20"/>
          <w:szCs w:val="20"/>
          <w:bdr w:val="none" w:sz="0" w:space="0" w:color="auto" w:frame="1"/>
        </w:rPr>
        <w:t>]</w:t>
      </w:r>
    </w:p>
    <w:p w14:paraId="3E590425" w14:textId="77777777" w:rsidR="00C378D3" w:rsidRDefault="00C378D3" w:rsidP="00C378D3">
      <w:pPr>
        <w:rPr>
          <w:rStyle w:val="HTMLCode"/>
          <w:color w:val="091E42"/>
          <w:bdr w:val="none" w:sz="0" w:space="0" w:color="auto" w:frame="1"/>
        </w:rPr>
      </w:pPr>
      <w:proofErr w:type="gramStart"/>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st</w:t>
      </w:r>
      <w:proofErr w:type="gramEnd"/>
      <w:r>
        <w:rPr>
          <w:rStyle w:val="token"/>
          <w:rFonts w:ascii="Courier New" w:hAnsi="Courier New" w:cs="Courier New"/>
          <w:color w:val="091E42"/>
          <w:sz w:val="20"/>
          <w:szCs w:val="20"/>
          <w:bdr w:val="none" w:sz="0" w:space="0" w:color="auto" w:frame="1"/>
        </w:rPr>
        <w:t>.</w:t>
      </w:r>
      <w:r>
        <w:rPr>
          <w:rStyle w:val="token"/>
          <w:rFonts w:ascii="unset" w:hAnsi="unset" w:cs="Courier New"/>
          <w:b/>
          <w:bCs/>
          <w:color w:val="091E42"/>
          <w:sz w:val="20"/>
          <w:szCs w:val="20"/>
          <w:bdr w:val="none" w:sz="0" w:space="0" w:color="auto" w:frame="1"/>
        </w:rPr>
        <w:t>text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token"/>
          <w:rFonts w:ascii="unset" w:hAnsi="unset" w:cs="Courier New"/>
          <w:b/>
          <w:bCs/>
          <w:color w:val="091E42"/>
          <w:sz w:val="20"/>
          <w:szCs w:val="20"/>
          <w:bdr w:val="none" w:sz="0" w:space="0" w:color="auto" w:frame="1"/>
        </w:rPr>
        <w:t>Full</w:t>
      </w:r>
      <w:r>
        <w:rPr>
          <w:rStyle w:val="HTMLCode"/>
          <w:color w:val="091E42"/>
          <w:bdr w:val="none" w:sz="0" w:space="0" w:color="auto" w:frame="1"/>
        </w:rPr>
        <w:t xml:space="preserve"> Query </w:t>
      </w:r>
      <w:r>
        <w:rPr>
          <w:rStyle w:val="token"/>
          <w:rFonts w:ascii="unset" w:hAnsi="unset" w:cs="Courier New"/>
          <w:b/>
          <w:bCs/>
          <w:color w:val="091E42"/>
          <w:sz w:val="20"/>
          <w:szCs w:val="20"/>
          <w:bdr w:val="none" w:sz="0" w:space="0" w:color="auto" w:frame="1"/>
        </w:rPr>
        <w:t>Text</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last_request_end_time</w:t>
      </w:r>
    </w:p>
    <w:p w14:paraId="7800CE6A" w14:textId="77777777" w:rsidR="00C378D3" w:rsidRDefault="00C378D3" w:rsidP="00C378D3">
      <w:pPr>
        <w:rPr>
          <w:rStyle w:val="HTMLCode"/>
          <w:color w:val="091E42"/>
          <w:bdr w:val="none" w:sz="0" w:space="0" w:color="auto" w:frame="1"/>
        </w:rPr>
      </w:pPr>
      <w:r>
        <w:rPr>
          <w:rFonts w:ascii="unset" w:hAnsi="unset" w:cs="Courier New"/>
          <w:b/>
          <w:bCs/>
          <w:color w:val="091E42"/>
          <w:sz w:val="20"/>
          <w:szCs w:val="20"/>
          <w:bdr w:val="none" w:sz="0" w:space="0" w:color="auto" w:frame="1"/>
        </w:rPr>
        <w:t>FROM</w:t>
      </w:r>
      <w:r>
        <w:rPr>
          <w:rStyle w:val="HTMLCode"/>
          <w:color w:val="091E42"/>
          <w:bdr w:val="none" w:sz="0" w:space="0" w:color="auto" w:frame="1"/>
        </w:rPr>
        <w:t xml:space="preserve"> sys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dm_exec_sessions </w:t>
      </w:r>
      <w:r>
        <w:rPr>
          <w:rStyle w:val="token"/>
          <w:rFonts w:ascii="unset" w:hAnsi="unset" w:cs="Courier New"/>
          <w:b/>
          <w:bCs/>
          <w:color w:val="091E42"/>
          <w:sz w:val="20"/>
          <w:szCs w:val="20"/>
          <w:bdr w:val="none" w:sz="0" w:space="0" w:color="auto" w:frame="1"/>
        </w:rPr>
        <w:t>AS</w:t>
      </w:r>
      <w:r>
        <w:rPr>
          <w:rStyle w:val="HTMLCode"/>
          <w:color w:val="091E42"/>
          <w:bdr w:val="none" w:sz="0" w:space="0" w:color="auto" w:frame="1"/>
        </w:rPr>
        <w:t xml:space="preserve"> s</w:t>
      </w:r>
    </w:p>
    <w:p w14:paraId="51FBA394" w14:textId="77777777" w:rsidR="00C378D3" w:rsidRDefault="00C378D3" w:rsidP="00C378D3">
      <w:pPr>
        <w:rPr>
          <w:rStyle w:val="HTMLCode"/>
          <w:color w:val="091E42"/>
          <w:bdr w:val="none" w:sz="0" w:space="0" w:color="auto" w:frame="1"/>
        </w:rPr>
      </w:pPr>
      <w:r>
        <w:rPr>
          <w:rFonts w:ascii="unset" w:hAnsi="unset" w:cs="Courier New"/>
          <w:b/>
          <w:bCs/>
          <w:color w:val="091E42"/>
          <w:sz w:val="20"/>
          <w:szCs w:val="20"/>
          <w:bdr w:val="none" w:sz="0" w:space="0" w:color="auto" w:frame="1"/>
        </w:rPr>
        <w:t>INNER</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JOIN</w:t>
      </w:r>
      <w:r>
        <w:rPr>
          <w:rStyle w:val="HTMLCode"/>
          <w:color w:val="091E42"/>
          <w:bdr w:val="none" w:sz="0" w:space="0" w:color="auto" w:frame="1"/>
        </w:rPr>
        <w:t xml:space="preserve"> sys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dm_exec_requests </w:t>
      </w:r>
      <w:r>
        <w:rPr>
          <w:rStyle w:val="token"/>
          <w:rFonts w:ascii="unset" w:hAnsi="unset" w:cs="Courier New"/>
          <w:b/>
          <w:bCs/>
          <w:color w:val="091E42"/>
          <w:sz w:val="20"/>
          <w:szCs w:val="20"/>
          <w:bdr w:val="none" w:sz="0" w:space="0" w:color="auto" w:frame="1"/>
        </w:rPr>
        <w:t>AS</w:t>
      </w:r>
      <w:r>
        <w:rPr>
          <w:rStyle w:val="HTMLCode"/>
          <w:color w:val="091E42"/>
          <w:bdr w:val="none" w:sz="0" w:space="0" w:color="auto" w:frame="1"/>
        </w:rPr>
        <w:t xml:space="preserve"> r </w:t>
      </w:r>
      <w:r>
        <w:rPr>
          <w:rStyle w:val="token"/>
          <w:rFonts w:ascii="unset" w:hAnsi="unset" w:cs="Courier New"/>
          <w:b/>
          <w:bCs/>
          <w:color w:val="091E42"/>
          <w:sz w:val="20"/>
          <w:szCs w:val="20"/>
          <w:bdr w:val="none" w:sz="0" w:space="0" w:color="auto" w:frame="1"/>
        </w:rPr>
        <w:t>ON</w:t>
      </w:r>
      <w:r>
        <w:rPr>
          <w:rStyle w:val="HTMLCode"/>
          <w:color w:val="091E42"/>
          <w:bdr w:val="none" w:sz="0" w:space="0" w:color="auto" w:frame="1"/>
        </w:rPr>
        <w:t xml:space="preserve"> </w:t>
      </w:r>
      <w:proofErr w:type="gramStart"/>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session</w:t>
      </w:r>
      <w:proofErr w:type="gramEnd"/>
      <w:r>
        <w:rPr>
          <w:rStyle w:val="HTMLCode"/>
          <w:color w:val="091E42"/>
          <w:bdr w:val="none" w:sz="0" w:space="0" w:color="auto" w:frame="1"/>
        </w:rPr>
        <w:t xml:space="preserve">_id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session_id</w:t>
      </w:r>
    </w:p>
    <w:p w14:paraId="3DBF5456" w14:textId="77777777" w:rsidR="00C378D3" w:rsidRDefault="00C378D3" w:rsidP="00C378D3">
      <w:pPr>
        <w:rPr>
          <w:rStyle w:val="HTMLCode"/>
          <w:color w:val="091E42"/>
          <w:bdr w:val="none" w:sz="0" w:space="0" w:color="auto" w:frame="1"/>
        </w:rPr>
      </w:pPr>
      <w:r>
        <w:rPr>
          <w:rFonts w:ascii="unset" w:hAnsi="unset" w:cs="Courier New"/>
          <w:b/>
          <w:bCs/>
          <w:color w:val="091E42"/>
          <w:sz w:val="20"/>
          <w:szCs w:val="20"/>
          <w:bdr w:val="none" w:sz="0" w:space="0" w:color="auto" w:frame="1"/>
        </w:rPr>
        <w:t>LEFT</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OUTER</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JOIN</w:t>
      </w:r>
      <w:r>
        <w:rPr>
          <w:rStyle w:val="HTMLCode"/>
          <w:color w:val="091E42"/>
          <w:bdr w:val="none" w:sz="0" w:space="0" w:color="auto" w:frame="1"/>
        </w:rPr>
        <w:t xml:space="preserve"> sys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dm_tran_active_transactions t </w:t>
      </w:r>
      <w:r>
        <w:rPr>
          <w:rStyle w:val="token"/>
          <w:rFonts w:ascii="unset" w:hAnsi="unset" w:cs="Courier New"/>
          <w:b/>
          <w:bCs/>
          <w:color w:val="091E42"/>
          <w:sz w:val="20"/>
          <w:szCs w:val="20"/>
          <w:bdr w:val="none" w:sz="0" w:space="0" w:color="auto" w:frame="1"/>
        </w:rPr>
        <w:t>on</w:t>
      </w:r>
      <w:r>
        <w:rPr>
          <w:rStyle w:val="HTMLCode"/>
          <w:color w:val="091E42"/>
          <w:bdr w:val="none" w:sz="0" w:space="0" w:color="auto" w:frame="1"/>
        </w:rPr>
        <w:t xml:space="preserve"> </w:t>
      </w:r>
      <w:proofErr w:type="gramStart"/>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transaction</w:t>
      </w:r>
      <w:proofErr w:type="gramEnd"/>
      <w:r>
        <w:rPr>
          <w:rStyle w:val="HTMLCode"/>
          <w:color w:val="091E42"/>
          <w:bdr w:val="none" w:sz="0" w:space="0" w:color="auto" w:frame="1"/>
        </w:rPr>
        <w:t xml:space="preserve">_id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t</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transaction_id</w:t>
      </w:r>
    </w:p>
    <w:p w14:paraId="70132C79" w14:textId="77777777" w:rsidR="00C378D3" w:rsidRDefault="00C378D3" w:rsidP="00C378D3">
      <w:pPr>
        <w:rPr>
          <w:rStyle w:val="HTMLCode"/>
          <w:color w:val="091E42"/>
          <w:bdr w:val="none" w:sz="0" w:space="0" w:color="auto" w:frame="1"/>
        </w:rPr>
      </w:pPr>
      <w:r>
        <w:rPr>
          <w:rFonts w:ascii="unset" w:hAnsi="unset" w:cs="Courier New"/>
          <w:b/>
          <w:bCs/>
          <w:color w:val="091E42"/>
          <w:sz w:val="20"/>
          <w:szCs w:val="20"/>
          <w:bdr w:val="none" w:sz="0" w:space="0" w:color="auto" w:frame="1"/>
        </w:rPr>
        <w:t>LEFT</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OUTER</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JOIN</w:t>
      </w:r>
      <w:r>
        <w:rPr>
          <w:rStyle w:val="HTMLCode"/>
          <w:color w:val="091E42"/>
          <w:bdr w:val="none" w:sz="0" w:space="0" w:color="auto" w:frame="1"/>
        </w:rPr>
        <w:t xml:space="preserve"> sys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dm_tran_database_transactions d </w:t>
      </w:r>
      <w:r>
        <w:rPr>
          <w:rStyle w:val="token"/>
          <w:rFonts w:ascii="unset" w:hAnsi="unset" w:cs="Courier New"/>
          <w:b/>
          <w:bCs/>
          <w:color w:val="091E42"/>
          <w:sz w:val="20"/>
          <w:szCs w:val="20"/>
          <w:bdr w:val="none" w:sz="0" w:space="0" w:color="auto" w:frame="1"/>
        </w:rPr>
        <w:t>ON</w:t>
      </w:r>
      <w:r>
        <w:rPr>
          <w:rStyle w:val="HTMLCode"/>
          <w:color w:val="091E42"/>
          <w:bdr w:val="none" w:sz="0" w:space="0" w:color="auto" w:frame="1"/>
        </w:rPr>
        <w:t xml:space="preserve"> </w:t>
      </w:r>
      <w:proofErr w:type="gramStart"/>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transaction</w:t>
      </w:r>
      <w:proofErr w:type="gramEnd"/>
      <w:r>
        <w:rPr>
          <w:rStyle w:val="HTMLCode"/>
          <w:color w:val="091E42"/>
          <w:bdr w:val="none" w:sz="0" w:space="0" w:color="auto" w:frame="1"/>
        </w:rPr>
        <w:t xml:space="preserve">_id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d</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transaction_id </w:t>
      </w:r>
      <w:r>
        <w:rPr>
          <w:rStyle w:val="token"/>
          <w:rFonts w:ascii="Courier New" w:hAnsi="Courier New" w:cs="Courier New"/>
          <w:color w:val="091E42"/>
          <w:sz w:val="20"/>
          <w:szCs w:val="20"/>
          <w:bdr w:val="none" w:sz="0" w:space="0" w:color="auto" w:frame="1"/>
        </w:rPr>
        <w:t>AND</w:t>
      </w:r>
      <w:r>
        <w:rPr>
          <w:rStyle w:val="HTMLCode"/>
          <w:color w:val="091E42"/>
          <w:bdr w:val="none" w:sz="0" w:space="0" w:color="auto" w:frame="1"/>
        </w:rPr>
        <w:t xml:space="preserve"> 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database_id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d</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database_id</w:t>
      </w:r>
    </w:p>
    <w:p w14:paraId="2A9E17DE" w14:textId="77777777" w:rsidR="00C378D3" w:rsidRDefault="00C378D3" w:rsidP="00C378D3">
      <w:pPr>
        <w:rPr>
          <w:rStyle w:val="HTMLCode"/>
          <w:color w:val="091E42"/>
          <w:bdr w:val="none" w:sz="0" w:space="0" w:color="auto" w:frame="1"/>
        </w:rPr>
      </w:pPr>
      <w:r>
        <w:rPr>
          <w:rFonts w:ascii="unset" w:hAnsi="unset" w:cs="Courier New"/>
          <w:b/>
          <w:bCs/>
          <w:color w:val="091E42"/>
          <w:sz w:val="20"/>
          <w:szCs w:val="20"/>
          <w:bdr w:val="none" w:sz="0" w:space="0" w:color="auto" w:frame="1"/>
        </w:rPr>
        <w:t>OUTER</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APPLY</w:t>
      </w:r>
      <w:r>
        <w:rPr>
          <w:rStyle w:val="HTMLCode"/>
          <w:color w:val="091E42"/>
          <w:bdr w:val="none" w:sz="0" w:space="0" w:color="auto" w:frame="1"/>
        </w:rPr>
        <w:t xml:space="preserve"> sys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dm_exec_sql_text</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r</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sql_handle</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AS</w:t>
      </w:r>
      <w:r>
        <w:rPr>
          <w:rStyle w:val="HTMLCode"/>
          <w:color w:val="091E42"/>
          <w:bdr w:val="none" w:sz="0" w:space="0" w:color="auto" w:frame="1"/>
        </w:rPr>
        <w:t xml:space="preserve"> </w:t>
      </w:r>
      <w:proofErr w:type="gramStart"/>
      <w:r>
        <w:rPr>
          <w:rStyle w:val="HTMLCode"/>
          <w:color w:val="091E42"/>
          <w:bdr w:val="none" w:sz="0" w:space="0" w:color="auto" w:frame="1"/>
        </w:rPr>
        <w:t>st</w:t>
      </w:r>
      <w:proofErr w:type="gramEnd"/>
    </w:p>
    <w:p w14:paraId="0E066782" w14:textId="77777777" w:rsidR="00C378D3" w:rsidRDefault="00C378D3" w:rsidP="00C378D3">
      <w:pPr>
        <w:rPr>
          <w:rStyle w:val="HTMLCode"/>
          <w:color w:val="091E42"/>
          <w:bdr w:val="none" w:sz="0" w:space="0" w:color="auto" w:frame="1"/>
        </w:rPr>
      </w:pPr>
      <w:r>
        <w:rPr>
          <w:rFonts w:ascii="unset" w:hAnsi="unset" w:cs="Courier New"/>
          <w:b/>
          <w:bCs/>
          <w:color w:val="091E42"/>
          <w:sz w:val="20"/>
          <w:szCs w:val="20"/>
          <w:bdr w:val="none" w:sz="0" w:space="0" w:color="auto" w:frame="1"/>
        </w:rPr>
        <w:t>CROSS</w:t>
      </w:r>
      <w:r>
        <w:rPr>
          <w:rStyle w:val="HTMLCode"/>
          <w:color w:val="091E42"/>
          <w:bdr w:val="none" w:sz="0" w:space="0" w:color="auto" w:frame="1"/>
        </w:rPr>
        <w:t xml:space="preserve"> </w:t>
      </w:r>
      <w:r>
        <w:rPr>
          <w:rStyle w:val="token"/>
          <w:rFonts w:ascii="unset" w:hAnsi="unset" w:cs="Courier New"/>
          <w:b/>
          <w:bCs/>
          <w:color w:val="091E42"/>
          <w:sz w:val="20"/>
          <w:szCs w:val="20"/>
          <w:bdr w:val="none" w:sz="0" w:space="0" w:color="auto" w:frame="1"/>
        </w:rPr>
        <w:t>APPLY</w:t>
      </w:r>
      <w:r>
        <w:rPr>
          <w:rStyle w:val="HTMLCode"/>
          <w:color w:val="091E42"/>
          <w:bdr w:val="none" w:sz="0" w:space="0" w:color="auto" w:frame="1"/>
        </w:rPr>
        <w:t xml:space="preserve"> sys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dm_exec_input_buffer </w:t>
      </w:r>
      <w:r>
        <w:rPr>
          <w:rStyle w:val="token"/>
          <w:rFonts w:ascii="Courier New" w:hAnsi="Courier New" w:cs="Courier New"/>
          <w:color w:val="091E42"/>
          <w:sz w:val="20"/>
          <w:szCs w:val="20"/>
          <w:bdr w:val="none" w:sz="0" w:space="0" w:color="auto" w:frame="1"/>
        </w:rPr>
        <w:t>(</w:t>
      </w:r>
      <w:proofErr w:type="gramStart"/>
      <w:r>
        <w:rPr>
          <w:rStyle w:val="HTMLCode"/>
          <w:color w:val="091E42"/>
          <w:bdr w:val="none" w:sz="0" w:space="0" w:color="auto" w:frame="1"/>
        </w:rPr>
        <w:t>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session</w:t>
      </w:r>
      <w:proofErr w:type="gramEnd"/>
      <w:r>
        <w:rPr>
          <w:rStyle w:val="HTMLCode"/>
          <w:color w:val="091E42"/>
          <w:bdr w:val="none" w:sz="0" w:space="0" w:color="auto" w:frame="1"/>
        </w:rPr>
        <w:t>_id</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NULL)</w:t>
      </w:r>
      <w:r>
        <w:rPr>
          <w:rStyle w:val="HTMLCode"/>
          <w:color w:val="091E42"/>
          <w:bdr w:val="none" w:sz="0" w:space="0" w:color="auto" w:frame="1"/>
        </w:rPr>
        <w:t xml:space="preserve"> b</w:t>
      </w:r>
    </w:p>
    <w:p w14:paraId="26BDA11F" w14:textId="77777777" w:rsidR="00C378D3" w:rsidRDefault="00C378D3" w:rsidP="00C378D3">
      <w:pPr>
        <w:rPr>
          <w:rStyle w:val="HTMLCode"/>
          <w:color w:val="091E42"/>
          <w:bdr w:val="none" w:sz="0" w:space="0" w:color="auto" w:frame="1"/>
        </w:rPr>
      </w:pPr>
      <w:r>
        <w:rPr>
          <w:rFonts w:ascii="unset" w:hAnsi="unset" w:cs="Courier New"/>
          <w:b/>
          <w:bCs/>
          <w:color w:val="091E42"/>
          <w:sz w:val="20"/>
          <w:szCs w:val="20"/>
          <w:bdr w:val="none" w:sz="0" w:space="0" w:color="auto" w:frame="1"/>
        </w:rPr>
        <w:t>WHERE</w:t>
      </w:r>
      <w:r>
        <w:rPr>
          <w:rStyle w:val="HTMLCode"/>
          <w:color w:val="091E42"/>
          <w:bdr w:val="none" w:sz="0" w:space="0" w:color="auto" w:frame="1"/>
        </w:rPr>
        <w:t xml:space="preserve"> s</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is_user_process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1</w:t>
      </w:r>
    </w:p>
    <w:p w14:paraId="53DAF342" w14:textId="77777777" w:rsidR="00C378D3" w:rsidRDefault="00C378D3" w:rsidP="00C378D3">
      <w:pPr>
        <w:rPr>
          <w:rFonts w:ascii="Segoe UI" w:hAnsi="Segoe UI" w:cs="Segoe UI"/>
        </w:rPr>
      </w:pPr>
      <w:r>
        <w:rPr>
          <w:rFonts w:ascii="Courier New" w:hAnsi="Courier New" w:cs="Courier New"/>
          <w:color w:val="091E42"/>
          <w:sz w:val="20"/>
          <w:szCs w:val="20"/>
          <w:bdr w:val="none" w:sz="0" w:space="0" w:color="auto" w:frame="1"/>
        </w:rPr>
        <w:t>AND</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@SPID</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w:t>
      </w:r>
      <w:r>
        <w:rPr>
          <w:rStyle w:val="HTMLCode"/>
          <w:color w:val="091E42"/>
          <w:bdr w:val="none" w:sz="0" w:space="0" w:color="auto" w:frame="1"/>
        </w:rPr>
        <w:t xml:space="preserve"> </w:t>
      </w:r>
      <w:r>
        <w:rPr>
          <w:rStyle w:val="token"/>
          <w:rFonts w:ascii="Courier New" w:hAnsi="Courier New" w:cs="Courier New"/>
          <w:color w:val="091E42"/>
          <w:sz w:val="20"/>
          <w:szCs w:val="20"/>
          <w:bdr w:val="none" w:sz="0" w:space="0" w:color="auto" w:frame="1"/>
        </w:rPr>
        <w:t>'spid you'</w:t>
      </w:r>
      <w:r>
        <w:rPr>
          <w:rStyle w:val="HTMLCode"/>
          <w:color w:val="091E42"/>
          <w:bdr w:val="none" w:sz="0" w:space="0" w:color="auto" w:frame="1"/>
        </w:rPr>
        <w:t xml:space="preserve">re interested </w:t>
      </w:r>
      <w:r>
        <w:rPr>
          <w:rStyle w:val="token"/>
          <w:rFonts w:ascii="Courier New" w:hAnsi="Courier New" w:cs="Courier New"/>
          <w:color w:val="091E42"/>
          <w:sz w:val="20"/>
          <w:szCs w:val="20"/>
          <w:bdr w:val="none" w:sz="0" w:space="0" w:color="auto" w:frame="1"/>
        </w:rPr>
        <w:t>in</w:t>
      </w:r>
      <w:r>
        <w:rPr>
          <w:rStyle w:val="HTMLCode"/>
          <w:color w:val="091E42"/>
          <w:bdr w:val="none" w:sz="0" w:space="0" w:color="auto" w:frame="1"/>
        </w:rPr>
        <w:t>'</w:t>
      </w:r>
    </w:p>
    <w:p w14:paraId="11B31261" w14:textId="77777777" w:rsidR="00C378D3" w:rsidRDefault="00C378D3" w:rsidP="00C378D3">
      <w:pPr>
        <w:pStyle w:val="NormalWeb"/>
        <w:spacing w:after="0" w:afterAutospacing="0"/>
        <w:rPr>
          <w:rFonts w:ascii="Segoe UI" w:hAnsi="Segoe UI" w:cs="Segoe UI"/>
          <w:color w:val="091E42"/>
          <w:spacing w:val="-1"/>
        </w:rPr>
      </w:pPr>
      <w:r>
        <w:rPr>
          <w:rStyle w:val="fabric-text-color-mark"/>
          <w:rFonts w:ascii="Segoe UI" w:hAnsi="Segoe UI" w:cs="Segoe UI"/>
          <w:color w:val="091E42"/>
          <w:spacing w:val="-1"/>
        </w:rPr>
        <w:t xml:space="preserve">If the log used by the SPID identified is &gt;= 100 GB </w:t>
      </w:r>
      <w:r>
        <w:rPr>
          <w:rFonts w:ascii="Segoe UI" w:hAnsi="Segoe UI" w:cs="Segoe UI"/>
          <w:color w:val="091E42"/>
          <w:spacing w:val="-1"/>
        </w:rPr>
        <w:t xml:space="preserve">– it is better to inform application team killing the process will lead us to rollback so in this </w:t>
      </w:r>
      <w:proofErr w:type="gramStart"/>
      <w:r>
        <w:rPr>
          <w:rFonts w:ascii="Segoe UI" w:hAnsi="Segoe UI" w:cs="Segoe UI"/>
          <w:color w:val="091E42"/>
          <w:spacing w:val="-1"/>
        </w:rPr>
        <w:t>case ,</w:t>
      </w:r>
      <w:proofErr w:type="gramEnd"/>
      <w:r>
        <w:rPr>
          <w:rFonts w:ascii="Segoe UI" w:hAnsi="Segoe UI" w:cs="Segoe UI"/>
          <w:color w:val="091E42"/>
          <w:spacing w:val="-1"/>
        </w:rPr>
        <w:t xml:space="preserve"> DON’T KILL IT and try to find other means of speeding the process . You may also need to see other column value </w:t>
      </w:r>
      <w:proofErr w:type="gramStart"/>
      <w:r>
        <w:rPr>
          <w:rStyle w:val="HTMLCode"/>
          <w:rFonts w:ascii="Roboto Mono" w:hAnsi="Roboto Mono"/>
          <w:color w:val="091E42"/>
          <w:spacing w:val="-1"/>
          <w:sz w:val="21"/>
          <w:szCs w:val="21"/>
          <w:bdr w:val="none" w:sz="0" w:space="0" w:color="auto" w:frame="1"/>
        </w:rPr>
        <w:t>r.percent</w:t>
      </w:r>
      <w:proofErr w:type="gramEnd"/>
      <w:r>
        <w:rPr>
          <w:rStyle w:val="HTMLCode"/>
          <w:rFonts w:ascii="Roboto Mono" w:hAnsi="Roboto Mono"/>
          <w:color w:val="091E42"/>
          <w:spacing w:val="-1"/>
          <w:sz w:val="21"/>
          <w:szCs w:val="21"/>
          <w:bdr w:val="none" w:sz="0" w:space="0" w:color="auto" w:frame="1"/>
        </w:rPr>
        <w:t>_complete</w:t>
      </w:r>
      <w:r>
        <w:rPr>
          <w:rFonts w:ascii="Segoe UI" w:hAnsi="Segoe UI" w:cs="Segoe UI"/>
          <w:color w:val="091E42"/>
          <w:spacing w:val="-1"/>
        </w:rPr>
        <w:t xml:space="preserve">, </w:t>
      </w:r>
      <w:r>
        <w:rPr>
          <w:rStyle w:val="HTMLCode"/>
          <w:rFonts w:ascii="Roboto Mono" w:hAnsi="Roboto Mono"/>
          <w:color w:val="091E42"/>
          <w:spacing w:val="-1"/>
          <w:sz w:val="21"/>
          <w:szCs w:val="21"/>
          <w:bdr w:val="none" w:sz="0" w:space="0" w:color="auto" w:frame="1"/>
        </w:rPr>
        <w:t>[Estimated_CompletionTime -Minutes]</w:t>
      </w:r>
      <w:r>
        <w:rPr>
          <w:rFonts w:ascii="Segoe UI" w:hAnsi="Segoe UI" w:cs="Segoe UI"/>
          <w:color w:val="091E42"/>
          <w:spacing w:val="-1"/>
        </w:rPr>
        <w:t xml:space="preserve">, </w:t>
      </w:r>
      <w:r>
        <w:rPr>
          <w:rStyle w:val="HTMLCode"/>
          <w:rFonts w:ascii="Roboto Mono" w:hAnsi="Roboto Mono"/>
          <w:color w:val="091E42"/>
          <w:spacing w:val="-1"/>
          <w:sz w:val="21"/>
          <w:szCs w:val="21"/>
          <w:bdr w:val="none" w:sz="0" w:space="0" w:color="auto" w:frame="1"/>
        </w:rPr>
        <w:t>[Estimated Completion Time]</w:t>
      </w:r>
      <w:r>
        <w:rPr>
          <w:rFonts w:ascii="Segoe UI" w:hAnsi="Segoe UI" w:cs="Segoe UI"/>
          <w:color w:val="091E42"/>
          <w:spacing w:val="-1"/>
        </w:rPr>
        <w:t xml:space="preserve"> to compliment your decision </w:t>
      </w:r>
    </w:p>
    <w:p w14:paraId="1DD4E031" w14:textId="77777777" w:rsidR="00C378D3" w:rsidRDefault="00C378D3" w:rsidP="00C378D3">
      <w:pPr>
        <w:pStyle w:val="NormalWeb"/>
        <w:spacing w:after="0" w:afterAutospacing="0"/>
        <w:rPr>
          <w:rFonts w:ascii="Segoe UI" w:hAnsi="Segoe UI" w:cs="Segoe UI"/>
          <w:color w:val="091E42"/>
          <w:spacing w:val="-1"/>
        </w:rPr>
      </w:pPr>
      <w:r>
        <w:rPr>
          <w:rFonts w:ascii="Segoe UI" w:hAnsi="Segoe UI" w:cs="Segoe UI"/>
          <w:color w:val="091E42"/>
          <w:spacing w:val="-1"/>
        </w:rPr>
        <w:t xml:space="preserve">What to check if we decide NOT TO KILL </w:t>
      </w:r>
    </w:p>
    <w:p w14:paraId="0AA9802F" w14:textId="77777777" w:rsidR="00C378D3" w:rsidRDefault="00C378D3" w:rsidP="00C378D3">
      <w:pPr>
        <w:pStyle w:val="NormalWeb"/>
        <w:numPr>
          <w:ilvl w:val="0"/>
          <w:numId w:val="2"/>
        </w:numPr>
        <w:spacing w:before="0" w:beforeAutospacing="0" w:after="0" w:afterAutospacing="0"/>
        <w:rPr>
          <w:rFonts w:ascii="Segoe UI" w:hAnsi="Segoe UI" w:cs="Segoe UI"/>
          <w:color w:val="091E42"/>
          <w:spacing w:val="-1"/>
        </w:rPr>
      </w:pPr>
      <w:r>
        <w:rPr>
          <w:rFonts w:ascii="Segoe UI" w:hAnsi="Segoe UI" w:cs="Segoe UI"/>
          <w:color w:val="091E42"/>
          <w:spacing w:val="-1"/>
        </w:rPr>
        <w:t xml:space="preserve">You can </w:t>
      </w:r>
      <w:proofErr w:type="gramStart"/>
      <w:r>
        <w:rPr>
          <w:rFonts w:ascii="Segoe UI" w:hAnsi="Segoe UI" w:cs="Segoe UI"/>
          <w:color w:val="091E42"/>
          <w:spacing w:val="-1"/>
        </w:rPr>
        <w:t>think</w:t>
      </w:r>
      <w:proofErr w:type="gramEnd"/>
      <w:r>
        <w:rPr>
          <w:rFonts w:ascii="Segoe UI" w:hAnsi="Segoe UI" w:cs="Segoe UI"/>
          <w:color w:val="091E42"/>
          <w:spacing w:val="-1"/>
        </w:rPr>
        <w:t>, the transaction could be waiting on T-Log growth, or we may add few more gigs to existing log files to see how things are progressing.</w:t>
      </w:r>
    </w:p>
    <w:p w14:paraId="23A75063" w14:textId="77777777" w:rsidR="00C378D3" w:rsidRDefault="00C378D3" w:rsidP="00C378D3">
      <w:pPr>
        <w:pStyle w:val="NormalWeb"/>
        <w:numPr>
          <w:ilvl w:val="0"/>
          <w:numId w:val="2"/>
        </w:numPr>
        <w:spacing w:before="0" w:beforeAutospacing="0" w:after="0" w:afterAutospacing="0"/>
        <w:rPr>
          <w:rFonts w:ascii="Segoe UI" w:hAnsi="Segoe UI" w:cs="Segoe UI"/>
          <w:color w:val="091E42"/>
          <w:spacing w:val="-1"/>
        </w:rPr>
      </w:pPr>
      <w:r>
        <w:rPr>
          <w:rFonts w:ascii="Segoe UI" w:hAnsi="Segoe UI" w:cs="Segoe UI"/>
          <w:color w:val="091E42"/>
          <w:spacing w:val="-1"/>
        </w:rPr>
        <w:t xml:space="preserve">You may increase the maximum degree of parallelism to speed up the </w:t>
      </w:r>
      <w:proofErr w:type="gramStart"/>
      <w:r>
        <w:rPr>
          <w:rFonts w:ascii="Segoe UI" w:hAnsi="Segoe UI" w:cs="Segoe UI"/>
          <w:color w:val="091E42"/>
          <w:spacing w:val="-1"/>
        </w:rPr>
        <w:t>process</w:t>
      </w:r>
      <w:proofErr w:type="gramEnd"/>
    </w:p>
    <w:p w14:paraId="64C39A1D" w14:textId="77777777" w:rsidR="00C378D3" w:rsidRDefault="00C378D3" w:rsidP="00C378D3">
      <w:pPr>
        <w:pStyle w:val="NormalWeb"/>
        <w:numPr>
          <w:ilvl w:val="0"/>
          <w:numId w:val="2"/>
        </w:numPr>
        <w:spacing w:before="0" w:beforeAutospacing="0" w:after="0" w:afterAutospacing="0"/>
        <w:rPr>
          <w:rFonts w:ascii="Segoe UI" w:hAnsi="Segoe UI" w:cs="Segoe UI"/>
          <w:color w:val="091E42"/>
          <w:spacing w:val="-1"/>
        </w:rPr>
      </w:pPr>
      <w:r>
        <w:rPr>
          <w:rFonts w:ascii="Segoe UI" w:hAnsi="Segoe UI" w:cs="Segoe UI"/>
          <w:color w:val="091E42"/>
          <w:spacing w:val="-1"/>
        </w:rPr>
        <w:t>You can set the AG synchronization to Asynchronous from Synchronous on Secondary replica temporary to reduce the commit time wait on synchronous replica, it may help to finish the long running transaction faster.</w:t>
      </w:r>
    </w:p>
    <w:p w14:paraId="3EFC348F" w14:textId="77777777" w:rsidR="00C378D3" w:rsidRDefault="00C378D3" w:rsidP="00C378D3">
      <w:pPr>
        <w:pStyle w:val="NormalWeb"/>
        <w:numPr>
          <w:ilvl w:val="0"/>
          <w:numId w:val="2"/>
        </w:numPr>
        <w:spacing w:before="0" w:beforeAutospacing="0" w:after="0" w:afterAutospacing="0"/>
        <w:rPr>
          <w:rFonts w:ascii="Segoe UI" w:hAnsi="Segoe UI" w:cs="Segoe UI"/>
          <w:color w:val="091E42"/>
          <w:spacing w:val="-1"/>
        </w:rPr>
      </w:pPr>
      <w:r>
        <w:rPr>
          <w:rStyle w:val="fabric-text-color-mark"/>
          <w:rFonts w:ascii="Segoe UI" w:hAnsi="Segoe UI" w:cs="Segoe UI"/>
          <w:color w:val="091E42"/>
          <w:spacing w:val="-1"/>
        </w:rPr>
        <w:t xml:space="preserve">You can see sp_whoisactive and in the output look for tempdb_allocations and tempdb_current, if you see tempdb_allocations </w:t>
      </w:r>
      <w:proofErr w:type="gramStart"/>
      <w:r>
        <w:rPr>
          <w:rStyle w:val="fabric-text-color-mark"/>
          <w:rFonts w:ascii="Segoe UI" w:hAnsi="Segoe UI" w:cs="Segoe UI"/>
          <w:color w:val="091E42"/>
          <w:spacing w:val="-1"/>
        </w:rPr>
        <w:t>is</w:t>
      </w:r>
      <w:proofErr w:type="gramEnd"/>
      <w:r>
        <w:rPr>
          <w:rStyle w:val="fabric-text-color-mark"/>
          <w:rFonts w:ascii="Segoe UI" w:hAnsi="Segoe UI" w:cs="Segoe UI"/>
          <w:color w:val="091E42"/>
          <w:spacing w:val="-1"/>
        </w:rPr>
        <w:t xml:space="preserve"> stagnant (not increasing number) and tempdb_current is decreasing in number, you may see how long it is taking to decrease the previous vs. current value for tempdb_current to estimate the completion time of the operation.</w:t>
      </w:r>
    </w:p>
    <w:p w14:paraId="6C792C9C" w14:textId="77777777" w:rsidR="00C378D3" w:rsidRDefault="00C378D3" w:rsidP="00C378D3">
      <w:pPr>
        <w:pStyle w:val="NormalWeb"/>
        <w:numPr>
          <w:ilvl w:val="0"/>
          <w:numId w:val="2"/>
        </w:numPr>
        <w:spacing w:before="0" w:beforeAutospacing="0" w:after="0" w:afterAutospacing="0"/>
        <w:rPr>
          <w:rFonts w:ascii="Segoe UI" w:hAnsi="Segoe UI" w:cs="Segoe UI"/>
          <w:color w:val="091E42"/>
          <w:spacing w:val="-1"/>
        </w:rPr>
      </w:pPr>
      <w:r>
        <w:rPr>
          <w:rFonts w:ascii="Segoe UI" w:hAnsi="Segoe UI" w:cs="Segoe UI"/>
          <w:color w:val="091E42"/>
          <w:spacing w:val="-1"/>
        </w:rPr>
        <w:t xml:space="preserve">You can find out the log space utilized on the database where this long running transaction is: DBCC SQLPERF(LOGSPACE). </w:t>
      </w:r>
    </w:p>
    <w:p w14:paraId="7FB154A1" w14:textId="77777777" w:rsidR="00C378D3" w:rsidRDefault="00C378D3" w:rsidP="00C378D3">
      <w:pPr>
        <w:pStyle w:val="NormalWeb"/>
        <w:numPr>
          <w:ilvl w:val="0"/>
          <w:numId w:val="2"/>
        </w:numPr>
        <w:spacing w:before="0" w:beforeAutospacing="0" w:after="0" w:afterAutospacing="0"/>
        <w:rPr>
          <w:rFonts w:ascii="Segoe UI" w:hAnsi="Segoe UI" w:cs="Segoe UI"/>
          <w:color w:val="091E42"/>
          <w:spacing w:val="-1"/>
        </w:rPr>
      </w:pPr>
      <w:r>
        <w:rPr>
          <w:rStyle w:val="fabric-text-color-mark"/>
          <w:rFonts w:ascii="Segoe UI" w:hAnsi="Segoe UI" w:cs="Segoe UI"/>
          <w:color w:val="091E42"/>
          <w:spacing w:val="-1"/>
        </w:rPr>
        <w:t>If you think, it’s going to take forever, 2</w:t>
      </w:r>
      <w:r>
        <w:rPr>
          <w:rStyle w:val="fabric-text-color-mark"/>
          <w:rFonts w:ascii="Segoe UI" w:hAnsi="Segoe UI" w:cs="Segoe UI"/>
          <w:color w:val="091E42"/>
          <w:spacing w:val="-1"/>
          <w:vertAlign w:val="superscript"/>
        </w:rPr>
        <w:t>nd</w:t>
      </w:r>
      <w:r>
        <w:rPr>
          <w:rStyle w:val="fabric-text-color-mark"/>
          <w:rFonts w:ascii="Segoe UI" w:hAnsi="Segoe UI" w:cs="Segoe UI"/>
          <w:color w:val="091E42"/>
          <w:spacing w:val="-1"/>
        </w:rPr>
        <w:t xml:space="preserve"> option is to restore the database (Again this will be purely depending upon the size of the databases, smaller db (1-4TB) would be easier to restore than larger database over 8-16TB volume), you should parallelly start the process of copying file from Azure blob storage to local (if your backups are in BLOB), prep for restore stmts with T-Log sequence etc. Restore DB </w:t>
      </w:r>
      <w:proofErr w:type="gramStart"/>
      <w:r>
        <w:rPr>
          <w:rStyle w:val="fabric-text-color-mark"/>
          <w:rFonts w:ascii="Segoe UI" w:hAnsi="Segoe UI" w:cs="Segoe UI"/>
          <w:color w:val="091E42"/>
          <w:spacing w:val="-1"/>
        </w:rPr>
        <w:t>on</w:t>
      </w:r>
      <w:proofErr w:type="gramEnd"/>
      <w:r>
        <w:rPr>
          <w:rStyle w:val="fabric-text-color-mark"/>
          <w:rFonts w:ascii="Segoe UI" w:hAnsi="Segoe UI" w:cs="Segoe UI"/>
          <w:color w:val="091E42"/>
          <w:spacing w:val="-1"/>
        </w:rPr>
        <w:t xml:space="preserve"> secondary replica with different file names and database names. So, when you need to, you can switch the DB names later by failing over to secondary replica and making it primary. </w:t>
      </w:r>
    </w:p>
    <w:p w14:paraId="51089D59" w14:textId="77777777" w:rsidR="00C378D3" w:rsidRDefault="00C378D3" w:rsidP="00C378D3">
      <w:pPr>
        <w:pStyle w:val="NormalWeb"/>
        <w:spacing w:after="0" w:afterAutospacing="0"/>
        <w:rPr>
          <w:rFonts w:ascii="Segoe UI" w:hAnsi="Segoe UI" w:cs="Segoe UI"/>
          <w:color w:val="091E42"/>
          <w:spacing w:val="-1"/>
        </w:rPr>
      </w:pPr>
      <w:r>
        <w:rPr>
          <w:rStyle w:val="Strong"/>
          <w:rFonts w:ascii="Segoe UI" w:hAnsi="Segoe UI" w:cs="Segoe UI"/>
          <w:color w:val="091E42"/>
          <w:spacing w:val="-1"/>
        </w:rPr>
        <w:lastRenderedPageBreak/>
        <w:t xml:space="preserve">Observations with Killing </w:t>
      </w:r>
      <w:proofErr w:type="gramStart"/>
      <w:r>
        <w:rPr>
          <w:rStyle w:val="Strong"/>
          <w:rFonts w:ascii="Segoe UI" w:hAnsi="Segoe UI" w:cs="Segoe UI"/>
          <w:color w:val="091E42"/>
          <w:spacing w:val="-1"/>
        </w:rPr>
        <w:t>transaction</w:t>
      </w:r>
      <w:proofErr w:type="gramEnd"/>
    </w:p>
    <w:p w14:paraId="528938B8" w14:textId="77777777" w:rsidR="00C378D3" w:rsidRDefault="00C378D3" w:rsidP="00C378D3">
      <w:pPr>
        <w:pStyle w:val="NormalWeb"/>
        <w:numPr>
          <w:ilvl w:val="0"/>
          <w:numId w:val="3"/>
        </w:numPr>
        <w:spacing w:before="0" w:beforeAutospacing="0" w:after="0" w:afterAutospacing="0"/>
        <w:rPr>
          <w:rFonts w:ascii="Segoe UI" w:hAnsi="Segoe UI" w:cs="Segoe UI"/>
          <w:color w:val="091E42"/>
          <w:spacing w:val="-1"/>
        </w:rPr>
      </w:pPr>
      <w:r>
        <w:rPr>
          <w:rFonts w:ascii="Segoe UI" w:hAnsi="Segoe UI" w:cs="Segoe UI"/>
          <w:color w:val="091E42"/>
          <w:spacing w:val="-1"/>
        </w:rPr>
        <w:t xml:space="preserve">Rollback is unknown in this case; we don’t know how long it would take to </w:t>
      </w:r>
      <w:proofErr w:type="gramStart"/>
      <w:r>
        <w:rPr>
          <w:rFonts w:ascii="Segoe UI" w:hAnsi="Segoe UI" w:cs="Segoe UI"/>
          <w:color w:val="091E42"/>
          <w:spacing w:val="-1"/>
        </w:rPr>
        <w:t>rollback</w:t>
      </w:r>
      <w:proofErr w:type="gramEnd"/>
    </w:p>
    <w:p w14:paraId="7551DF6E" w14:textId="77777777" w:rsidR="00C378D3" w:rsidRDefault="00C378D3" w:rsidP="00C378D3">
      <w:pPr>
        <w:pStyle w:val="NormalWeb"/>
        <w:numPr>
          <w:ilvl w:val="0"/>
          <w:numId w:val="3"/>
        </w:numPr>
        <w:spacing w:before="0" w:beforeAutospacing="0" w:after="0" w:afterAutospacing="0"/>
        <w:rPr>
          <w:rFonts w:ascii="Segoe UI" w:hAnsi="Segoe UI" w:cs="Segoe UI"/>
          <w:color w:val="091E42"/>
          <w:spacing w:val="-1"/>
        </w:rPr>
      </w:pPr>
      <w:r>
        <w:rPr>
          <w:rFonts w:ascii="Segoe UI" w:hAnsi="Segoe UI" w:cs="Segoe UI"/>
          <w:color w:val="091E42"/>
          <w:spacing w:val="-1"/>
        </w:rPr>
        <w:t>Even you try to estimate, it doesn’t show proper numbers.</w:t>
      </w:r>
    </w:p>
    <w:p w14:paraId="60F57113" w14:textId="77777777" w:rsidR="00C378D3" w:rsidRDefault="00C378D3" w:rsidP="00C378D3">
      <w:pPr>
        <w:pStyle w:val="NormalWeb"/>
        <w:numPr>
          <w:ilvl w:val="0"/>
          <w:numId w:val="3"/>
        </w:numPr>
        <w:spacing w:before="0" w:beforeAutospacing="0" w:after="0" w:afterAutospacing="0"/>
        <w:rPr>
          <w:rFonts w:ascii="Segoe UI" w:hAnsi="Segoe UI" w:cs="Segoe UI"/>
          <w:color w:val="091E42"/>
          <w:spacing w:val="-1"/>
        </w:rPr>
      </w:pPr>
      <w:r>
        <w:rPr>
          <w:rFonts w:ascii="Segoe UI" w:hAnsi="Segoe UI" w:cs="Segoe UI"/>
          <w:color w:val="091E42"/>
          <w:spacing w:val="-1"/>
        </w:rPr>
        <w:t>If you restart SQL service, then DB will go in recovery status, which will spit out messages in error log with recovery and later DB Startup information. Although, this operation may be little faster than SQL rollback, you are completely down for the Database at this time. So please avoid this also, if possible.</w:t>
      </w:r>
    </w:p>
    <w:p w14:paraId="1AD0D58B" w14:textId="77777777" w:rsidR="00C378D3" w:rsidRDefault="00C378D3"/>
    <w:sectPr w:rsidR="00C378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nset">
    <w:altName w:val="Cambria"/>
    <w:panose1 w:val="00000000000000000000"/>
    <w:charset w:val="00"/>
    <w:family w:val="roman"/>
    <w:notTrueType/>
    <w:pitch w:val="default"/>
  </w:font>
  <w:font w:name="Roboto Mono">
    <w:charset w:val="00"/>
    <w:family w:val="modern"/>
    <w:pitch w:val="fixed"/>
    <w:sig w:usb0="E00002FF" w:usb1="1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42ED5"/>
    <w:multiLevelType w:val="multilevel"/>
    <w:tmpl w:val="D5E2B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5FF19F8"/>
    <w:multiLevelType w:val="multilevel"/>
    <w:tmpl w:val="F4505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7AAB4D5D"/>
    <w:multiLevelType w:val="multilevel"/>
    <w:tmpl w:val="7D9C6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7686215">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8956088">
    <w:abstractNumId w:val="2"/>
  </w:num>
  <w:num w:numId="3" w16cid:durableId="93868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8D3"/>
    <w:rsid w:val="00C3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B3AB4"/>
  <w15:chartTrackingRefBased/>
  <w15:docId w15:val="{4B36087B-FC1A-4015-939A-D0FFDBFD9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8D3"/>
    <w:pPr>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C378D3"/>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8D3"/>
    <w:rPr>
      <w:rFonts w:ascii="Times New Roman" w:eastAsiaTheme="minorEastAsia" w:hAnsi="Times New Roman" w:cs="Times New Roman"/>
      <w:b/>
      <w:bCs/>
      <w:kern w:val="36"/>
      <w:sz w:val="48"/>
      <w:szCs w:val="48"/>
      <w14:ligatures w14:val="none"/>
    </w:rPr>
  </w:style>
  <w:style w:type="character" w:styleId="HTMLCode">
    <w:name w:val="HTML Code"/>
    <w:basedOn w:val="DefaultParagraphFont"/>
    <w:uiPriority w:val="99"/>
    <w:semiHidden/>
    <w:unhideWhenUsed/>
    <w:rsid w:val="00C378D3"/>
    <w:rPr>
      <w:rFonts w:ascii="Courier New" w:eastAsiaTheme="minorEastAsia" w:hAnsi="Courier New" w:cs="Courier New" w:hint="default"/>
      <w:sz w:val="20"/>
      <w:szCs w:val="20"/>
    </w:rPr>
  </w:style>
  <w:style w:type="paragraph" w:styleId="NormalWeb">
    <w:name w:val="Normal (Web)"/>
    <w:basedOn w:val="Normal"/>
    <w:uiPriority w:val="99"/>
    <w:unhideWhenUsed/>
    <w:rsid w:val="00C378D3"/>
    <w:pPr>
      <w:spacing w:before="100" w:beforeAutospacing="1" w:after="100" w:afterAutospacing="1"/>
    </w:pPr>
  </w:style>
  <w:style w:type="character" w:styleId="Strong">
    <w:name w:val="Strong"/>
    <w:basedOn w:val="DefaultParagraphFont"/>
    <w:uiPriority w:val="22"/>
    <w:qFormat/>
    <w:rsid w:val="00C378D3"/>
    <w:rPr>
      <w:b/>
      <w:bCs/>
    </w:rPr>
  </w:style>
  <w:style w:type="character" w:customStyle="1" w:styleId="fabric-text-color-mark">
    <w:name w:val="fabric-text-color-mark"/>
    <w:basedOn w:val="DefaultParagraphFont"/>
    <w:rsid w:val="00C378D3"/>
  </w:style>
  <w:style w:type="character" w:customStyle="1" w:styleId="token">
    <w:name w:val="token"/>
    <w:basedOn w:val="DefaultParagraphFont"/>
    <w:rsid w:val="00C37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773</Words>
  <Characters>4407</Characters>
  <Application>Microsoft Office Word</Application>
  <DocSecurity>0</DocSecurity>
  <Lines>36</Lines>
  <Paragraphs>10</Paragraphs>
  <ScaleCrop>false</ScaleCrop>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Henok Teka</dc:creator>
  <cp:keywords/>
  <dc:description/>
  <cp:lastModifiedBy>Henok Teka</cp:lastModifiedBy>
  <cp:revision>1</cp:revision>
  <dcterms:created xsi:type="dcterms:W3CDTF">2023-12-24T04:27:00Z</dcterms:created>
  <dcterms:modified xsi:type="dcterms:W3CDTF">2023-12-24T04:28:00Z</dcterms:modified>
</cp:coreProperties>
</file>