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2ECD" w14:textId="77777777" w:rsidR="00FA1CDD" w:rsidRDefault="00FA1CDD" w:rsidP="00FA1CDD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935942" wp14:editId="08D41105">
            <wp:simplePos x="0" y="0"/>
            <wp:positionH relativeFrom="page">
              <wp:align>center</wp:align>
            </wp:positionH>
            <wp:positionV relativeFrom="paragraph">
              <wp:posOffset>-925830</wp:posOffset>
            </wp:positionV>
            <wp:extent cx="2400936" cy="1600544"/>
            <wp:effectExtent l="0" t="0" r="0" b="0"/>
            <wp:wrapNone/>
            <wp:docPr id="1388412213" name="Imagem 1" descr="logo-mackenzie - Afube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o-mackenzie - Afubes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6" cy="160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73AE7" w14:textId="0B7C21F5" w:rsidR="00FA1CDD" w:rsidRDefault="00ED4439" w:rsidP="00FA1CDD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PROJETO APLICADO 2</w:t>
      </w:r>
    </w:p>
    <w:p w14:paraId="15BB5DC6" w14:textId="080BEB74" w:rsidR="00237DAF" w:rsidRDefault="00ED4439" w:rsidP="005C5E58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A1 – Aplicando Conhecimento</w:t>
      </w:r>
    </w:p>
    <w:p w14:paraId="68A1D191" w14:textId="77777777" w:rsidR="005C5E58" w:rsidRPr="005C5E58" w:rsidRDefault="005C5E58" w:rsidP="005C5E58">
      <w:pPr>
        <w:spacing w:after="0"/>
        <w:jc w:val="center"/>
        <w:rPr>
          <w:rFonts w:ascii="Calibri" w:hAnsi="Calibri" w:cs="Calibri"/>
          <w:b/>
          <w:bCs/>
        </w:rPr>
      </w:pPr>
    </w:p>
    <w:p w14:paraId="4659285F" w14:textId="45C84F75" w:rsidR="00F203AC" w:rsidRDefault="00A1771F" w:rsidP="00A1771F">
      <w:pPr>
        <w:jc w:val="center"/>
        <w:rPr>
          <w:rFonts w:ascii="Calibri" w:hAnsi="Calibri" w:cs="Calibri"/>
          <w:b/>
          <w:bCs/>
        </w:rPr>
      </w:pPr>
      <w:r w:rsidRPr="005C5E58">
        <w:rPr>
          <w:rFonts w:ascii="Calibri" w:hAnsi="Calibri" w:cs="Calibri"/>
          <w:b/>
          <w:bCs/>
        </w:rPr>
        <w:t>Henrique Sarmento</w:t>
      </w:r>
    </w:p>
    <w:p w14:paraId="41917E10" w14:textId="2DF250D5" w:rsidR="00A1771F" w:rsidRDefault="00A26E5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Felipe Magalhaes de Melo Costa</w:t>
      </w:r>
    </w:p>
    <w:p w14:paraId="16F4EF60" w14:textId="401D5FE7" w:rsidR="0085096C" w:rsidRDefault="0085096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Jefferson Candido Moreira</w:t>
      </w:r>
    </w:p>
    <w:p w14:paraId="6DF439C4" w14:textId="6987BC11" w:rsidR="0085096C" w:rsidRPr="005C5E58" w:rsidRDefault="0085096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Karla Maria Ramos da Silva</w:t>
      </w:r>
    </w:p>
    <w:p w14:paraId="07A98A0A" w14:textId="77777777" w:rsidR="00A1771F" w:rsidRPr="005C5E58" w:rsidRDefault="00A1771F" w:rsidP="00A1771F">
      <w:pPr>
        <w:rPr>
          <w:rFonts w:ascii="Calibri" w:hAnsi="Calibri" w:cs="Calibri"/>
        </w:rPr>
      </w:pPr>
    </w:p>
    <w:p w14:paraId="2C1EFEE1" w14:textId="20E7D763" w:rsidR="00A1771F" w:rsidRPr="00150547" w:rsidRDefault="00F9590E" w:rsidP="00CC4847">
      <w:pPr>
        <w:jc w:val="both"/>
        <w:rPr>
          <w:rFonts w:ascii="Calibri" w:hAnsi="Calibri" w:cs="Calibri"/>
          <w:b/>
          <w:bCs/>
        </w:rPr>
      </w:pPr>
      <w:r w:rsidRPr="00150547">
        <w:rPr>
          <w:rFonts w:ascii="Calibri" w:hAnsi="Calibri" w:cs="Calibri"/>
          <w:b/>
          <w:bCs/>
        </w:rPr>
        <w:t>Definição da empresa</w:t>
      </w:r>
    </w:p>
    <w:p w14:paraId="24AC34F9" w14:textId="0D7C9251" w:rsidR="00F9590E" w:rsidRDefault="00F9590E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F9590E">
        <w:rPr>
          <w:rFonts w:ascii="Calibri" w:hAnsi="Calibri" w:cs="Calibri"/>
        </w:rPr>
        <w:t>Nome: AgroSense Analytics</w:t>
      </w:r>
    </w:p>
    <w:p w14:paraId="21C25660" w14:textId="2C0BE1CF" w:rsidR="00F9590E" w:rsidRDefault="00F9590E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Área de atuação: Agronegócio e agricultura de precisão. O foco da startup será automatizar a detecção de doenças em lavouras por meio de visão computacional.</w:t>
      </w:r>
    </w:p>
    <w:p w14:paraId="166EDEE9" w14:textId="7ADB242E" w:rsidR="00A329C2" w:rsidRDefault="00A329C2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Proposta de aplicativo: Criação de um</w:t>
      </w:r>
      <w:r w:rsidR="00A81E4F">
        <w:rPr>
          <w:rFonts w:ascii="Calibri" w:hAnsi="Calibri" w:cs="Calibri"/>
        </w:rPr>
        <w:t xml:space="preserve"> aplicativo baseado em Android que, ao obter a foto de uma planta da lavoura alvo, fará a classificação da existência</w:t>
      </w:r>
      <w:r w:rsidR="00DE4E59">
        <w:rPr>
          <w:rFonts w:ascii="Calibri" w:hAnsi="Calibri" w:cs="Calibri"/>
        </w:rPr>
        <w:t>, ou não, de uma doença e direcionará</w:t>
      </w:r>
      <w:r w:rsidR="005612DB">
        <w:rPr>
          <w:rFonts w:ascii="Calibri" w:hAnsi="Calibri" w:cs="Calibri"/>
        </w:rPr>
        <w:t xml:space="preserve"> o agricultor a como lidar com a situação encontrada.</w:t>
      </w:r>
    </w:p>
    <w:p w14:paraId="451FF642" w14:textId="77777777" w:rsidR="000C7382" w:rsidRPr="000C7382" w:rsidRDefault="000C7382" w:rsidP="00CC4847">
      <w:pPr>
        <w:jc w:val="both"/>
        <w:rPr>
          <w:rFonts w:ascii="Calibri" w:hAnsi="Calibri" w:cs="Calibri"/>
        </w:rPr>
      </w:pPr>
    </w:p>
    <w:p w14:paraId="31F43212" w14:textId="5DD07365" w:rsidR="00F9590E" w:rsidRDefault="00150547" w:rsidP="00CC4847">
      <w:pPr>
        <w:jc w:val="both"/>
        <w:rPr>
          <w:rFonts w:ascii="Calibri" w:hAnsi="Calibri" w:cs="Calibri"/>
          <w:b/>
          <w:bCs/>
        </w:rPr>
      </w:pPr>
      <w:r w:rsidRPr="00150547">
        <w:rPr>
          <w:rFonts w:ascii="Calibri" w:hAnsi="Calibri" w:cs="Calibri"/>
          <w:b/>
          <w:bCs/>
        </w:rPr>
        <w:t>Diretrizes do projeto</w:t>
      </w:r>
    </w:p>
    <w:p w14:paraId="4F023BA7" w14:textId="66DDD2DA" w:rsidR="00F9590E" w:rsidRDefault="00150547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7A4602">
        <w:rPr>
          <w:rFonts w:ascii="Calibri" w:hAnsi="Calibri" w:cs="Calibri"/>
        </w:rPr>
        <w:t xml:space="preserve">Escopo: </w:t>
      </w:r>
      <w:r w:rsidR="007A4602" w:rsidRPr="007A4602">
        <w:rPr>
          <w:rFonts w:ascii="Calibri" w:hAnsi="Calibri" w:cs="Calibri"/>
        </w:rPr>
        <w:t>Desenvolver um sistema analítico ponta a ponta capaz de receber a imagem de uma folha cultivada e classificar seu estado de saúde.</w:t>
      </w:r>
    </w:p>
    <w:p w14:paraId="76970F40" w14:textId="2BF79894" w:rsidR="007A4602" w:rsidRDefault="007A4602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Objetivo geral</w:t>
      </w:r>
      <w:r w:rsidR="00873C9F">
        <w:rPr>
          <w:rFonts w:ascii="Calibri" w:hAnsi="Calibri" w:cs="Calibri"/>
        </w:rPr>
        <w:t xml:space="preserve">: </w:t>
      </w:r>
      <w:r w:rsidR="00873C9F" w:rsidRPr="00873C9F">
        <w:rPr>
          <w:rFonts w:ascii="Calibri" w:hAnsi="Calibri" w:cs="Calibri"/>
        </w:rPr>
        <w:t>Projetar, implementar e apresentar um modelo de classificação de imagens funcional que embase o produto central da AgroSense Analytics</w:t>
      </w:r>
    </w:p>
    <w:p w14:paraId="4A57AA98" w14:textId="3C986D71" w:rsidR="00873C9F" w:rsidRDefault="00873C9F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Metas:</w:t>
      </w:r>
    </w:p>
    <w:p w14:paraId="5008174D" w14:textId="6F5C4599" w:rsidR="00873C9F" w:rsidRDefault="00873C9F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Estruturar o repositório de dados e a</w:t>
      </w:r>
      <w:r w:rsidR="002644C4">
        <w:rPr>
          <w:rFonts w:ascii="Calibri" w:hAnsi="Calibri" w:cs="Calibri"/>
        </w:rPr>
        <w:t xml:space="preserve"> limpeza das imagens na linguagem Python</w:t>
      </w:r>
      <w:r w:rsidR="00624F0B">
        <w:rPr>
          <w:rFonts w:ascii="Calibri" w:hAnsi="Calibri" w:cs="Calibri"/>
        </w:rPr>
        <w:t>;</w:t>
      </w:r>
    </w:p>
    <w:p w14:paraId="74C86628" w14:textId="41E6F592" w:rsidR="002644C4" w:rsidRDefault="002644C4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Treinar um modelo preditivo </w:t>
      </w:r>
      <w:r w:rsidR="00411E0E">
        <w:rPr>
          <w:rFonts w:ascii="Calibri" w:hAnsi="Calibri" w:cs="Calibri"/>
        </w:rPr>
        <w:t xml:space="preserve">e definir </w:t>
      </w:r>
      <w:r>
        <w:rPr>
          <w:rFonts w:ascii="Calibri" w:hAnsi="Calibri" w:cs="Calibri"/>
        </w:rPr>
        <w:t>métricas de acurácia</w:t>
      </w:r>
      <w:r w:rsidR="004E7777">
        <w:rPr>
          <w:rFonts w:ascii="Calibri" w:hAnsi="Calibri" w:cs="Calibri"/>
        </w:rPr>
        <w:t xml:space="preserve"> para validação da eficácia do modelo criado</w:t>
      </w:r>
      <w:r w:rsidR="00624F0B">
        <w:rPr>
          <w:rFonts w:ascii="Calibri" w:hAnsi="Calibri" w:cs="Calibri"/>
        </w:rPr>
        <w:t>;</w:t>
      </w:r>
    </w:p>
    <w:p w14:paraId="6222CDCA" w14:textId="64D42F27" w:rsidR="002E20CF" w:rsidRDefault="004E7777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 w:rsidRPr="00624F0B">
        <w:rPr>
          <w:rFonts w:ascii="Calibri" w:hAnsi="Calibri" w:cs="Calibri"/>
        </w:rPr>
        <w:t>Criar relatório técnico, repositório no GitHub</w:t>
      </w:r>
      <w:r w:rsidR="00624F0B" w:rsidRPr="00624F0B">
        <w:rPr>
          <w:rFonts w:ascii="Calibri" w:hAnsi="Calibri" w:cs="Calibri"/>
        </w:rPr>
        <w:t>, apresentação PPT e vídeo</w:t>
      </w:r>
      <w:r w:rsidR="00624F0B">
        <w:rPr>
          <w:rFonts w:ascii="Calibri" w:hAnsi="Calibri" w:cs="Calibri"/>
        </w:rPr>
        <w:t>.</w:t>
      </w:r>
    </w:p>
    <w:p w14:paraId="74C9973F" w14:textId="77777777" w:rsidR="00EF39BC" w:rsidRDefault="00EF39BC" w:rsidP="00EF39BC">
      <w:pPr>
        <w:jc w:val="both"/>
        <w:rPr>
          <w:rFonts w:ascii="Calibri" w:hAnsi="Calibri" w:cs="Calibri"/>
        </w:rPr>
      </w:pPr>
    </w:p>
    <w:p w14:paraId="7566EF9E" w14:textId="7633C289" w:rsidR="00EF39BC" w:rsidRPr="00D66F0F" w:rsidRDefault="00EF39BC" w:rsidP="00EF39BC">
      <w:pPr>
        <w:jc w:val="both"/>
        <w:rPr>
          <w:rFonts w:ascii="Calibri" w:hAnsi="Calibri" w:cs="Calibri"/>
          <w:b/>
          <w:bCs/>
        </w:rPr>
      </w:pPr>
      <w:r w:rsidRPr="00D66F0F">
        <w:rPr>
          <w:rFonts w:ascii="Calibri" w:hAnsi="Calibri" w:cs="Calibri"/>
          <w:b/>
          <w:bCs/>
        </w:rPr>
        <w:t>Dataset</w:t>
      </w:r>
      <w:r w:rsidR="00F913B9">
        <w:rPr>
          <w:rFonts w:ascii="Calibri" w:hAnsi="Calibri" w:cs="Calibri"/>
          <w:b/>
          <w:bCs/>
        </w:rPr>
        <w:t xml:space="preserve"> escolhido</w:t>
      </w:r>
    </w:p>
    <w:p w14:paraId="2F314426" w14:textId="76435BC4" w:rsidR="00D66F0F" w:rsidRDefault="00D66F0F" w:rsidP="00EF39BC">
      <w:pPr>
        <w:jc w:val="both"/>
        <w:rPr>
          <w:rFonts w:ascii="Calibri" w:hAnsi="Calibri" w:cs="Calibri"/>
        </w:rPr>
      </w:pPr>
      <w:r w:rsidRPr="00D66F0F">
        <w:rPr>
          <w:rFonts w:ascii="Calibri" w:hAnsi="Calibri" w:cs="Calibri"/>
        </w:rPr>
        <w:t xml:space="preserve">O </w:t>
      </w:r>
      <w:r w:rsidRPr="00D66F0F">
        <w:rPr>
          <w:rFonts w:ascii="Calibri" w:hAnsi="Calibri" w:cs="Calibri"/>
          <w:i/>
          <w:iCs/>
        </w:rPr>
        <w:t>PlantVillage</w:t>
      </w:r>
      <w:r w:rsidRPr="00D66F0F">
        <w:rPr>
          <w:rFonts w:ascii="Calibri" w:hAnsi="Calibri" w:cs="Calibri"/>
        </w:rPr>
        <w:t xml:space="preserve"> é um repositório público de visão computacional voltado para a agricultura. Ele contém milhares de imagens de folhas de diversas culturas agrícolas, categorizadas sistematicamente entre espécimes saudáveis e infectados por diferentes patógenos.</w:t>
      </w:r>
    </w:p>
    <w:p w14:paraId="1E8ED5DA" w14:textId="4188D89D" w:rsidR="002E20CF" w:rsidRPr="00D70EC2" w:rsidRDefault="00D70EC2" w:rsidP="00EF39BC">
      <w:pPr>
        <w:jc w:val="both"/>
        <w:rPr>
          <w:rFonts w:ascii="Calibri" w:hAnsi="Calibri" w:cs="Calibri"/>
        </w:rPr>
      </w:pPr>
      <w:r w:rsidRPr="00D70EC2">
        <w:rPr>
          <w:rFonts w:ascii="Calibri" w:hAnsi="Calibri" w:cs="Calibri"/>
        </w:rPr>
        <w:t>Font</w:t>
      </w:r>
      <w:r>
        <w:rPr>
          <w:rFonts w:ascii="Calibri" w:hAnsi="Calibri" w:cs="Calibri"/>
        </w:rPr>
        <w:t>e dos dados</w:t>
      </w:r>
      <w:r w:rsidR="00CC4847" w:rsidRPr="00D70EC2">
        <w:rPr>
          <w:rFonts w:ascii="Calibri" w:hAnsi="Calibri" w:cs="Calibri"/>
        </w:rPr>
        <w:t>:</w:t>
      </w:r>
      <w:r w:rsidR="003B39D2" w:rsidRPr="00D70EC2">
        <w:rPr>
          <w:rFonts w:ascii="Calibri" w:hAnsi="Calibri" w:cs="Calibri"/>
        </w:rPr>
        <w:t xml:space="preserve"> </w:t>
      </w:r>
      <w:hyperlink r:id="rId9" w:history="1">
        <w:r w:rsidR="003B39D2" w:rsidRPr="00D70EC2">
          <w:rPr>
            <w:rStyle w:val="Hyperlink"/>
            <w:rFonts w:ascii="Calibri" w:hAnsi="Calibri" w:cs="Calibri"/>
          </w:rPr>
          <w:t>https://www.kaggle.com/datasets/abdallahalidev/plantvillage-dataset</w:t>
        </w:r>
      </w:hyperlink>
      <w:r w:rsidR="00CC4847" w:rsidRPr="00D70EC2">
        <w:rPr>
          <w:rFonts w:ascii="Calibri" w:hAnsi="Calibri" w:cs="Calibri"/>
        </w:rPr>
        <w:t>.</w:t>
      </w:r>
      <w:r w:rsidRPr="00D70EC2">
        <w:rPr>
          <w:rFonts w:ascii="Calibri" w:hAnsi="Calibri" w:cs="Calibri"/>
        </w:rPr>
        <w:t xml:space="preserve"> </w:t>
      </w:r>
    </w:p>
    <w:p w14:paraId="3341BF77" w14:textId="1DD2C911" w:rsidR="00F913B9" w:rsidRPr="00407386" w:rsidRDefault="00407386" w:rsidP="00407386">
      <w:p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>Os dados deste dataset possuem as seguintes características:</w:t>
      </w:r>
    </w:p>
    <w:p w14:paraId="01ED2C48" w14:textId="700834AB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Tipo de </w:t>
      </w:r>
      <w:r w:rsidR="005612DB">
        <w:rPr>
          <w:rFonts w:ascii="Calibri" w:hAnsi="Calibri" w:cs="Calibri"/>
        </w:rPr>
        <w:t>d</w:t>
      </w:r>
      <w:r w:rsidRPr="00407386">
        <w:rPr>
          <w:rFonts w:ascii="Calibri" w:hAnsi="Calibri" w:cs="Calibri"/>
        </w:rPr>
        <w:t>ado: Imagens digitais bidimensionais coloridas (RGB).</w:t>
      </w:r>
    </w:p>
    <w:p w14:paraId="61C96F2E" w14:textId="04C1B563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Formato e </w:t>
      </w:r>
      <w:r w:rsidR="005612DB">
        <w:rPr>
          <w:rFonts w:ascii="Calibri" w:hAnsi="Calibri" w:cs="Calibri"/>
        </w:rPr>
        <w:t>e</w:t>
      </w:r>
      <w:r w:rsidRPr="00407386">
        <w:rPr>
          <w:rFonts w:ascii="Calibri" w:hAnsi="Calibri" w:cs="Calibri"/>
        </w:rPr>
        <w:t>xtensão: Arquivos compactados no formato .JPG ou .PNG.</w:t>
      </w:r>
    </w:p>
    <w:p w14:paraId="33608A02" w14:textId="152043D8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>Resolução: Imagens padronizadas com 256x256 pixels, facilitando o mapeamento matricial.</w:t>
      </w:r>
    </w:p>
    <w:p w14:paraId="72F70E78" w14:textId="0F778260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lastRenderedPageBreak/>
        <w:t xml:space="preserve">Volume do </w:t>
      </w:r>
      <w:r w:rsidR="002645DE">
        <w:rPr>
          <w:rFonts w:ascii="Calibri" w:hAnsi="Calibri" w:cs="Calibri"/>
        </w:rPr>
        <w:t>a</w:t>
      </w:r>
      <w:r w:rsidRPr="00407386">
        <w:rPr>
          <w:rFonts w:ascii="Calibri" w:hAnsi="Calibri" w:cs="Calibri"/>
        </w:rPr>
        <w:t>cervo: Aproximadamente 54.300 imagens exclusivas.</w:t>
      </w:r>
    </w:p>
    <w:p w14:paraId="2832A58D" w14:textId="56CDC0D3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Variáveis </w:t>
      </w:r>
      <w:r w:rsidR="002645DE">
        <w:rPr>
          <w:rFonts w:ascii="Calibri" w:hAnsi="Calibri" w:cs="Calibri"/>
        </w:rPr>
        <w:t>p</w:t>
      </w:r>
      <w:r w:rsidRPr="00407386">
        <w:rPr>
          <w:rFonts w:ascii="Calibri" w:hAnsi="Calibri" w:cs="Calibri"/>
        </w:rPr>
        <w:t>reditoras: Matrizes numéricas que representam a intensidade dos canais de cores (Red, Green, Blue) de cada pixel.</w:t>
      </w:r>
    </w:p>
    <w:p w14:paraId="39FD8C69" w14:textId="62910960" w:rsid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Variável </w:t>
      </w:r>
      <w:r w:rsidR="002645DE">
        <w:rPr>
          <w:rFonts w:ascii="Calibri" w:hAnsi="Calibri" w:cs="Calibri"/>
        </w:rPr>
        <w:t>a</w:t>
      </w:r>
      <w:r w:rsidRPr="00407386">
        <w:rPr>
          <w:rFonts w:ascii="Calibri" w:hAnsi="Calibri" w:cs="Calibri"/>
        </w:rPr>
        <w:t>lvo: Rótulos categóricos de classificação. O dataset possui 38 classes únicas que combinam a espécie da planta e a condição de saúde (ex: Tomato_healthy, Tomato_Late_blight, Apple_scab).</w:t>
      </w:r>
    </w:p>
    <w:p w14:paraId="25C0C279" w14:textId="4B336FC7" w:rsidR="008401BB" w:rsidRDefault="008401BB" w:rsidP="008401B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Este dataset será utilizado da seguinte forma:</w:t>
      </w:r>
    </w:p>
    <w:p w14:paraId="7E940908" w14:textId="2093C91D" w:rsidR="00B675B7" w:rsidRPr="00B675B7" w:rsidRDefault="00B675B7" w:rsidP="00B675B7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Pré-processamento: Os metadados de dimensão e formato guiarão as etapas de limpeza, onde </w:t>
      </w:r>
      <w:r>
        <w:rPr>
          <w:rFonts w:ascii="Calibri" w:hAnsi="Calibri" w:cs="Calibri"/>
        </w:rPr>
        <w:t>será aplicado o</w:t>
      </w:r>
      <w:r w:rsidRPr="008401BB">
        <w:rPr>
          <w:rFonts w:ascii="Calibri" w:hAnsi="Calibri" w:cs="Calibri"/>
        </w:rPr>
        <w:t xml:space="preserve"> redimensionamento e normalização (escalonando os pixels de 0-255 para 0-1) para otimizar o custo computacional do algoritmo.</w:t>
      </w:r>
    </w:p>
    <w:p w14:paraId="69A49259" w14:textId="2F06C94F" w:rsidR="008401BB" w:rsidRPr="008401BB" w:rsidRDefault="008401BB" w:rsidP="008401BB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Treinamento </w:t>
      </w:r>
      <w:r w:rsidR="002645DE">
        <w:rPr>
          <w:rFonts w:ascii="Calibri" w:hAnsi="Calibri" w:cs="Calibri"/>
        </w:rPr>
        <w:t>s</w:t>
      </w:r>
      <w:r w:rsidRPr="008401BB">
        <w:rPr>
          <w:rFonts w:ascii="Calibri" w:hAnsi="Calibri" w:cs="Calibri"/>
        </w:rPr>
        <w:t xml:space="preserve">upervisionado: As variáveis preditoras (pixels) e a variável alvo (rótulos de doenças) serão divididas em conjuntos de treino e teste. </w:t>
      </w:r>
    </w:p>
    <w:p w14:paraId="1E281C7E" w14:textId="0ADF3D63" w:rsidR="008401BB" w:rsidRPr="008401BB" w:rsidRDefault="008401BB" w:rsidP="008401BB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Validação do </w:t>
      </w:r>
      <w:r w:rsidR="00841A15">
        <w:rPr>
          <w:rFonts w:ascii="Calibri" w:hAnsi="Calibri" w:cs="Calibri"/>
        </w:rPr>
        <w:t>n</w:t>
      </w:r>
      <w:r w:rsidRPr="008401BB">
        <w:rPr>
          <w:rFonts w:ascii="Calibri" w:hAnsi="Calibri" w:cs="Calibri"/>
        </w:rPr>
        <w:t>egócio: O agrupamento correto dessas 38 classes servirá como o motor analítico da startup. Ao final, o modelo treinado com esses dados permitirá que o aplicativo da AgroSense Analytics receba uma foto tirada por um produtor rural e classifique a saúde da lavoura instantaneamente.</w:t>
      </w:r>
    </w:p>
    <w:p w14:paraId="664C3DC0" w14:textId="77777777" w:rsidR="000C7382" w:rsidRPr="000C7382" w:rsidRDefault="000C7382" w:rsidP="000C7382">
      <w:pPr>
        <w:rPr>
          <w:rFonts w:ascii="Calibri" w:hAnsi="Calibri" w:cs="Calibri"/>
        </w:rPr>
      </w:pPr>
    </w:p>
    <w:p w14:paraId="02D56C57" w14:textId="1FB5F5F0" w:rsidR="0026483B" w:rsidRDefault="0026483B" w:rsidP="0026483B">
      <w:pPr>
        <w:rPr>
          <w:rFonts w:ascii="Calibri" w:hAnsi="Calibri" w:cs="Calibri"/>
          <w:b/>
          <w:bCs/>
        </w:rPr>
      </w:pPr>
      <w:r w:rsidRPr="0026483B">
        <w:rPr>
          <w:rFonts w:ascii="Calibri" w:hAnsi="Calibri" w:cs="Calibri"/>
          <w:b/>
          <w:bCs/>
        </w:rPr>
        <w:t>Cronograma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6022"/>
        <w:gridCol w:w="621"/>
      </w:tblGrid>
      <w:tr w:rsidR="00DB6F95" w:rsidRPr="00DB6F95" w14:paraId="364F1087" w14:textId="77777777" w:rsidTr="00DB6F95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863B6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63215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C17F0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Prazo</w:t>
            </w:r>
          </w:p>
        </w:tc>
      </w:tr>
      <w:tr w:rsidR="00DB6F95" w:rsidRPr="00DB6F95" w14:paraId="7D7950FD" w14:textId="77777777" w:rsidTr="00DB6F95">
        <w:trPr>
          <w:trHeight w:val="315"/>
        </w:trPr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9E9AE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1. Kick-off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67B7F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Definição da empresa, objetivos, metas e escolha da base de dados de imagens.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955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28/08</w:t>
            </w:r>
          </w:p>
        </w:tc>
      </w:tr>
      <w:tr w:rsidR="00DB6F95" w:rsidRPr="00DB6F95" w14:paraId="0B8356EB" w14:textId="77777777" w:rsidTr="00DB6F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4F0D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2. Produto Analítico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78C51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Análise exploratória, tratamento das imagens e fundamentação teórica.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EEC12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25/09</w:t>
            </w:r>
          </w:p>
        </w:tc>
      </w:tr>
      <w:tr w:rsidR="00DB6F95" w:rsidRPr="00DB6F95" w14:paraId="3324A27A" w14:textId="77777777" w:rsidTr="00DB6F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A29D2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3. Consolidação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33CD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Aplicação do modelo, validação e cálculos de acurácia.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134D5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23/10</w:t>
            </w:r>
          </w:p>
        </w:tc>
      </w:tr>
      <w:tr w:rsidR="00DB6F95" w:rsidRPr="00DB6F95" w14:paraId="4FCC4635" w14:textId="77777777" w:rsidTr="00DB6F95">
        <w:trPr>
          <w:trHeight w:val="315"/>
        </w:trPr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9E6A8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4. Apresentação Final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287AF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Criação do pitch comercial (PPT), vídeo (storytelling) e entrega no GitHub.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C1771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20/11</w:t>
            </w:r>
          </w:p>
        </w:tc>
      </w:tr>
    </w:tbl>
    <w:p w14:paraId="3FCADC85" w14:textId="77777777" w:rsidR="0026483B" w:rsidRDefault="0026483B" w:rsidP="0026483B">
      <w:pPr>
        <w:rPr>
          <w:rFonts w:ascii="Calibri" w:hAnsi="Calibri" w:cs="Calibri"/>
          <w:b/>
          <w:bCs/>
        </w:rPr>
      </w:pPr>
    </w:p>
    <w:p w14:paraId="1F7CFCB5" w14:textId="4E949F3F" w:rsidR="000C7382" w:rsidRDefault="00B675B7" w:rsidP="0026483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GitHub</w:t>
      </w:r>
    </w:p>
    <w:p w14:paraId="4EC18533" w14:textId="05414CFD" w:rsidR="00B675B7" w:rsidRPr="00B675B7" w:rsidRDefault="00B675B7" w:rsidP="0026483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para o repositório do projeto: </w:t>
      </w:r>
      <w:hyperlink r:id="rId10" w:history="1">
        <w:r w:rsidR="00240A03" w:rsidRPr="00F266EF">
          <w:rPr>
            <w:rStyle w:val="Hyperlink"/>
            <w:rFonts w:ascii="Calibri" w:hAnsi="Calibri" w:cs="Calibri"/>
          </w:rPr>
          <w:t>https://github.com/henri-sarmento/ProjetoAplicado2</w:t>
        </w:r>
      </w:hyperlink>
      <w:r w:rsidR="00240A03">
        <w:rPr>
          <w:rFonts w:ascii="Calibri" w:hAnsi="Calibri" w:cs="Calibri"/>
        </w:rPr>
        <w:t>.</w:t>
      </w:r>
    </w:p>
    <w:sectPr w:rsidR="00B675B7" w:rsidRPr="00B675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7FA"/>
    <w:multiLevelType w:val="multilevel"/>
    <w:tmpl w:val="D9A6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D285A"/>
    <w:multiLevelType w:val="hybridMultilevel"/>
    <w:tmpl w:val="A5E83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253E"/>
    <w:multiLevelType w:val="hybridMultilevel"/>
    <w:tmpl w:val="40264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A3AAA"/>
    <w:multiLevelType w:val="multilevel"/>
    <w:tmpl w:val="943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2A87"/>
    <w:multiLevelType w:val="multilevel"/>
    <w:tmpl w:val="5D0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D3F60"/>
    <w:multiLevelType w:val="hybridMultilevel"/>
    <w:tmpl w:val="32508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E0DAD"/>
    <w:multiLevelType w:val="multilevel"/>
    <w:tmpl w:val="C02A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16CD3"/>
    <w:multiLevelType w:val="multilevel"/>
    <w:tmpl w:val="719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F4C94"/>
    <w:multiLevelType w:val="hybridMultilevel"/>
    <w:tmpl w:val="31DA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919B9"/>
    <w:multiLevelType w:val="hybridMultilevel"/>
    <w:tmpl w:val="041868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6559F2"/>
    <w:multiLevelType w:val="hybridMultilevel"/>
    <w:tmpl w:val="52700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93854"/>
    <w:multiLevelType w:val="hybridMultilevel"/>
    <w:tmpl w:val="657A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11890">
    <w:abstractNumId w:val="3"/>
  </w:num>
  <w:num w:numId="2" w16cid:durableId="1473476243">
    <w:abstractNumId w:val="6"/>
  </w:num>
  <w:num w:numId="3" w16cid:durableId="1393188786">
    <w:abstractNumId w:val="4"/>
  </w:num>
  <w:num w:numId="4" w16cid:durableId="969627193">
    <w:abstractNumId w:val="0"/>
  </w:num>
  <w:num w:numId="5" w16cid:durableId="159859668">
    <w:abstractNumId w:val="9"/>
  </w:num>
  <w:num w:numId="6" w16cid:durableId="1429891496">
    <w:abstractNumId w:val="7"/>
  </w:num>
  <w:num w:numId="7" w16cid:durableId="2050840509">
    <w:abstractNumId w:val="11"/>
  </w:num>
  <w:num w:numId="8" w16cid:durableId="387268964">
    <w:abstractNumId w:val="10"/>
  </w:num>
  <w:num w:numId="9" w16cid:durableId="2111586065">
    <w:abstractNumId w:val="2"/>
  </w:num>
  <w:num w:numId="10" w16cid:durableId="698049606">
    <w:abstractNumId w:val="1"/>
  </w:num>
  <w:num w:numId="11" w16cid:durableId="2002544988">
    <w:abstractNumId w:val="5"/>
  </w:num>
  <w:num w:numId="12" w16cid:durableId="996692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DD"/>
    <w:rsid w:val="00023313"/>
    <w:rsid w:val="00032204"/>
    <w:rsid w:val="000C7382"/>
    <w:rsid w:val="00150547"/>
    <w:rsid w:val="00187F5A"/>
    <w:rsid w:val="001A2EC8"/>
    <w:rsid w:val="00237DAF"/>
    <w:rsid w:val="00240A03"/>
    <w:rsid w:val="002644C4"/>
    <w:rsid w:val="002645DE"/>
    <w:rsid w:val="0026483B"/>
    <w:rsid w:val="002C2837"/>
    <w:rsid w:val="002E20CF"/>
    <w:rsid w:val="00305038"/>
    <w:rsid w:val="00306DA6"/>
    <w:rsid w:val="00371DAF"/>
    <w:rsid w:val="003B39D2"/>
    <w:rsid w:val="00407386"/>
    <w:rsid w:val="00411E0E"/>
    <w:rsid w:val="004E7777"/>
    <w:rsid w:val="005244F9"/>
    <w:rsid w:val="005612DB"/>
    <w:rsid w:val="005C5E58"/>
    <w:rsid w:val="00624F0B"/>
    <w:rsid w:val="00747834"/>
    <w:rsid w:val="007A4602"/>
    <w:rsid w:val="008401BB"/>
    <w:rsid w:val="00841A15"/>
    <w:rsid w:val="00843D57"/>
    <w:rsid w:val="0085096C"/>
    <w:rsid w:val="00873C9F"/>
    <w:rsid w:val="00887A76"/>
    <w:rsid w:val="008A5512"/>
    <w:rsid w:val="009E5EA9"/>
    <w:rsid w:val="00A1771F"/>
    <w:rsid w:val="00A26E5C"/>
    <w:rsid w:val="00A329C2"/>
    <w:rsid w:val="00A81E4F"/>
    <w:rsid w:val="00B675B7"/>
    <w:rsid w:val="00BD2AB7"/>
    <w:rsid w:val="00CC4847"/>
    <w:rsid w:val="00D54DAB"/>
    <w:rsid w:val="00D66F0F"/>
    <w:rsid w:val="00D70EC2"/>
    <w:rsid w:val="00D87FBD"/>
    <w:rsid w:val="00DB6F95"/>
    <w:rsid w:val="00DE4E59"/>
    <w:rsid w:val="00E2668E"/>
    <w:rsid w:val="00ED4439"/>
    <w:rsid w:val="00EF39BC"/>
    <w:rsid w:val="00F203AC"/>
    <w:rsid w:val="00F913B9"/>
    <w:rsid w:val="00F9590E"/>
    <w:rsid w:val="00F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2C79"/>
  <w15:chartTrackingRefBased/>
  <w15:docId w15:val="{68AA2831-FC82-4DA4-A1CE-A3921CEE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1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1C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1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1C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1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1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1C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1C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1C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1C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1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48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4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henri-sarmento/ProjetoAplicado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abdallahalidev/plantvillage-datas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8649E80C5494B8E60DCBB77870F0F" ma:contentTypeVersion="14" ma:contentTypeDescription="Create a new document." ma:contentTypeScope="" ma:versionID="d83b29172692b0b0908d3c883abdac04">
  <xsd:schema xmlns:xsd="http://www.w3.org/2001/XMLSchema" xmlns:xs="http://www.w3.org/2001/XMLSchema" xmlns:p="http://schemas.microsoft.com/office/2006/metadata/properties" xmlns:ns3="962556dc-e6ed-4f75-b3b6-91b3a5bfb75b" xmlns:ns4="1c8fb267-4356-483e-92cb-d95a162eadbd" targetNamespace="http://schemas.microsoft.com/office/2006/metadata/properties" ma:root="true" ma:fieldsID="15b1aaba505491a57a9d886974287c14" ns3:_="" ns4:_="">
    <xsd:import namespace="962556dc-e6ed-4f75-b3b6-91b3a5bfb75b"/>
    <xsd:import namespace="1c8fb267-4356-483e-92cb-d95a162eadb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56dc-e6ed-4f75-b3b6-91b3a5bfb75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fb267-4356-483e-92cb-d95a162ead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2556dc-e6ed-4f75-b3b6-91b3a5bfb75b" xsi:nil="true"/>
  </documentManagement>
</p:properties>
</file>

<file path=customXml/itemProps1.xml><?xml version="1.0" encoding="utf-8"?>
<ds:datastoreItem xmlns:ds="http://schemas.openxmlformats.org/officeDocument/2006/customXml" ds:itemID="{34EFC30B-E9CC-4DA7-B60C-7057C2396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556dc-e6ed-4f75-b3b6-91b3a5bfb75b"/>
    <ds:schemaRef ds:uri="1c8fb267-4356-483e-92cb-d95a162ea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AC1F4D-A852-4FA9-B6F6-697534D44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61F7FF-1397-48D7-8597-FD3A3442188F}">
  <ds:schemaRefs>
    <ds:schemaRef ds:uri="http://schemas.microsoft.com/office/2006/metadata/properties"/>
    <ds:schemaRef ds:uri="http://schemas.microsoft.com/office/infopath/2007/PartnerControls"/>
    <ds:schemaRef ds:uri="962556dc-e6ed-4f75-b3b6-91b3a5bfb75b"/>
  </ds:schemaRefs>
</ds:datastoreItem>
</file>

<file path=docMetadata/LabelInfo.xml><?xml version="1.0" encoding="utf-8"?>
<clbl:labelList xmlns:clbl="http://schemas.microsoft.com/office/2020/mipLabelMetadata">
  <clbl:label id="{bb1a63eb-eb09-471a-a005-37b07792a5b5}" enabled="0" method="" siteId="{bb1a63eb-eb09-471a-a005-37b07792a5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dos Santos Pires</dc:creator>
  <cp:keywords/>
  <dc:description/>
  <cp:lastModifiedBy>Sarmento, Henrique (Bip Group)</cp:lastModifiedBy>
  <cp:revision>45</cp:revision>
  <cp:lastPrinted>2026-08-28T19:51:00Z</cp:lastPrinted>
  <dcterms:created xsi:type="dcterms:W3CDTF">2026-03-24T16:53:00Z</dcterms:created>
  <dcterms:modified xsi:type="dcterms:W3CDTF">2026-08-28T21:59:00Z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0x010100F808649E80C5494B8E60DCBB77870F0F</vt:lpwstr>
  </property>
</Properties>
</file>