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5958" y="0"/>
                                </a:moveTo>
                                <a:lnTo>
                                  <a:pt x="0" y="0"/>
                                </a:lnTo>
                                <a:lnTo>
                                  <a:pt x="0" y="588264"/>
                                </a:lnTo>
                                <a:lnTo>
                                  <a:pt x="1495958" y="588264"/>
                                </a:lnTo>
                                <a:lnTo>
                                  <a:pt x="1889760" y="294132"/>
                                </a:lnTo>
                                <a:lnTo>
                                  <a:pt x="149595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5958" y="0"/>
                                </a:lnTo>
                                <a:lnTo>
                                  <a:pt x="1889760" y="294132"/>
                                </a:lnTo>
                                <a:lnTo>
                                  <a:pt x="149595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25</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28640"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3,67l187,67,187,994,2543,994,3163,531,2543,67xe" filled="true" fillcolor="#376092" stroked="false">
                  <v:path arrowok="t"/>
                  <v:fill type="solid"/>
                </v:shape>
                <v:shape style="position:absolute;left:187;top:67;width:2976;height:927" id="docshape5" coordorigin="187,67" coordsize="2976,927" path="m187,67l2543,67,3163,531,2543,994,187,994e" filled="false" stroked="true" strokeweight="1.92pt" strokecolor="#385d8a">
                  <v:path arrowok="t"/>
                  <v:stroke dashstyle="solid"/>
                </v:shape>
                <v:shape style="position:absolute;left:167;top:0;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25</w:t>
                        </w:r>
                      </w:p>
                    </w:txbxContent>
                  </v:textbox>
                  <w10:wrap type="none"/>
                </v:shape>
                <w10:wrap type="none"/>
              </v:group>
            </w:pict>
          </mc:Fallback>
        </mc:AlternateContent>
      </w:r>
      <w:r>
        <w:rPr>
          <w:color w:val="548DD4"/>
        </w:rPr>
        <w:t>Contrat</w:t>
      </w:r>
      <w:r>
        <w:rPr>
          <w:color w:val="548DD4"/>
          <w:spacing w:val="-7"/>
        </w:rPr>
        <w:t> </w:t>
      </w:r>
      <w:r>
        <w:rPr>
          <w:color w:val="548DD4"/>
        </w:rPr>
        <w:t>de</w:t>
      </w:r>
      <w:r>
        <w:rPr>
          <w:color w:val="548DD4"/>
          <w:spacing w:val="-8"/>
        </w:rPr>
        <w:t> </w:t>
      </w:r>
      <w:r>
        <w:rPr>
          <w:color w:val="548DD4"/>
        </w:rPr>
        <w:t>concessions</w:t>
      </w:r>
      <w:r>
        <w:rPr>
          <w:color w:val="548DD4"/>
          <w:spacing w:val="-6"/>
        </w:rPr>
        <w:t> </w:t>
      </w:r>
      <w:r>
        <w:rPr>
          <w:color w:val="548DD4"/>
        </w:rPr>
        <w:t>de</w:t>
      </w:r>
      <w:r>
        <w:rPr>
          <w:color w:val="548DD4"/>
          <w:spacing w:val="-8"/>
        </w:rPr>
        <w:t> </w:t>
      </w:r>
      <w:r>
        <w:rPr>
          <w:color w:val="548DD4"/>
        </w:rPr>
        <w:t>service</w:t>
      </w:r>
      <w:r>
        <w:rPr>
          <w:color w:val="548DD4"/>
          <w:spacing w:val="-4"/>
        </w:rPr>
        <w:t> </w:t>
      </w:r>
      <w:r>
        <w:rPr>
          <w:color w:val="548DD4"/>
          <w:spacing w:val="-2"/>
        </w:rPr>
        <w:t>public</w:t>
      </w:r>
    </w:p>
    <w:p>
      <w:pPr>
        <w:pStyle w:val="BodyText"/>
        <w:rPr>
          <w:rFonts w:ascii="Cambria"/>
          <w:b/>
          <w:sz w:val="20"/>
        </w:rPr>
      </w:pPr>
    </w:p>
    <w:p>
      <w:pPr>
        <w:pStyle w:val="BodyText"/>
        <w:rPr>
          <w:rFonts w:ascii="Cambria"/>
          <w:b/>
          <w:sz w:val="20"/>
        </w:rPr>
      </w:pPr>
    </w:p>
    <w:p>
      <w:pPr>
        <w:pStyle w:val="BodyText"/>
        <w:spacing w:before="53"/>
        <w:rPr>
          <w:rFonts w:ascii="Cambria"/>
          <w:b/>
          <w:sz w:val="20"/>
        </w:rPr>
      </w:pPr>
    </w:p>
    <w:tbl>
      <w:tblPr>
        <w:tblW w:w="0" w:type="auto"/>
        <w:jc w:val="left"/>
        <w:tblInd w:w="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2366"/>
        <w:gridCol w:w="6453"/>
      </w:tblGrid>
      <w:tr>
        <w:trPr>
          <w:trHeight w:val="370" w:hRule="atLeast"/>
        </w:trPr>
        <w:tc>
          <w:tcPr>
            <w:tcW w:w="338" w:type="dxa"/>
            <w:vMerge w:val="restart"/>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5"/>
              <w:rPr>
                <w:b/>
                <w:sz w:val="24"/>
              </w:rPr>
            </w:pPr>
            <w:r>
              <w:rPr>
                <w:b/>
                <w:sz w:val="24"/>
              </w:rPr>
              <mc:AlternateContent>
                <mc:Choice Requires="wps">
                  <w:drawing>
                    <wp:anchor distT="0" distB="0" distL="0" distR="0" allowOverlap="1" layoutInCell="1" locked="0" behindDoc="1" simplePos="0" relativeHeight="487362048">
                      <wp:simplePos x="0" y="0"/>
                      <wp:positionH relativeFrom="column">
                        <wp:posOffset>-306324</wp:posOffset>
                      </wp:positionH>
                      <wp:positionV relativeFrom="paragraph">
                        <wp:posOffset>-100290</wp:posOffset>
                      </wp:positionV>
                      <wp:extent cx="5907405" cy="790067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907405" cy="7900670"/>
                                <a:chExt cx="5907405" cy="7900670"/>
                              </a:xfrm>
                            </wpg:grpSpPr>
                            <pic:pic>
                              <pic:nvPicPr>
                                <pic:cNvPr id="8" name="Image 8"/>
                                <pic:cNvPicPr/>
                              </pic:nvPicPr>
                              <pic:blipFill>
                                <a:blip r:embed="rId7" cstate="print"/>
                                <a:stretch>
                                  <a:fillRect/>
                                </a:stretch>
                              </pic:blipFill>
                              <pic:spPr>
                                <a:xfrm>
                                  <a:off x="0" y="0"/>
                                  <a:ext cx="320040" cy="7900416"/>
                                </a:xfrm>
                                <a:prstGeom prst="rect">
                                  <a:avLst/>
                                </a:prstGeom>
                              </pic:spPr>
                            </pic:pic>
                            <wps:wsp>
                              <wps:cNvPr id="9" name="Graphic 9"/>
                              <wps:cNvSpPr/>
                              <wps:spPr>
                                <a:xfrm>
                                  <a:off x="91439" y="54864"/>
                                  <a:ext cx="213360" cy="7790815"/>
                                </a:xfrm>
                                <a:custGeom>
                                  <a:avLst/>
                                  <a:gdLst/>
                                  <a:ahLst/>
                                  <a:cxnLst/>
                                  <a:rect l="l" t="t" r="r" b="b"/>
                                  <a:pathLst>
                                    <a:path w="213360" h="7790815">
                                      <a:moveTo>
                                        <a:pt x="213359" y="0"/>
                                      </a:moveTo>
                                      <a:lnTo>
                                        <a:pt x="0" y="0"/>
                                      </a:lnTo>
                                      <a:lnTo>
                                        <a:pt x="0" y="7790688"/>
                                      </a:lnTo>
                                      <a:lnTo>
                                        <a:pt x="213359" y="7790688"/>
                                      </a:lnTo>
                                      <a:lnTo>
                                        <a:pt x="213359"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304800" y="70103"/>
                                  <a:ext cx="5602605" cy="7775575"/>
                                </a:xfrm>
                                <a:custGeom>
                                  <a:avLst/>
                                  <a:gdLst/>
                                  <a:ahLst/>
                                  <a:cxnLst/>
                                  <a:rect l="l" t="t" r="r" b="b"/>
                                  <a:pathLst>
                                    <a:path w="5602605" h="7775575">
                                      <a:moveTo>
                                        <a:pt x="5602223" y="0"/>
                                      </a:moveTo>
                                      <a:lnTo>
                                        <a:pt x="0" y="0"/>
                                      </a:lnTo>
                                      <a:lnTo>
                                        <a:pt x="0" y="7775448"/>
                                      </a:lnTo>
                                      <a:lnTo>
                                        <a:pt x="5602223" y="7775448"/>
                                      </a:lnTo>
                                      <a:lnTo>
                                        <a:pt x="5602223"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0791" y="27432"/>
                                  <a:ext cx="1633727" cy="423672"/>
                                </a:xfrm>
                                <a:prstGeom prst="rect">
                                  <a:avLst/>
                                </a:prstGeom>
                              </pic:spPr>
                            </pic:pic>
                          </wpg:wgp>
                        </a:graphicData>
                      </a:graphic>
                    </wp:anchor>
                  </w:drawing>
                </mc:Choice>
                <mc:Fallback>
                  <w:pict>
                    <v:group style="position:absolute;margin-left:-24.120001pt;margin-top:-7.896866pt;width:465.15pt;height:622.1pt;mso-position-horizontal-relative:column;mso-position-vertical-relative:paragraph;z-index:-15954432" id="docshapegroup7" coordorigin="-482,-158" coordsize="9303,12442">
                      <v:shape style="position:absolute;left:-483;top:-158;width:504;height:12442" type="#_x0000_t75" id="docshape8" stroked="false">
                        <v:imagedata r:id="rId7" o:title=""/>
                      </v:shape>
                      <v:rect style="position:absolute;left:-339;top:-72;width:336;height:12269" id="docshape9" filled="true" fillcolor="#4f81bd" stroked="false">
                        <v:fill type="solid"/>
                      </v:rect>
                      <v:rect style="position:absolute;left:-3;top:-48;width:8823;height:12245" id="docshape10" filled="true" fillcolor="#dce6f2" stroked="false">
                        <v:fill type="solid"/>
                      </v:rect>
                      <v:shape style="position:absolute;left:-104;top:-115;width:2573;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362560">
                      <wp:simplePos x="0" y="0"/>
                      <wp:positionH relativeFrom="column">
                        <wp:posOffset>0</wp:posOffset>
                      </wp:positionH>
                      <wp:positionV relativeFrom="paragraph">
                        <wp:posOffset>-28662</wp:posOffset>
                      </wp:positionV>
                      <wp:extent cx="1503045"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03045" cy="292735"/>
                                <a:chExt cx="1503045" cy="292735"/>
                              </a:xfrm>
                            </wpg:grpSpPr>
                            <wps:wsp>
                              <wps:cNvPr id="13" name="Graphic 13"/>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66pt;width:118.35pt;height:23.05pt;mso-position-horizontal-relative:column;mso-position-vertical-relative:paragraph;z-index:-15953920" id="docshapegroup12" coordorigin="0,-45" coordsize="2367,461">
                      <v:rect style="position:absolute;left:0;top:-46;width:2367;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95</w:t>
            </w:r>
          </w:p>
        </w:tc>
        <w:tc>
          <w:tcPr>
            <w:tcW w:w="6453" w:type="dxa"/>
            <w:tcBorders>
              <w:left w:val="single" w:sz="36" w:space="0" w:color="FFFFFF"/>
            </w:tcBorders>
          </w:tcPr>
          <w:p>
            <w:pPr>
              <w:pStyle w:val="TableParagraph"/>
              <w:spacing w:before="46"/>
              <w:ind w:left="332"/>
              <w:rPr>
                <w:b/>
                <w:sz w:val="26"/>
              </w:rPr>
            </w:pPr>
            <w:r>
              <w:rPr>
                <w:b/>
                <w:sz w:val="26"/>
              </w:rPr>
              <w:t>Contrat</w:t>
            </w:r>
            <w:r>
              <w:rPr>
                <w:b/>
                <w:spacing w:val="-7"/>
                <w:sz w:val="26"/>
              </w:rPr>
              <w:t> </w:t>
            </w:r>
            <w:r>
              <w:rPr>
                <w:b/>
                <w:sz w:val="26"/>
              </w:rPr>
              <w:t>de</w:t>
            </w:r>
            <w:r>
              <w:rPr>
                <w:b/>
                <w:spacing w:val="-7"/>
                <w:sz w:val="26"/>
              </w:rPr>
              <w:t> </w:t>
            </w:r>
            <w:r>
              <w:rPr>
                <w:b/>
                <w:sz w:val="26"/>
              </w:rPr>
              <w:t>concession</w:t>
            </w:r>
            <w:r>
              <w:rPr>
                <w:b/>
                <w:spacing w:val="-7"/>
                <w:sz w:val="26"/>
              </w:rPr>
              <w:t> </w:t>
            </w:r>
            <w:r>
              <w:rPr>
                <w:b/>
                <w:sz w:val="26"/>
              </w:rPr>
              <w:t>de</w:t>
            </w:r>
            <w:r>
              <w:rPr>
                <w:b/>
                <w:spacing w:val="-6"/>
                <w:sz w:val="26"/>
              </w:rPr>
              <w:t> </w:t>
            </w:r>
            <w:r>
              <w:rPr>
                <w:b/>
                <w:sz w:val="26"/>
              </w:rPr>
              <w:t>service</w:t>
            </w:r>
            <w:r>
              <w:rPr>
                <w:b/>
                <w:spacing w:val="-7"/>
                <w:sz w:val="26"/>
              </w:rPr>
              <w:t> </w:t>
            </w:r>
            <w:r>
              <w:rPr>
                <w:b/>
                <w:spacing w:val="-2"/>
                <w:sz w:val="26"/>
              </w:rPr>
              <w:t>public</w:t>
            </w:r>
          </w:p>
        </w:tc>
      </w:tr>
      <w:tr>
        <w:trPr>
          <w:trHeight w:val="11736" w:hRule="atLeast"/>
        </w:trPr>
        <w:tc>
          <w:tcPr>
            <w:tcW w:w="338" w:type="dxa"/>
            <w:vMerge/>
            <w:tcBorders>
              <w:top w:val="nil"/>
            </w:tcBorders>
          </w:tcPr>
          <w:p>
            <w:pPr>
              <w:rPr>
                <w:sz w:val="2"/>
                <w:szCs w:val="2"/>
              </w:rPr>
            </w:pPr>
          </w:p>
        </w:tc>
        <w:tc>
          <w:tcPr>
            <w:tcW w:w="8819" w:type="dxa"/>
            <w:gridSpan w:val="2"/>
          </w:tcPr>
          <w:p>
            <w:pPr>
              <w:pStyle w:val="TableParagraph"/>
              <w:spacing w:before="31"/>
              <w:ind w:left="161"/>
              <w:jc w:val="both"/>
              <w:rPr>
                <w:b/>
                <w:sz w:val="26"/>
              </w:rPr>
            </w:pPr>
            <w:r>
              <w:rPr>
                <w:b/>
                <w:sz w:val="26"/>
                <w:u w:val="double"/>
              </w:rPr>
              <w:t>Première</w:t>
            </w:r>
            <w:r>
              <w:rPr>
                <w:b/>
                <w:spacing w:val="-6"/>
                <w:sz w:val="26"/>
                <w:u w:val="double"/>
              </w:rPr>
              <w:t> </w:t>
            </w:r>
            <w:r>
              <w:rPr>
                <w:b/>
                <w:sz w:val="26"/>
                <w:u w:val="double"/>
              </w:rPr>
              <w:t>partie</w:t>
            </w:r>
            <w:r>
              <w:rPr>
                <w:b/>
                <w:spacing w:val="-6"/>
                <w:sz w:val="26"/>
              </w:rPr>
              <w:t> </w:t>
            </w:r>
            <w:r>
              <w:rPr>
                <w:b/>
                <w:sz w:val="26"/>
              </w:rPr>
              <w:t>:</w:t>
            </w:r>
            <w:r>
              <w:rPr>
                <w:b/>
                <w:spacing w:val="-6"/>
                <w:sz w:val="26"/>
              </w:rPr>
              <w:t> </w:t>
            </w:r>
            <w:r>
              <w:rPr>
                <w:b/>
                <w:sz w:val="26"/>
              </w:rPr>
              <w:t>Contrat</w:t>
            </w:r>
            <w:r>
              <w:rPr>
                <w:b/>
                <w:spacing w:val="-6"/>
                <w:sz w:val="26"/>
              </w:rPr>
              <w:t> </w:t>
            </w:r>
            <w:r>
              <w:rPr>
                <w:b/>
                <w:sz w:val="26"/>
              </w:rPr>
              <w:t>de</w:t>
            </w:r>
            <w:r>
              <w:rPr>
                <w:b/>
                <w:spacing w:val="-6"/>
                <w:sz w:val="26"/>
              </w:rPr>
              <w:t> </w:t>
            </w:r>
            <w:r>
              <w:rPr>
                <w:b/>
                <w:sz w:val="26"/>
              </w:rPr>
              <w:t>partenariat</w:t>
            </w:r>
            <w:r>
              <w:rPr>
                <w:b/>
                <w:spacing w:val="-6"/>
                <w:sz w:val="26"/>
              </w:rPr>
              <w:t> </w:t>
            </w:r>
            <w:r>
              <w:rPr>
                <w:b/>
                <w:spacing w:val="-2"/>
                <w:sz w:val="26"/>
              </w:rPr>
              <w:t>public/privé</w:t>
            </w:r>
          </w:p>
          <w:p>
            <w:pPr>
              <w:pStyle w:val="TableParagraph"/>
              <w:spacing w:line="360" w:lineRule="auto" w:before="147"/>
              <w:ind w:left="161" w:right="156"/>
              <w:jc w:val="both"/>
              <w:rPr>
                <w:sz w:val="24"/>
              </w:rPr>
            </w:pPr>
            <w:r>
              <w:rPr>
                <w:sz w:val="24"/>
              </w:rPr>
              <w:t>Dans le cadre d'un accord de partenariat public privé avec une collectivité territoriale,</w:t>
            </w:r>
            <w:r>
              <w:rPr>
                <w:spacing w:val="40"/>
                <w:sz w:val="24"/>
              </w:rPr>
              <w:t> </w:t>
            </w:r>
            <w:r>
              <w:rPr>
                <w:sz w:val="24"/>
              </w:rPr>
              <w:t>un opérateur privé doit financer, construire, assurer la maintenance et exploiter un pont</w:t>
            </w:r>
            <w:r>
              <w:rPr>
                <w:spacing w:val="40"/>
                <w:sz w:val="24"/>
              </w:rPr>
              <w:t> </w:t>
            </w:r>
            <w:r>
              <w:rPr>
                <w:sz w:val="24"/>
              </w:rPr>
              <w:t>à péage pendant 10 ans.</w:t>
            </w:r>
          </w:p>
          <w:p>
            <w:pPr>
              <w:pStyle w:val="TableParagraph"/>
              <w:numPr>
                <w:ilvl w:val="0"/>
                <w:numId w:val="1"/>
              </w:numPr>
              <w:tabs>
                <w:tab w:pos="880" w:val="left" w:leader="none"/>
              </w:tabs>
              <w:spacing w:line="240" w:lineRule="auto" w:before="203" w:after="0"/>
              <w:ind w:left="880" w:right="0" w:hanging="359"/>
              <w:jc w:val="both"/>
              <w:rPr>
                <w:sz w:val="24"/>
              </w:rPr>
            </w:pPr>
            <w:r>
              <w:rPr>
                <w:b/>
                <w:sz w:val="24"/>
              </w:rPr>
              <w:t>Pendant</w:t>
            </w:r>
            <w:r>
              <w:rPr>
                <w:b/>
                <w:spacing w:val="-3"/>
                <w:sz w:val="24"/>
              </w:rPr>
              <w:t> </w:t>
            </w:r>
            <w:r>
              <w:rPr>
                <w:b/>
                <w:sz w:val="24"/>
              </w:rPr>
              <w:t>la</w:t>
            </w:r>
            <w:r>
              <w:rPr>
                <w:b/>
                <w:spacing w:val="-5"/>
                <w:sz w:val="24"/>
              </w:rPr>
              <w:t> </w:t>
            </w:r>
            <w:r>
              <w:rPr>
                <w:b/>
                <w:sz w:val="24"/>
              </w:rPr>
              <w:t>phase</w:t>
            </w:r>
            <w:r>
              <w:rPr>
                <w:b/>
                <w:spacing w:val="-1"/>
                <w:sz w:val="24"/>
              </w:rPr>
              <w:t> </w:t>
            </w:r>
            <w:r>
              <w:rPr>
                <w:b/>
                <w:sz w:val="24"/>
              </w:rPr>
              <w:t>de</w:t>
            </w:r>
            <w:r>
              <w:rPr>
                <w:b/>
                <w:spacing w:val="-2"/>
                <w:sz w:val="24"/>
              </w:rPr>
              <w:t> </w:t>
            </w:r>
            <w:r>
              <w:rPr>
                <w:b/>
                <w:sz w:val="24"/>
              </w:rPr>
              <w:t>construction</w:t>
            </w:r>
            <w:r>
              <w:rPr>
                <w:b/>
                <w:spacing w:val="-3"/>
                <w:sz w:val="24"/>
              </w:rPr>
              <w:t> </w:t>
            </w:r>
            <w:r>
              <w:rPr>
                <w:spacing w:val="-10"/>
                <w:sz w:val="24"/>
              </w:rPr>
              <w:t>:</w:t>
            </w:r>
          </w:p>
          <w:p>
            <w:pPr>
              <w:pStyle w:val="TableParagraph"/>
              <w:spacing w:line="360" w:lineRule="auto" w:before="137"/>
              <w:ind w:left="161" w:right="153"/>
              <w:jc w:val="both"/>
              <w:rPr>
                <w:sz w:val="24"/>
              </w:rPr>
            </w:pPr>
            <w:r>
              <w:rPr>
                <w:sz w:val="24"/>
              </w:rPr>
              <w:t>Les coûts des travaux de construction s’élèvent à 400</w:t>
            </w:r>
            <w:r>
              <w:rPr>
                <w:spacing w:val="-1"/>
                <w:sz w:val="24"/>
              </w:rPr>
              <w:t> </w:t>
            </w:r>
            <w:r>
              <w:rPr>
                <w:sz w:val="24"/>
              </w:rPr>
              <w:t>000 000. Pendant la phase de la construction, les dépenses de construction encourues seront enregistrées dans les comptes de charges par nature. La fraction des redevances correspondant à la seule prestation de construction s’élève à 420 000 000.</w:t>
            </w:r>
          </w:p>
          <w:p>
            <w:pPr>
              <w:pStyle w:val="TableParagraph"/>
              <w:numPr>
                <w:ilvl w:val="0"/>
                <w:numId w:val="1"/>
              </w:numPr>
              <w:tabs>
                <w:tab w:pos="880" w:val="left" w:leader="none"/>
              </w:tabs>
              <w:spacing w:line="240" w:lineRule="auto" w:before="202" w:after="0"/>
              <w:ind w:left="880" w:right="0" w:hanging="359"/>
              <w:jc w:val="both"/>
              <w:rPr>
                <w:sz w:val="24"/>
              </w:rPr>
            </w:pPr>
            <w:r>
              <w:rPr>
                <w:b/>
                <w:sz w:val="24"/>
              </w:rPr>
              <w:t>Pendant</w:t>
            </w:r>
            <w:r>
              <w:rPr>
                <w:b/>
                <w:spacing w:val="-4"/>
                <w:sz w:val="24"/>
              </w:rPr>
              <w:t> </w:t>
            </w:r>
            <w:r>
              <w:rPr>
                <w:b/>
                <w:sz w:val="24"/>
              </w:rPr>
              <w:t>la</w:t>
            </w:r>
            <w:r>
              <w:rPr>
                <w:b/>
                <w:spacing w:val="79"/>
                <w:w w:val="150"/>
                <w:sz w:val="24"/>
              </w:rPr>
              <w:t> </w:t>
            </w:r>
            <w:r>
              <w:rPr>
                <w:b/>
                <w:sz w:val="24"/>
              </w:rPr>
              <w:t>phase</w:t>
            </w:r>
            <w:r>
              <w:rPr>
                <w:b/>
                <w:spacing w:val="-1"/>
                <w:sz w:val="24"/>
              </w:rPr>
              <w:t> </w:t>
            </w:r>
            <w:r>
              <w:rPr>
                <w:b/>
                <w:sz w:val="24"/>
              </w:rPr>
              <w:t>post</w:t>
            </w:r>
            <w:r>
              <w:rPr>
                <w:b/>
                <w:spacing w:val="1"/>
                <w:sz w:val="24"/>
              </w:rPr>
              <w:t> </w:t>
            </w:r>
            <w:r>
              <w:rPr>
                <w:b/>
                <w:sz w:val="24"/>
              </w:rPr>
              <w:t>construction</w:t>
            </w:r>
            <w:r>
              <w:rPr>
                <w:b/>
                <w:spacing w:val="1"/>
                <w:sz w:val="24"/>
              </w:rPr>
              <w:t> </w:t>
            </w:r>
            <w:r>
              <w:rPr>
                <w:spacing w:val="-10"/>
                <w:sz w:val="24"/>
              </w:rPr>
              <w:t>:</w:t>
            </w:r>
          </w:p>
          <w:p>
            <w:pPr>
              <w:pStyle w:val="TableParagraph"/>
              <w:spacing w:line="355" w:lineRule="auto" w:before="136"/>
              <w:ind w:left="161" w:right="158"/>
              <w:jc w:val="both"/>
              <w:rPr>
                <w:sz w:val="24"/>
              </w:rPr>
            </w:pPr>
            <w:r>
              <w:rPr>
                <w:sz w:val="24"/>
              </w:rPr>
              <w:t>La redevance annuelle de fin de période de l’exercice N s’élève à 72 000 000 et a été réglée au comptant au 31/12/N. Cette redevance est décomposée de la façon suivante :</w:t>
            </w:r>
          </w:p>
          <w:p>
            <w:pPr>
              <w:pStyle w:val="TableParagraph"/>
              <w:numPr>
                <w:ilvl w:val="0"/>
                <w:numId w:val="2"/>
              </w:numPr>
              <w:tabs>
                <w:tab w:pos="444" w:val="left" w:leader="none"/>
              </w:tabs>
              <w:spacing w:line="355" w:lineRule="auto" w:before="208" w:after="0"/>
              <w:ind w:left="444" w:right="164" w:hanging="360"/>
              <w:jc w:val="both"/>
              <w:rPr>
                <w:sz w:val="24"/>
              </w:rPr>
            </w:pPr>
            <w:r>
              <w:rPr>
                <w:sz w:val="24"/>
              </w:rPr>
              <w:t>quote-part de</w:t>
            </w:r>
            <w:r>
              <w:rPr>
                <w:spacing w:val="-1"/>
                <w:sz w:val="24"/>
              </w:rPr>
              <w:t> </w:t>
            </w:r>
            <w:r>
              <w:rPr>
                <w:sz w:val="24"/>
              </w:rPr>
              <w:t>la</w:t>
            </w:r>
            <w:r>
              <w:rPr>
                <w:spacing w:val="-1"/>
                <w:sz w:val="24"/>
              </w:rPr>
              <w:t> </w:t>
            </w:r>
            <w:r>
              <w:rPr>
                <w:sz w:val="24"/>
              </w:rPr>
              <w:t>fraction des</w:t>
            </w:r>
            <w:r>
              <w:rPr>
                <w:spacing w:val="-2"/>
                <w:sz w:val="24"/>
              </w:rPr>
              <w:t> </w:t>
            </w:r>
            <w:r>
              <w:rPr>
                <w:sz w:val="24"/>
              </w:rPr>
              <w:t>redevances annuelles correspondant à</w:t>
            </w:r>
            <w:r>
              <w:rPr>
                <w:spacing w:val="-1"/>
                <w:sz w:val="24"/>
              </w:rPr>
              <w:t> </w:t>
            </w:r>
            <w:r>
              <w:rPr>
                <w:sz w:val="24"/>
              </w:rPr>
              <w:t>la seule</w:t>
            </w:r>
            <w:r>
              <w:rPr>
                <w:spacing w:val="-1"/>
                <w:sz w:val="24"/>
              </w:rPr>
              <w:t> </w:t>
            </w:r>
            <w:r>
              <w:rPr>
                <w:sz w:val="24"/>
              </w:rPr>
              <w:t>prestation de construction d’un montant de</w:t>
            </w:r>
            <w:r>
              <w:rPr>
                <w:spacing w:val="40"/>
                <w:sz w:val="24"/>
              </w:rPr>
              <w:t> </w:t>
            </w:r>
            <w:r>
              <w:rPr>
                <w:sz w:val="24"/>
              </w:rPr>
              <w:t>42 000 000 ;</w:t>
            </w:r>
          </w:p>
          <w:p>
            <w:pPr>
              <w:pStyle w:val="TableParagraph"/>
              <w:numPr>
                <w:ilvl w:val="0"/>
                <w:numId w:val="2"/>
              </w:numPr>
              <w:tabs>
                <w:tab w:pos="444" w:val="left" w:leader="none"/>
              </w:tabs>
              <w:spacing w:line="357" w:lineRule="auto" w:before="1" w:after="0"/>
              <w:ind w:left="444" w:right="153" w:hanging="360"/>
              <w:jc w:val="both"/>
              <w:rPr>
                <w:sz w:val="24"/>
              </w:rPr>
            </w:pPr>
            <w:r>
              <w:rPr>
                <w:sz w:val="24"/>
              </w:rPr>
              <w:t>la fraction de la redevance annuelle correspondant au coût du financement supporté par</w:t>
            </w:r>
            <w:r>
              <w:rPr>
                <w:spacing w:val="80"/>
                <w:sz w:val="24"/>
              </w:rPr>
              <w:t> </w:t>
            </w:r>
            <w:r>
              <w:rPr>
                <w:sz w:val="24"/>
              </w:rPr>
              <w:t>le</w:t>
            </w:r>
            <w:r>
              <w:rPr>
                <w:spacing w:val="80"/>
                <w:sz w:val="24"/>
              </w:rPr>
              <w:t> </w:t>
            </w:r>
            <w:r>
              <w:rPr>
                <w:sz w:val="24"/>
              </w:rPr>
              <w:t>partenaire</w:t>
            </w:r>
            <w:r>
              <w:rPr>
                <w:spacing w:val="80"/>
                <w:sz w:val="24"/>
              </w:rPr>
              <w:t> </w:t>
            </w:r>
            <w:r>
              <w:rPr>
                <w:sz w:val="24"/>
              </w:rPr>
              <w:t>privé</w:t>
            </w:r>
            <w:r>
              <w:rPr>
                <w:spacing w:val="80"/>
                <w:sz w:val="24"/>
              </w:rPr>
              <w:t> </w:t>
            </w:r>
            <w:r>
              <w:rPr>
                <w:sz w:val="24"/>
              </w:rPr>
              <w:t>refacturé</w:t>
            </w:r>
            <w:r>
              <w:rPr>
                <w:spacing w:val="80"/>
                <w:sz w:val="24"/>
              </w:rPr>
              <w:t> </w:t>
            </w:r>
            <w:r>
              <w:rPr>
                <w:sz w:val="24"/>
              </w:rPr>
              <w:t>à</w:t>
            </w:r>
            <w:r>
              <w:rPr>
                <w:spacing w:val="80"/>
                <w:sz w:val="24"/>
              </w:rPr>
              <w:t> </w:t>
            </w:r>
            <w:r>
              <w:rPr>
                <w:sz w:val="24"/>
              </w:rPr>
              <w:t>la</w:t>
            </w:r>
            <w:r>
              <w:rPr>
                <w:spacing w:val="80"/>
                <w:sz w:val="24"/>
              </w:rPr>
              <w:t> </w:t>
            </w:r>
            <w:r>
              <w:rPr>
                <w:sz w:val="24"/>
              </w:rPr>
              <w:t>collectivité</w:t>
            </w:r>
            <w:r>
              <w:rPr>
                <w:spacing w:val="80"/>
                <w:sz w:val="24"/>
              </w:rPr>
              <w:t> </w:t>
            </w:r>
            <w:r>
              <w:rPr>
                <w:sz w:val="24"/>
              </w:rPr>
              <w:t>territoriale</w:t>
            </w:r>
            <w:r>
              <w:rPr>
                <w:spacing w:val="80"/>
                <w:sz w:val="24"/>
              </w:rPr>
              <w:t> </w:t>
            </w:r>
            <w:r>
              <w:rPr>
                <w:sz w:val="24"/>
              </w:rPr>
              <w:t>d’une</w:t>
            </w:r>
            <w:r>
              <w:rPr>
                <w:spacing w:val="80"/>
                <w:sz w:val="24"/>
              </w:rPr>
              <w:t> </w:t>
            </w:r>
            <w:r>
              <w:rPr>
                <w:sz w:val="24"/>
              </w:rPr>
              <w:t>valeur</w:t>
            </w:r>
            <w:r>
              <w:rPr>
                <w:spacing w:val="80"/>
                <w:sz w:val="24"/>
              </w:rPr>
              <w:t> </w:t>
            </w:r>
            <w:r>
              <w:rPr>
                <w:sz w:val="24"/>
              </w:rPr>
              <w:t>de</w:t>
            </w:r>
            <w:r>
              <w:rPr>
                <w:spacing w:val="40"/>
                <w:sz w:val="24"/>
              </w:rPr>
              <w:t> </w:t>
            </w:r>
            <w:r>
              <w:rPr>
                <w:sz w:val="24"/>
              </w:rPr>
              <w:t>5 000 000 ;</w:t>
            </w:r>
          </w:p>
          <w:p>
            <w:pPr>
              <w:pStyle w:val="TableParagraph"/>
              <w:numPr>
                <w:ilvl w:val="0"/>
                <w:numId w:val="2"/>
              </w:numPr>
              <w:tabs>
                <w:tab w:pos="444" w:val="left" w:leader="none"/>
              </w:tabs>
              <w:spacing w:line="350" w:lineRule="auto" w:before="0" w:after="0"/>
              <w:ind w:left="444" w:right="162" w:hanging="360"/>
              <w:jc w:val="both"/>
              <w:rPr>
                <w:sz w:val="24"/>
              </w:rPr>
            </w:pPr>
            <w:r>
              <w:rPr>
                <w:sz w:val="24"/>
              </w:rPr>
              <w:t>la fraction de la redevance représentative des prestations post construction rendues par le partenaire privé s’élèvent à 25 000 000.</w:t>
            </w:r>
          </w:p>
          <w:p>
            <w:pPr>
              <w:pStyle w:val="TableParagraph"/>
              <w:spacing w:line="360" w:lineRule="auto" w:before="214"/>
              <w:ind w:left="161" w:right="163"/>
              <w:jc w:val="both"/>
              <w:rPr>
                <w:sz w:val="24"/>
              </w:rPr>
            </w:pPr>
            <w:r>
              <w:rPr>
                <w:sz w:val="24"/>
              </w:rPr>
              <w:t>Les droits de passage sont collectés (en espèces) par l’entité pour le compte de la collectivité territoriale.</w:t>
            </w:r>
          </w:p>
          <w:p>
            <w:pPr>
              <w:pStyle w:val="TableParagraph"/>
              <w:spacing w:line="360" w:lineRule="auto" w:before="3"/>
              <w:ind w:left="161" w:right="153" w:firstLine="57"/>
              <w:jc w:val="both"/>
              <w:rPr>
                <w:sz w:val="24"/>
              </w:rPr>
            </w:pPr>
            <w:r>
              <w:rPr>
                <w:sz w:val="24"/>
              </w:rPr>
              <w:t>En fin d’exercice, les droits annuels collectés sont reversés à la collectivité territoriale (par virement bancaire) sous déduction du montant des redevances annuelles.</w:t>
            </w:r>
          </w:p>
          <w:p>
            <w:pPr>
              <w:pStyle w:val="TableParagraph"/>
              <w:spacing w:line="360" w:lineRule="auto"/>
              <w:ind w:left="161" w:right="158" w:firstLine="57"/>
              <w:jc w:val="both"/>
              <w:rPr>
                <w:sz w:val="24"/>
              </w:rPr>
            </w:pPr>
            <w:r>
              <w:rPr>
                <w:sz w:val="24"/>
              </w:rPr>
              <w:t>La recette de la première journée d’exploitation, le 01/01/N</w:t>
            </w:r>
            <w:r>
              <w:rPr>
                <w:spacing w:val="40"/>
                <w:sz w:val="24"/>
              </w:rPr>
              <w:t> </w:t>
            </w:r>
            <w:r>
              <w:rPr>
                <w:sz w:val="24"/>
              </w:rPr>
              <w:t>s’élève à 475 200. A la fin de la première année d’exploitation, le total des recettes annuelles figurant sur le relevé des certificats de passage</w:t>
            </w:r>
            <w:r>
              <w:rPr>
                <w:spacing w:val="40"/>
                <w:sz w:val="24"/>
              </w:rPr>
              <w:t> </w:t>
            </w:r>
            <w:r>
              <w:rPr>
                <w:sz w:val="24"/>
              </w:rPr>
              <w:t>s’élève à 135 000 000.</w:t>
            </w:r>
          </w:p>
        </w:tc>
      </w:tr>
    </w:tbl>
    <w:p>
      <w:pPr>
        <w:pStyle w:val="TableParagraph"/>
        <w:spacing w:after="0" w:line="360" w:lineRule="auto"/>
        <w:jc w:val="both"/>
        <w:rPr>
          <w:sz w:val="24"/>
        </w:rPr>
        <w:sectPr>
          <w:footerReference w:type="default" r:id="rId5"/>
          <w:type w:val="continuous"/>
          <w:pgSz w:w="11910" w:h="16840"/>
          <w:pgMar w:header="0" w:footer="1037" w:top="1360" w:bottom="1220" w:left="141" w:right="992"/>
          <w:pgNumType w:start="226"/>
        </w:sectPr>
      </w:pPr>
    </w:p>
    <w:p>
      <w:pPr>
        <w:pStyle w:val="BodyText"/>
        <w:ind w:left="1207"/>
        <w:rPr>
          <w:rFonts w:ascii="Cambria"/>
          <w:sz w:val="20"/>
        </w:rPr>
      </w:pPr>
      <w:r>
        <w:rPr>
          <w:rFonts w:ascii="Cambria"/>
          <w:sz w:val="20"/>
        </w:rPr>
        <mc:AlternateContent>
          <mc:Choice Requires="wps">
            <w:drawing>
              <wp:inline distT="0" distB="0" distL="0" distR="0">
                <wp:extent cx="5910580" cy="2472055"/>
                <wp:effectExtent l="0" t="0" r="0" b="4444"/>
                <wp:docPr id="14" name="Group 14"/>
                <wp:cNvGraphicFramePr>
                  <a:graphicFrameLocks/>
                </wp:cNvGraphicFramePr>
                <a:graphic>
                  <a:graphicData uri="http://schemas.microsoft.com/office/word/2010/wordprocessingGroup">
                    <wpg:wgp>
                      <wpg:cNvPr id="14" name="Group 14"/>
                      <wpg:cNvGrpSpPr/>
                      <wpg:grpSpPr>
                        <a:xfrm>
                          <a:off x="0" y="0"/>
                          <a:ext cx="5910580" cy="2472055"/>
                          <a:chExt cx="5910580" cy="2472055"/>
                        </a:xfrm>
                      </wpg:grpSpPr>
                      <pic:pic>
                        <pic:nvPicPr>
                          <pic:cNvPr id="15" name="Image 15"/>
                          <pic:cNvPicPr/>
                        </pic:nvPicPr>
                        <pic:blipFill>
                          <a:blip r:embed="rId9" cstate="print"/>
                          <a:stretch>
                            <a:fillRect/>
                          </a:stretch>
                        </pic:blipFill>
                        <pic:spPr>
                          <a:xfrm>
                            <a:off x="0" y="0"/>
                            <a:ext cx="320040" cy="2471928"/>
                          </a:xfrm>
                          <a:prstGeom prst="rect">
                            <a:avLst/>
                          </a:prstGeom>
                        </pic:spPr>
                      </pic:pic>
                      <wps:wsp>
                        <wps:cNvPr id="16" name="Graphic 16"/>
                        <wps:cNvSpPr/>
                        <wps:spPr>
                          <a:xfrm>
                            <a:off x="91439" y="54864"/>
                            <a:ext cx="213360" cy="2362200"/>
                          </a:xfrm>
                          <a:custGeom>
                            <a:avLst/>
                            <a:gdLst/>
                            <a:ahLst/>
                            <a:cxnLst/>
                            <a:rect l="l" t="t" r="r" b="b"/>
                            <a:pathLst>
                              <a:path w="213360" h="2362200">
                                <a:moveTo>
                                  <a:pt x="213359" y="0"/>
                                </a:moveTo>
                                <a:lnTo>
                                  <a:pt x="0" y="0"/>
                                </a:lnTo>
                                <a:lnTo>
                                  <a:pt x="0" y="2362200"/>
                                </a:lnTo>
                                <a:lnTo>
                                  <a:pt x="213359" y="2362200"/>
                                </a:lnTo>
                                <a:lnTo>
                                  <a:pt x="213359" y="0"/>
                                </a:lnTo>
                                <a:close/>
                              </a:path>
                            </a:pathLst>
                          </a:custGeom>
                          <a:solidFill>
                            <a:srgbClr val="4F81BD"/>
                          </a:solidFill>
                        </wps:spPr>
                        <wps:bodyPr wrap="square" lIns="0" tIns="0" rIns="0" bIns="0" rtlCol="0">
                          <a:prstTxWarp prst="textNoShape">
                            <a:avLst/>
                          </a:prstTxWarp>
                          <a:noAutofit/>
                        </wps:bodyPr>
                      </wps:wsp>
                      <wps:wsp>
                        <wps:cNvPr id="17" name="Textbox 17"/>
                        <wps:cNvSpPr txBox="1"/>
                        <wps:spPr>
                          <a:xfrm>
                            <a:off x="304800" y="70103"/>
                            <a:ext cx="5605780" cy="2346960"/>
                          </a:xfrm>
                          <a:prstGeom prst="rect">
                            <a:avLst/>
                          </a:prstGeom>
                          <a:solidFill>
                            <a:srgbClr val="DCE6F2"/>
                          </a:solidFill>
                        </wps:spPr>
                        <wps:txbx>
                          <w:txbxContent>
                            <w:p>
                              <w:pPr>
                                <w:spacing w:line="240" w:lineRule="auto" w:before="57"/>
                                <w:rPr>
                                  <w:rFonts w:ascii="Cambria"/>
                                  <w:b/>
                                  <w:color w:val="000000"/>
                                  <w:sz w:val="26"/>
                                </w:rPr>
                              </w:pPr>
                            </w:p>
                            <w:p>
                              <w:pPr>
                                <w:spacing w:before="0"/>
                                <w:ind w:left="163" w:right="0" w:firstLine="0"/>
                                <w:jc w:val="both"/>
                                <w:rPr>
                                  <w:b/>
                                  <w:color w:val="000000"/>
                                  <w:sz w:val="26"/>
                                </w:rPr>
                              </w:pPr>
                              <w:r>
                                <w:rPr>
                                  <w:b/>
                                  <w:color w:val="000000"/>
                                  <w:sz w:val="26"/>
                                  <w:u w:val="double"/>
                                </w:rPr>
                                <w:t>Deuxième</w:t>
                              </w:r>
                              <w:r>
                                <w:rPr>
                                  <w:b/>
                                  <w:color w:val="000000"/>
                                  <w:spacing w:val="-4"/>
                                  <w:sz w:val="26"/>
                                  <w:u w:val="double"/>
                                </w:rPr>
                                <w:t> </w:t>
                              </w:r>
                              <w:r>
                                <w:rPr>
                                  <w:b/>
                                  <w:color w:val="000000"/>
                                  <w:sz w:val="26"/>
                                  <w:u w:val="double"/>
                                </w:rPr>
                                <w:t>partie</w:t>
                              </w:r>
                              <w:r>
                                <w:rPr>
                                  <w:b/>
                                  <w:color w:val="000000"/>
                                  <w:spacing w:val="-4"/>
                                  <w:sz w:val="26"/>
                                </w:rPr>
                                <w:t> </w:t>
                              </w:r>
                              <w:r>
                                <w:rPr>
                                  <w:b/>
                                  <w:color w:val="000000"/>
                                  <w:sz w:val="26"/>
                                </w:rPr>
                                <w:t>:</w:t>
                              </w:r>
                              <w:r>
                                <w:rPr>
                                  <w:b/>
                                  <w:color w:val="000000"/>
                                  <w:spacing w:val="-3"/>
                                  <w:sz w:val="26"/>
                                </w:rPr>
                                <w:t> </w:t>
                              </w:r>
                              <w:r>
                                <w:rPr>
                                  <w:b/>
                                  <w:color w:val="000000"/>
                                  <w:sz w:val="26"/>
                                </w:rPr>
                                <w:t>Biens</w:t>
                              </w:r>
                              <w:r>
                                <w:rPr>
                                  <w:b/>
                                  <w:color w:val="000000"/>
                                  <w:spacing w:val="-4"/>
                                  <w:sz w:val="26"/>
                                </w:rPr>
                                <w:t> </w:t>
                              </w:r>
                              <w:r>
                                <w:rPr>
                                  <w:b/>
                                  <w:color w:val="000000"/>
                                  <w:sz w:val="26"/>
                                </w:rPr>
                                <w:t>«</w:t>
                              </w:r>
                              <w:r>
                                <w:rPr>
                                  <w:b/>
                                  <w:color w:val="000000"/>
                                  <w:spacing w:val="-3"/>
                                  <w:sz w:val="26"/>
                                </w:rPr>
                                <w:t> </w:t>
                              </w:r>
                              <w:r>
                                <w:rPr>
                                  <w:b/>
                                  <w:color w:val="000000"/>
                                  <w:sz w:val="26"/>
                                </w:rPr>
                                <w:t>retour</w:t>
                              </w:r>
                              <w:r>
                                <w:rPr>
                                  <w:b/>
                                  <w:color w:val="000000"/>
                                  <w:spacing w:val="-4"/>
                                  <w:sz w:val="26"/>
                                </w:rPr>
                                <w:t> </w:t>
                              </w:r>
                              <w:r>
                                <w:rPr>
                                  <w:b/>
                                  <w:color w:val="000000"/>
                                  <w:sz w:val="26"/>
                                </w:rPr>
                                <w:t>»</w:t>
                              </w:r>
                              <w:r>
                                <w:rPr>
                                  <w:b/>
                                  <w:color w:val="000000"/>
                                  <w:spacing w:val="-3"/>
                                  <w:sz w:val="26"/>
                                </w:rPr>
                                <w:t> </w:t>
                              </w:r>
                              <w:r>
                                <w:rPr>
                                  <w:b/>
                                  <w:color w:val="000000"/>
                                  <w:sz w:val="26"/>
                                </w:rPr>
                                <w:t>et</w:t>
                              </w:r>
                              <w:r>
                                <w:rPr>
                                  <w:b/>
                                  <w:color w:val="000000"/>
                                  <w:spacing w:val="-8"/>
                                  <w:sz w:val="26"/>
                                </w:rPr>
                                <w:t> </w:t>
                              </w:r>
                              <w:r>
                                <w:rPr>
                                  <w:b/>
                                  <w:color w:val="000000"/>
                                  <w:sz w:val="26"/>
                                </w:rPr>
                                <w:t>biens</w:t>
                              </w:r>
                              <w:r>
                                <w:rPr>
                                  <w:b/>
                                  <w:color w:val="000000"/>
                                  <w:spacing w:val="-8"/>
                                  <w:sz w:val="26"/>
                                </w:rPr>
                                <w:t> </w:t>
                              </w:r>
                              <w:r>
                                <w:rPr>
                                  <w:b/>
                                  <w:color w:val="000000"/>
                                  <w:sz w:val="26"/>
                                </w:rPr>
                                <w:t>de</w:t>
                              </w:r>
                              <w:r>
                                <w:rPr>
                                  <w:b/>
                                  <w:color w:val="000000"/>
                                  <w:spacing w:val="-4"/>
                                  <w:sz w:val="26"/>
                                </w:rPr>
                                <w:t> </w:t>
                              </w:r>
                              <w:r>
                                <w:rPr>
                                  <w:b/>
                                  <w:color w:val="000000"/>
                                  <w:sz w:val="26"/>
                                </w:rPr>
                                <w:t>«</w:t>
                              </w:r>
                              <w:r>
                                <w:rPr>
                                  <w:b/>
                                  <w:color w:val="000000"/>
                                  <w:spacing w:val="-3"/>
                                  <w:sz w:val="26"/>
                                </w:rPr>
                                <w:t> </w:t>
                              </w:r>
                              <w:r>
                                <w:rPr>
                                  <w:b/>
                                  <w:color w:val="000000"/>
                                  <w:sz w:val="26"/>
                                </w:rPr>
                                <w:t>remise</w:t>
                              </w:r>
                              <w:r>
                                <w:rPr>
                                  <w:b/>
                                  <w:color w:val="000000"/>
                                  <w:spacing w:val="-4"/>
                                  <w:sz w:val="26"/>
                                </w:rPr>
                                <w:t> </w:t>
                              </w:r>
                              <w:r>
                                <w:rPr>
                                  <w:b/>
                                  <w:color w:val="000000"/>
                                  <w:spacing w:val="-10"/>
                                  <w:sz w:val="26"/>
                                </w:rPr>
                                <w:t>»</w:t>
                              </w:r>
                            </w:p>
                            <w:p>
                              <w:pPr>
                                <w:spacing w:line="357" w:lineRule="auto" w:before="152"/>
                                <w:ind w:left="163" w:right="166" w:firstLine="0"/>
                                <w:jc w:val="both"/>
                                <w:rPr>
                                  <w:color w:val="000000"/>
                                  <w:sz w:val="24"/>
                                </w:rPr>
                              </w:pPr>
                              <w:r>
                                <w:rPr>
                                  <w:b/>
                                  <w:color w:val="000000"/>
                                  <w:sz w:val="24"/>
                                </w:rPr>
                                <w:t>Opération 1 </w:t>
                              </w:r>
                              <w:r>
                                <w:rPr>
                                  <w:color w:val="000000"/>
                                  <w:sz w:val="24"/>
                                </w:rPr>
                                <w:t>: Un Etat partie a concédé pour une durée de 10 ans au Port Autonome</w:t>
                              </w:r>
                              <w:r>
                                <w:rPr>
                                  <w:color w:val="000000"/>
                                  <w:spacing w:val="40"/>
                                  <w:sz w:val="24"/>
                                </w:rPr>
                                <w:t> </w:t>
                              </w:r>
                              <w:r>
                                <w:rPr>
                                  <w:color w:val="000000"/>
                                  <w:sz w:val="24"/>
                                </w:rPr>
                                <w:t>un ensemble</w:t>
                              </w:r>
                              <w:r>
                                <w:rPr>
                                  <w:color w:val="000000"/>
                                  <w:spacing w:val="-2"/>
                                  <w:sz w:val="24"/>
                                </w:rPr>
                                <w:t> </w:t>
                              </w:r>
                              <w:r>
                                <w:rPr>
                                  <w:color w:val="000000"/>
                                  <w:sz w:val="24"/>
                                </w:rPr>
                                <w:t>immobilier composé</w:t>
                              </w:r>
                              <w:r>
                                <w:rPr>
                                  <w:color w:val="000000"/>
                                  <w:spacing w:val="-2"/>
                                  <w:sz w:val="24"/>
                                </w:rPr>
                                <w:t> </w:t>
                              </w:r>
                              <w:r>
                                <w:rPr>
                                  <w:color w:val="000000"/>
                                  <w:sz w:val="24"/>
                                </w:rPr>
                                <w:t>d’un</w:t>
                              </w:r>
                              <w:r>
                                <w:rPr>
                                  <w:color w:val="000000"/>
                                  <w:spacing w:val="-1"/>
                                  <w:sz w:val="24"/>
                                </w:rPr>
                                <w:t> </w:t>
                              </w:r>
                              <w:r>
                                <w:rPr>
                                  <w:color w:val="000000"/>
                                  <w:sz w:val="24"/>
                                </w:rPr>
                                <w:t>terrain</w:t>
                              </w:r>
                              <w:r>
                                <w:rPr>
                                  <w:color w:val="000000"/>
                                  <w:spacing w:val="-1"/>
                                  <w:sz w:val="24"/>
                                </w:rPr>
                                <w:t> </w:t>
                              </w:r>
                              <w:r>
                                <w:rPr>
                                  <w:color w:val="000000"/>
                                  <w:sz w:val="24"/>
                                </w:rPr>
                                <w:t>d’une</w:t>
                              </w:r>
                              <w:r>
                                <w:rPr>
                                  <w:color w:val="000000"/>
                                  <w:spacing w:val="-2"/>
                                  <w:sz w:val="24"/>
                                </w:rPr>
                                <w:t> </w:t>
                              </w:r>
                              <w:r>
                                <w:rPr>
                                  <w:color w:val="000000"/>
                                  <w:sz w:val="24"/>
                                </w:rPr>
                                <w:t>valeur de</w:t>
                              </w:r>
                              <w:r>
                                <w:rPr>
                                  <w:color w:val="000000"/>
                                  <w:spacing w:val="-2"/>
                                  <w:sz w:val="24"/>
                                </w:rPr>
                                <w:t> </w:t>
                              </w:r>
                              <w:r>
                                <w:rPr>
                                  <w:color w:val="000000"/>
                                  <w:sz w:val="24"/>
                                </w:rPr>
                                <w:t>50</w:t>
                              </w:r>
                              <w:r>
                                <w:rPr>
                                  <w:color w:val="000000"/>
                                  <w:spacing w:val="-1"/>
                                  <w:sz w:val="24"/>
                                </w:rPr>
                                <w:t> </w:t>
                              </w:r>
                              <w:r>
                                <w:rPr>
                                  <w:color w:val="000000"/>
                                  <w:sz w:val="24"/>
                                </w:rPr>
                                <w:t>millions</w:t>
                              </w:r>
                              <w:r>
                                <w:rPr>
                                  <w:color w:val="000000"/>
                                  <w:spacing w:val="-3"/>
                                  <w:sz w:val="24"/>
                                </w:rPr>
                                <w:t> </w:t>
                              </w:r>
                              <w:r>
                                <w:rPr>
                                  <w:color w:val="000000"/>
                                  <w:sz w:val="24"/>
                                </w:rPr>
                                <w:t>et</w:t>
                              </w:r>
                              <w:r>
                                <w:rPr>
                                  <w:color w:val="000000"/>
                                  <w:spacing w:val="-1"/>
                                  <w:sz w:val="24"/>
                                </w:rPr>
                                <w:t> </w:t>
                              </w:r>
                              <w:r>
                                <w:rPr>
                                  <w:color w:val="000000"/>
                                  <w:sz w:val="24"/>
                                </w:rPr>
                                <w:t>d’un</w:t>
                              </w:r>
                              <w:r>
                                <w:rPr>
                                  <w:color w:val="000000"/>
                                  <w:spacing w:val="-1"/>
                                  <w:sz w:val="24"/>
                                </w:rPr>
                                <w:t> </w:t>
                              </w:r>
                              <w:r>
                                <w:rPr>
                                  <w:color w:val="000000"/>
                                  <w:sz w:val="24"/>
                                </w:rPr>
                                <w:t>bâtiment de 100 millions le 02/01/N.</w:t>
                              </w:r>
                            </w:p>
                            <w:p>
                              <w:pPr>
                                <w:spacing w:line="360" w:lineRule="auto" w:before="206"/>
                                <w:ind w:left="163" w:right="159" w:firstLine="0"/>
                                <w:jc w:val="both"/>
                                <w:rPr>
                                  <w:color w:val="000000"/>
                                  <w:sz w:val="24"/>
                                </w:rPr>
                              </w:pPr>
                              <w:r>
                                <w:rPr>
                                  <w:b/>
                                  <w:color w:val="000000"/>
                                  <w:sz w:val="24"/>
                                </w:rPr>
                                <w:t>Opération 2 </w:t>
                              </w:r>
                              <w:r>
                                <w:rPr>
                                  <w:color w:val="000000"/>
                                  <w:sz w:val="24"/>
                                </w:rPr>
                                <w:t>: Le Port Autonome a acquis du matériel lourd</w:t>
                              </w:r>
                              <w:r>
                                <w:rPr>
                                  <w:color w:val="000000"/>
                                  <w:spacing w:val="40"/>
                                  <w:sz w:val="24"/>
                                </w:rPr>
                                <w:t> </w:t>
                              </w:r>
                              <w:r>
                                <w:rPr>
                                  <w:color w:val="000000"/>
                                  <w:sz w:val="24"/>
                                </w:rPr>
                                <w:t>au titre du contrat de concession d’une valeur HT de 120 millions (durée</w:t>
                              </w:r>
                              <w:r>
                                <w:rPr>
                                  <w:color w:val="000000"/>
                                  <w:spacing w:val="40"/>
                                  <w:sz w:val="24"/>
                                </w:rPr>
                                <w:t> </w:t>
                              </w:r>
                              <w:r>
                                <w:rPr>
                                  <w:color w:val="000000"/>
                                  <w:sz w:val="24"/>
                                </w:rPr>
                                <w:t>d’utilité : 10 ans) le 01/10/N. Le matériel lourd sera rétrocédé à l’Etat</w:t>
                              </w:r>
                              <w:r>
                                <w:rPr>
                                  <w:color w:val="000000"/>
                                  <w:spacing w:val="40"/>
                                  <w:sz w:val="24"/>
                                </w:rPr>
                                <w:t> </w:t>
                              </w:r>
                              <w:r>
                                <w:rPr>
                                  <w:color w:val="000000"/>
                                  <w:sz w:val="24"/>
                                </w:rPr>
                                <w:t>partie à la fin du contrat. Le taux de TVA 18%.</w:t>
                              </w:r>
                            </w:p>
                          </w:txbxContent>
                        </wps:txbx>
                        <wps:bodyPr wrap="square" lIns="0" tIns="0" rIns="0" bIns="0" rtlCol="0">
                          <a:noAutofit/>
                        </wps:bodyPr>
                      </wps:wsp>
                    </wpg:wgp>
                  </a:graphicData>
                </a:graphic>
              </wp:inline>
            </w:drawing>
          </mc:Choice>
          <mc:Fallback>
            <w:pict>
              <v:group style="width:465.4pt;height:194.65pt;mso-position-horizontal-relative:char;mso-position-vertical-relative:line" id="docshapegroup14" coordorigin="0,0" coordsize="9308,3893">
                <v:shape style="position:absolute;left:0;top:0;width:504;height:3893" type="#_x0000_t75" id="docshape15" stroked="false">
                  <v:imagedata r:id="rId9" o:title=""/>
                </v:shape>
                <v:rect style="position:absolute;left:144;top:86;width:336;height:3720" id="docshape16" filled="true" fillcolor="#4f81bd" stroked="false">
                  <v:fill type="solid"/>
                </v:rect>
                <v:shape style="position:absolute;left:480;top:110;width:8828;height:3696" type="#_x0000_t202" id="docshape17" filled="true" fillcolor="#dce6f2" stroked="false">
                  <v:textbox inset="0,0,0,0">
                    <w:txbxContent>
                      <w:p>
                        <w:pPr>
                          <w:spacing w:line="240" w:lineRule="auto" w:before="57"/>
                          <w:rPr>
                            <w:rFonts w:ascii="Cambria"/>
                            <w:b/>
                            <w:color w:val="000000"/>
                            <w:sz w:val="26"/>
                          </w:rPr>
                        </w:pPr>
                      </w:p>
                      <w:p>
                        <w:pPr>
                          <w:spacing w:before="0"/>
                          <w:ind w:left="163" w:right="0" w:firstLine="0"/>
                          <w:jc w:val="both"/>
                          <w:rPr>
                            <w:b/>
                            <w:color w:val="000000"/>
                            <w:sz w:val="26"/>
                          </w:rPr>
                        </w:pPr>
                        <w:r>
                          <w:rPr>
                            <w:b/>
                            <w:color w:val="000000"/>
                            <w:sz w:val="26"/>
                            <w:u w:val="double"/>
                          </w:rPr>
                          <w:t>Deuxième</w:t>
                        </w:r>
                        <w:r>
                          <w:rPr>
                            <w:b/>
                            <w:color w:val="000000"/>
                            <w:spacing w:val="-4"/>
                            <w:sz w:val="26"/>
                            <w:u w:val="double"/>
                          </w:rPr>
                          <w:t> </w:t>
                        </w:r>
                        <w:r>
                          <w:rPr>
                            <w:b/>
                            <w:color w:val="000000"/>
                            <w:sz w:val="26"/>
                            <w:u w:val="double"/>
                          </w:rPr>
                          <w:t>partie</w:t>
                        </w:r>
                        <w:r>
                          <w:rPr>
                            <w:b/>
                            <w:color w:val="000000"/>
                            <w:spacing w:val="-4"/>
                            <w:sz w:val="26"/>
                          </w:rPr>
                          <w:t> </w:t>
                        </w:r>
                        <w:r>
                          <w:rPr>
                            <w:b/>
                            <w:color w:val="000000"/>
                            <w:sz w:val="26"/>
                          </w:rPr>
                          <w:t>:</w:t>
                        </w:r>
                        <w:r>
                          <w:rPr>
                            <w:b/>
                            <w:color w:val="000000"/>
                            <w:spacing w:val="-3"/>
                            <w:sz w:val="26"/>
                          </w:rPr>
                          <w:t> </w:t>
                        </w:r>
                        <w:r>
                          <w:rPr>
                            <w:b/>
                            <w:color w:val="000000"/>
                            <w:sz w:val="26"/>
                          </w:rPr>
                          <w:t>Biens</w:t>
                        </w:r>
                        <w:r>
                          <w:rPr>
                            <w:b/>
                            <w:color w:val="000000"/>
                            <w:spacing w:val="-4"/>
                            <w:sz w:val="26"/>
                          </w:rPr>
                          <w:t> </w:t>
                        </w:r>
                        <w:r>
                          <w:rPr>
                            <w:b/>
                            <w:color w:val="000000"/>
                            <w:sz w:val="26"/>
                          </w:rPr>
                          <w:t>«</w:t>
                        </w:r>
                        <w:r>
                          <w:rPr>
                            <w:b/>
                            <w:color w:val="000000"/>
                            <w:spacing w:val="-3"/>
                            <w:sz w:val="26"/>
                          </w:rPr>
                          <w:t> </w:t>
                        </w:r>
                        <w:r>
                          <w:rPr>
                            <w:b/>
                            <w:color w:val="000000"/>
                            <w:sz w:val="26"/>
                          </w:rPr>
                          <w:t>retour</w:t>
                        </w:r>
                        <w:r>
                          <w:rPr>
                            <w:b/>
                            <w:color w:val="000000"/>
                            <w:spacing w:val="-4"/>
                            <w:sz w:val="26"/>
                          </w:rPr>
                          <w:t> </w:t>
                        </w:r>
                        <w:r>
                          <w:rPr>
                            <w:b/>
                            <w:color w:val="000000"/>
                            <w:sz w:val="26"/>
                          </w:rPr>
                          <w:t>»</w:t>
                        </w:r>
                        <w:r>
                          <w:rPr>
                            <w:b/>
                            <w:color w:val="000000"/>
                            <w:spacing w:val="-3"/>
                            <w:sz w:val="26"/>
                          </w:rPr>
                          <w:t> </w:t>
                        </w:r>
                        <w:r>
                          <w:rPr>
                            <w:b/>
                            <w:color w:val="000000"/>
                            <w:sz w:val="26"/>
                          </w:rPr>
                          <w:t>et</w:t>
                        </w:r>
                        <w:r>
                          <w:rPr>
                            <w:b/>
                            <w:color w:val="000000"/>
                            <w:spacing w:val="-8"/>
                            <w:sz w:val="26"/>
                          </w:rPr>
                          <w:t> </w:t>
                        </w:r>
                        <w:r>
                          <w:rPr>
                            <w:b/>
                            <w:color w:val="000000"/>
                            <w:sz w:val="26"/>
                          </w:rPr>
                          <w:t>biens</w:t>
                        </w:r>
                        <w:r>
                          <w:rPr>
                            <w:b/>
                            <w:color w:val="000000"/>
                            <w:spacing w:val="-8"/>
                            <w:sz w:val="26"/>
                          </w:rPr>
                          <w:t> </w:t>
                        </w:r>
                        <w:r>
                          <w:rPr>
                            <w:b/>
                            <w:color w:val="000000"/>
                            <w:sz w:val="26"/>
                          </w:rPr>
                          <w:t>de</w:t>
                        </w:r>
                        <w:r>
                          <w:rPr>
                            <w:b/>
                            <w:color w:val="000000"/>
                            <w:spacing w:val="-4"/>
                            <w:sz w:val="26"/>
                          </w:rPr>
                          <w:t> </w:t>
                        </w:r>
                        <w:r>
                          <w:rPr>
                            <w:b/>
                            <w:color w:val="000000"/>
                            <w:sz w:val="26"/>
                          </w:rPr>
                          <w:t>«</w:t>
                        </w:r>
                        <w:r>
                          <w:rPr>
                            <w:b/>
                            <w:color w:val="000000"/>
                            <w:spacing w:val="-3"/>
                            <w:sz w:val="26"/>
                          </w:rPr>
                          <w:t> </w:t>
                        </w:r>
                        <w:r>
                          <w:rPr>
                            <w:b/>
                            <w:color w:val="000000"/>
                            <w:sz w:val="26"/>
                          </w:rPr>
                          <w:t>remise</w:t>
                        </w:r>
                        <w:r>
                          <w:rPr>
                            <w:b/>
                            <w:color w:val="000000"/>
                            <w:spacing w:val="-4"/>
                            <w:sz w:val="26"/>
                          </w:rPr>
                          <w:t> </w:t>
                        </w:r>
                        <w:r>
                          <w:rPr>
                            <w:b/>
                            <w:color w:val="000000"/>
                            <w:spacing w:val="-10"/>
                            <w:sz w:val="26"/>
                          </w:rPr>
                          <w:t>»</w:t>
                        </w:r>
                      </w:p>
                      <w:p>
                        <w:pPr>
                          <w:spacing w:line="357" w:lineRule="auto" w:before="152"/>
                          <w:ind w:left="163" w:right="166" w:firstLine="0"/>
                          <w:jc w:val="both"/>
                          <w:rPr>
                            <w:color w:val="000000"/>
                            <w:sz w:val="24"/>
                          </w:rPr>
                        </w:pPr>
                        <w:r>
                          <w:rPr>
                            <w:b/>
                            <w:color w:val="000000"/>
                            <w:sz w:val="24"/>
                          </w:rPr>
                          <w:t>Opération 1 </w:t>
                        </w:r>
                        <w:r>
                          <w:rPr>
                            <w:color w:val="000000"/>
                            <w:sz w:val="24"/>
                          </w:rPr>
                          <w:t>: Un Etat partie a concédé pour une durée de 10 ans au Port Autonome</w:t>
                        </w:r>
                        <w:r>
                          <w:rPr>
                            <w:color w:val="000000"/>
                            <w:spacing w:val="40"/>
                            <w:sz w:val="24"/>
                          </w:rPr>
                          <w:t> </w:t>
                        </w:r>
                        <w:r>
                          <w:rPr>
                            <w:color w:val="000000"/>
                            <w:sz w:val="24"/>
                          </w:rPr>
                          <w:t>un ensemble</w:t>
                        </w:r>
                        <w:r>
                          <w:rPr>
                            <w:color w:val="000000"/>
                            <w:spacing w:val="-2"/>
                            <w:sz w:val="24"/>
                          </w:rPr>
                          <w:t> </w:t>
                        </w:r>
                        <w:r>
                          <w:rPr>
                            <w:color w:val="000000"/>
                            <w:sz w:val="24"/>
                          </w:rPr>
                          <w:t>immobilier composé</w:t>
                        </w:r>
                        <w:r>
                          <w:rPr>
                            <w:color w:val="000000"/>
                            <w:spacing w:val="-2"/>
                            <w:sz w:val="24"/>
                          </w:rPr>
                          <w:t> </w:t>
                        </w:r>
                        <w:r>
                          <w:rPr>
                            <w:color w:val="000000"/>
                            <w:sz w:val="24"/>
                          </w:rPr>
                          <w:t>d’un</w:t>
                        </w:r>
                        <w:r>
                          <w:rPr>
                            <w:color w:val="000000"/>
                            <w:spacing w:val="-1"/>
                            <w:sz w:val="24"/>
                          </w:rPr>
                          <w:t> </w:t>
                        </w:r>
                        <w:r>
                          <w:rPr>
                            <w:color w:val="000000"/>
                            <w:sz w:val="24"/>
                          </w:rPr>
                          <w:t>terrain</w:t>
                        </w:r>
                        <w:r>
                          <w:rPr>
                            <w:color w:val="000000"/>
                            <w:spacing w:val="-1"/>
                            <w:sz w:val="24"/>
                          </w:rPr>
                          <w:t> </w:t>
                        </w:r>
                        <w:r>
                          <w:rPr>
                            <w:color w:val="000000"/>
                            <w:sz w:val="24"/>
                          </w:rPr>
                          <w:t>d’une</w:t>
                        </w:r>
                        <w:r>
                          <w:rPr>
                            <w:color w:val="000000"/>
                            <w:spacing w:val="-2"/>
                            <w:sz w:val="24"/>
                          </w:rPr>
                          <w:t> </w:t>
                        </w:r>
                        <w:r>
                          <w:rPr>
                            <w:color w:val="000000"/>
                            <w:sz w:val="24"/>
                          </w:rPr>
                          <w:t>valeur de</w:t>
                        </w:r>
                        <w:r>
                          <w:rPr>
                            <w:color w:val="000000"/>
                            <w:spacing w:val="-2"/>
                            <w:sz w:val="24"/>
                          </w:rPr>
                          <w:t> </w:t>
                        </w:r>
                        <w:r>
                          <w:rPr>
                            <w:color w:val="000000"/>
                            <w:sz w:val="24"/>
                          </w:rPr>
                          <w:t>50</w:t>
                        </w:r>
                        <w:r>
                          <w:rPr>
                            <w:color w:val="000000"/>
                            <w:spacing w:val="-1"/>
                            <w:sz w:val="24"/>
                          </w:rPr>
                          <w:t> </w:t>
                        </w:r>
                        <w:r>
                          <w:rPr>
                            <w:color w:val="000000"/>
                            <w:sz w:val="24"/>
                          </w:rPr>
                          <w:t>millions</w:t>
                        </w:r>
                        <w:r>
                          <w:rPr>
                            <w:color w:val="000000"/>
                            <w:spacing w:val="-3"/>
                            <w:sz w:val="24"/>
                          </w:rPr>
                          <w:t> </w:t>
                        </w:r>
                        <w:r>
                          <w:rPr>
                            <w:color w:val="000000"/>
                            <w:sz w:val="24"/>
                          </w:rPr>
                          <w:t>et</w:t>
                        </w:r>
                        <w:r>
                          <w:rPr>
                            <w:color w:val="000000"/>
                            <w:spacing w:val="-1"/>
                            <w:sz w:val="24"/>
                          </w:rPr>
                          <w:t> </w:t>
                        </w:r>
                        <w:r>
                          <w:rPr>
                            <w:color w:val="000000"/>
                            <w:sz w:val="24"/>
                          </w:rPr>
                          <w:t>d’un</w:t>
                        </w:r>
                        <w:r>
                          <w:rPr>
                            <w:color w:val="000000"/>
                            <w:spacing w:val="-1"/>
                            <w:sz w:val="24"/>
                          </w:rPr>
                          <w:t> </w:t>
                        </w:r>
                        <w:r>
                          <w:rPr>
                            <w:color w:val="000000"/>
                            <w:sz w:val="24"/>
                          </w:rPr>
                          <w:t>bâtiment de 100 millions le 02/01/N.</w:t>
                        </w:r>
                      </w:p>
                      <w:p>
                        <w:pPr>
                          <w:spacing w:line="360" w:lineRule="auto" w:before="206"/>
                          <w:ind w:left="163" w:right="159" w:firstLine="0"/>
                          <w:jc w:val="both"/>
                          <w:rPr>
                            <w:color w:val="000000"/>
                            <w:sz w:val="24"/>
                          </w:rPr>
                        </w:pPr>
                        <w:r>
                          <w:rPr>
                            <w:b/>
                            <w:color w:val="000000"/>
                            <w:sz w:val="24"/>
                          </w:rPr>
                          <w:t>Opération 2 </w:t>
                        </w:r>
                        <w:r>
                          <w:rPr>
                            <w:color w:val="000000"/>
                            <w:sz w:val="24"/>
                          </w:rPr>
                          <w:t>: Le Port Autonome a acquis du matériel lourd</w:t>
                        </w:r>
                        <w:r>
                          <w:rPr>
                            <w:color w:val="000000"/>
                            <w:spacing w:val="40"/>
                            <w:sz w:val="24"/>
                          </w:rPr>
                          <w:t> </w:t>
                        </w:r>
                        <w:r>
                          <w:rPr>
                            <w:color w:val="000000"/>
                            <w:sz w:val="24"/>
                          </w:rPr>
                          <w:t>au titre du contrat de concession d’une valeur HT de 120 millions (durée</w:t>
                        </w:r>
                        <w:r>
                          <w:rPr>
                            <w:color w:val="000000"/>
                            <w:spacing w:val="40"/>
                            <w:sz w:val="24"/>
                          </w:rPr>
                          <w:t> </w:t>
                        </w:r>
                        <w:r>
                          <w:rPr>
                            <w:color w:val="000000"/>
                            <w:sz w:val="24"/>
                          </w:rPr>
                          <w:t>d’utilité : 10 ans) le 01/10/N. Le matériel lourd sera rétrocédé à l’Etat</w:t>
                        </w:r>
                        <w:r>
                          <w:rPr>
                            <w:color w:val="000000"/>
                            <w:spacing w:val="40"/>
                            <w:sz w:val="24"/>
                          </w:rPr>
                          <w:t> </w:t>
                        </w:r>
                        <w:r>
                          <w:rPr>
                            <w:color w:val="000000"/>
                            <w:sz w:val="24"/>
                          </w:rPr>
                          <w:t>partie à la fin du contrat. Le taux de TVA 18%.</w:t>
                        </w:r>
                      </w:p>
                    </w:txbxContent>
                  </v:textbox>
                  <v:fill type="solid"/>
                  <w10:wrap type="none"/>
                </v:shape>
              </v:group>
            </w:pict>
          </mc:Fallback>
        </mc:AlternateContent>
      </w:r>
      <w:r>
        <w:rPr>
          <w:rFonts w:ascii="Cambria"/>
          <w:sz w:val="20"/>
        </w:rPr>
      </w:r>
    </w:p>
    <w:p>
      <w:pPr>
        <w:pStyle w:val="BodyText"/>
        <w:spacing w:before="149"/>
        <w:rPr>
          <w:rFonts w:ascii="Cambria"/>
          <w:b/>
        </w:rPr>
      </w:pPr>
    </w:p>
    <w:p>
      <w:pPr>
        <w:pStyle w:val="Heading1"/>
        <w:spacing w:before="1"/>
        <w:ind w:left="1279" w:firstLine="0"/>
      </w:pPr>
      <w:r>
        <w:rPr>
          <w:u w:val="double"/>
        </w:rPr>
        <w:t>Première</w:t>
      </w:r>
      <w:r>
        <w:rPr>
          <w:spacing w:val="-4"/>
          <w:u w:val="double"/>
        </w:rPr>
        <w:t> </w:t>
      </w:r>
      <w:r>
        <w:rPr>
          <w:u w:val="double"/>
        </w:rPr>
        <w:t>partie</w:t>
      </w:r>
      <w:r>
        <w:rPr>
          <w:spacing w:val="-3"/>
        </w:rPr>
        <w:t> </w:t>
      </w:r>
      <w:r>
        <w:rPr>
          <w:spacing w:val="-10"/>
        </w:rPr>
        <w:t>:</w:t>
      </w:r>
    </w:p>
    <w:p>
      <w:pPr>
        <w:pStyle w:val="BodyText"/>
        <w:spacing w:before="57"/>
        <w:rPr>
          <w:b/>
        </w:rPr>
      </w:pPr>
    </w:p>
    <w:p>
      <w:pPr>
        <w:pStyle w:val="ListParagraph"/>
        <w:numPr>
          <w:ilvl w:val="0"/>
          <w:numId w:val="3"/>
        </w:numPr>
        <w:tabs>
          <w:tab w:pos="1519" w:val="left" w:leader="none"/>
        </w:tabs>
        <w:spacing w:line="240" w:lineRule="auto" w:before="0" w:after="0"/>
        <w:ind w:left="1519" w:right="0" w:hanging="240"/>
        <w:jc w:val="left"/>
        <w:rPr>
          <w:b/>
          <w:sz w:val="24"/>
        </w:rPr>
      </w:pPr>
      <w:r>
        <w:rPr>
          <w:b/>
          <w:spacing w:val="-2"/>
          <w:sz w:val="24"/>
        </w:rPr>
        <w:t>Principes</w:t>
      </w:r>
    </w:p>
    <w:p>
      <w:pPr>
        <w:pStyle w:val="BodyText"/>
        <w:spacing w:before="67"/>
        <w:rPr>
          <w:b/>
        </w:rPr>
      </w:pPr>
    </w:p>
    <w:p>
      <w:pPr>
        <w:pStyle w:val="BodyText"/>
        <w:spacing w:line="360" w:lineRule="auto"/>
        <w:ind w:left="1279"/>
      </w:pPr>
      <w:r>
        <w:rPr/>
        <w:t>La</w:t>
      </w:r>
      <w:r>
        <w:rPr>
          <w:spacing w:val="40"/>
        </w:rPr>
        <w:t> </w:t>
      </w:r>
      <w:r>
        <w:rPr/>
        <w:t>démarche</w:t>
      </w:r>
      <w:r>
        <w:rPr>
          <w:spacing w:val="40"/>
        </w:rPr>
        <w:t> </w:t>
      </w:r>
      <w:r>
        <w:rPr/>
        <w:t>de</w:t>
      </w:r>
      <w:r>
        <w:rPr>
          <w:spacing w:val="40"/>
        </w:rPr>
        <w:t> </w:t>
      </w:r>
      <w:r>
        <w:rPr/>
        <w:t>comptabilisation</w:t>
      </w:r>
      <w:r>
        <w:rPr>
          <w:spacing w:val="40"/>
        </w:rPr>
        <w:t> </w:t>
      </w:r>
      <w:r>
        <w:rPr/>
        <w:t>des</w:t>
      </w:r>
      <w:r>
        <w:rPr>
          <w:spacing w:val="40"/>
        </w:rPr>
        <w:t> </w:t>
      </w:r>
      <w:r>
        <w:rPr/>
        <w:t>opérations</w:t>
      </w:r>
      <w:r>
        <w:rPr>
          <w:spacing w:val="40"/>
        </w:rPr>
        <w:t> </w:t>
      </w:r>
      <w:r>
        <w:rPr/>
        <w:t>relatives</w:t>
      </w:r>
      <w:r>
        <w:rPr>
          <w:spacing w:val="40"/>
        </w:rPr>
        <w:t> </w:t>
      </w:r>
      <w:r>
        <w:rPr/>
        <w:t>à</w:t>
      </w:r>
      <w:r>
        <w:rPr>
          <w:spacing w:val="40"/>
        </w:rPr>
        <w:t> </w:t>
      </w:r>
      <w:r>
        <w:rPr/>
        <w:t>l’exécution</w:t>
      </w:r>
      <w:r>
        <w:rPr>
          <w:spacing w:val="40"/>
        </w:rPr>
        <w:t> </w:t>
      </w:r>
      <w:r>
        <w:rPr/>
        <w:t>des</w:t>
      </w:r>
      <w:r>
        <w:rPr>
          <w:spacing w:val="40"/>
        </w:rPr>
        <w:t> </w:t>
      </w:r>
      <w:r>
        <w:rPr/>
        <w:t>contrats</w:t>
      </w:r>
      <w:r>
        <w:rPr>
          <w:spacing w:val="40"/>
        </w:rPr>
        <w:t> </w:t>
      </w:r>
      <w:r>
        <w:rPr/>
        <w:t>de</w:t>
      </w:r>
      <w:r>
        <w:rPr>
          <w:spacing w:val="80"/>
          <w:w w:val="150"/>
        </w:rPr>
        <w:t> </w:t>
      </w:r>
      <w:r>
        <w:rPr/>
        <w:t>partenariat public privé peut se résumer en deux grandes phases :</w:t>
      </w:r>
    </w:p>
    <w:p>
      <w:pPr>
        <w:pStyle w:val="ListParagraph"/>
        <w:numPr>
          <w:ilvl w:val="0"/>
          <w:numId w:val="4"/>
        </w:numPr>
        <w:tabs>
          <w:tab w:pos="1999" w:val="left" w:leader="none"/>
        </w:tabs>
        <w:spacing w:line="240" w:lineRule="auto" w:before="202" w:after="0"/>
        <w:ind w:left="1999" w:right="0" w:hanging="360"/>
        <w:jc w:val="left"/>
        <w:rPr>
          <w:sz w:val="24"/>
        </w:rPr>
      </w:pPr>
      <w:r>
        <w:rPr>
          <w:sz w:val="24"/>
        </w:rPr>
        <w:t>phase</w:t>
      </w:r>
      <w:r>
        <w:rPr>
          <w:spacing w:val="-3"/>
          <w:sz w:val="24"/>
        </w:rPr>
        <w:t> </w:t>
      </w:r>
      <w:r>
        <w:rPr>
          <w:sz w:val="24"/>
        </w:rPr>
        <w:t>de</w:t>
      </w:r>
      <w:r>
        <w:rPr>
          <w:spacing w:val="-3"/>
          <w:sz w:val="24"/>
        </w:rPr>
        <w:t> </w:t>
      </w:r>
      <w:r>
        <w:rPr>
          <w:sz w:val="24"/>
        </w:rPr>
        <w:t>construction</w:t>
      </w:r>
      <w:r>
        <w:rPr>
          <w:spacing w:val="-2"/>
          <w:sz w:val="24"/>
        </w:rPr>
        <w:t> </w:t>
      </w:r>
      <w:r>
        <w:rPr>
          <w:spacing w:val="-10"/>
          <w:sz w:val="24"/>
        </w:rPr>
        <w:t>;</w:t>
      </w:r>
    </w:p>
    <w:p>
      <w:pPr>
        <w:pStyle w:val="ListParagraph"/>
        <w:numPr>
          <w:ilvl w:val="0"/>
          <w:numId w:val="4"/>
        </w:numPr>
        <w:tabs>
          <w:tab w:pos="1999" w:val="left" w:leader="none"/>
        </w:tabs>
        <w:spacing w:line="240" w:lineRule="auto" w:before="133" w:after="0"/>
        <w:ind w:left="1999" w:right="0" w:hanging="360"/>
        <w:jc w:val="left"/>
        <w:rPr>
          <w:sz w:val="24"/>
        </w:rPr>
      </w:pPr>
      <w:r>
        <w:rPr>
          <w:sz w:val="24"/>
        </w:rPr>
        <w:t>phase</w:t>
      </w:r>
      <w:r>
        <w:rPr>
          <w:spacing w:val="-3"/>
          <w:sz w:val="24"/>
        </w:rPr>
        <w:t> </w:t>
      </w:r>
      <w:r>
        <w:rPr>
          <w:sz w:val="24"/>
        </w:rPr>
        <w:t>post</w:t>
      </w:r>
      <w:r>
        <w:rPr>
          <w:spacing w:val="-1"/>
          <w:sz w:val="24"/>
        </w:rPr>
        <w:t> </w:t>
      </w:r>
      <w:r>
        <w:rPr>
          <w:spacing w:val="-2"/>
          <w:sz w:val="24"/>
        </w:rPr>
        <w:t>construction.</w:t>
      </w:r>
    </w:p>
    <w:p>
      <w:pPr>
        <w:pStyle w:val="BodyText"/>
        <w:spacing w:before="85"/>
      </w:pPr>
    </w:p>
    <w:p>
      <w:pPr>
        <w:pStyle w:val="Heading1"/>
        <w:numPr>
          <w:ilvl w:val="1"/>
          <w:numId w:val="3"/>
        </w:numPr>
        <w:tabs>
          <w:tab w:pos="1699" w:val="left" w:leader="none"/>
        </w:tabs>
        <w:spacing w:line="240" w:lineRule="auto" w:before="0" w:after="0"/>
        <w:ind w:left="1699" w:right="0" w:hanging="420"/>
        <w:jc w:val="left"/>
      </w:pPr>
      <w:r>
        <w:rPr/>
        <w:t>Comptabilisation</w:t>
      </w:r>
      <w:r>
        <w:rPr>
          <w:spacing w:val="-2"/>
        </w:rPr>
        <w:t> </w:t>
      </w:r>
      <w:r>
        <w:rPr/>
        <w:t>en</w:t>
      </w:r>
      <w:r>
        <w:rPr>
          <w:spacing w:val="-2"/>
        </w:rPr>
        <w:t> </w:t>
      </w:r>
      <w:r>
        <w:rPr/>
        <w:t>phase</w:t>
      </w:r>
      <w:r>
        <w:rPr>
          <w:spacing w:val="-3"/>
        </w:rPr>
        <w:t> </w:t>
      </w:r>
      <w:r>
        <w:rPr/>
        <w:t>de</w:t>
      </w:r>
      <w:r>
        <w:rPr>
          <w:spacing w:val="-2"/>
        </w:rPr>
        <w:t> construction</w:t>
      </w:r>
    </w:p>
    <w:p>
      <w:pPr>
        <w:pStyle w:val="BodyText"/>
        <w:spacing w:before="68"/>
        <w:rPr>
          <w:b/>
        </w:rPr>
      </w:pPr>
    </w:p>
    <w:p>
      <w:pPr>
        <w:pStyle w:val="BodyText"/>
        <w:spacing w:line="360" w:lineRule="auto"/>
        <w:ind w:left="1279" w:right="418"/>
        <w:jc w:val="both"/>
      </w:pPr>
      <w:r>
        <w:rPr/>
        <w:t>Les prestations de constructions accomplies par le partenaire privé sont comptabilisées</w:t>
      </w:r>
      <w:r>
        <w:rPr>
          <w:spacing w:val="40"/>
        </w:rPr>
        <w:t> </w:t>
      </w:r>
      <w:r>
        <w:rPr/>
        <w:t>comme s'il était une entité</w:t>
      </w:r>
      <w:r>
        <w:rPr>
          <w:spacing w:val="40"/>
        </w:rPr>
        <w:t> </w:t>
      </w:r>
      <w:r>
        <w:rPr/>
        <w:t>relevant du secteur des bâtiments et travaux publics. Ainsi donc :</w:t>
      </w:r>
    </w:p>
    <w:p>
      <w:pPr>
        <w:pStyle w:val="ListParagraph"/>
        <w:numPr>
          <w:ilvl w:val="2"/>
          <w:numId w:val="3"/>
        </w:numPr>
        <w:tabs>
          <w:tab w:pos="1999" w:val="left" w:leader="none"/>
        </w:tabs>
        <w:spacing w:line="355" w:lineRule="auto" w:before="196" w:after="0"/>
        <w:ind w:left="1999" w:right="418" w:hanging="360"/>
        <w:jc w:val="both"/>
        <w:rPr>
          <w:sz w:val="24"/>
        </w:rPr>
      </w:pPr>
      <w:r>
        <w:rPr>
          <w:sz w:val="24"/>
        </w:rPr>
        <w:t>les</w:t>
      </w:r>
      <w:r>
        <w:rPr>
          <w:spacing w:val="80"/>
          <w:w w:val="150"/>
          <w:sz w:val="24"/>
        </w:rPr>
        <w:t> </w:t>
      </w:r>
      <w:r>
        <w:rPr>
          <w:sz w:val="24"/>
        </w:rPr>
        <w:t>coûts</w:t>
      </w:r>
      <w:r>
        <w:rPr>
          <w:spacing w:val="80"/>
          <w:w w:val="150"/>
          <w:sz w:val="24"/>
        </w:rPr>
        <w:t> </w:t>
      </w:r>
      <w:r>
        <w:rPr>
          <w:sz w:val="24"/>
        </w:rPr>
        <w:t>de</w:t>
      </w:r>
      <w:r>
        <w:rPr>
          <w:spacing w:val="80"/>
          <w:w w:val="150"/>
          <w:sz w:val="24"/>
        </w:rPr>
        <w:t> </w:t>
      </w:r>
      <w:r>
        <w:rPr>
          <w:sz w:val="24"/>
        </w:rPr>
        <w:t>construction</w:t>
      </w:r>
      <w:r>
        <w:rPr>
          <w:spacing w:val="80"/>
          <w:w w:val="150"/>
          <w:sz w:val="24"/>
        </w:rPr>
        <w:t> </w:t>
      </w:r>
      <w:r>
        <w:rPr>
          <w:sz w:val="24"/>
        </w:rPr>
        <w:t>supportés</w:t>
      </w:r>
      <w:r>
        <w:rPr>
          <w:spacing w:val="80"/>
          <w:w w:val="150"/>
          <w:sz w:val="24"/>
        </w:rPr>
        <w:t> </w:t>
      </w:r>
      <w:r>
        <w:rPr>
          <w:sz w:val="24"/>
        </w:rPr>
        <w:t>par</w:t>
      </w:r>
      <w:r>
        <w:rPr>
          <w:spacing w:val="80"/>
          <w:w w:val="150"/>
          <w:sz w:val="24"/>
        </w:rPr>
        <w:t> </w:t>
      </w:r>
      <w:r>
        <w:rPr>
          <w:sz w:val="24"/>
        </w:rPr>
        <w:t>le</w:t>
      </w:r>
      <w:r>
        <w:rPr>
          <w:spacing w:val="80"/>
          <w:w w:val="150"/>
          <w:sz w:val="24"/>
        </w:rPr>
        <w:t> </w:t>
      </w:r>
      <w:r>
        <w:rPr>
          <w:sz w:val="24"/>
        </w:rPr>
        <w:t>partenaire</w:t>
      </w:r>
      <w:r>
        <w:rPr>
          <w:spacing w:val="80"/>
          <w:w w:val="150"/>
          <w:sz w:val="24"/>
        </w:rPr>
        <w:t> </w:t>
      </w:r>
      <w:r>
        <w:rPr>
          <w:sz w:val="24"/>
        </w:rPr>
        <w:t>privé</w:t>
      </w:r>
      <w:r>
        <w:rPr>
          <w:spacing w:val="80"/>
          <w:w w:val="150"/>
          <w:sz w:val="24"/>
        </w:rPr>
        <w:t> </w:t>
      </w:r>
      <w:r>
        <w:rPr>
          <w:sz w:val="24"/>
        </w:rPr>
        <w:t>sont</w:t>
      </w:r>
      <w:r>
        <w:rPr>
          <w:spacing w:val="80"/>
          <w:sz w:val="24"/>
        </w:rPr>
        <w:t> </w:t>
      </w:r>
      <w:r>
        <w:rPr>
          <w:sz w:val="24"/>
        </w:rPr>
        <w:t>comptabilisés conformément aux dispositions relatives aux contrats pluri-exercices ;</w:t>
      </w:r>
    </w:p>
    <w:p>
      <w:pPr>
        <w:pStyle w:val="ListParagraph"/>
        <w:numPr>
          <w:ilvl w:val="2"/>
          <w:numId w:val="3"/>
        </w:numPr>
        <w:tabs>
          <w:tab w:pos="1999" w:val="left" w:leader="none"/>
        </w:tabs>
        <w:spacing w:line="357" w:lineRule="auto" w:before="6" w:after="0"/>
        <w:ind w:left="1999" w:right="418" w:hanging="360"/>
        <w:jc w:val="both"/>
        <w:rPr>
          <w:sz w:val="24"/>
        </w:rPr>
      </w:pPr>
      <w:r>
        <w:rPr>
          <w:sz w:val="24"/>
        </w:rPr>
        <w:t>le chiffre d'affaires du partenaire privé est aussi comptabilisé</w:t>
      </w:r>
      <w:r>
        <w:rPr>
          <w:spacing w:val="-3"/>
          <w:sz w:val="24"/>
        </w:rPr>
        <w:t> </w:t>
      </w:r>
      <w:r>
        <w:rPr>
          <w:sz w:val="24"/>
        </w:rPr>
        <w:t>conformément aux dispositions relatives aux contrats pluri-exercices. Pendant la phase de construction, le chiffre d’affaires correspond à la fraction des redevances relatives à la prestation de construction, à l'exclusion des coûts de financement inclus dans la redevance. Il est enregistré</w:t>
      </w:r>
      <w:r>
        <w:rPr>
          <w:spacing w:val="-2"/>
          <w:sz w:val="24"/>
        </w:rPr>
        <w:t> </w:t>
      </w:r>
      <w:r>
        <w:rPr>
          <w:sz w:val="24"/>
        </w:rPr>
        <w:t>au</w:t>
      </w:r>
      <w:r>
        <w:rPr>
          <w:spacing w:val="-2"/>
          <w:sz w:val="24"/>
        </w:rPr>
        <w:t> </w:t>
      </w:r>
      <w:r>
        <w:rPr>
          <w:sz w:val="24"/>
        </w:rPr>
        <w:t>débit</w:t>
      </w:r>
      <w:r>
        <w:rPr>
          <w:spacing w:val="-2"/>
          <w:sz w:val="24"/>
        </w:rPr>
        <w:t> </w:t>
      </w:r>
      <w:r>
        <w:rPr>
          <w:sz w:val="24"/>
        </w:rPr>
        <w:t>du</w:t>
      </w:r>
      <w:r>
        <w:rPr>
          <w:spacing w:val="-2"/>
          <w:sz w:val="24"/>
        </w:rPr>
        <w:t> </w:t>
      </w:r>
      <w:r>
        <w:rPr>
          <w:sz w:val="24"/>
        </w:rPr>
        <w:t>compte</w:t>
      </w:r>
      <w:r>
        <w:rPr>
          <w:spacing w:val="-2"/>
          <w:sz w:val="24"/>
        </w:rPr>
        <w:t> </w:t>
      </w:r>
      <w:r>
        <w:rPr>
          <w:b/>
          <w:sz w:val="24"/>
        </w:rPr>
        <w:t>2734</w:t>
      </w:r>
      <w:r>
        <w:rPr>
          <w:b/>
          <w:spacing w:val="-2"/>
          <w:sz w:val="24"/>
        </w:rPr>
        <w:t> </w:t>
      </w:r>
      <w:r>
        <w:rPr>
          <w:b/>
          <w:sz w:val="24"/>
        </w:rPr>
        <w:t>Créances</w:t>
      </w:r>
      <w:r>
        <w:rPr>
          <w:b/>
          <w:spacing w:val="-2"/>
          <w:sz w:val="24"/>
        </w:rPr>
        <w:t> </w:t>
      </w:r>
      <w:r>
        <w:rPr>
          <w:b/>
          <w:sz w:val="24"/>
        </w:rPr>
        <w:t>sur</w:t>
      </w:r>
      <w:r>
        <w:rPr>
          <w:b/>
          <w:spacing w:val="-2"/>
          <w:sz w:val="24"/>
        </w:rPr>
        <w:t> </w:t>
      </w:r>
      <w:r>
        <w:rPr>
          <w:b/>
          <w:sz w:val="24"/>
        </w:rPr>
        <w:t>le</w:t>
      </w:r>
      <w:r>
        <w:rPr>
          <w:b/>
          <w:spacing w:val="-2"/>
          <w:sz w:val="24"/>
        </w:rPr>
        <w:t> </w:t>
      </w:r>
      <w:r>
        <w:rPr>
          <w:b/>
          <w:sz w:val="24"/>
        </w:rPr>
        <w:t>concédant</w:t>
      </w:r>
      <w:r>
        <w:rPr>
          <w:b/>
          <w:spacing w:val="-2"/>
          <w:sz w:val="24"/>
        </w:rPr>
        <w:t> </w:t>
      </w:r>
      <w:r>
        <w:rPr>
          <w:b/>
          <w:sz w:val="24"/>
        </w:rPr>
        <w:t>factures</w:t>
      </w:r>
      <w:r>
        <w:rPr>
          <w:b/>
          <w:spacing w:val="-2"/>
          <w:sz w:val="24"/>
        </w:rPr>
        <w:t> </w:t>
      </w:r>
      <w:r>
        <w:rPr>
          <w:sz w:val="24"/>
        </w:rPr>
        <w:t>à</w:t>
      </w:r>
      <w:r>
        <w:rPr>
          <w:spacing w:val="-2"/>
          <w:sz w:val="24"/>
        </w:rPr>
        <w:t> </w:t>
      </w:r>
      <w:r>
        <w:rPr>
          <w:sz w:val="24"/>
        </w:rPr>
        <w:t>l'issue</w:t>
      </w:r>
      <w:r>
        <w:rPr>
          <w:spacing w:val="-2"/>
          <w:sz w:val="24"/>
        </w:rPr>
        <w:t> </w:t>
      </w:r>
      <w:r>
        <w:rPr>
          <w:sz w:val="24"/>
        </w:rPr>
        <w:t>de</w:t>
      </w:r>
      <w:r>
        <w:rPr>
          <w:spacing w:val="-2"/>
          <w:sz w:val="24"/>
        </w:rPr>
        <w:t> </w:t>
      </w:r>
      <w:r>
        <w:rPr>
          <w:sz w:val="24"/>
        </w:rPr>
        <w:t>la phase de construction en attendant l'émission des factures de redevances.</w:t>
      </w:r>
    </w:p>
    <w:p>
      <w:pPr>
        <w:pStyle w:val="ListParagraph"/>
        <w:spacing w:after="0" w:line="357" w:lineRule="auto"/>
        <w:jc w:val="both"/>
        <w:rPr>
          <w:sz w:val="24"/>
        </w:rPr>
        <w:sectPr>
          <w:pgSz w:w="11910" w:h="16840"/>
          <w:pgMar w:header="0" w:footer="1037" w:top="1340" w:bottom="1220" w:left="141" w:right="992"/>
        </w:sectPr>
      </w:pPr>
    </w:p>
    <w:p>
      <w:pPr>
        <w:pStyle w:val="Heading1"/>
        <w:numPr>
          <w:ilvl w:val="1"/>
          <w:numId w:val="3"/>
        </w:numPr>
        <w:tabs>
          <w:tab w:pos="1699" w:val="left" w:leader="none"/>
        </w:tabs>
        <w:spacing w:line="240" w:lineRule="auto" w:before="75" w:after="0"/>
        <w:ind w:left="1699" w:right="0" w:hanging="420"/>
        <w:jc w:val="left"/>
      </w:pPr>
      <w:r>
        <w:rPr/>
        <w:t>Comptabilisation</w:t>
      </w:r>
      <w:r>
        <w:rPr>
          <w:spacing w:val="-2"/>
        </w:rPr>
        <w:t> </w:t>
      </w:r>
      <w:r>
        <w:rPr/>
        <w:t>en</w:t>
      </w:r>
      <w:r>
        <w:rPr>
          <w:spacing w:val="-3"/>
        </w:rPr>
        <w:t> </w:t>
      </w:r>
      <w:r>
        <w:rPr/>
        <w:t>phase</w:t>
      </w:r>
      <w:r>
        <w:rPr>
          <w:spacing w:val="-2"/>
        </w:rPr>
        <w:t> </w:t>
      </w:r>
      <w:r>
        <w:rPr/>
        <w:t>post</w:t>
      </w:r>
      <w:r>
        <w:rPr>
          <w:spacing w:val="-2"/>
        </w:rPr>
        <w:t> construction</w:t>
      </w:r>
    </w:p>
    <w:p>
      <w:pPr>
        <w:pStyle w:val="BodyText"/>
        <w:spacing w:before="67"/>
        <w:rPr>
          <w:b/>
        </w:rPr>
      </w:pPr>
    </w:p>
    <w:p>
      <w:pPr>
        <w:pStyle w:val="BodyText"/>
        <w:spacing w:line="355" w:lineRule="auto"/>
        <w:ind w:left="1279" w:right="418"/>
        <w:jc w:val="both"/>
      </w:pPr>
      <w:r>
        <w:rPr/>
        <w:t>A la fin de la construction, les factures de redevances sont émises jusqu'au terme du contrat. Elles sont enregistrées au </w:t>
      </w:r>
      <w:r>
        <w:rPr>
          <w:b/>
        </w:rPr>
        <w:t>débit du compte client 411 </w:t>
      </w:r>
      <w:r>
        <w:rPr/>
        <w:t>par les contreparties suivantes :</w:t>
      </w:r>
    </w:p>
    <w:p>
      <w:pPr>
        <w:pStyle w:val="ListParagraph"/>
        <w:numPr>
          <w:ilvl w:val="2"/>
          <w:numId w:val="3"/>
        </w:numPr>
        <w:tabs>
          <w:tab w:pos="1999" w:val="left" w:leader="none"/>
        </w:tabs>
        <w:spacing w:line="357" w:lineRule="auto" w:before="208" w:after="0"/>
        <w:ind w:left="1999" w:right="418" w:hanging="360"/>
        <w:jc w:val="both"/>
        <w:rPr>
          <w:sz w:val="24"/>
        </w:rPr>
      </w:pPr>
      <w:r>
        <w:rPr>
          <w:sz w:val="24"/>
        </w:rPr>
        <w:t>au crédit du compte </w:t>
      </w:r>
      <w:r>
        <w:rPr>
          <w:b/>
          <w:sz w:val="24"/>
        </w:rPr>
        <w:t>2734 Créances sur le concédant factures</w:t>
      </w:r>
      <w:r>
        <w:rPr>
          <w:sz w:val="24"/>
        </w:rPr>
        <w:t>, pour la fraction des redevances correspondant à la seule prestation de construction, afin de solder ce compte ;</w:t>
      </w:r>
    </w:p>
    <w:p>
      <w:pPr>
        <w:pStyle w:val="ListParagraph"/>
        <w:numPr>
          <w:ilvl w:val="2"/>
          <w:numId w:val="3"/>
        </w:numPr>
        <w:tabs>
          <w:tab w:pos="1999" w:val="left" w:leader="none"/>
        </w:tabs>
        <w:spacing w:line="357" w:lineRule="auto" w:before="2" w:after="0"/>
        <w:ind w:left="1999" w:right="418" w:hanging="360"/>
        <w:jc w:val="both"/>
        <w:rPr>
          <w:sz w:val="24"/>
        </w:rPr>
      </w:pPr>
      <w:r>
        <w:rPr>
          <w:sz w:val="24"/>
        </w:rPr>
        <w:t>au crédit du compte de résultat en résultat financier </w:t>
      </w:r>
      <w:r>
        <w:rPr>
          <w:b/>
          <w:sz w:val="24"/>
        </w:rPr>
        <w:t>compte 77 </w:t>
      </w:r>
      <w:r>
        <w:rPr>
          <w:sz w:val="24"/>
        </w:rPr>
        <w:t>pour la fraction des redevances correspondant au coût du financement supporté par le partenaire privé refacturé à la collectivité publique ;</w:t>
      </w:r>
    </w:p>
    <w:p>
      <w:pPr>
        <w:pStyle w:val="ListParagraph"/>
        <w:numPr>
          <w:ilvl w:val="2"/>
          <w:numId w:val="3"/>
        </w:numPr>
        <w:tabs>
          <w:tab w:pos="1999" w:val="left" w:leader="none"/>
        </w:tabs>
        <w:spacing w:line="355" w:lineRule="auto" w:before="0" w:after="0"/>
        <w:ind w:left="1999" w:right="418" w:hanging="360"/>
        <w:jc w:val="both"/>
        <w:rPr>
          <w:sz w:val="24"/>
        </w:rPr>
      </w:pPr>
      <w:r>
        <w:rPr>
          <w:sz w:val="24"/>
        </w:rPr>
        <w:t>au compte de résultat en chiffre d'affaires </w:t>
      </w:r>
      <w:r>
        <w:rPr>
          <w:b/>
          <w:sz w:val="24"/>
        </w:rPr>
        <w:t>compte 706 </w:t>
      </w:r>
      <w:r>
        <w:rPr>
          <w:sz w:val="24"/>
        </w:rPr>
        <w:t>pour les redevances représentatives des prestations post construction rendues par le partenaire privé.</w:t>
      </w:r>
    </w:p>
    <w:p>
      <w:pPr>
        <w:pStyle w:val="BodyText"/>
        <w:spacing w:line="362" w:lineRule="auto" w:before="231"/>
        <w:ind w:left="1279" w:right="418"/>
        <w:jc w:val="both"/>
      </w:pPr>
      <w:r>
        <w:rPr/>
        <w:t>Par ailleurs, pendant la phase d’exploitation du contrat de concession de service public, lorsque le contrat prévoit la collecte de droits de passage ou autres droits auprès des usagers par le partenaire privé au profit de la collectivité publique, il faut passer les écritures</w:t>
      </w:r>
      <w:r>
        <w:rPr>
          <w:spacing w:val="80"/>
        </w:rPr>
        <w:t> </w:t>
      </w:r>
      <w:r>
        <w:rPr/>
        <w:t>suivantes :</w:t>
      </w:r>
    </w:p>
    <w:p>
      <w:pPr>
        <w:pStyle w:val="ListParagraph"/>
        <w:numPr>
          <w:ilvl w:val="2"/>
          <w:numId w:val="3"/>
        </w:numPr>
        <w:tabs>
          <w:tab w:pos="1998" w:val="left" w:leader="none"/>
        </w:tabs>
        <w:spacing w:line="285" w:lineRule="exact" w:before="0" w:after="0"/>
        <w:ind w:left="1998" w:right="0" w:hanging="359"/>
        <w:jc w:val="both"/>
        <w:rPr>
          <w:sz w:val="24"/>
        </w:rPr>
      </w:pPr>
      <w:r>
        <w:rPr>
          <w:sz w:val="24"/>
        </w:rPr>
        <w:t>lors de</w:t>
      </w:r>
      <w:r>
        <w:rPr>
          <w:spacing w:val="2"/>
          <w:sz w:val="24"/>
        </w:rPr>
        <w:t> </w:t>
      </w:r>
      <w:r>
        <w:rPr>
          <w:sz w:val="24"/>
        </w:rPr>
        <w:t>la</w:t>
      </w:r>
      <w:r>
        <w:rPr>
          <w:spacing w:val="2"/>
          <w:sz w:val="24"/>
        </w:rPr>
        <w:t> </w:t>
      </w:r>
      <w:r>
        <w:rPr>
          <w:sz w:val="24"/>
        </w:rPr>
        <w:t>collecte</w:t>
      </w:r>
      <w:r>
        <w:rPr>
          <w:spacing w:val="2"/>
          <w:sz w:val="24"/>
        </w:rPr>
        <w:t> </w:t>
      </w:r>
      <w:r>
        <w:rPr>
          <w:sz w:val="24"/>
        </w:rPr>
        <w:t>des</w:t>
      </w:r>
      <w:r>
        <w:rPr>
          <w:spacing w:val="2"/>
          <w:sz w:val="24"/>
        </w:rPr>
        <w:t> </w:t>
      </w:r>
      <w:r>
        <w:rPr>
          <w:sz w:val="24"/>
        </w:rPr>
        <w:t>droits</w:t>
      </w:r>
      <w:r>
        <w:rPr>
          <w:spacing w:val="-1"/>
          <w:sz w:val="24"/>
        </w:rPr>
        <w:t> </w:t>
      </w:r>
      <w:r>
        <w:rPr>
          <w:sz w:val="24"/>
        </w:rPr>
        <w:t>:</w:t>
      </w:r>
      <w:r>
        <w:rPr>
          <w:spacing w:val="2"/>
          <w:sz w:val="24"/>
        </w:rPr>
        <w:t> </w:t>
      </w:r>
      <w:r>
        <w:rPr>
          <w:sz w:val="24"/>
        </w:rPr>
        <w:t>le</w:t>
      </w:r>
      <w:r>
        <w:rPr>
          <w:spacing w:val="2"/>
          <w:sz w:val="24"/>
        </w:rPr>
        <w:t> </w:t>
      </w:r>
      <w:r>
        <w:rPr>
          <w:sz w:val="24"/>
        </w:rPr>
        <w:t>compte</w:t>
      </w:r>
      <w:r>
        <w:rPr>
          <w:spacing w:val="2"/>
          <w:sz w:val="24"/>
        </w:rPr>
        <w:t> </w:t>
      </w:r>
      <w:r>
        <w:rPr>
          <w:sz w:val="24"/>
        </w:rPr>
        <w:t>de</w:t>
      </w:r>
      <w:r>
        <w:rPr>
          <w:spacing w:val="2"/>
          <w:sz w:val="24"/>
        </w:rPr>
        <w:t> </w:t>
      </w:r>
      <w:r>
        <w:rPr>
          <w:sz w:val="24"/>
        </w:rPr>
        <w:t>trésorerie</w:t>
      </w:r>
      <w:r>
        <w:rPr>
          <w:spacing w:val="2"/>
          <w:sz w:val="24"/>
        </w:rPr>
        <w:t> </w:t>
      </w:r>
      <w:r>
        <w:rPr>
          <w:sz w:val="24"/>
        </w:rPr>
        <w:t>est</w:t>
      </w:r>
      <w:r>
        <w:rPr>
          <w:spacing w:val="3"/>
          <w:sz w:val="24"/>
        </w:rPr>
        <w:t> </w:t>
      </w:r>
      <w:r>
        <w:rPr>
          <w:sz w:val="24"/>
        </w:rPr>
        <w:t>débité</w:t>
      </w:r>
      <w:r>
        <w:rPr>
          <w:spacing w:val="2"/>
          <w:sz w:val="24"/>
        </w:rPr>
        <w:t> </w:t>
      </w:r>
      <w:r>
        <w:rPr>
          <w:sz w:val="24"/>
        </w:rPr>
        <w:t>par</w:t>
      </w:r>
      <w:r>
        <w:rPr>
          <w:spacing w:val="2"/>
          <w:sz w:val="24"/>
        </w:rPr>
        <w:t> </w:t>
      </w:r>
      <w:r>
        <w:rPr>
          <w:sz w:val="24"/>
        </w:rPr>
        <w:t>le</w:t>
      </w:r>
      <w:r>
        <w:rPr>
          <w:spacing w:val="2"/>
          <w:sz w:val="24"/>
        </w:rPr>
        <w:t> </w:t>
      </w:r>
      <w:r>
        <w:rPr>
          <w:sz w:val="24"/>
        </w:rPr>
        <w:t>crédit</w:t>
      </w:r>
      <w:r>
        <w:rPr>
          <w:spacing w:val="2"/>
          <w:sz w:val="24"/>
        </w:rPr>
        <w:t> </w:t>
      </w:r>
      <w:r>
        <w:rPr>
          <w:sz w:val="24"/>
        </w:rPr>
        <w:t>du</w:t>
      </w:r>
      <w:r>
        <w:rPr>
          <w:spacing w:val="3"/>
          <w:sz w:val="24"/>
        </w:rPr>
        <w:t> </w:t>
      </w:r>
      <w:r>
        <w:rPr>
          <w:spacing w:val="-2"/>
          <w:sz w:val="24"/>
        </w:rPr>
        <w:t>compte</w:t>
      </w:r>
    </w:p>
    <w:p>
      <w:pPr>
        <w:pStyle w:val="Heading1"/>
        <w:spacing w:before="141"/>
        <w:ind w:left="1999" w:firstLine="0"/>
        <w:jc w:val="both"/>
        <w:rPr>
          <w:b w:val="0"/>
        </w:rPr>
      </w:pPr>
      <w:r>
        <w:rPr/>
        <w:t>4731</w:t>
      </w:r>
      <w:r>
        <w:rPr>
          <w:spacing w:val="-4"/>
        </w:rPr>
        <w:t> </w:t>
      </w:r>
      <w:r>
        <w:rPr/>
        <w:t>Mandants,</w:t>
      </w:r>
      <w:r>
        <w:rPr>
          <w:spacing w:val="-2"/>
        </w:rPr>
        <w:t> </w:t>
      </w:r>
      <w:r>
        <w:rPr/>
        <w:t>collectivité</w:t>
      </w:r>
      <w:r>
        <w:rPr>
          <w:spacing w:val="-3"/>
        </w:rPr>
        <w:t> </w:t>
      </w:r>
      <w:r>
        <w:rPr/>
        <w:t>publique</w:t>
      </w:r>
      <w:r>
        <w:rPr>
          <w:spacing w:val="-2"/>
        </w:rPr>
        <w:t> </w:t>
      </w:r>
      <w:r>
        <w:rPr>
          <w:b w:val="0"/>
          <w:spacing w:val="-10"/>
        </w:rPr>
        <w:t>;</w:t>
      </w:r>
    </w:p>
    <w:p>
      <w:pPr>
        <w:pStyle w:val="BodyText"/>
        <w:spacing w:before="59"/>
      </w:pPr>
    </w:p>
    <w:p>
      <w:pPr>
        <w:pStyle w:val="ListParagraph"/>
        <w:numPr>
          <w:ilvl w:val="2"/>
          <w:numId w:val="3"/>
        </w:numPr>
        <w:tabs>
          <w:tab w:pos="1999" w:val="left" w:leader="none"/>
        </w:tabs>
        <w:spacing w:line="357" w:lineRule="auto" w:before="1" w:after="0"/>
        <w:ind w:left="1999" w:right="418" w:hanging="360"/>
        <w:jc w:val="both"/>
        <w:rPr>
          <w:sz w:val="24"/>
        </w:rPr>
      </w:pPr>
      <w:r>
        <w:rPr>
          <w:sz w:val="24"/>
        </w:rPr>
        <w:t>lors du reversement des droits collectés à la collectivité publique : le compte </w:t>
      </w:r>
      <w:r>
        <w:rPr>
          <w:b/>
          <w:sz w:val="24"/>
        </w:rPr>
        <w:t>4731 Mandants, collectivité publique </w:t>
      </w:r>
      <w:r>
        <w:rPr>
          <w:sz w:val="24"/>
        </w:rPr>
        <w:t>est débité pour solde par le crédit du</w:t>
      </w:r>
      <w:r>
        <w:rPr>
          <w:spacing w:val="-3"/>
          <w:sz w:val="24"/>
        </w:rPr>
        <w:t> </w:t>
      </w:r>
      <w:r>
        <w:rPr>
          <w:sz w:val="24"/>
        </w:rPr>
        <w:t>compte de </w:t>
      </w:r>
      <w:r>
        <w:rPr>
          <w:spacing w:val="-2"/>
          <w:sz w:val="24"/>
        </w:rPr>
        <w:t>trésorerie.</w:t>
      </w:r>
    </w:p>
    <w:p>
      <w:pPr>
        <w:pStyle w:val="BodyText"/>
        <w:spacing w:before="88"/>
      </w:pPr>
    </w:p>
    <w:p>
      <w:pPr>
        <w:pStyle w:val="Heading1"/>
        <w:numPr>
          <w:ilvl w:val="0"/>
          <w:numId w:val="3"/>
        </w:numPr>
        <w:tabs>
          <w:tab w:pos="1519" w:val="left" w:leader="none"/>
        </w:tabs>
        <w:spacing w:line="240" w:lineRule="auto" w:before="0" w:after="0"/>
        <w:ind w:left="1519" w:right="0" w:hanging="240"/>
        <w:jc w:val="left"/>
      </w:pPr>
      <w:r>
        <w:rPr>
          <w:spacing w:val="-2"/>
        </w:rPr>
        <w:t>Comptabilisation</w:t>
      </w:r>
    </w:p>
    <w:p>
      <w:pPr>
        <w:pStyle w:val="BodyText"/>
        <w:spacing w:before="63"/>
        <w:rPr>
          <w:b/>
        </w:rPr>
      </w:pPr>
    </w:p>
    <w:p>
      <w:pPr>
        <w:pStyle w:val="ListParagraph"/>
        <w:numPr>
          <w:ilvl w:val="0"/>
          <w:numId w:val="5"/>
        </w:numPr>
        <w:tabs>
          <w:tab w:pos="1998" w:val="left" w:leader="none"/>
        </w:tabs>
        <w:spacing w:line="240" w:lineRule="auto" w:before="0" w:after="0"/>
        <w:ind w:left="1998" w:right="0" w:hanging="359"/>
        <w:jc w:val="both"/>
        <w:rPr>
          <w:b/>
          <w:sz w:val="24"/>
        </w:rPr>
      </w:pPr>
      <w:r>
        <w:rPr>
          <w:b/>
          <w:sz w:val="24"/>
        </w:rPr>
        <mc:AlternateContent>
          <mc:Choice Requires="wps">
            <w:drawing>
              <wp:anchor distT="0" distB="0" distL="0" distR="0" allowOverlap="1" layoutInCell="1" locked="0" behindDoc="0" simplePos="0" relativeHeight="15732736">
                <wp:simplePos x="0" y="0"/>
                <wp:positionH relativeFrom="page">
                  <wp:posOffset>6949364</wp:posOffset>
                </wp:positionH>
                <wp:positionV relativeFrom="paragraph">
                  <wp:posOffset>541668</wp:posOffset>
                </wp:positionV>
                <wp:extent cx="6350" cy="1533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1533525"/>
                        </a:xfrm>
                        <a:custGeom>
                          <a:avLst/>
                          <a:gdLst/>
                          <a:ahLst/>
                          <a:cxnLst/>
                          <a:rect l="l" t="t" r="r" b="b"/>
                          <a:pathLst>
                            <a:path w="6350" h="1533525">
                              <a:moveTo>
                                <a:pt x="6096" y="0"/>
                              </a:moveTo>
                              <a:lnTo>
                                <a:pt x="0" y="0"/>
                              </a:lnTo>
                              <a:lnTo>
                                <a:pt x="0" y="6096"/>
                              </a:lnTo>
                              <a:lnTo>
                                <a:pt x="0" y="737616"/>
                              </a:lnTo>
                              <a:lnTo>
                                <a:pt x="0" y="883920"/>
                              </a:lnTo>
                              <a:lnTo>
                                <a:pt x="0" y="890016"/>
                              </a:lnTo>
                              <a:lnTo>
                                <a:pt x="0" y="1386840"/>
                              </a:lnTo>
                              <a:lnTo>
                                <a:pt x="0" y="1533144"/>
                              </a:lnTo>
                              <a:lnTo>
                                <a:pt x="6096" y="15331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42.651047pt;width:.5pt;height:120.75pt;mso-position-horizontal-relative:page;mso-position-vertical-relative:paragraph;z-index:15732736" id="docshape18" coordorigin="10944,853" coordsize="10,2415" path="m10953,853l10944,853,10944,863,10944,2015,10944,2245,10944,2255,10944,3037,10944,3267,10953,3267,10953,863,10953,853xe" filled="true" fillcolor="#000000" stroked="false">
                <v:path arrowok="t"/>
                <v:fill type="solid"/>
                <w10:wrap type="none"/>
              </v:shape>
            </w:pict>
          </mc:Fallback>
        </mc:AlternateContent>
      </w:r>
      <w:r>
        <w:rPr>
          <w:b/>
          <w:sz w:val="24"/>
        </w:rPr>
        <w:t>Comptabilisation</w:t>
      </w:r>
      <w:r>
        <w:rPr>
          <w:b/>
          <w:spacing w:val="-2"/>
          <w:sz w:val="24"/>
        </w:rPr>
        <w:t> </w:t>
      </w:r>
      <w:r>
        <w:rPr>
          <w:b/>
          <w:sz w:val="24"/>
        </w:rPr>
        <w:t>en</w:t>
      </w:r>
      <w:r>
        <w:rPr>
          <w:b/>
          <w:spacing w:val="-2"/>
          <w:sz w:val="24"/>
        </w:rPr>
        <w:t> </w:t>
      </w:r>
      <w:r>
        <w:rPr>
          <w:b/>
          <w:sz w:val="24"/>
        </w:rPr>
        <w:t>phase</w:t>
      </w:r>
      <w:r>
        <w:rPr>
          <w:b/>
          <w:spacing w:val="-3"/>
          <w:sz w:val="24"/>
        </w:rPr>
        <w:t> </w:t>
      </w:r>
      <w:r>
        <w:rPr>
          <w:b/>
          <w:sz w:val="24"/>
        </w:rPr>
        <w:t>de</w:t>
      </w:r>
      <w:r>
        <w:rPr>
          <w:b/>
          <w:spacing w:val="-2"/>
          <w:sz w:val="24"/>
        </w:rPr>
        <w:t> construction</w:t>
      </w:r>
    </w:p>
    <w:p>
      <w:pPr>
        <w:pStyle w:val="BodyText"/>
        <w:spacing w:before="23"/>
        <w:rPr>
          <w:b/>
          <w:sz w:val="20"/>
        </w:rPr>
      </w:pPr>
    </w:p>
    <w:p>
      <w:pPr>
        <w:pStyle w:val="BodyText"/>
        <w:spacing w:after="0"/>
        <w:rPr>
          <w:b/>
          <w:sz w:val="20"/>
        </w:rPr>
        <w:sectPr>
          <w:pgSz w:w="11910" w:h="16840"/>
          <w:pgMar w:header="0" w:footer="1037" w:top="1320" w:bottom="1220" w:left="141" w:right="992"/>
        </w:sectPr>
      </w:pPr>
    </w:p>
    <w:p>
      <w:pPr>
        <w:pStyle w:val="BodyText"/>
        <w:spacing w:before="120"/>
        <w:rPr>
          <w:b/>
          <w:sz w:val="19"/>
        </w:rPr>
      </w:pPr>
    </w:p>
    <w:p>
      <w:pPr>
        <w:spacing w:before="0"/>
        <w:ind w:left="256" w:right="0" w:firstLine="0"/>
        <w:jc w:val="center"/>
        <w:rPr>
          <w:sz w:val="19"/>
        </w:rPr>
      </w:pPr>
      <w:r>
        <w:rPr>
          <w:sz w:val="19"/>
        </w:rPr>
        <mc:AlternateContent>
          <mc:Choice Requires="wps">
            <w:drawing>
              <wp:anchor distT="0" distB="0" distL="0" distR="0" allowOverlap="1" layoutInCell="1" locked="0" behindDoc="0" simplePos="0" relativeHeight="15730688">
                <wp:simplePos x="0" y="0"/>
                <wp:positionH relativeFrom="page">
                  <wp:posOffset>1350187</wp:posOffset>
                </wp:positionH>
                <wp:positionV relativeFrom="paragraph">
                  <wp:posOffset>-9155</wp:posOffset>
                </wp:positionV>
                <wp:extent cx="6350" cy="1533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1533525"/>
                        </a:xfrm>
                        <a:custGeom>
                          <a:avLst/>
                          <a:gdLst/>
                          <a:ahLst/>
                          <a:cxnLst/>
                          <a:rect l="l" t="t" r="r" b="b"/>
                          <a:pathLst>
                            <a:path w="6350" h="1533525">
                              <a:moveTo>
                                <a:pt x="6096" y="0"/>
                              </a:moveTo>
                              <a:lnTo>
                                <a:pt x="0" y="0"/>
                              </a:lnTo>
                              <a:lnTo>
                                <a:pt x="0" y="6096"/>
                              </a:lnTo>
                              <a:lnTo>
                                <a:pt x="0" y="737616"/>
                              </a:lnTo>
                              <a:lnTo>
                                <a:pt x="0" y="883920"/>
                              </a:lnTo>
                              <a:lnTo>
                                <a:pt x="0" y="890016"/>
                              </a:lnTo>
                              <a:lnTo>
                                <a:pt x="0" y="1386840"/>
                              </a:lnTo>
                              <a:lnTo>
                                <a:pt x="0" y="1533144"/>
                              </a:lnTo>
                              <a:lnTo>
                                <a:pt x="6096" y="15331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20878pt;width:.5pt;height:120.75pt;mso-position-horizontal-relative:page;mso-position-vertical-relative:paragraph;z-index:15730688" id="docshape19" coordorigin="2126,-14" coordsize="10,2415" path="m2136,-14l2126,-14,2126,-5,2126,1147,2126,1378,2126,1387,2126,2170,2126,2400,2136,2400,2136,-5,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3248">
                <wp:simplePos x="0" y="0"/>
                <wp:positionH relativeFrom="page">
                  <wp:posOffset>899083</wp:posOffset>
                </wp:positionH>
                <wp:positionV relativeFrom="paragraph">
                  <wp:posOffset>-3059</wp:posOffset>
                </wp:positionV>
                <wp:extent cx="6350" cy="15271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1527175"/>
                        </a:xfrm>
                        <a:custGeom>
                          <a:avLst/>
                          <a:gdLst/>
                          <a:ahLst/>
                          <a:cxnLst/>
                          <a:rect l="l" t="t" r="r" b="b"/>
                          <a:pathLst>
                            <a:path w="6350" h="1527175">
                              <a:moveTo>
                                <a:pt x="6096" y="0"/>
                              </a:moveTo>
                              <a:lnTo>
                                <a:pt x="0" y="0"/>
                              </a:lnTo>
                              <a:lnTo>
                                <a:pt x="0" y="731520"/>
                              </a:lnTo>
                              <a:lnTo>
                                <a:pt x="0" y="877824"/>
                              </a:lnTo>
                              <a:lnTo>
                                <a:pt x="0" y="883920"/>
                              </a:lnTo>
                              <a:lnTo>
                                <a:pt x="0" y="1380744"/>
                              </a:lnTo>
                              <a:lnTo>
                                <a:pt x="0" y="1527048"/>
                              </a:lnTo>
                              <a:lnTo>
                                <a:pt x="6096" y="1527048"/>
                              </a:lnTo>
                              <a:lnTo>
                                <a:pt x="6096" y="1380744"/>
                              </a:lnTo>
                              <a:lnTo>
                                <a:pt x="6096" y="883920"/>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0878pt;width:.5pt;height:120.25pt;mso-position-horizontal-relative:page;mso-position-vertical-relative:paragraph;z-index:15733248" id="docshape20" coordorigin="1416,-5" coordsize="10,2405" path="m1425,-5l1416,-5,1416,1147,1416,1378,1416,1387,1416,2170,1416,2400,1425,2400,1425,2170,1425,1387,1425,1378,1425,1147,1425,-5xe" filled="true" fillcolor="#000000" stroked="false">
                <v:path arrowok="t"/>
                <v:fill type="solid"/>
                <w10:wrap type="none"/>
              </v:shape>
            </w:pict>
          </mc:Fallback>
        </mc:AlternateContent>
      </w:r>
      <w:r>
        <w:rPr>
          <w:spacing w:val="-5"/>
          <w:w w:val="105"/>
          <w:sz w:val="19"/>
        </w:rPr>
        <w:t>6…</w:t>
      </w:r>
    </w:p>
    <w:p>
      <w:pPr>
        <w:pStyle w:val="BodyText"/>
        <w:spacing w:before="24"/>
        <w:rPr>
          <w:sz w:val="19"/>
        </w:rPr>
      </w:pPr>
    </w:p>
    <w:p>
      <w:pPr>
        <w:spacing w:before="0"/>
        <w:ind w:left="0" w:right="0" w:firstLine="0"/>
        <w:jc w:val="right"/>
        <w:rPr>
          <w:sz w:val="19"/>
        </w:rPr>
      </w:pPr>
      <w:r>
        <w:rPr>
          <w:spacing w:val="-2"/>
          <w:w w:val="105"/>
          <w:sz w:val="19"/>
        </w:rPr>
        <w:t>401/521</w:t>
      </w:r>
    </w:p>
    <w:p>
      <w:pPr>
        <w:tabs>
          <w:tab w:pos="3313" w:val="left" w:leader="none"/>
          <w:tab w:pos="5435" w:val="left" w:leader="none"/>
        </w:tabs>
        <w:spacing w:line="264" w:lineRule="auto" w:before="98"/>
        <w:ind w:left="126" w:right="0" w:firstLine="2270"/>
        <w:jc w:val="left"/>
        <w:rPr>
          <w:sz w:val="19"/>
        </w:rPr>
      </w:pPr>
      <w:r>
        <w:rPr/>
        <w:br w:type="column"/>
      </w:r>
      <w:r>
        <w:rPr>
          <w:w w:val="105"/>
          <w:sz w:val="19"/>
        </w:rPr>
        <w:t>En cours</w:t>
      </w:r>
      <w:r>
        <w:rPr>
          <w:sz w:val="19"/>
        </w:rPr>
        <w:tab/>
      </w:r>
      <w:r>
        <w:rPr>
          <w:sz w:val="19"/>
          <w:u w:val="single"/>
        </w:rPr>
        <w:tab/>
      </w:r>
      <w:r>
        <w:rPr>
          <w:sz w:val="19"/>
        </w:rPr>
        <w:t> </w:t>
      </w:r>
      <w:r>
        <w:rPr>
          <w:w w:val="105"/>
          <w:sz w:val="19"/>
        </w:rPr>
        <w:t>Compte de charges par nature</w:t>
      </w:r>
    </w:p>
    <w:p>
      <w:pPr>
        <w:pStyle w:val="BodyText"/>
        <w:spacing w:before="2"/>
        <w:rPr>
          <w:sz w:val="19"/>
        </w:rPr>
      </w:pPr>
    </w:p>
    <w:p>
      <w:pPr>
        <w:spacing w:before="0"/>
        <w:ind w:left="926" w:right="0" w:firstLine="0"/>
        <w:jc w:val="left"/>
        <w:rPr>
          <w:sz w:val="19"/>
        </w:rPr>
      </w:pPr>
      <w:r>
        <w:rPr>
          <w:sz w:val="19"/>
        </w:rPr>
        <mc:AlternateContent>
          <mc:Choice Requires="wps">
            <w:drawing>
              <wp:anchor distT="0" distB="0" distL="0" distR="0" allowOverlap="1" layoutInCell="1" locked="0" behindDoc="1" simplePos="0" relativeHeight="487364096">
                <wp:simplePos x="0" y="0"/>
                <wp:positionH relativeFrom="page">
                  <wp:posOffset>1889683</wp:posOffset>
                </wp:positionH>
                <wp:positionV relativeFrom="paragraph">
                  <wp:posOffset>-301673</wp:posOffset>
                </wp:positionV>
                <wp:extent cx="1353820" cy="153924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53820" cy="1539240"/>
                        </a:xfrm>
                        <a:custGeom>
                          <a:avLst/>
                          <a:gdLst/>
                          <a:ahLst/>
                          <a:cxnLst/>
                          <a:rect l="l" t="t" r="r" b="b"/>
                          <a:pathLst>
                            <a:path w="1353820" h="1539240">
                              <a:moveTo>
                                <a:pt x="1353312" y="0"/>
                              </a:moveTo>
                              <a:lnTo>
                                <a:pt x="12192" y="0"/>
                              </a:lnTo>
                              <a:lnTo>
                                <a:pt x="6096" y="0"/>
                              </a:lnTo>
                              <a:lnTo>
                                <a:pt x="0" y="0"/>
                              </a:lnTo>
                              <a:lnTo>
                                <a:pt x="0" y="6096"/>
                              </a:lnTo>
                              <a:lnTo>
                                <a:pt x="0" y="1539240"/>
                              </a:lnTo>
                              <a:lnTo>
                                <a:pt x="6096" y="1539240"/>
                              </a:lnTo>
                              <a:lnTo>
                                <a:pt x="1353312" y="1539240"/>
                              </a:lnTo>
                              <a:lnTo>
                                <a:pt x="1353312" y="1533144"/>
                              </a:lnTo>
                              <a:lnTo>
                                <a:pt x="6096" y="1533144"/>
                              </a:lnTo>
                              <a:lnTo>
                                <a:pt x="6096" y="1386840"/>
                              </a:lnTo>
                              <a:lnTo>
                                <a:pt x="6096" y="890016"/>
                              </a:lnTo>
                              <a:lnTo>
                                <a:pt x="1353312" y="890016"/>
                              </a:lnTo>
                              <a:lnTo>
                                <a:pt x="1353312" y="883920"/>
                              </a:lnTo>
                              <a:lnTo>
                                <a:pt x="6096" y="883920"/>
                              </a:lnTo>
                              <a:lnTo>
                                <a:pt x="6096" y="737616"/>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23.753836pt;width:106.6pt;height:121.2pt;mso-position-horizontal-relative:page;mso-position-vertical-relative:paragraph;z-index:-15952384" id="docshape21" coordorigin="2976,-475" coordsize="2132,2424" path="m5107,-475l2995,-475,2985,-475,2976,-475,2976,-465,2976,1949,2985,1949,5107,1949,5107,1939,2985,1939,2985,1709,2985,927,5107,927,5107,917,2985,917,2985,687,2985,-465,2995,-465,5107,-465,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64608">
                <wp:simplePos x="0" y="0"/>
                <wp:positionH relativeFrom="page">
                  <wp:posOffset>3953183</wp:posOffset>
                </wp:positionH>
                <wp:positionV relativeFrom="paragraph">
                  <wp:posOffset>-301674</wp:posOffset>
                </wp:positionV>
                <wp:extent cx="1362710" cy="15392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362710" cy="1539240"/>
                          <a:chExt cx="1362710" cy="1539240"/>
                        </a:xfrm>
                      </wpg:grpSpPr>
                      <wps:wsp>
                        <wps:cNvPr id="23" name="Graphic 23"/>
                        <wps:cNvSpPr/>
                        <wps:spPr>
                          <a:xfrm>
                            <a:off x="-3" y="1"/>
                            <a:ext cx="1362710" cy="1539240"/>
                          </a:xfrm>
                          <a:custGeom>
                            <a:avLst/>
                            <a:gdLst/>
                            <a:ahLst/>
                            <a:cxnLst/>
                            <a:rect l="l" t="t" r="r" b="b"/>
                            <a:pathLst>
                              <a:path w="1362710" h="1539240">
                                <a:moveTo>
                                  <a:pt x="1362456" y="0"/>
                                </a:moveTo>
                                <a:lnTo>
                                  <a:pt x="1356360" y="0"/>
                                </a:lnTo>
                                <a:lnTo>
                                  <a:pt x="1356360" y="6096"/>
                                </a:lnTo>
                                <a:lnTo>
                                  <a:pt x="1356360" y="737616"/>
                                </a:lnTo>
                                <a:lnTo>
                                  <a:pt x="1356360" y="883920"/>
                                </a:lnTo>
                                <a:lnTo>
                                  <a:pt x="1356360" y="890016"/>
                                </a:lnTo>
                                <a:lnTo>
                                  <a:pt x="1356360" y="1386840"/>
                                </a:lnTo>
                                <a:lnTo>
                                  <a:pt x="1356360" y="1533144"/>
                                </a:lnTo>
                                <a:lnTo>
                                  <a:pt x="0" y="1533144"/>
                                </a:lnTo>
                                <a:lnTo>
                                  <a:pt x="0" y="1539240"/>
                                </a:lnTo>
                                <a:lnTo>
                                  <a:pt x="1356360" y="1539240"/>
                                </a:lnTo>
                                <a:lnTo>
                                  <a:pt x="1362456" y="1539240"/>
                                </a:lnTo>
                                <a:lnTo>
                                  <a:pt x="1362456" y="6096"/>
                                </a:lnTo>
                                <a:lnTo>
                                  <a:pt x="1362456"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1362710" cy="1539240"/>
                          </a:xfrm>
                          <a:prstGeom prst="rect">
                            <a:avLst/>
                          </a:prstGeom>
                        </wps:spPr>
                        <wps:txbx>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74"/>
                                <w:rPr>
                                  <w:sz w:val="19"/>
                                </w:rPr>
                              </w:pPr>
                            </w:p>
                            <w:p>
                              <w:pPr>
                                <w:tabs>
                                  <w:tab w:pos="2135" w:val="left" w:leader="none"/>
                                </w:tabs>
                                <w:spacing w:before="0"/>
                                <w:ind w:left="14" w:right="0" w:firstLine="0"/>
                                <w:jc w:val="left"/>
                                <w:rPr>
                                  <w:sz w:val="19"/>
                                </w:rPr>
                              </w:pPr>
                              <w:r>
                                <w:rPr>
                                  <w:w w:val="103"/>
                                  <w:sz w:val="19"/>
                                  <w:u w:val="single"/>
                                </w:rPr>
                                <w:t> </w:t>
                              </w:r>
                              <w:r>
                                <w:rPr>
                                  <w:sz w:val="19"/>
                                  <w:u w:val="single"/>
                                </w:rPr>
                                <w:tab/>
                              </w:r>
                            </w:p>
                          </w:txbxContent>
                        </wps:txbx>
                        <wps:bodyPr wrap="square" lIns="0" tIns="0" rIns="0" bIns="0" rtlCol="0">
                          <a:noAutofit/>
                        </wps:bodyPr>
                      </wps:wsp>
                    </wpg:wgp>
                  </a:graphicData>
                </a:graphic>
              </wp:anchor>
            </w:drawing>
          </mc:Choice>
          <mc:Fallback>
            <w:pict>
              <v:group style="position:absolute;margin-left:311.274292pt;margin-top:-23.753925pt;width:107.3pt;height:121.2pt;mso-position-horizontal-relative:page;mso-position-vertical-relative:paragraph;z-index:-15951872" id="docshapegroup22" coordorigin="6225,-475" coordsize="2146,2424">
                <v:shape style="position:absolute;left:6225;top:-476;width:2146;height:2424" id="docshape23" coordorigin="6225,-475" coordsize="2146,2424" path="m8371,-475l8361,-475,8361,-465,8361,687,8361,917,8361,927,8361,1709,8361,1939,6225,1939,6225,1949,8361,1949,8371,1949,8371,-465,8371,-475xe" filled="true" fillcolor="#000000" stroked="false">
                  <v:path arrowok="t"/>
                  <v:fill type="solid"/>
                </v:shape>
                <v:shape style="position:absolute;left:6225;top:-476;width:2146;height:2424" type="#_x0000_t202" id="docshape24" filled="false" stroked="false">
                  <v:textbox inset="0,0,0,0">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74"/>
                          <w:rPr>
                            <w:sz w:val="19"/>
                          </w:rPr>
                        </w:pPr>
                      </w:p>
                      <w:p>
                        <w:pPr>
                          <w:tabs>
                            <w:tab w:pos="2135" w:val="left" w:leader="none"/>
                          </w:tabs>
                          <w:spacing w:before="0"/>
                          <w:ind w:left="14" w:right="0" w:firstLine="0"/>
                          <w:jc w:val="left"/>
                          <w:rPr>
                            <w:sz w:val="19"/>
                          </w:rPr>
                        </w:pPr>
                        <w:r>
                          <w:rPr>
                            <w:w w:val="103"/>
                            <w:sz w:val="19"/>
                            <w:u w:val="single"/>
                          </w:rPr>
                          <w:t> </w:t>
                        </w:r>
                        <w:r>
                          <w:rPr>
                            <w:sz w:val="19"/>
                            <w:u w:val="single"/>
                          </w:rPr>
                          <w:tab/>
                        </w:r>
                      </w:p>
                    </w:txbxContent>
                  </v:textbox>
                  <w10:wrap type="none"/>
                </v:shape>
                <w10:wrap type="none"/>
              </v:group>
            </w:pict>
          </mc:Fallback>
        </mc:AlternateContent>
      </w:r>
      <w:r>
        <w:rPr>
          <w:spacing w:val="-2"/>
          <w:w w:val="105"/>
          <w:sz w:val="19"/>
        </w:rPr>
        <w:t>Fournisseur/Banques</w:t>
      </w:r>
    </w:p>
    <w:p>
      <w:pPr>
        <w:spacing w:line="240" w:lineRule="auto" w:before="120"/>
        <w:rPr>
          <w:sz w:val="19"/>
        </w:rPr>
      </w:pPr>
      <w:r>
        <w:rPr/>
        <w:br w:type="column"/>
      </w:r>
      <w:r>
        <w:rPr>
          <w:sz w:val="19"/>
        </w:rPr>
      </w:r>
    </w:p>
    <w:p>
      <w:pPr>
        <w:spacing w:before="0"/>
        <w:ind w:left="104" w:right="0" w:firstLine="0"/>
        <w:jc w:val="left"/>
        <w:rPr>
          <w:sz w:val="19"/>
        </w:rPr>
      </w:pP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4"/>
        <w:rPr>
          <w:sz w:val="19"/>
        </w:rPr>
      </w:pPr>
    </w:p>
    <w:p>
      <w:pPr>
        <w:spacing w:before="0"/>
        <w:ind w:left="250" w:right="0" w:firstLine="0"/>
        <w:jc w:val="left"/>
        <w:rPr>
          <w:sz w:val="19"/>
        </w:rPr>
      </w:pPr>
      <w:r>
        <w:rPr>
          <w:sz w:val="19"/>
        </w:rPr>
        <mc:AlternateContent>
          <mc:Choice Requires="wps">
            <w:drawing>
              <wp:anchor distT="0" distB="0" distL="0" distR="0" allowOverlap="1" layoutInCell="1" locked="0" behindDoc="0" simplePos="0" relativeHeight="15732224">
                <wp:simplePos x="0" y="0"/>
                <wp:positionH relativeFrom="page">
                  <wp:posOffset>6120308</wp:posOffset>
                </wp:positionH>
                <wp:positionV relativeFrom="paragraph">
                  <wp:posOffset>-301866</wp:posOffset>
                </wp:positionV>
                <wp:extent cx="6350" cy="1533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1533525"/>
                        </a:xfrm>
                        <a:custGeom>
                          <a:avLst/>
                          <a:gdLst/>
                          <a:ahLst/>
                          <a:cxnLst/>
                          <a:rect l="l" t="t" r="r" b="b"/>
                          <a:pathLst>
                            <a:path w="6350" h="1533525">
                              <a:moveTo>
                                <a:pt x="6096" y="0"/>
                              </a:moveTo>
                              <a:lnTo>
                                <a:pt x="0" y="0"/>
                              </a:lnTo>
                              <a:lnTo>
                                <a:pt x="0" y="6096"/>
                              </a:lnTo>
                              <a:lnTo>
                                <a:pt x="0" y="737616"/>
                              </a:lnTo>
                              <a:lnTo>
                                <a:pt x="0" y="883920"/>
                              </a:lnTo>
                              <a:lnTo>
                                <a:pt x="0" y="890016"/>
                              </a:lnTo>
                              <a:lnTo>
                                <a:pt x="0" y="1386840"/>
                              </a:lnTo>
                              <a:lnTo>
                                <a:pt x="0" y="1533144"/>
                              </a:lnTo>
                              <a:lnTo>
                                <a:pt x="6096" y="15331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3.769022pt;width:.5pt;height:120.75pt;mso-position-horizontal-relative:page;mso-position-vertical-relative:paragraph;z-index:15732224" id="docshape25" coordorigin="9638,-475" coordsize="10,2415" path="m9648,-475l9638,-475,9638,-466,9638,686,9638,917,9638,926,9638,1709,9638,1939,9648,1939,9648,-466,9648,-475xe" filled="true" fillcolor="#000000" stroked="false">
                <v:path arrowok="t"/>
                <v:fill type="solid"/>
                <w10:wrap type="none"/>
              </v:shape>
            </w:pict>
          </mc:Fallback>
        </mc:AlternateContent>
      </w:r>
      <w:r>
        <w:rPr>
          <w:w w:val="105"/>
          <w:sz w:val="19"/>
        </w:rPr>
        <w:t>400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4" w:equalWidth="0">
            <w:col w:w="2746" w:space="40"/>
            <w:col w:w="5436" w:space="39"/>
            <w:col w:w="1105" w:space="39"/>
            <w:col w:w="1372"/>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992"/>
        </w:sectPr>
      </w:pPr>
    </w:p>
    <w:p>
      <w:pPr>
        <w:pStyle w:val="BodyText"/>
        <w:rPr>
          <w:sz w:val="19"/>
        </w:rPr>
      </w:pPr>
    </w:p>
    <w:p>
      <w:pPr>
        <w:pStyle w:val="BodyText"/>
        <w:spacing w:before="131"/>
        <w:rPr>
          <w:sz w:val="19"/>
        </w:rPr>
      </w:pPr>
    </w:p>
    <w:p>
      <w:pPr>
        <w:spacing w:before="1"/>
        <w:ind w:left="0" w:right="0" w:firstLine="0"/>
        <w:jc w:val="right"/>
        <w:rPr>
          <w:sz w:val="19"/>
        </w:rPr>
      </w:pPr>
      <w:r>
        <w:rPr>
          <w:spacing w:val="-4"/>
          <w:w w:val="105"/>
          <w:sz w:val="19"/>
        </w:rPr>
        <w:t>2734</w:t>
      </w:r>
    </w:p>
    <w:p>
      <w:pPr>
        <w:spacing w:before="98"/>
        <w:ind w:left="1035" w:right="0" w:firstLine="0"/>
        <w:jc w:val="left"/>
        <w:rPr>
          <w:i/>
          <w:sz w:val="19"/>
        </w:rPr>
      </w:pPr>
      <w:r>
        <w:rPr/>
        <w:br w:type="column"/>
      </w:r>
      <w:r>
        <w:rPr>
          <w:w w:val="105"/>
          <w:sz w:val="19"/>
        </w:rPr>
        <w:t>(</w:t>
      </w:r>
      <w:r>
        <w:rPr>
          <w:i/>
          <w:w w:val="105"/>
          <w:sz w:val="19"/>
        </w:rPr>
        <w:t>Coût</w:t>
      </w:r>
      <w:r>
        <w:rPr>
          <w:i/>
          <w:spacing w:val="-3"/>
          <w:w w:val="105"/>
          <w:sz w:val="19"/>
        </w:rPr>
        <w:t> </w:t>
      </w:r>
      <w:r>
        <w:rPr>
          <w:i/>
          <w:w w:val="105"/>
          <w:sz w:val="19"/>
        </w:rPr>
        <w:t>des</w:t>
      </w:r>
      <w:r>
        <w:rPr>
          <w:i/>
          <w:spacing w:val="-3"/>
          <w:w w:val="105"/>
          <w:sz w:val="19"/>
        </w:rPr>
        <w:t> </w:t>
      </w:r>
      <w:r>
        <w:rPr>
          <w:i/>
          <w:spacing w:val="-2"/>
          <w:w w:val="105"/>
          <w:sz w:val="19"/>
        </w:rPr>
        <w:t>travaux)</w:t>
      </w:r>
    </w:p>
    <w:p>
      <w:pPr>
        <w:pStyle w:val="BodyText"/>
        <w:spacing w:before="33"/>
        <w:rPr>
          <w:i/>
          <w:sz w:val="19"/>
        </w:rPr>
      </w:pPr>
    </w:p>
    <w:p>
      <w:pPr>
        <w:spacing w:before="1"/>
        <w:ind w:left="1035" w:right="0" w:firstLine="0"/>
        <w:jc w:val="left"/>
        <w:rPr>
          <w:sz w:val="19"/>
        </w:rPr>
      </w:pPr>
      <w:r>
        <w:rPr>
          <w:w w:val="105"/>
          <w:sz w:val="19"/>
        </w:rPr>
        <w:t>Créances</w:t>
      </w:r>
      <w:r>
        <w:rPr>
          <w:spacing w:val="-4"/>
          <w:w w:val="105"/>
          <w:sz w:val="19"/>
        </w:rPr>
        <w:t> </w:t>
      </w:r>
      <w:r>
        <w:rPr>
          <w:w w:val="105"/>
          <w:sz w:val="19"/>
        </w:rPr>
        <w:t>sur</w:t>
      </w:r>
      <w:r>
        <w:rPr>
          <w:spacing w:val="-3"/>
          <w:w w:val="105"/>
          <w:sz w:val="19"/>
        </w:rPr>
        <w:t> </w:t>
      </w:r>
      <w:r>
        <w:rPr>
          <w:w w:val="105"/>
          <w:sz w:val="19"/>
        </w:rPr>
        <w:t>le</w:t>
      </w:r>
      <w:r>
        <w:rPr>
          <w:spacing w:val="-3"/>
          <w:w w:val="105"/>
          <w:sz w:val="19"/>
        </w:rPr>
        <w:t> </w:t>
      </w:r>
      <w:r>
        <w:rPr>
          <w:spacing w:val="-2"/>
          <w:w w:val="105"/>
          <w:sz w:val="19"/>
        </w:rPr>
        <w:t>concédant</w:t>
      </w:r>
    </w:p>
    <w:p>
      <w:pPr>
        <w:spacing w:line="240" w:lineRule="auto" w:before="110"/>
        <w:rPr>
          <w:sz w:val="19"/>
        </w:rPr>
      </w:pPr>
      <w:r>
        <w:rPr/>
        <w:br w:type="column"/>
      </w:r>
      <w:r>
        <w:rPr>
          <w:sz w:val="19"/>
        </w:rPr>
      </w:r>
    </w:p>
    <w:p>
      <w:pPr>
        <w:spacing w:before="0"/>
        <w:ind w:left="197" w:right="0" w:firstLine="0"/>
        <w:jc w:val="left"/>
        <w:rPr>
          <w:sz w:val="19"/>
        </w:rPr>
      </w:pPr>
      <w:r>
        <w:rPr>
          <w:w w:val="105"/>
          <w:sz w:val="19"/>
        </w:rPr>
        <w:t>A</w:t>
      </w:r>
      <w:r>
        <w:rPr>
          <w:spacing w:val="-2"/>
          <w:w w:val="105"/>
          <w:sz w:val="19"/>
        </w:rPr>
        <w:t> </w:t>
      </w:r>
      <w:r>
        <w:rPr>
          <w:w w:val="105"/>
          <w:sz w:val="19"/>
        </w:rPr>
        <w:t>la</w:t>
      </w:r>
      <w:r>
        <w:rPr>
          <w:spacing w:val="-1"/>
          <w:w w:val="105"/>
          <w:sz w:val="19"/>
        </w:rPr>
        <w:t> </w:t>
      </w:r>
      <w:r>
        <w:rPr>
          <w:spacing w:val="-5"/>
          <w:w w:val="105"/>
          <w:sz w:val="19"/>
        </w:rPr>
        <w:t>fin</w:t>
      </w:r>
    </w:p>
    <w:p>
      <w:pPr>
        <w:spacing w:line="240" w:lineRule="auto" w:before="0"/>
        <w:rPr>
          <w:sz w:val="19"/>
        </w:rPr>
      </w:pPr>
      <w:r>
        <w:rPr/>
        <w:br w:type="column"/>
      </w:r>
      <w:r>
        <w:rPr>
          <w:sz w:val="19"/>
        </w:rPr>
      </w:r>
    </w:p>
    <w:p>
      <w:pPr>
        <w:pStyle w:val="BodyText"/>
        <w:spacing w:before="131"/>
        <w:rPr>
          <w:sz w:val="19"/>
        </w:rPr>
      </w:pPr>
    </w:p>
    <w:p>
      <w:pPr>
        <w:spacing w:before="1"/>
        <w:ind w:left="28" w:right="0" w:firstLine="0"/>
        <w:jc w:val="center"/>
        <w:rPr>
          <w:sz w:val="19"/>
        </w:rPr>
      </w:pPr>
      <w:r>
        <w:rPr>
          <w:w w:val="105"/>
          <w:sz w:val="19"/>
        </w:rPr>
        <w:t>420</w:t>
      </w:r>
      <w:r>
        <w:rPr>
          <w:spacing w:val="-3"/>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60" w:bottom="1220" w:left="141" w:right="992"/>
          <w:cols w:num="4" w:equalWidth="0">
            <w:col w:w="1837" w:space="40"/>
            <w:col w:w="3117" w:space="39"/>
            <w:col w:w="848" w:space="1048"/>
            <w:col w:w="3848"/>
          </w:cols>
        </w:sectPr>
      </w:pPr>
    </w:p>
    <w:p>
      <w:pPr>
        <w:pStyle w:val="BodyText"/>
        <w:spacing w:before="23"/>
        <w:rPr>
          <w:sz w:val="19"/>
        </w:rPr>
      </w:pPr>
    </w:p>
    <w:p>
      <w:pPr>
        <w:spacing w:before="0"/>
        <w:ind w:left="0" w:right="0" w:firstLine="0"/>
        <w:jc w:val="right"/>
        <w:rPr>
          <w:sz w:val="19"/>
        </w:rPr>
      </w:pPr>
      <w:r>
        <w:rPr>
          <w:spacing w:val="-5"/>
          <w:w w:val="105"/>
          <w:sz w:val="19"/>
        </w:rPr>
        <w:t>705</w:t>
      </w:r>
    </w:p>
    <w:p>
      <w:pPr>
        <w:spacing w:line="352" w:lineRule="auto" w:before="11"/>
        <w:ind w:left="304" w:right="38" w:firstLine="1050"/>
        <w:jc w:val="left"/>
        <w:rPr>
          <w:sz w:val="19"/>
        </w:rPr>
      </w:pPr>
      <w:r>
        <w:rPr/>
        <w:br w:type="column"/>
      </w:r>
      <w:r>
        <w:rPr>
          <w:w w:val="105"/>
          <w:sz w:val="19"/>
        </w:rPr>
        <w:t>Travaux facturés (</w:t>
      </w:r>
      <w:r>
        <w:rPr>
          <w:i/>
          <w:w w:val="105"/>
          <w:sz w:val="19"/>
        </w:rPr>
        <w:t>Comptabilisation</w:t>
      </w:r>
      <w:r>
        <w:rPr>
          <w:i/>
          <w:spacing w:val="-11"/>
          <w:w w:val="105"/>
          <w:sz w:val="19"/>
        </w:rPr>
        <w:t> </w:t>
      </w:r>
      <w:r>
        <w:rPr>
          <w:i/>
          <w:w w:val="105"/>
          <w:sz w:val="19"/>
        </w:rPr>
        <w:t>du</w:t>
      </w:r>
      <w:r>
        <w:rPr>
          <w:i/>
          <w:spacing w:val="-11"/>
          <w:w w:val="105"/>
          <w:sz w:val="19"/>
        </w:rPr>
        <w:t> </w:t>
      </w:r>
      <w:r>
        <w:rPr>
          <w:i/>
          <w:w w:val="105"/>
          <w:sz w:val="19"/>
        </w:rPr>
        <w:t>chiffre</w:t>
      </w:r>
      <w:r>
        <w:rPr>
          <w:i/>
          <w:spacing w:val="-11"/>
          <w:w w:val="105"/>
          <w:sz w:val="19"/>
        </w:rPr>
        <w:t> </w:t>
      </w:r>
      <w:r>
        <w:rPr>
          <w:i/>
          <w:w w:val="105"/>
          <w:sz w:val="19"/>
        </w:rPr>
        <w:t>d’affaires</w:t>
      </w:r>
      <w:r>
        <w:rPr>
          <w:w w:val="105"/>
          <w:sz w:val="19"/>
        </w:rPr>
        <w:t>)</w:t>
      </w:r>
    </w:p>
    <w:p>
      <w:pPr>
        <w:spacing w:line="240" w:lineRule="auto" w:before="23"/>
        <w:rPr>
          <w:sz w:val="19"/>
        </w:rPr>
      </w:pPr>
      <w:r>
        <w:rPr/>
        <w:br w:type="column"/>
      </w:r>
      <w:r>
        <w:rPr>
          <w:sz w:val="19"/>
        </w:rPr>
      </w:r>
    </w:p>
    <w:p>
      <w:pPr>
        <w:spacing w:before="0"/>
        <w:ind w:left="0" w:right="114" w:firstLine="0"/>
        <w:jc w:val="right"/>
        <w:rPr>
          <w:sz w:val="19"/>
        </w:rPr>
      </w:pPr>
      <w:r>
        <w:rPr>
          <w:w w:val="105"/>
          <w:sz w:val="19"/>
        </w:rPr>
        <w:t>420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992"/>
          <w:cols w:num="3" w:equalWidth="0">
            <w:col w:w="2568" w:space="40"/>
            <w:col w:w="3516" w:space="1265"/>
            <w:col w:w="3388"/>
          </w:cols>
        </w:sectPr>
      </w:pPr>
    </w:p>
    <w:p>
      <w:pPr>
        <w:pStyle w:val="Heading1"/>
        <w:numPr>
          <w:ilvl w:val="0"/>
          <w:numId w:val="5"/>
        </w:numPr>
        <w:tabs>
          <w:tab w:pos="1998" w:val="left" w:leader="none"/>
        </w:tabs>
        <w:spacing w:line="240" w:lineRule="auto" w:before="75" w:after="0"/>
        <w:ind w:left="1998" w:right="0" w:hanging="359"/>
        <w:jc w:val="left"/>
      </w:pPr>
      <w:r>
        <w:rPr/>
        <w:t>Comptabilisation</w:t>
      </w:r>
      <w:r>
        <w:rPr>
          <w:spacing w:val="-2"/>
        </w:rPr>
        <w:t> </w:t>
      </w:r>
      <w:r>
        <w:rPr/>
        <w:t>en</w:t>
      </w:r>
      <w:r>
        <w:rPr>
          <w:spacing w:val="-3"/>
        </w:rPr>
        <w:t> </w:t>
      </w:r>
      <w:r>
        <w:rPr/>
        <w:t>phase</w:t>
      </w:r>
      <w:r>
        <w:rPr>
          <w:spacing w:val="-2"/>
        </w:rPr>
        <w:t> </w:t>
      </w:r>
      <w:r>
        <w:rPr/>
        <w:t>post</w:t>
      </w:r>
      <w:r>
        <w:rPr>
          <w:spacing w:val="-2"/>
        </w:rPr>
        <w:t> construction</w:t>
      </w:r>
    </w:p>
    <w:p>
      <w:pPr>
        <w:pStyle w:val="BodyText"/>
        <w:spacing w:before="23"/>
        <w:rPr>
          <w:b/>
          <w:sz w:val="20"/>
        </w:rPr>
      </w:pPr>
    </w:p>
    <w:p>
      <w:pPr>
        <w:pStyle w:val="BodyText"/>
        <w:spacing w:after="0"/>
        <w:rPr>
          <w:b/>
          <w:sz w:val="20"/>
        </w:rPr>
        <w:sectPr>
          <w:pgSz w:w="11910" w:h="16840"/>
          <w:pgMar w:header="0" w:footer="1037" w:top="132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6320">
                <wp:simplePos x="0" y="0"/>
                <wp:positionH relativeFrom="page">
                  <wp:posOffset>899083</wp:posOffset>
                </wp:positionH>
                <wp:positionV relativeFrom="paragraph">
                  <wp:posOffset>-2907</wp:posOffset>
                </wp:positionV>
                <wp:extent cx="6350" cy="10242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8958pt;width:.5pt;height:80.650pt;mso-position-horizontal-relative:page;mso-position-vertical-relative:paragraph;z-index:15736320" id="docshape26" coordorigin="1416,-5" coordsize="10,1613" path="m1425,-5l1416,-5,1416,1378,1416,1608,1425,1608,1425,1378,1425,-5xe" filled="true" fillcolor="#000000" stroked="false">
                <v:path arrowok="t"/>
                <v:fill type="solid"/>
                <w10:wrap type="none"/>
              </v:shape>
            </w:pict>
          </mc:Fallback>
        </mc:AlternateContent>
      </w:r>
      <w:r>
        <w:rPr>
          <w:spacing w:val="-5"/>
          <w:w w:val="105"/>
          <w:sz w:val="19"/>
        </w:rPr>
        <w:t>571</w:t>
      </w:r>
    </w:p>
    <w:p>
      <w:pPr>
        <w:spacing w:line="240" w:lineRule="auto" w:before="120"/>
        <w:rPr>
          <w:sz w:val="19"/>
        </w:rPr>
      </w:pPr>
      <w:r>
        <w:rPr/>
        <w:br w:type="column"/>
      </w:r>
      <w:r>
        <w:rPr>
          <w:sz w:val="19"/>
        </w:rPr>
      </w:r>
    </w:p>
    <w:p>
      <w:pPr>
        <w:spacing w:before="0"/>
        <w:ind w:left="0" w:right="38" w:firstLine="0"/>
        <w:jc w:val="right"/>
        <w:rPr>
          <w:sz w:val="19"/>
        </w:rPr>
      </w:pPr>
      <w:r>
        <w:rPr>
          <w:sz w:val="19"/>
        </w:rPr>
        <mc:AlternateContent>
          <mc:Choice Requires="wps">
            <w:drawing>
              <wp:anchor distT="0" distB="0" distL="0" distR="0" allowOverlap="1" layoutInCell="1" locked="0" behindDoc="0" simplePos="0" relativeHeight="15733760">
                <wp:simplePos x="0" y="0"/>
                <wp:positionH relativeFrom="page">
                  <wp:posOffset>1350187</wp:posOffset>
                </wp:positionH>
                <wp:positionV relativeFrom="paragraph">
                  <wp:posOffset>-9003</wp:posOffset>
                </wp:positionV>
                <wp:extent cx="6350" cy="103060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08958pt;width:.5pt;height:81.150pt;mso-position-horizontal-relative:page;mso-position-vertical-relative:paragraph;z-index:15733760" id="docshape27" coordorigin="2126,-14" coordsize="10,1623" path="m2136,-14l2126,-14,2126,-5,2126,1378,2126,1608,2136,1608,2136,1378,2136,-5,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67168">
                <wp:simplePos x="0" y="0"/>
                <wp:positionH relativeFrom="page">
                  <wp:posOffset>1889683</wp:posOffset>
                </wp:positionH>
                <wp:positionV relativeFrom="paragraph">
                  <wp:posOffset>-9003</wp:posOffset>
                </wp:positionV>
                <wp:extent cx="1353820" cy="1036319"/>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353820" cy="1036319"/>
                        </a:xfrm>
                        <a:custGeom>
                          <a:avLst/>
                          <a:gdLst/>
                          <a:ahLst/>
                          <a:cxnLst/>
                          <a:rect l="l" t="t" r="r" b="b"/>
                          <a:pathLst>
                            <a:path w="1353820" h="1036319">
                              <a:moveTo>
                                <a:pt x="1353312" y="0"/>
                              </a:moveTo>
                              <a:lnTo>
                                <a:pt x="12192" y="0"/>
                              </a:lnTo>
                              <a:lnTo>
                                <a:pt x="6096" y="0"/>
                              </a:lnTo>
                              <a:lnTo>
                                <a:pt x="0" y="0"/>
                              </a:lnTo>
                              <a:lnTo>
                                <a:pt x="0" y="6096"/>
                              </a:lnTo>
                              <a:lnTo>
                                <a:pt x="0" y="883920"/>
                              </a:lnTo>
                              <a:lnTo>
                                <a:pt x="0" y="1030224"/>
                              </a:lnTo>
                              <a:lnTo>
                                <a:pt x="0" y="1036320"/>
                              </a:lnTo>
                              <a:lnTo>
                                <a:pt x="6096" y="1036320"/>
                              </a:lnTo>
                              <a:lnTo>
                                <a:pt x="12192" y="1036320"/>
                              </a:lnTo>
                              <a:lnTo>
                                <a:pt x="1353312" y="1036320"/>
                              </a:lnTo>
                              <a:lnTo>
                                <a:pt x="1353312" y="1030224"/>
                              </a:lnTo>
                              <a:lnTo>
                                <a:pt x="12192" y="1030224"/>
                              </a:lnTo>
                              <a:lnTo>
                                <a:pt x="6096" y="1030224"/>
                              </a:lnTo>
                              <a:lnTo>
                                <a:pt x="6096" y="883920"/>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708958pt;width:106.6pt;height:81.6pt;mso-position-horizontal-relative:page;mso-position-vertical-relative:paragraph;z-index:-15949312" id="docshape28" coordorigin="2976,-14" coordsize="2132,1632" path="m5107,-14l2995,-14,2985,-14,2976,-14,2976,-5,2976,1378,2976,1608,2976,1618,2985,1618,2995,1618,5107,1618,5107,1608,2995,1608,2985,1608,2985,1378,2985,-5,2995,-5,5107,-5,5107,-14xe" filled="true" fillcolor="#000000" stroked="false">
                <v:path arrowok="t"/>
                <v:fill type="solid"/>
                <w10:wrap type="none"/>
              </v:shape>
            </w:pict>
          </mc:Fallback>
        </mc:AlternateContent>
      </w:r>
      <w:r>
        <w:rPr>
          <w:spacing w:val="-2"/>
          <w:w w:val="105"/>
          <w:sz w:val="19"/>
        </w:rPr>
        <w:t>Caisse</w:t>
      </w:r>
    </w:p>
    <w:p>
      <w:pPr>
        <w:tabs>
          <w:tab w:pos="2243" w:val="left" w:leader="none"/>
          <w:tab w:pos="4364" w:val="left" w:leader="none"/>
        </w:tabs>
        <w:spacing w:before="99"/>
        <w:ind w:left="1351" w:right="0" w:firstLine="0"/>
        <w:jc w:val="left"/>
        <w:rPr>
          <w:sz w:val="19"/>
        </w:rPr>
      </w:pPr>
      <w:r>
        <w:rPr/>
        <w:br w:type="column"/>
      </w:r>
      <w:r>
        <w:rPr>
          <w:spacing w:val="-2"/>
          <w:w w:val="105"/>
          <w:sz w:val="19"/>
        </w:rPr>
        <w:t>01/01/N</w:t>
      </w:r>
      <w:r>
        <w:rPr>
          <w:sz w:val="19"/>
        </w:rPr>
        <w:tab/>
      </w:r>
      <w:r>
        <w:rPr>
          <w:sz w:val="19"/>
          <w:u w:val="single"/>
        </w:rPr>
        <w:tab/>
      </w:r>
    </w:p>
    <w:p>
      <w:pPr>
        <w:spacing w:line="240" w:lineRule="auto" w:before="120"/>
        <w:rPr>
          <w:sz w:val="19"/>
        </w:rPr>
      </w:pPr>
      <w:r>
        <w:rPr/>
        <w:br w:type="column"/>
      </w:r>
      <w:r>
        <w:rPr>
          <w:sz w:val="19"/>
        </w:rPr>
      </w:r>
    </w:p>
    <w:p>
      <w:pPr>
        <w:spacing w:before="0"/>
        <w:ind w:left="279" w:right="0" w:firstLine="0"/>
        <w:jc w:val="left"/>
        <w:rPr>
          <w:sz w:val="19"/>
        </w:rPr>
      </w:pPr>
      <w:r>
        <w:rPr>
          <w:sz w:val="19"/>
        </w:rPr>
        <mc:AlternateContent>
          <mc:Choice Requires="wps">
            <w:drawing>
              <wp:anchor distT="0" distB="0" distL="0" distR="0" allowOverlap="1" layoutInCell="1" locked="0" behindDoc="0" simplePos="0" relativeHeight="15735296">
                <wp:simplePos x="0" y="0"/>
                <wp:positionH relativeFrom="page">
                  <wp:posOffset>6120308</wp:posOffset>
                </wp:positionH>
                <wp:positionV relativeFrom="paragraph">
                  <wp:posOffset>-9003</wp:posOffset>
                </wp:positionV>
                <wp:extent cx="6350" cy="10306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08958pt;width:.5pt;height:81.150pt;mso-position-horizontal-relative:page;mso-position-vertical-relative:paragraph;z-index:15735296" id="docshape29" coordorigin="9638,-14" coordsize="10,1623" path="m9648,-14l9638,-14,9638,-5,9638,1378,9638,1608,9648,1608,9648,1378,9648,-5,9648,-14xe" filled="true" fillcolor="#000000" stroked="false">
                <v:path arrowok="t"/>
                <v:fill type="solid"/>
                <w10:wrap type="none"/>
              </v:shape>
            </w:pict>
          </mc:Fallback>
        </mc:AlternateContent>
      </w:r>
      <w:r>
        <w:rPr>
          <w:w w:val="105"/>
          <w:sz w:val="19"/>
        </w:rPr>
        <w:t>475</w:t>
      </w:r>
      <w:r>
        <w:rPr>
          <w:spacing w:val="-3"/>
          <w:w w:val="105"/>
          <w:sz w:val="19"/>
        </w:rPr>
        <w:t> </w:t>
      </w:r>
      <w:r>
        <w:rPr>
          <w:spacing w:val="-5"/>
          <w:w w:val="105"/>
          <w:sz w:val="19"/>
        </w:rPr>
        <w:t>200</w:t>
      </w:r>
    </w:p>
    <w:p>
      <w:pPr>
        <w:spacing w:after="0"/>
        <w:jc w:val="left"/>
        <w:rPr>
          <w:sz w:val="19"/>
        </w:rPr>
        <w:sectPr>
          <w:type w:val="continuous"/>
          <w:pgSz w:w="11910" w:h="16840"/>
          <w:pgMar w:header="0" w:footer="1037" w:top="1360" w:bottom="1220" w:left="141" w:right="992"/>
          <w:cols w:num="4" w:equalWidth="0">
            <w:col w:w="1652" w:space="40"/>
            <w:col w:w="1781" w:space="382"/>
            <w:col w:w="4365" w:space="40"/>
            <w:col w:w="2517"/>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992"/>
        </w:sectPr>
      </w:pPr>
    </w:p>
    <w:p>
      <w:pPr>
        <w:spacing w:before="98"/>
        <w:ind w:left="0" w:right="0" w:firstLine="0"/>
        <w:jc w:val="right"/>
        <w:rPr>
          <w:sz w:val="19"/>
        </w:rPr>
      </w:pPr>
      <w:r>
        <w:rPr>
          <w:spacing w:val="-4"/>
          <w:w w:val="105"/>
          <w:sz w:val="19"/>
        </w:rPr>
        <w:t>4731</w:t>
      </w:r>
    </w:p>
    <w:p>
      <w:pPr>
        <w:spacing w:before="98"/>
        <w:ind w:left="1054" w:right="0" w:firstLine="0"/>
        <w:jc w:val="left"/>
        <w:rPr>
          <w:sz w:val="19"/>
        </w:rPr>
      </w:pPr>
      <w:r>
        <w:rPr/>
        <w:br w:type="column"/>
      </w:r>
      <w:r>
        <w:rPr>
          <w:sz w:val="19"/>
        </w:rPr>
        <w:t>Mandants,</w:t>
      </w:r>
      <w:r>
        <w:rPr>
          <w:spacing w:val="34"/>
          <w:sz w:val="19"/>
        </w:rPr>
        <w:t> </w:t>
      </w:r>
      <w:r>
        <w:rPr>
          <w:sz w:val="19"/>
        </w:rPr>
        <w:t>collectivité</w:t>
      </w:r>
      <w:r>
        <w:rPr>
          <w:spacing w:val="34"/>
          <w:sz w:val="19"/>
        </w:rPr>
        <w:t> </w:t>
      </w:r>
      <w:r>
        <w:rPr>
          <w:spacing w:val="-2"/>
          <w:sz w:val="19"/>
        </w:rPr>
        <w:t>territoriale</w:t>
      </w:r>
    </w:p>
    <w:p>
      <w:pPr>
        <w:pStyle w:val="BodyText"/>
        <w:spacing w:before="24"/>
        <w:rPr>
          <w:sz w:val="19"/>
        </w:rPr>
      </w:pPr>
    </w:p>
    <w:p>
      <w:pPr>
        <w:spacing w:line="252" w:lineRule="auto" w:before="0"/>
        <w:ind w:left="2399" w:right="0" w:hanging="1994"/>
        <w:jc w:val="left"/>
        <w:rPr>
          <w:i/>
          <w:sz w:val="19"/>
        </w:rPr>
      </w:pPr>
      <w:r>
        <w:rPr>
          <w:i/>
          <w:sz w:val="19"/>
        </w:rPr>
        <mc:AlternateContent>
          <mc:Choice Requires="wps">
            <w:drawing>
              <wp:anchor distT="0" distB="0" distL="0" distR="0" allowOverlap="1" layoutInCell="1" locked="0" behindDoc="1" simplePos="0" relativeHeight="487367680">
                <wp:simplePos x="0" y="0"/>
                <wp:positionH relativeFrom="page">
                  <wp:posOffset>3962324</wp:posOffset>
                </wp:positionH>
                <wp:positionV relativeFrom="paragraph">
                  <wp:posOffset>-594113</wp:posOffset>
                </wp:positionV>
                <wp:extent cx="1353820" cy="103631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353820" cy="1036319"/>
                        </a:xfrm>
                        <a:custGeom>
                          <a:avLst/>
                          <a:gdLst/>
                          <a:ahLst/>
                          <a:cxnLst/>
                          <a:rect l="l" t="t" r="r" b="b"/>
                          <a:pathLst>
                            <a:path w="1353820" h="1036319">
                              <a:moveTo>
                                <a:pt x="1353312" y="0"/>
                              </a:moveTo>
                              <a:lnTo>
                                <a:pt x="1347216" y="0"/>
                              </a:lnTo>
                              <a:lnTo>
                                <a:pt x="1347216" y="6096"/>
                              </a:lnTo>
                              <a:lnTo>
                                <a:pt x="1347216" y="883920"/>
                              </a:lnTo>
                              <a:lnTo>
                                <a:pt x="1347216" y="1030224"/>
                              </a:lnTo>
                              <a:lnTo>
                                <a:pt x="0" y="1030224"/>
                              </a:lnTo>
                              <a:lnTo>
                                <a:pt x="0" y="1036320"/>
                              </a:lnTo>
                              <a:lnTo>
                                <a:pt x="1347216" y="1036320"/>
                              </a:lnTo>
                              <a:lnTo>
                                <a:pt x="1353312" y="1036320"/>
                              </a:lnTo>
                              <a:lnTo>
                                <a:pt x="1353312" y="1030224"/>
                              </a:lnTo>
                              <a:lnTo>
                                <a:pt x="1353312" y="883920"/>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46.78059pt;width:106.6pt;height:81.6pt;mso-position-horizontal-relative:page;mso-position-vertical-relative:paragraph;z-index:-15948800" id="docshape30" coordorigin="6240,-936" coordsize="2132,1632" path="m8371,-936l8361,-936,8361,-926,8361,456,8361,687,6240,687,6240,696,8361,696,8371,696,8371,687,8371,456,8371,-926,8371,-936xe" filled="true" fillcolor="#000000" stroked="false">
                <v:path arrowok="t"/>
                <v:fill type="solid"/>
                <w10:wrap type="none"/>
              </v:shape>
            </w:pict>
          </mc:Fallback>
        </mc:AlternateContent>
      </w:r>
      <w:r>
        <w:rPr>
          <w:w w:val="105"/>
          <w:sz w:val="19"/>
        </w:rPr>
        <w:t>(</w:t>
      </w:r>
      <w:r>
        <w:rPr>
          <w:i/>
          <w:w w:val="105"/>
          <w:sz w:val="19"/>
        </w:rPr>
        <w:t>recette</w:t>
      </w:r>
      <w:r>
        <w:rPr>
          <w:i/>
          <w:spacing w:val="-3"/>
          <w:w w:val="105"/>
          <w:sz w:val="19"/>
        </w:rPr>
        <w:t> </w:t>
      </w:r>
      <w:r>
        <w:rPr>
          <w:i/>
          <w:w w:val="105"/>
          <w:sz w:val="19"/>
        </w:rPr>
        <w:t>journalière</w:t>
      </w:r>
      <w:r>
        <w:rPr>
          <w:i/>
          <w:spacing w:val="-3"/>
          <w:w w:val="105"/>
          <w:sz w:val="19"/>
        </w:rPr>
        <w:t> </w:t>
      </w:r>
      <w:r>
        <w:rPr>
          <w:i/>
          <w:w w:val="105"/>
          <w:sz w:val="19"/>
        </w:rPr>
        <w:t>collectée</w:t>
      </w:r>
      <w:r>
        <w:rPr>
          <w:i/>
          <w:spacing w:val="-3"/>
          <w:w w:val="105"/>
          <w:sz w:val="19"/>
        </w:rPr>
        <w:t> </w:t>
      </w:r>
      <w:r>
        <w:rPr>
          <w:i/>
          <w:w w:val="105"/>
          <w:sz w:val="19"/>
        </w:rPr>
        <w:t>pour</w:t>
      </w:r>
      <w:r>
        <w:rPr>
          <w:i/>
          <w:spacing w:val="-4"/>
          <w:w w:val="105"/>
          <w:sz w:val="19"/>
        </w:rPr>
        <w:t> </w:t>
      </w:r>
      <w:r>
        <w:rPr>
          <w:i/>
          <w:w w:val="105"/>
          <w:sz w:val="19"/>
        </w:rPr>
        <w:t>le</w:t>
      </w:r>
      <w:r>
        <w:rPr>
          <w:i/>
          <w:spacing w:val="-3"/>
          <w:w w:val="105"/>
          <w:sz w:val="19"/>
        </w:rPr>
        <w:t> </w:t>
      </w:r>
      <w:r>
        <w:rPr>
          <w:i/>
          <w:w w:val="105"/>
          <w:sz w:val="19"/>
        </w:rPr>
        <w:t>compte</w:t>
      </w:r>
      <w:r>
        <w:rPr>
          <w:i/>
          <w:spacing w:val="-3"/>
          <w:w w:val="105"/>
          <w:sz w:val="19"/>
        </w:rPr>
        <w:t> </w:t>
      </w:r>
      <w:r>
        <w:rPr>
          <w:i/>
          <w:w w:val="105"/>
          <w:sz w:val="19"/>
        </w:rPr>
        <w:t>de</w:t>
      </w:r>
      <w:r>
        <w:rPr>
          <w:i/>
          <w:spacing w:val="-3"/>
          <w:w w:val="105"/>
          <w:sz w:val="19"/>
        </w:rPr>
        <w:t> </w:t>
      </w:r>
      <w:r>
        <w:rPr>
          <w:i/>
          <w:w w:val="105"/>
          <w:sz w:val="19"/>
        </w:rPr>
        <w:t>la</w:t>
      </w:r>
      <w:r>
        <w:rPr>
          <w:i/>
          <w:spacing w:val="-3"/>
          <w:w w:val="105"/>
          <w:sz w:val="19"/>
        </w:rPr>
        <w:t> </w:t>
      </w:r>
      <w:r>
        <w:rPr>
          <w:i/>
          <w:w w:val="105"/>
          <w:sz w:val="19"/>
        </w:rPr>
        <w:t>collectivité </w:t>
      </w:r>
      <w:r>
        <w:rPr>
          <w:i/>
          <w:spacing w:val="-2"/>
          <w:w w:val="105"/>
          <w:sz w:val="19"/>
        </w:rPr>
        <w:t>territoriale)</w:t>
      </w:r>
    </w:p>
    <w:p>
      <w:pPr>
        <w:spacing w:before="98"/>
        <w:ind w:left="1782" w:right="0" w:firstLine="0"/>
        <w:jc w:val="left"/>
        <w:rPr>
          <w:sz w:val="19"/>
        </w:rPr>
      </w:pPr>
      <w:r>
        <w:rPr/>
        <w:br w:type="column"/>
      </w:r>
      <w:r>
        <w:rPr>
          <w:w w:val="105"/>
          <w:sz w:val="19"/>
        </w:rPr>
        <w:t>475</w:t>
      </w:r>
      <w:r>
        <w:rPr>
          <w:spacing w:val="-3"/>
          <w:w w:val="105"/>
          <w:sz w:val="19"/>
        </w:rPr>
        <w:t> </w:t>
      </w:r>
      <w:r>
        <w:rPr>
          <w:spacing w:val="-5"/>
          <w:w w:val="105"/>
          <w:sz w:val="19"/>
        </w:rPr>
        <w:t>200</w:t>
      </w:r>
    </w:p>
    <w:p>
      <w:pPr>
        <w:spacing w:after="0"/>
        <w:jc w:val="left"/>
        <w:rPr>
          <w:sz w:val="19"/>
        </w:rPr>
        <w:sectPr>
          <w:type w:val="continuous"/>
          <w:pgSz w:w="11910" w:h="16840"/>
          <w:pgMar w:header="0" w:footer="1037" w:top="1360" w:bottom="1220" w:left="141" w:right="992"/>
          <w:cols w:num="3" w:equalWidth="0">
            <w:col w:w="2618" w:space="40"/>
            <w:col w:w="5351" w:space="39"/>
            <w:col w:w="2729"/>
          </w:cols>
        </w:sectPr>
      </w:pPr>
    </w:p>
    <w:p>
      <w:pPr>
        <w:pStyle w:val="BodyText"/>
        <w:spacing w:before="183"/>
      </w:pPr>
    </w:p>
    <w:p>
      <w:pPr>
        <w:pStyle w:val="BodyText"/>
        <w:spacing w:line="360" w:lineRule="auto" w:before="1"/>
        <w:ind w:left="1279"/>
      </w:pPr>
      <w:r>
        <w:rPr/>
        <mc:AlternateContent>
          <mc:Choice Requires="wps">
            <w:drawing>
              <wp:anchor distT="0" distB="0" distL="0" distR="0" allowOverlap="1" layoutInCell="1" locked="0" behindDoc="0" simplePos="0" relativeHeight="15735808">
                <wp:simplePos x="0" y="0"/>
                <wp:positionH relativeFrom="page">
                  <wp:posOffset>6949364</wp:posOffset>
                </wp:positionH>
                <wp:positionV relativeFrom="paragraph">
                  <wp:posOffset>-1176908</wp:posOffset>
                </wp:positionV>
                <wp:extent cx="6350" cy="103060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92.669968pt;width:.5pt;height:81.150pt;mso-position-horizontal-relative:page;mso-position-vertical-relative:paragraph;z-index:15735808" id="docshape31" coordorigin="10944,-1853" coordsize="10,1623" path="m10953,-1853l10944,-1853,10944,-1844,10944,-461,10944,-231,10953,-231,10953,-461,10953,-1844,10953,-185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6949364</wp:posOffset>
                </wp:positionH>
                <wp:positionV relativeFrom="paragraph">
                  <wp:posOffset>950595</wp:posOffset>
                </wp:positionV>
                <wp:extent cx="6350" cy="22650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2265045"/>
                        </a:xfrm>
                        <a:custGeom>
                          <a:avLst/>
                          <a:gdLst/>
                          <a:ahLst/>
                          <a:cxnLst/>
                          <a:rect l="l" t="t" r="r" b="b"/>
                          <a:pathLst>
                            <a:path w="6350" h="2265045">
                              <a:moveTo>
                                <a:pt x="6096" y="0"/>
                              </a:moveTo>
                              <a:lnTo>
                                <a:pt x="0" y="0"/>
                              </a:lnTo>
                              <a:lnTo>
                                <a:pt x="0" y="6096"/>
                              </a:lnTo>
                              <a:lnTo>
                                <a:pt x="0" y="1030224"/>
                              </a:lnTo>
                              <a:lnTo>
                                <a:pt x="0" y="1176528"/>
                              </a:lnTo>
                              <a:lnTo>
                                <a:pt x="0" y="1182624"/>
                              </a:lnTo>
                              <a:lnTo>
                                <a:pt x="0" y="2118360"/>
                              </a:lnTo>
                              <a:lnTo>
                                <a:pt x="0" y="2264664"/>
                              </a:lnTo>
                              <a:lnTo>
                                <a:pt x="6096" y="2264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74.850037pt;width:.5pt;height:178.35pt;mso-position-horizontal-relative:page;mso-position-vertical-relative:paragraph;z-index:15736832" id="docshape32" coordorigin="10944,1497" coordsize="10,3567" path="m10953,1497l10944,1497,10944,1507,10944,3119,10944,3350,10944,3359,10944,4833,10944,5063,10953,5063,10953,1507,10953,149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3953180</wp:posOffset>
                </wp:positionH>
                <wp:positionV relativeFrom="paragraph">
                  <wp:posOffset>950595</wp:posOffset>
                </wp:positionV>
                <wp:extent cx="1362710" cy="22707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362710" cy="2270760"/>
                        </a:xfrm>
                        <a:custGeom>
                          <a:avLst/>
                          <a:gdLst/>
                          <a:ahLst/>
                          <a:cxnLst/>
                          <a:rect l="l" t="t" r="r" b="b"/>
                          <a:pathLst>
                            <a:path w="1362710" h="2270760">
                              <a:moveTo>
                                <a:pt x="1356360" y="2264664"/>
                              </a:moveTo>
                              <a:lnTo>
                                <a:pt x="0" y="2264664"/>
                              </a:lnTo>
                              <a:lnTo>
                                <a:pt x="0" y="2270760"/>
                              </a:lnTo>
                              <a:lnTo>
                                <a:pt x="1356360" y="2270760"/>
                              </a:lnTo>
                              <a:lnTo>
                                <a:pt x="1356360" y="2264664"/>
                              </a:lnTo>
                              <a:close/>
                            </a:path>
                            <a:path w="1362710" h="2270760">
                              <a:moveTo>
                                <a:pt x="1362456" y="0"/>
                              </a:moveTo>
                              <a:lnTo>
                                <a:pt x="1356360" y="0"/>
                              </a:lnTo>
                              <a:lnTo>
                                <a:pt x="9144" y="0"/>
                              </a:lnTo>
                              <a:lnTo>
                                <a:pt x="9144" y="6096"/>
                              </a:lnTo>
                              <a:lnTo>
                                <a:pt x="1356360" y="6096"/>
                              </a:lnTo>
                              <a:lnTo>
                                <a:pt x="1356360" y="1030224"/>
                              </a:lnTo>
                              <a:lnTo>
                                <a:pt x="1356360" y="1176528"/>
                              </a:lnTo>
                              <a:lnTo>
                                <a:pt x="1356360" y="1182624"/>
                              </a:lnTo>
                              <a:lnTo>
                                <a:pt x="1356360" y="2118360"/>
                              </a:lnTo>
                              <a:lnTo>
                                <a:pt x="1356360" y="2264664"/>
                              </a:lnTo>
                              <a:lnTo>
                                <a:pt x="1362456" y="226466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4.850037pt;width:107.3pt;height:178.8pt;mso-position-horizontal-relative:page;mso-position-vertical-relative:paragraph;z-index:-15945728" id="docshape33" coordorigin="6225,1497" coordsize="2146,3576" path="m8361,5063l6225,5063,6225,5073,8361,5073,8361,5063xm8371,1497l8361,1497,6240,1497,6240,1507,8361,1507,8361,3119,8361,3350,8361,3359,8361,4833,8361,5063,8371,5063,8371,4833,8371,3359,8371,3350,8371,3119,8371,1507,8371,149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1776">
                <wp:simplePos x="0" y="0"/>
                <wp:positionH relativeFrom="page">
                  <wp:posOffset>1889683</wp:posOffset>
                </wp:positionH>
                <wp:positionV relativeFrom="paragraph">
                  <wp:posOffset>950595</wp:posOffset>
                </wp:positionV>
                <wp:extent cx="1353820" cy="227076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53820" cy="2270760"/>
                        </a:xfrm>
                        <a:custGeom>
                          <a:avLst/>
                          <a:gdLst/>
                          <a:ahLst/>
                          <a:cxnLst/>
                          <a:rect l="l" t="t" r="r" b="b"/>
                          <a:pathLst>
                            <a:path w="1353820" h="2270760">
                              <a:moveTo>
                                <a:pt x="1353312" y="0"/>
                              </a:moveTo>
                              <a:lnTo>
                                <a:pt x="12192" y="0"/>
                              </a:lnTo>
                              <a:lnTo>
                                <a:pt x="6096" y="0"/>
                              </a:lnTo>
                              <a:lnTo>
                                <a:pt x="0" y="0"/>
                              </a:lnTo>
                              <a:lnTo>
                                <a:pt x="0" y="6096"/>
                              </a:lnTo>
                              <a:lnTo>
                                <a:pt x="0" y="2270760"/>
                              </a:lnTo>
                              <a:lnTo>
                                <a:pt x="6096" y="2270760"/>
                              </a:lnTo>
                              <a:lnTo>
                                <a:pt x="1353312" y="2270760"/>
                              </a:lnTo>
                              <a:lnTo>
                                <a:pt x="1353312" y="2264664"/>
                              </a:lnTo>
                              <a:lnTo>
                                <a:pt x="6096" y="2264664"/>
                              </a:lnTo>
                              <a:lnTo>
                                <a:pt x="6096" y="2118360"/>
                              </a:lnTo>
                              <a:lnTo>
                                <a:pt x="6096" y="1182624"/>
                              </a:lnTo>
                              <a:lnTo>
                                <a:pt x="1353312" y="1182624"/>
                              </a:lnTo>
                              <a:lnTo>
                                <a:pt x="1353312" y="1176528"/>
                              </a:lnTo>
                              <a:lnTo>
                                <a:pt x="6096" y="1176528"/>
                              </a:lnTo>
                              <a:lnTo>
                                <a:pt x="6096" y="1030224"/>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74.850037pt;width:106.6pt;height:178.8pt;mso-position-horizontal-relative:page;mso-position-vertical-relative:paragraph;z-index:-15944704" id="docshape34" coordorigin="2976,1497" coordsize="2132,3576" path="m5107,1497l2995,1497,2985,1497,2976,1497,2976,1507,2976,5073,2985,5073,5107,5073,5107,5063,2985,5063,2985,4833,2985,3359,5107,3359,5107,3350,2985,3350,2985,3119,2985,1507,2995,1507,5107,1507,5107,14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6120308</wp:posOffset>
                </wp:positionH>
                <wp:positionV relativeFrom="paragraph">
                  <wp:posOffset>950595</wp:posOffset>
                </wp:positionV>
                <wp:extent cx="6350" cy="22650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2265045"/>
                        </a:xfrm>
                        <a:custGeom>
                          <a:avLst/>
                          <a:gdLst/>
                          <a:ahLst/>
                          <a:cxnLst/>
                          <a:rect l="l" t="t" r="r" b="b"/>
                          <a:pathLst>
                            <a:path w="6350" h="2265045">
                              <a:moveTo>
                                <a:pt x="6096" y="0"/>
                              </a:moveTo>
                              <a:lnTo>
                                <a:pt x="0" y="0"/>
                              </a:lnTo>
                              <a:lnTo>
                                <a:pt x="0" y="6096"/>
                              </a:lnTo>
                              <a:lnTo>
                                <a:pt x="0" y="1030224"/>
                              </a:lnTo>
                              <a:lnTo>
                                <a:pt x="0" y="1176528"/>
                              </a:lnTo>
                              <a:lnTo>
                                <a:pt x="0" y="1182624"/>
                              </a:lnTo>
                              <a:lnTo>
                                <a:pt x="0" y="2118360"/>
                              </a:lnTo>
                              <a:lnTo>
                                <a:pt x="0" y="2264664"/>
                              </a:lnTo>
                              <a:lnTo>
                                <a:pt x="6096" y="2264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4.850037pt;width:.5pt;height:178.35pt;mso-position-horizontal-relative:page;mso-position-vertical-relative:paragraph;z-index:15739392" id="docshape35" coordorigin="9638,1497" coordsize="10,3567" path="m9648,1497l9638,1497,9638,1507,9638,3119,9638,3350,9638,3359,9638,4833,9638,5063,9648,5063,9648,1507,9648,1497xe" filled="true" fillcolor="#000000" stroked="false">
                <v:path arrowok="t"/>
                <v:fill type="solid"/>
                <w10:wrap type="none"/>
              </v:shape>
            </w:pict>
          </mc:Fallback>
        </mc:AlternateContent>
      </w:r>
      <w:r>
        <w:rPr/>
        <w:t>Le total des recettes annuelles s’élève à 135 000 000. A la clôture de l’exercice N, le solde du compte 4731 est donc créditeur d’une valeur de 135 000 000.</w:t>
      </w:r>
    </w:p>
    <w:p>
      <w:pPr>
        <w:pStyle w:val="BodyText"/>
        <w:rPr>
          <w:sz w:val="20"/>
        </w:rPr>
      </w:pPr>
    </w:p>
    <w:p>
      <w:pPr>
        <w:pStyle w:val="BodyText"/>
        <w:spacing w:before="124"/>
        <w:rPr>
          <w:sz w:val="20"/>
        </w:rPr>
      </w:pPr>
    </w:p>
    <w:p>
      <w:pPr>
        <w:pStyle w:val="BodyText"/>
        <w:spacing w:after="0"/>
        <w:rPr>
          <w:sz w:val="20"/>
        </w:rPr>
        <w:sectPr>
          <w:type w:val="continuous"/>
          <w:pgSz w:w="11910" w:h="16840"/>
          <w:pgMar w:header="0" w:footer="1037" w:top="1360" w:bottom="1220" w:left="141" w:right="992"/>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37344">
                <wp:simplePos x="0" y="0"/>
                <wp:positionH relativeFrom="page">
                  <wp:posOffset>899083</wp:posOffset>
                </wp:positionH>
                <wp:positionV relativeFrom="paragraph">
                  <wp:posOffset>59505</wp:posOffset>
                </wp:positionV>
                <wp:extent cx="6350" cy="225869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2258695"/>
                        </a:xfrm>
                        <a:custGeom>
                          <a:avLst/>
                          <a:gdLst/>
                          <a:ahLst/>
                          <a:cxnLst/>
                          <a:rect l="l" t="t" r="r" b="b"/>
                          <a:pathLst>
                            <a:path w="6350" h="2258695">
                              <a:moveTo>
                                <a:pt x="6096" y="0"/>
                              </a:moveTo>
                              <a:lnTo>
                                <a:pt x="0" y="0"/>
                              </a:lnTo>
                              <a:lnTo>
                                <a:pt x="0" y="1024128"/>
                              </a:lnTo>
                              <a:lnTo>
                                <a:pt x="0" y="1170432"/>
                              </a:lnTo>
                              <a:lnTo>
                                <a:pt x="0" y="1176528"/>
                              </a:lnTo>
                              <a:lnTo>
                                <a:pt x="0" y="2112264"/>
                              </a:lnTo>
                              <a:lnTo>
                                <a:pt x="0" y="2258568"/>
                              </a:lnTo>
                              <a:lnTo>
                                <a:pt x="6096" y="2258568"/>
                              </a:lnTo>
                              <a:lnTo>
                                <a:pt x="6096" y="2112264"/>
                              </a:lnTo>
                              <a:lnTo>
                                <a:pt x="6096" y="1176528"/>
                              </a:lnTo>
                              <a:lnTo>
                                <a:pt x="6096" y="1170432"/>
                              </a:lnTo>
                              <a:lnTo>
                                <a:pt x="6096" y="10241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5508pt;width:.5pt;height:177.85pt;mso-position-horizontal-relative:page;mso-position-vertical-relative:paragraph;z-index:15737344" id="docshape36" coordorigin="1416,94" coordsize="10,3557" path="m1425,94l1416,94,1416,1707,1416,1937,1416,1947,1416,3420,1416,3651,1425,3651,1425,3420,1425,1947,1425,1937,1425,1707,1425,9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1350187</wp:posOffset>
                </wp:positionH>
                <wp:positionV relativeFrom="paragraph">
                  <wp:posOffset>53409</wp:posOffset>
                </wp:positionV>
                <wp:extent cx="6350" cy="226504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2265045"/>
                        </a:xfrm>
                        <a:custGeom>
                          <a:avLst/>
                          <a:gdLst/>
                          <a:ahLst/>
                          <a:cxnLst/>
                          <a:rect l="l" t="t" r="r" b="b"/>
                          <a:pathLst>
                            <a:path w="6350" h="2265045">
                              <a:moveTo>
                                <a:pt x="6096" y="0"/>
                              </a:moveTo>
                              <a:lnTo>
                                <a:pt x="0" y="0"/>
                              </a:lnTo>
                              <a:lnTo>
                                <a:pt x="0" y="6096"/>
                              </a:lnTo>
                              <a:lnTo>
                                <a:pt x="0" y="1030224"/>
                              </a:lnTo>
                              <a:lnTo>
                                <a:pt x="0" y="1176528"/>
                              </a:lnTo>
                              <a:lnTo>
                                <a:pt x="0" y="1182624"/>
                              </a:lnTo>
                              <a:lnTo>
                                <a:pt x="0" y="2118360"/>
                              </a:lnTo>
                              <a:lnTo>
                                <a:pt x="0" y="2264664"/>
                              </a:lnTo>
                              <a:lnTo>
                                <a:pt x="6096" y="2264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4.205508pt;width:.5pt;height:178.35pt;mso-position-horizontal-relative:page;mso-position-vertical-relative:paragraph;z-index:15738368" id="docshape37" coordorigin="2126,84" coordsize="10,3567" path="m2136,84l2126,84,2126,94,2126,1707,2126,1937,2126,1947,2126,3420,2126,3651,2136,3651,2136,94,2136,84xe" filled="true" fillcolor="#000000" stroked="false">
                <v:path arrowok="t"/>
                <v:fill type="solid"/>
                <w10:wrap type="none"/>
              </v:shape>
            </w:pict>
          </mc:Fallback>
        </mc:AlternateContent>
      </w:r>
      <w:r>
        <w:rPr>
          <w:spacing w:val="-5"/>
          <w:w w:val="105"/>
          <w:sz w:val="19"/>
        </w:rPr>
        <w:t>411</w:t>
      </w:r>
    </w:p>
    <w:p>
      <w:pPr>
        <w:spacing w:before="98"/>
        <w:ind w:left="0" w:right="38" w:firstLine="0"/>
        <w:jc w:val="right"/>
        <w:rPr>
          <w:sz w:val="19"/>
        </w:rPr>
      </w:pPr>
      <w:r>
        <w:rPr/>
        <w:br w:type="column"/>
      </w:r>
      <w:r>
        <w:rPr>
          <w:spacing w:val="-2"/>
          <w:w w:val="105"/>
          <w:sz w:val="19"/>
        </w:rPr>
        <w:t>Clients</w:t>
      </w:r>
    </w:p>
    <w:p>
      <w:pPr>
        <w:spacing w:before="98"/>
        <w:ind w:left="0" w:right="103" w:firstLine="0"/>
        <w:jc w:val="center"/>
        <w:rPr>
          <w:sz w:val="19"/>
        </w:rPr>
      </w:pPr>
      <w:r>
        <w:rPr/>
        <w:br w:type="column"/>
      </w:r>
      <w:r>
        <w:rPr>
          <w:w w:val="105"/>
          <w:sz w:val="19"/>
        </w:rPr>
        <w:t>72</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60" w:bottom="1220" w:left="141" w:right="992"/>
          <w:cols w:num="3" w:equalWidth="0">
            <w:col w:w="1652" w:space="40"/>
            <w:col w:w="1826" w:space="3546"/>
            <w:col w:w="3713"/>
          </w:cols>
        </w:sectPr>
      </w:pPr>
    </w:p>
    <w:p>
      <w:pPr>
        <w:pStyle w:val="BodyText"/>
        <w:spacing w:before="7"/>
        <w:rPr>
          <w:sz w:val="12"/>
        </w:rPr>
      </w:pPr>
    </w:p>
    <w:p>
      <w:pPr>
        <w:pStyle w:val="BodyText"/>
        <w:spacing w:after="0"/>
        <w:rPr>
          <w:sz w:val="12"/>
        </w:rPr>
        <w:sectPr>
          <w:type w:val="continuous"/>
          <w:pgSz w:w="11910" w:h="16840"/>
          <w:pgMar w:header="0" w:footer="1037" w:top="1360" w:bottom="1220" w:left="141" w:right="992"/>
        </w:sectPr>
      </w:pPr>
    </w:p>
    <w:p>
      <w:pPr>
        <w:spacing w:before="98"/>
        <w:ind w:left="0" w:right="0" w:firstLine="0"/>
        <w:jc w:val="right"/>
        <w:rPr>
          <w:sz w:val="19"/>
        </w:rPr>
      </w:pPr>
      <w:r>
        <w:rPr>
          <w:spacing w:val="-4"/>
          <w:w w:val="105"/>
          <w:sz w:val="19"/>
        </w:rPr>
        <w:t>2734</w:t>
      </w:r>
    </w:p>
    <w:p>
      <w:pPr>
        <w:spacing w:before="12"/>
        <w:ind w:left="0" w:right="49" w:firstLine="0"/>
        <w:jc w:val="right"/>
        <w:rPr>
          <w:sz w:val="19"/>
        </w:rPr>
      </w:pPr>
      <w:r>
        <w:rPr>
          <w:spacing w:val="-5"/>
          <w:w w:val="105"/>
          <w:sz w:val="19"/>
        </w:rPr>
        <w:t>706</w:t>
      </w:r>
    </w:p>
    <w:p>
      <w:pPr>
        <w:spacing w:before="12"/>
        <w:ind w:left="0" w:right="0" w:firstLine="0"/>
        <w:jc w:val="right"/>
        <w:rPr>
          <w:sz w:val="19"/>
        </w:rPr>
      </w:pPr>
      <w:r>
        <w:rPr>
          <w:spacing w:val="-4"/>
          <w:w w:val="105"/>
          <w:sz w:val="19"/>
        </w:rPr>
        <w:t>7713</w:t>
      </w:r>
    </w:p>
    <w:p>
      <w:pPr>
        <w:spacing w:line="252" w:lineRule="auto" w:before="98"/>
        <w:ind w:left="1054" w:right="1020" w:firstLine="0"/>
        <w:jc w:val="left"/>
        <w:rPr>
          <w:sz w:val="19"/>
        </w:rPr>
      </w:pPr>
      <w:r>
        <w:rPr/>
        <w:br w:type="column"/>
      </w:r>
      <w:r>
        <w:rPr>
          <w:w w:val="105"/>
          <w:sz w:val="19"/>
        </w:rPr>
        <w:t>Créances</w:t>
      </w:r>
      <w:r>
        <w:rPr>
          <w:spacing w:val="-12"/>
          <w:w w:val="105"/>
          <w:sz w:val="19"/>
        </w:rPr>
        <w:t> </w:t>
      </w:r>
      <w:r>
        <w:rPr>
          <w:w w:val="105"/>
          <w:sz w:val="19"/>
        </w:rPr>
        <w:t>sur</w:t>
      </w:r>
      <w:r>
        <w:rPr>
          <w:spacing w:val="-12"/>
          <w:w w:val="105"/>
          <w:sz w:val="19"/>
        </w:rPr>
        <w:t> </w:t>
      </w:r>
      <w:r>
        <w:rPr>
          <w:w w:val="105"/>
          <w:sz w:val="19"/>
        </w:rPr>
        <w:t>le</w:t>
      </w:r>
      <w:r>
        <w:rPr>
          <w:spacing w:val="-12"/>
          <w:w w:val="105"/>
          <w:sz w:val="19"/>
        </w:rPr>
        <w:t> </w:t>
      </w:r>
      <w:r>
        <w:rPr>
          <w:w w:val="105"/>
          <w:sz w:val="19"/>
        </w:rPr>
        <w:t>concédant Services vendus</w:t>
      </w:r>
    </w:p>
    <w:p>
      <w:pPr>
        <w:spacing w:line="506" w:lineRule="auto" w:before="2"/>
        <w:ind w:left="1635" w:right="38" w:hanging="582"/>
        <w:jc w:val="left"/>
        <w:rPr>
          <w:sz w:val="19"/>
        </w:rPr>
      </w:pPr>
      <w:r>
        <w:rPr>
          <w:sz w:val="19"/>
        </w:rPr>
        <mc:AlternateContent>
          <mc:Choice Requires="wps">
            <w:drawing>
              <wp:anchor distT="0" distB="0" distL="0" distR="0" allowOverlap="1" layoutInCell="1" locked="0" behindDoc="0" simplePos="0" relativeHeight="15739904">
                <wp:simplePos x="0" y="0"/>
                <wp:positionH relativeFrom="page">
                  <wp:posOffset>931661</wp:posOffset>
                </wp:positionH>
                <wp:positionV relativeFrom="paragraph">
                  <wp:posOffset>441488</wp:posOffset>
                </wp:positionV>
                <wp:extent cx="5962650" cy="12319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62650" cy="12319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850"/>
                              <w:gridCol w:w="3140"/>
                              <w:gridCol w:w="2313"/>
                              <w:gridCol w:w="1209"/>
                              <w:gridCol w:w="1154"/>
                            </w:tblGrid>
                            <w:tr>
                              <w:trPr>
                                <w:trHeight w:val="228" w:hRule="atLeast"/>
                              </w:trPr>
                              <w:tc>
                                <w:tcPr>
                                  <w:tcW w:w="1454" w:type="dxa"/>
                                  <w:gridSpan w:val="2"/>
                                </w:tcPr>
                                <w:p>
                                  <w:pPr>
                                    <w:pStyle w:val="TableParagraph"/>
                                    <w:rPr>
                                      <w:sz w:val="16"/>
                                    </w:rPr>
                                  </w:pPr>
                                </w:p>
                              </w:tc>
                              <w:tc>
                                <w:tcPr>
                                  <w:tcW w:w="3140" w:type="dxa"/>
                                </w:tcPr>
                                <w:p>
                                  <w:pPr>
                                    <w:pStyle w:val="TableParagraph"/>
                                    <w:spacing w:line="208" w:lineRule="exact"/>
                                    <w:ind w:right="117"/>
                                    <w:jc w:val="right"/>
                                    <w:rPr>
                                      <w:sz w:val="19"/>
                                    </w:rPr>
                                  </w:pPr>
                                  <w:r>
                                    <w:rPr>
                                      <w:spacing w:val="-2"/>
                                      <w:w w:val="105"/>
                                      <w:sz w:val="19"/>
                                    </w:rPr>
                                    <w:t>03/07/N</w:t>
                                  </w:r>
                                </w:p>
                              </w:tc>
                              <w:tc>
                                <w:tcPr>
                                  <w:tcW w:w="2313" w:type="dxa"/>
                                </w:tcPr>
                                <w:p>
                                  <w:pPr>
                                    <w:pStyle w:val="TableParagraph"/>
                                    <w:tabs>
                                      <w:tab w:pos="2240" w:val="left" w:leader="none"/>
                                    </w:tabs>
                                    <w:spacing w:line="208" w:lineRule="exact"/>
                                    <w:ind w:left="118"/>
                                    <w:rPr>
                                      <w:sz w:val="19"/>
                                    </w:rPr>
                                  </w:pPr>
                                  <w:r>
                                    <w:rPr>
                                      <w:w w:val="103"/>
                                      <w:sz w:val="19"/>
                                      <w:u w:val="single"/>
                                    </w:rPr>
                                    <w:t> </w:t>
                                  </w:r>
                                  <w:r>
                                    <w:rPr>
                                      <w:sz w:val="19"/>
                                      <w:u w:val="single"/>
                                    </w:rPr>
                                    <w:tab/>
                                  </w:r>
                                </w:p>
                              </w:tc>
                              <w:tc>
                                <w:tcPr>
                                  <w:tcW w:w="1209" w:type="dxa"/>
                                </w:tcPr>
                                <w:p>
                                  <w:pPr>
                                    <w:pStyle w:val="TableParagraph"/>
                                    <w:rPr>
                                      <w:sz w:val="16"/>
                                    </w:rPr>
                                  </w:pPr>
                                </w:p>
                              </w:tc>
                              <w:tc>
                                <w:tcPr>
                                  <w:tcW w:w="1154" w:type="dxa"/>
                                  <w:vMerge w:val="restart"/>
                                </w:tcPr>
                                <w:p>
                                  <w:pPr>
                                    <w:pStyle w:val="TableParagraph"/>
                                    <w:rPr>
                                      <w:sz w:val="22"/>
                                    </w:rPr>
                                  </w:pPr>
                                </w:p>
                              </w:tc>
                            </w:tr>
                            <w:tr>
                              <w:trPr>
                                <w:trHeight w:val="351" w:hRule="atLeast"/>
                              </w:trPr>
                              <w:tc>
                                <w:tcPr>
                                  <w:tcW w:w="604" w:type="dxa"/>
                                </w:tcPr>
                                <w:p>
                                  <w:pPr>
                                    <w:pStyle w:val="TableParagraph"/>
                                    <w:spacing w:before="10"/>
                                    <w:ind w:left="50"/>
                                    <w:rPr>
                                      <w:sz w:val="19"/>
                                    </w:rPr>
                                  </w:pPr>
                                  <w:r>
                                    <w:rPr>
                                      <w:spacing w:val="-4"/>
                                      <w:w w:val="105"/>
                                      <w:sz w:val="19"/>
                                    </w:rPr>
                                    <w:t>4731</w:t>
                                  </w:r>
                                </w:p>
                              </w:tc>
                              <w:tc>
                                <w:tcPr>
                                  <w:tcW w:w="850" w:type="dxa"/>
                                </w:tcPr>
                                <w:p>
                                  <w:pPr>
                                    <w:pStyle w:val="TableParagraph"/>
                                    <w:rPr>
                                      <w:sz w:val="22"/>
                                    </w:rPr>
                                  </w:pPr>
                                </w:p>
                              </w:tc>
                              <w:tc>
                                <w:tcPr>
                                  <w:tcW w:w="3140" w:type="dxa"/>
                                </w:tcPr>
                                <w:p>
                                  <w:pPr>
                                    <w:pStyle w:val="TableParagraph"/>
                                    <w:spacing w:before="10"/>
                                    <w:ind w:left="71"/>
                                    <w:rPr>
                                      <w:sz w:val="19"/>
                                    </w:rPr>
                                  </w:pPr>
                                  <w:r>
                                    <w:rPr>
                                      <w:sz w:val="19"/>
                                    </w:rPr>
                                    <w:t>Mandants,</w:t>
                                  </w:r>
                                  <w:r>
                                    <w:rPr>
                                      <w:spacing w:val="35"/>
                                      <w:sz w:val="19"/>
                                    </w:rPr>
                                    <w:t> </w:t>
                                  </w:r>
                                  <w:r>
                                    <w:rPr>
                                      <w:sz w:val="19"/>
                                    </w:rPr>
                                    <w:t>collectivités</w:t>
                                  </w:r>
                                  <w:r>
                                    <w:rPr>
                                      <w:spacing w:val="36"/>
                                      <w:sz w:val="19"/>
                                    </w:rPr>
                                    <w:t> </w:t>
                                  </w:r>
                                  <w:r>
                                    <w:rPr>
                                      <w:spacing w:val="-2"/>
                                      <w:sz w:val="19"/>
                                    </w:rPr>
                                    <w:t>territoriales</w:t>
                                  </w:r>
                                </w:p>
                              </w:tc>
                              <w:tc>
                                <w:tcPr>
                                  <w:tcW w:w="2313" w:type="dxa"/>
                                </w:tcPr>
                                <w:p>
                                  <w:pPr>
                                    <w:pStyle w:val="TableParagraph"/>
                                    <w:rPr>
                                      <w:sz w:val="22"/>
                                    </w:rPr>
                                  </w:pPr>
                                </w:p>
                              </w:tc>
                              <w:tc>
                                <w:tcPr>
                                  <w:tcW w:w="1209" w:type="dxa"/>
                                </w:tcPr>
                                <w:p>
                                  <w:pPr>
                                    <w:pStyle w:val="TableParagraph"/>
                                    <w:spacing w:before="10"/>
                                    <w:ind w:left="72"/>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c>
                                <w:tcPr>
                                  <w:tcW w:w="1154" w:type="dxa"/>
                                  <w:vMerge/>
                                  <w:tcBorders>
                                    <w:top w:val="nil"/>
                                  </w:tcBorders>
                                </w:tcPr>
                                <w:p>
                                  <w:pPr>
                                    <w:rPr>
                                      <w:sz w:val="2"/>
                                      <w:szCs w:val="2"/>
                                    </w:rPr>
                                  </w:pPr>
                                </w:p>
                              </w:tc>
                            </w:tr>
                            <w:tr>
                              <w:trPr>
                                <w:trHeight w:val="345" w:hRule="atLeast"/>
                              </w:trPr>
                              <w:tc>
                                <w:tcPr>
                                  <w:tcW w:w="604" w:type="dxa"/>
                                </w:tcPr>
                                <w:p>
                                  <w:pPr>
                                    <w:pStyle w:val="TableParagraph"/>
                                    <w:rPr>
                                      <w:sz w:val="22"/>
                                    </w:rPr>
                                  </w:pPr>
                                </w:p>
                              </w:tc>
                              <w:tc>
                                <w:tcPr>
                                  <w:tcW w:w="850" w:type="dxa"/>
                                </w:tcPr>
                                <w:p>
                                  <w:pPr>
                                    <w:pStyle w:val="TableParagraph"/>
                                    <w:spacing w:line="206" w:lineRule="exact" w:before="119"/>
                                    <w:ind w:left="4"/>
                                    <w:jc w:val="center"/>
                                    <w:rPr>
                                      <w:sz w:val="19"/>
                                    </w:rPr>
                                  </w:pPr>
                                  <w:r>
                                    <w:rPr>
                                      <w:spacing w:val="-5"/>
                                      <w:w w:val="105"/>
                                      <w:sz w:val="19"/>
                                    </w:rPr>
                                    <w:t>411</w:t>
                                  </w:r>
                                </w:p>
                              </w:tc>
                              <w:tc>
                                <w:tcPr>
                                  <w:tcW w:w="3140" w:type="dxa"/>
                                </w:tcPr>
                                <w:p>
                                  <w:pPr>
                                    <w:pStyle w:val="TableParagraph"/>
                                    <w:spacing w:line="206" w:lineRule="exact" w:before="119"/>
                                    <w:ind w:right="329"/>
                                    <w:jc w:val="center"/>
                                    <w:rPr>
                                      <w:sz w:val="19"/>
                                    </w:rPr>
                                  </w:pPr>
                                  <w:r>
                                    <w:rPr>
                                      <w:spacing w:val="-2"/>
                                      <w:w w:val="105"/>
                                      <w:sz w:val="19"/>
                                    </w:rPr>
                                    <w:t>Clients</w:t>
                                  </w:r>
                                </w:p>
                              </w:tc>
                              <w:tc>
                                <w:tcPr>
                                  <w:tcW w:w="2313" w:type="dxa"/>
                                </w:tcPr>
                                <w:p>
                                  <w:pPr>
                                    <w:pStyle w:val="TableParagraph"/>
                                    <w:rPr>
                                      <w:sz w:val="22"/>
                                    </w:rPr>
                                  </w:pPr>
                                </w:p>
                              </w:tc>
                              <w:tc>
                                <w:tcPr>
                                  <w:tcW w:w="1209" w:type="dxa"/>
                                </w:tcPr>
                                <w:p>
                                  <w:pPr>
                                    <w:pStyle w:val="TableParagraph"/>
                                    <w:rPr>
                                      <w:sz w:val="22"/>
                                    </w:rPr>
                                  </w:pPr>
                                </w:p>
                              </w:tc>
                              <w:tc>
                                <w:tcPr>
                                  <w:tcW w:w="1154" w:type="dxa"/>
                                </w:tcPr>
                                <w:p>
                                  <w:pPr>
                                    <w:pStyle w:val="TableParagraph"/>
                                    <w:spacing w:line="206" w:lineRule="exact" w:before="119"/>
                                    <w:ind w:left="153"/>
                                    <w:jc w:val="center"/>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r>
                            <w:tr>
                              <w:trPr>
                                <w:trHeight w:val="276" w:hRule="atLeast"/>
                              </w:trPr>
                              <w:tc>
                                <w:tcPr>
                                  <w:tcW w:w="604" w:type="dxa"/>
                                </w:tcPr>
                                <w:p>
                                  <w:pPr>
                                    <w:pStyle w:val="TableParagraph"/>
                                    <w:rPr>
                                      <w:sz w:val="20"/>
                                    </w:rPr>
                                  </w:pPr>
                                </w:p>
                              </w:tc>
                              <w:tc>
                                <w:tcPr>
                                  <w:tcW w:w="850" w:type="dxa"/>
                                </w:tcPr>
                                <w:p>
                                  <w:pPr>
                                    <w:pStyle w:val="TableParagraph"/>
                                    <w:spacing w:before="4"/>
                                    <w:ind w:left="4"/>
                                    <w:jc w:val="center"/>
                                    <w:rPr>
                                      <w:sz w:val="19"/>
                                    </w:rPr>
                                  </w:pPr>
                                  <w:r>
                                    <w:rPr>
                                      <w:spacing w:val="-5"/>
                                      <w:w w:val="105"/>
                                      <w:sz w:val="19"/>
                                    </w:rPr>
                                    <w:t>521</w:t>
                                  </w:r>
                                </w:p>
                              </w:tc>
                              <w:tc>
                                <w:tcPr>
                                  <w:tcW w:w="3140" w:type="dxa"/>
                                </w:tcPr>
                                <w:p>
                                  <w:pPr>
                                    <w:pStyle w:val="TableParagraph"/>
                                    <w:spacing w:before="4"/>
                                    <w:ind w:left="122" w:right="329"/>
                                    <w:jc w:val="center"/>
                                    <w:rPr>
                                      <w:sz w:val="19"/>
                                    </w:rPr>
                                  </w:pPr>
                                  <w:r>
                                    <w:rPr>
                                      <w:spacing w:val="-2"/>
                                      <w:w w:val="105"/>
                                      <w:sz w:val="19"/>
                                    </w:rPr>
                                    <w:t>Banques</w:t>
                                  </w:r>
                                </w:p>
                              </w:tc>
                              <w:tc>
                                <w:tcPr>
                                  <w:tcW w:w="2313" w:type="dxa"/>
                                </w:tcPr>
                                <w:p>
                                  <w:pPr>
                                    <w:pStyle w:val="TableParagraph"/>
                                    <w:rPr>
                                      <w:sz w:val="20"/>
                                    </w:rPr>
                                  </w:pPr>
                                </w:p>
                              </w:tc>
                              <w:tc>
                                <w:tcPr>
                                  <w:tcW w:w="1209" w:type="dxa"/>
                                </w:tcPr>
                                <w:p>
                                  <w:pPr>
                                    <w:pStyle w:val="TableParagraph"/>
                                    <w:rPr>
                                      <w:sz w:val="20"/>
                                    </w:rPr>
                                  </w:pPr>
                                </w:p>
                              </w:tc>
                              <w:tc>
                                <w:tcPr>
                                  <w:tcW w:w="1154" w:type="dxa"/>
                                </w:tcPr>
                                <w:p>
                                  <w:pPr>
                                    <w:pStyle w:val="TableParagraph"/>
                                    <w:spacing w:before="4"/>
                                    <w:ind w:left="153"/>
                                    <w:jc w:val="center"/>
                                    <w:rPr>
                                      <w:sz w:val="19"/>
                                    </w:rPr>
                                  </w:pPr>
                                  <w:r>
                                    <w:rPr>
                                      <w:w w:val="105"/>
                                      <w:sz w:val="19"/>
                                    </w:rPr>
                                    <w:t>63</w:t>
                                  </w:r>
                                  <w:r>
                                    <w:rPr>
                                      <w:spacing w:val="-2"/>
                                      <w:w w:val="105"/>
                                      <w:sz w:val="19"/>
                                    </w:rPr>
                                    <w:t> </w:t>
                                  </w:r>
                                  <w:r>
                                    <w:rPr>
                                      <w:w w:val="105"/>
                                      <w:sz w:val="19"/>
                                    </w:rPr>
                                    <w:t>000</w:t>
                                  </w:r>
                                  <w:r>
                                    <w:rPr>
                                      <w:spacing w:val="-2"/>
                                      <w:w w:val="105"/>
                                      <w:sz w:val="19"/>
                                    </w:rPr>
                                    <w:t> </w:t>
                                  </w:r>
                                  <w:r>
                                    <w:rPr>
                                      <w:spacing w:val="-5"/>
                                      <w:w w:val="105"/>
                                      <w:sz w:val="19"/>
                                    </w:rPr>
                                    <w:t>000</w:t>
                                  </w:r>
                                </w:p>
                              </w:tc>
                            </w:tr>
                            <w:tr>
                              <w:trPr>
                                <w:trHeight w:val="740" w:hRule="atLeast"/>
                              </w:trPr>
                              <w:tc>
                                <w:tcPr>
                                  <w:tcW w:w="604" w:type="dxa"/>
                                </w:tcPr>
                                <w:p>
                                  <w:pPr>
                                    <w:pStyle w:val="TableParagraph"/>
                                    <w:rPr>
                                      <w:sz w:val="22"/>
                                    </w:rPr>
                                  </w:pPr>
                                </w:p>
                              </w:tc>
                              <w:tc>
                                <w:tcPr>
                                  <w:tcW w:w="850" w:type="dxa"/>
                                </w:tcPr>
                                <w:p>
                                  <w:pPr>
                                    <w:pStyle w:val="TableParagraph"/>
                                    <w:rPr>
                                      <w:sz w:val="22"/>
                                    </w:rPr>
                                  </w:pPr>
                                </w:p>
                              </w:tc>
                              <w:tc>
                                <w:tcPr>
                                  <w:tcW w:w="5453" w:type="dxa"/>
                                  <w:gridSpan w:val="2"/>
                                </w:tcPr>
                                <w:p>
                                  <w:pPr>
                                    <w:pStyle w:val="TableParagraph"/>
                                    <w:spacing w:line="252" w:lineRule="auto" w:before="50"/>
                                    <w:ind w:left="1803" w:right="551" w:hanging="1317"/>
                                    <w:rPr>
                                      <w:sz w:val="19"/>
                                    </w:rPr>
                                  </w:pPr>
                                  <w:r>
                                    <w:rPr>
                                      <w:w w:val="105"/>
                                      <w:sz w:val="19"/>
                                    </w:rPr>
                                    <w:t>(</w:t>
                                  </w:r>
                                  <w:r>
                                    <w:rPr>
                                      <w:i/>
                                      <w:w w:val="105"/>
                                      <w:sz w:val="19"/>
                                    </w:rPr>
                                    <w:t>Reversement</w:t>
                                  </w:r>
                                  <w:r>
                                    <w:rPr>
                                      <w:i/>
                                      <w:spacing w:val="-5"/>
                                      <w:w w:val="105"/>
                                      <w:sz w:val="19"/>
                                    </w:rPr>
                                    <w:t> </w:t>
                                  </w:r>
                                  <w:r>
                                    <w:rPr>
                                      <w:i/>
                                      <w:w w:val="105"/>
                                      <w:sz w:val="19"/>
                                    </w:rPr>
                                    <w:t>des</w:t>
                                  </w:r>
                                  <w:r>
                                    <w:rPr>
                                      <w:i/>
                                      <w:spacing w:val="-5"/>
                                      <w:w w:val="105"/>
                                      <w:sz w:val="19"/>
                                    </w:rPr>
                                    <w:t> </w:t>
                                  </w:r>
                                  <w:r>
                                    <w:rPr>
                                      <w:i/>
                                      <w:w w:val="105"/>
                                      <w:sz w:val="19"/>
                                    </w:rPr>
                                    <w:t>droits</w:t>
                                  </w:r>
                                  <w:r>
                                    <w:rPr>
                                      <w:i/>
                                      <w:spacing w:val="-5"/>
                                      <w:w w:val="105"/>
                                      <w:sz w:val="19"/>
                                    </w:rPr>
                                    <w:t> </w:t>
                                  </w:r>
                                  <w:r>
                                    <w:rPr>
                                      <w:i/>
                                      <w:w w:val="105"/>
                                      <w:sz w:val="19"/>
                                    </w:rPr>
                                    <w:t>de</w:t>
                                  </w:r>
                                  <w:r>
                                    <w:rPr>
                                      <w:i/>
                                      <w:spacing w:val="-5"/>
                                      <w:w w:val="105"/>
                                      <w:sz w:val="19"/>
                                    </w:rPr>
                                    <w:t> </w:t>
                                  </w:r>
                                  <w:r>
                                    <w:rPr>
                                      <w:i/>
                                      <w:w w:val="105"/>
                                      <w:sz w:val="19"/>
                                    </w:rPr>
                                    <w:t>passage</w:t>
                                  </w:r>
                                  <w:r>
                                    <w:rPr>
                                      <w:i/>
                                      <w:spacing w:val="-5"/>
                                      <w:w w:val="105"/>
                                      <w:sz w:val="19"/>
                                    </w:rPr>
                                    <w:t> </w:t>
                                  </w:r>
                                  <w:r>
                                    <w:rPr>
                                      <w:i/>
                                      <w:w w:val="105"/>
                                      <w:sz w:val="19"/>
                                    </w:rPr>
                                    <w:t>sous</w:t>
                                  </w:r>
                                  <w:r>
                                    <w:rPr>
                                      <w:i/>
                                      <w:spacing w:val="-5"/>
                                      <w:w w:val="105"/>
                                      <w:sz w:val="19"/>
                                    </w:rPr>
                                    <w:t> </w:t>
                                  </w:r>
                                  <w:r>
                                    <w:rPr>
                                      <w:i/>
                                      <w:w w:val="105"/>
                                      <w:sz w:val="19"/>
                                    </w:rPr>
                                    <w:t>déduction</w:t>
                                  </w:r>
                                  <w:r>
                                    <w:rPr>
                                      <w:i/>
                                      <w:spacing w:val="-5"/>
                                      <w:w w:val="105"/>
                                      <w:sz w:val="19"/>
                                    </w:rPr>
                                    <w:t> </w:t>
                                  </w:r>
                                  <w:r>
                                    <w:rPr>
                                      <w:i/>
                                      <w:w w:val="105"/>
                                      <w:sz w:val="19"/>
                                    </w:rPr>
                                    <w:t>des redevances annuelles</w:t>
                                  </w:r>
                                  <w:r>
                                    <w:rPr>
                                      <w:w w:val="105"/>
                                      <w:sz w:val="19"/>
                                    </w:rPr>
                                    <w:t>)</w:t>
                                  </w:r>
                                </w:p>
                              </w:tc>
                              <w:tc>
                                <w:tcPr>
                                  <w:tcW w:w="1209" w:type="dxa"/>
                                </w:tcPr>
                                <w:p>
                                  <w:pPr>
                                    <w:pStyle w:val="TableParagraph"/>
                                    <w:rPr>
                                      <w:sz w:val="22"/>
                                    </w:rPr>
                                  </w:pPr>
                                </w:p>
                              </w:tc>
                              <w:tc>
                                <w:tcPr>
                                  <w:tcW w:w="1154" w:type="dxa"/>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73.359154pt;margin-top:34.762840pt;width:469.5pt;height:97pt;mso-position-horizontal-relative:page;mso-position-vertical-relative:paragraph;z-index:15739904" type="#_x0000_t202" id="docshape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850"/>
                        <w:gridCol w:w="3140"/>
                        <w:gridCol w:w="2313"/>
                        <w:gridCol w:w="1209"/>
                        <w:gridCol w:w="1154"/>
                      </w:tblGrid>
                      <w:tr>
                        <w:trPr>
                          <w:trHeight w:val="228" w:hRule="atLeast"/>
                        </w:trPr>
                        <w:tc>
                          <w:tcPr>
                            <w:tcW w:w="1454" w:type="dxa"/>
                            <w:gridSpan w:val="2"/>
                          </w:tcPr>
                          <w:p>
                            <w:pPr>
                              <w:pStyle w:val="TableParagraph"/>
                              <w:rPr>
                                <w:sz w:val="16"/>
                              </w:rPr>
                            </w:pPr>
                          </w:p>
                        </w:tc>
                        <w:tc>
                          <w:tcPr>
                            <w:tcW w:w="3140" w:type="dxa"/>
                          </w:tcPr>
                          <w:p>
                            <w:pPr>
                              <w:pStyle w:val="TableParagraph"/>
                              <w:spacing w:line="208" w:lineRule="exact"/>
                              <w:ind w:right="117"/>
                              <w:jc w:val="right"/>
                              <w:rPr>
                                <w:sz w:val="19"/>
                              </w:rPr>
                            </w:pPr>
                            <w:r>
                              <w:rPr>
                                <w:spacing w:val="-2"/>
                                <w:w w:val="105"/>
                                <w:sz w:val="19"/>
                              </w:rPr>
                              <w:t>03/07/N</w:t>
                            </w:r>
                          </w:p>
                        </w:tc>
                        <w:tc>
                          <w:tcPr>
                            <w:tcW w:w="2313" w:type="dxa"/>
                          </w:tcPr>
                          <w:p>
                            <w:pPr>
                              <w:pStyle w:val="TableParagraph"/>
                              <w:tabs>
                                <w:tab w:pos="2240" w:val="left" w:leader="none"/>
                              </w:tabs>
                              <w:spacing w:line="208" w:lineRule="exact"/>
                              <w:ind w:left="118"/>
                              <w:rPr>
                                <w:sz w:val="19"/>
                              </w:rPr>
                            </w:pPr>
                            <w:r>
                              <w:rPr>
                                <w:w w:val="103"/>
                                <w:sz w:val="19"/>
                                <w:u w:val="single"/>
                              </w:rPr>
                              <w:t> </w:t>
                            </w:r>
                            <w:r>
                              <w:rPr>
                                <w:sz w:val="19"/>
                                <w:u w:val="single"/>
                              </w:rPr>
                              <w:tab/>
                            </w:r>
                          </w:p>
                        </w:tc>
                        <w:tc>
                          <w:tcPr>
                            <w:tcW w:w="1209" w:type="dxa"/>
                          </w:tcPr>
                          <w:p>
                            <w:pPr>
                              <w:pStyle w:val="TableParagraph"/>
                              <w:rPr>
                                <w:sz w:val="16"/>
                              </w:rPr>
                            </w:pPr>
                          </w:p>
                        </w:tc>
                        <w:tc>
                          <w:tcPr>
                            <w:tcW w:w="1154" w:type="dxa"/>
                            <w:vMerge w:val="restart"/>
                          </w:tcPr>
                          <w:p>
                            <w:pPr>
                              <w:pStyle w:val="TableParagraph"/>
                              <w:rPr>
                                <w:sz w:val="22"/>
                              </w:rPr>
                            </w:pPr>
                          </w:p>
                        </w:tc>
                      </w:tr>
                      <w:tr>
                        <w:trPr>
                          <w:trHeight w:val="351" w:hRule="atLeast"/>
                        </w:trPr>
                        <w:tc>
                          <w:tcPr>
                            <w:tcW w:w="604" w:type="dxa"/>
                          </w:tcPr>
                          <w:p>
                            <w:pPr>
                              <w:pStyle w:val="TableParagraph"/>
                              <w:spacing w:before="10"/>
                              <w:ind w:left="50"/>
                              <w:rPr>
                                <w:sz w:val="19"/>
                              </w:rPr>
                            </w:pPr>
                            <w:r>
                              <w:rPr>
                                <w:spacing w:val="-4"/>
                                <w:w w:val="105"/>
                                <w:sz w:val="19"/>
                              </w:rPr>
                              <w:t>4731</w:t>
                            </w:r>
                          </w:p>
                        </w:tc>
                        <w:tc>
                          <w:tcPr>
                            <w:tcW w:w="850" w:type="dxa"/>
                          </w:tcPr>
                          <w:p>
                            <w:pPr>
                              <w:pStyle w:val="TableParagraph"/>
                              <w:rPr>
                                <w:sz w:val="22"/>
                              </w:rPr>
                            </w:pPr>
                          </w:p>
                        </w:tc>
                        <w:tc>
                          <w:tcPr>
                            <w:tcW w:w="3140" w:type="dxa"/>
                          </w:tcPr>
                          <w:p>
                            <w:pPr>
                              <w:pStyle w:val="TableParagraph"/>
                              <w:spacing w:before="10"/>
                              <w:ind w:left="71"/>
                              <w:rPr>
                                <w:sz w:val="19"/>
                              </w:rPr>
                            </w:pPr>
                            <w:r>
                              <w:rPr>
                                <w:sz w:val="19"/>
                              </w:rPr>
                              <w:t>Mandants,</w:t>
                            </w:r>
                            <w:r>
                              <w:rPr>
                                <w:spacing w:val="35"/>
                                <w:sz w:val="19"/>
                              </w:rPr>
                              <w:t> </w:t>
                            </w:r>
                            <w:r>
                              <w:rPr>
                                <w:sz w:val="19"/>
                              </w:rPr>
                              <w:t>collectivités</w:t>
                            </w:r>
                            <w:r>
                              <w:rPr>
                                <w:spacing w:val="36"/>
                                <w:sz w:val="19"/>
                              </w:rPr>
                              <w:t> </w:t>
                            </w:r>
                            <w:r>
                              <w:rPr>
                                <w:spacing w:val="-2"/>
                                <w:sz w:val="19"/>
                              </w:rPr>
                              <w:t>territoriales</w:t>
                            </w:r>
                          </w:p>
                        </w:tc>
                        <w:tc>
                          <w:tcPr>
                            <w:tcW w:w="2313" w:type="dxa"/>
                          </w:tcPr>
                          <w:p>
                            <w:pPr>
                              <w:pStyle w:val="TableParagraph"/>
                              <w:rPr>
                                <w:sz w:val="22"/>
                              </w:rPr>
                            </w:pPr>
                          </w:p>
                        </w:tc>
                        <w:tc>
                          <w:tcPr>
                            <w:tcW w:w="1209" w:type="dxa"/>
                          </w:tcPr>
                          <w:p>
                            <w:pPr>
                              <w:pStyle w:val="TableParagraph"/>
                              <w:spacing w:before="10"/>
                              <w:ind w:left="72"/>
                              <w:rPr>
                                <w:sz w:val="19"/>
                              </w:rPr>
                            </w:pPr>
                            <w:r>
                              <w:rPr>
                                <w:w w:val="105"/>
                                <w:sz w:val="19"/>
                              </w:rPr>
                              <w:t>135</w:t>
                            </w:r>
                            <w:r>
                              <w:rPr>
                                <w:spacing w:val="-3"/>
                                <w:w w:val="105"/>
                                <w:sz w:val="19"/>
                              </w:rPr>
                              <w:t> </w:t>
                            </w:r>
                            <w:r>
                              <w:rPr>
                                <w:w w:val="105"/>
                                <w:sz w:val="19"/>
                              </w:rPr>
                              <w:t>000</w:t>
                            </w:r>
                            <w:r>
                              <w:rPr>
                                <w:spacing w:val="-2"/>
                                <w:w w:val="105"/>
                                <w:sz w:val="19"/>
                              </w:rPr>
                              <w:t> </w:t>
                            </w:r>
                            <w:r>
                              <w:rPr>
                                <w:spacing w:val="-5"/>
                                <w:w w:val="105"/>
                                <w:sz w:val="19"/>
                              </w:rPr>
                              <w:t>000</w:t>
                            </w:r>
                          </w:p>
                        </w:tc>
                        <w:tc>
                          <w:tcPr>
                            <w:tcW w:w="1154" w:type="dxa"/>
                            <w:vMerge/>
                            <w:tcBorders>
                              <w:top w:val="nil"/>
                            </w:tcBorders>
                          </w:tcPr>
                          <w:p>
                            <w:pPr>
                              <w:rPr>
                                <w:sz w:val="2"/>
                                <w:szCs w:val="2"/>
                              </w:rPr>
                            </w:pPr>
                          </w:p>
                        </w:tc>
                      </w:tr>
                      <w:tr>
                        <w:trPr>
                          <w:trHeight w:val="345" w:hRule="atLeast"/>
                        </w:trPr>
                        <w:tc>
                          <w:tcPr>
                            <w:tcW w:w="604" w:type="dxa"/>
                          </w:tcPr>
                          <w:p>
                            <w:pPr>
                              <w:pStyle w:val="TableParagraph"/>
                              <w:rPr>
                                <w:sz w:val="22"/>
                              </w:rPr>
                            </w:pPr>
                          </w:p>
                        </w:tc>
                        <w:tc>
                          <w:tcPr>
                            <w:tcW w:w="850" w:type="dxa"/>
                          </w:tcPr>
                          <w:p>
                            <w:pPr>
                              <w:pStyle w:val="TableParagraph"/>
                              <w:spacing w:line="206" w:lineRule="exact" w:before="119"/>
                              <w:ind w:left="4"/>
                              <w:jc w:val="center"/>
                              <w:rPr>
                                <w:sz w:val="19"/>
                              </w:rPr>
                            </w:pPr>
                            <w:r>
                              <w:rPr>
                                <w:spacing w:val="-5"/>
                                <w:w w:val="105"/>
                                <w:sz w:val="19"/>
                              </w:rPr>
                              <w:t>411</w:t>
                            </w:r>
                          </w:p>
                        </w:tc>
                        <w:tc>
                          <w:tcPr>
                            <w:tcW w:w="3140" w:type="dxa"/>
                          </w:tcPr>
                          <w:p>
                            <w:pPr>
                              <w:pStyle w:val="TableParagraph"/>
                              <w:spacing w:line="206" w:lineRule="exact" w:before="119"/>
                              <w:ind w:right="329"/>
                              <w:jc w:val="center"/>
                              <w:rPr>
                                <w:sz w:val="19"/>
                              </w:rPr>
                            </w:pPr>
                            <w:r>
                              <w:rPr>
                                <w:spacing w:val="-2"/>
                                <w:w w:val="105"/>
                                <w:sz w:val="19"/>
                              </w:rPr>
                              <w:t>Clients</w:t>
                            </w:r>
                          </w:p>
                        </w:tc>
                        <w:tc>
                          <w:tcPr>
                            <w:tcW w:w="2313" w:type="dxa"/>
                          </w:tcPr>
                          <w:p>
                            <w:pPr>
                              <w:pStyle w:val="TableParagraph"/>
                              <w:rPr>
                                <w:sz w:val="22"/>
                              </w:rPr>
                            </w:pPr>
                          </w:p>
                        </w:tc>
                        <w:tc>
                          <w:tcPr>
                            <w:tcW w:w="1209" w:type="dxa"/>
                          </w:tcPr>
                          <w:p>
                            <w:pPr>
                              <w:pStyle w:val="TableParagraph"/>
                              <w:rPr>
                                <w:sz w:val="22"/>
                              </w:rPr>
                            </w:pPr>
                          </w:p>
                        </w:tc>
                        <w:tc>
                          <w:tcPr>
                            <w:tcW w:w="1154" w:type="dxa"/>
                          </w:tcPr>
                          <w:p>
                            <w:pPr>
                              <w:pStyle w:val="TableParagraph"/>
                              <w:spacing w:line="206" w:lineRule="exact" w:before="119"/>
                              <w:ind w:left="153"/>
                              <w:jc w:val="center"/>
                              <w:rPr>
                                <w:sz w:val="19"/>
                              </w:rPr>
                            </w:pPr>
                            <w:r>
                              <w:rPr>
                                <w:w w:val="105"/>
                                <w:sz w:val="19"/>
                              </w:rPr>
                              <w:t>72</w:t>
                            </w:r>
                            <w:r>
                              <w:rPr>
                                <w:spacing w:val="-2"/>
                                <w:w w:val="105"/>
                                <w:sz w:val="19"/>
                              </w:rPr>
                              <w:t> </w:t>
                            </w:r>
                            <w:r>
                              <w:rPr>
                                <w:w w:val="105"/>
                                <w:sz w:val="19"/>
                              </w:rPr>
                              <w:t>000</w:t>
                            </w:r>
                            <w:r>
                              <w:rPr>
                                <w:spacing w:val="-2"/>
                                <w:w w:val="105"/>
                                <w:sz w:val="19"/>
                              </w:rPr>
                              <w:t> </w:t>
                            </w:r>
                            <w:r>
                              <w:rPr>
                                <w:spacing w:val="-5"/>
                                <w:w w:val="105"/>
                                <w:sz w:val="19"/>
                              </w:rPr>
                              <w:t>000</w:t>
                            </w:r>
                          </w:p>
                        </w:tc>
                      </w:tr>
                      <w:tr>
                        <w:trPr>
                          <w:trHeight w:val="276" w:hRule="atLeast"/>
                        </w:trPr>
                        <w:tc>
                          <w:tcPr>
                            <w:tcW w:w="604" w:type="dxa"/>
                          </w:tcPr>
                          <w:p>
                            <w:pPr>
                              <w:pStyle w:val="TableParagraph"/>
                              <w:rPr>
                                <w:sz w:val="20"/>
                              </w:rPr>
                            </w:pPr>
                          </w:p>
                        </w:tc>
                        <w:tc>
                          <w:tcPr>
                            <w:tcW w:w="850" w:type="dxa"/>
                          </w:tcPr>
                          <w:p>
                            <w:pPr>
                              <w:pStyle w:val="TableParagraph"/>
                              <w:spacing w:before="4"/>
                              <w:ind w:left="4"/>
                              <w:jc w:val="center"/>
                              <w:rPr>
                                <w:sz w:val="19"/>
                              </w:rPr>
                            </w:pPr>
                            <w:r>
                              <w:rPr>
                                <w:spacing w:val="-5"/>
                                <w:w w:val="105"/>
                                <w:sz w:val="19"/>
                              </w:rPr>
                              <w:t>521</w:t>
                            </w:r>
                          </w:p>
                        </w:tc>
                        <w:tc>
                          <w:tcPr>
                            <w:tcW w:w="3140" w:type="dxa"/>
                          </w:tcPr>
                          <w:p>
                            <w:pPr>
                              <w:pStyle w:val="TableParagraph"/>
                              <w:spacing w:before="4"/>
                              <w:ind w:left="122" w:right="329"/>
                              <w:jc w:val="center"/>
                              <w:rPr>
                                <w:sz w:val="19"/>
                              </w:rPr>
                            </w:pPr>
                            <w:r>
                              <w:rPr>
                                <w:spacing w:val="-2"/>
                                <w:w w:val="105"/>
                                <w:sz w:val="19"/>
                              </w:rPr>
                              <w:t>Banques</w:t>
                            </w:r>
                          </w:p>
                        </w:tc>
                        <w:tc>
                          <w:tcPr>
                            <w:tcW w:w="2313" w:type="dxa"/>
                          </w:tcPr>
                          <w:p>
                            <w:pPr>
                              <w:pStyle w:val="TableParagraph"/>
                              <w:rPr>
                                <w:sz w:val="20"/>
                              </w:rPr>
                            </w:pPr>
                          </w:p>
                        </w:tc>
                        <w:tc>
                          <w:tcPr>
                            <w:tcW w:w="1209" w:type="dxa"/>
                          </w:tcPr>
                          <w:p>
                            <w:pPr>
                              <w:pStyle w:val="TableParagraph"/>
                              <w:rPr>
                                <w:sz w:val="20"/>
                              </w:rPr>
                            </w:pPr>
                          </w:p>
                        </w:tc>
                        <w:tc>
                          <w:tcPr>
                            <w:tcW w:w="1154" w:type="dxa"/>
                          </w:tcPr>
                          <w:p>
                            <w:pPr>
                              <w:pStyle w:val="TableParagraph"/>
                              <w:spacing w:before="4"/>
                              <w:ind w:left="153"/>
                              <w:jc w:val="center"/>
                              <w:rPr>
                                <w:sz w:val="19"/>
                              </w:rPr>
                            </w:pPr>
                            <w:r>
                              <w:rPr>
                                <w:w w:val="105"/>
                                <w:sz w:val="19"/>
                              </w:rPr>
                              <w:t>63</w:t>
                            </w:r>
                            <w:r>
                              <w:rPr>
                                <w:spacing w:val="-2"/>
                                <w:w w:val="105"/>
                                <w:sz w:val="19"/>
                              </w:rPr>
                              <w:t> </w:t>
                            </w:r>
                            <w:r>
                              <w:rPr>
                                <w:w w:val="105"/>
                                <w:sz w:val="19"/>
                              </w:rPr>
                              <w:t>000</w:t>
                            </w:r>
                            <w:r>
                              <w:rPr>
                                <w:spacing w:val="-2"/>
                                <w:w w:val="105"/>
                                <w:sz w:val="19"/>
                              </w:rPr>
                              <w:t> </w:t>
                            </w:r>
                            <w:r>
                              <w:rPr>
                                <w:spacing w:val="-5"/>
                                <w:w w:val="105"/>
                                <w:sz w:val="19"/>
                              </w:rPr>
                              <w:t>000</w:t>
                            </w:r>
                          </w:p>
                        </w:tc>
                      </w:tr>
                      <w:tr>
                        <w:trPr>
                          <w:trHeight w:val="740" w:hRule="atLeast"/>
                        </w:trPr>
                        <w:tc>
                          <w:tcPr>
                            <w:tcW w:w="604" w:type="dxa"/>
                          </w:tcPr>
                          <w:p>
                            <w:pPr>
                              <w:pStyle w:val="TableParagraph"/>
                              <w:rPr>
                                <w:sz w:val="22"/>
                              </w:rPr>
                            </w:pPr>
                          </w:p>
                        </w:tc>
                        <w:tc>
                          <w:tcPr>
                            <w:tcW w:w="850" w:type="dxa"/>
                          </w:tcPr>
                          <w:p>
                            <w:pPr>
                              <w:pStyle w:val="TableParagraph"/>
                              <w:rPr>
                                <w:sz w:val="22"/>
                              </w:rPr>
                            </w:pPr>
                          </w:p>
                        </w:tc>
                        <w:tc>
                          <w:tcPr>
                            <w:tcW w:w="5453" w:type="dxa"/>
                            <w:gridSpan w:val="2"/>
                          </w:tcPr>
                          <w:p>
                            <w:pPr>
                              <w:pStyle w:val="TableParagraph"/>
                              <w:spacing w:line="252" w:lineRule="auto" w:before="50"/>
                              <w:ind w:left="1803" w:right="551" w:hanging="1317"/>
                              <w:rPr>
                                <w:sz w:val="19"/>
                              </w:rPr>
                            </w:pPr>
                            <w:r>
                              <w:rPr>
                                <w:w w:val="105"/>
                                <w:sz w:val="19"/>
                              </w:rPr>
                              <w:t>(</w:t>
                            </w:r>
                            <w:r>
                              <w:rPr>
                                <w:i/>
                                <w:w w:val="105"/>
                                <w:sz w:val="19"/>
                              </w:rPr>
                              <w:t>Reversement</w:t>
                            </w:r>
                            <w:r>
                              <w:rPr>
                                <w:i/>
                                <w:spacing w:val="-5"/>
                                <w:w w:val="105"/>
                                <w:sz w:val="19"/>
                              </w:rPr>
                              <w:t> </w:t>
                            </w:r>
                            <w:r>
                              <w:rPr>
                                <w:i/>
                                <w:w w:val="105"/>
                                <w:sz w:val="19"/>
                              </w:rPr>
                              <w:t>des</w:t>
                            </w:r>
                            <w:r>
                              <w:rPr>
                                <w:i/>
                                <w:spacing w:val="-5"/>
                                <w:w w:val="105"/>
                                <w:sz w:val="19"/>
                              </w:rPr>
                              <w:t> </w:t>
                            </w:r>
                            <w:r>
                              <w:rPr>
                                <w:i/>
                                <w:w w:val="105"/>
                                <w:sz w:val="19"/>
                              </w:rPr>
                              <w:t>droits</w:t>
                            </w:r>
                            <w:r>
                              <w:rPr>
                                <w:i/>
                                <w:spacing w:val="-5"/>
                                <w:w w:val="105"/>
                                <w:sz w:val="19"/>
                              </w:rPr>
                              <w:t> </w:t>
                            </w:r>
                            <w:r>
                              <w:rPr>
                                <w:i/>
                                <w:w w:val="105"/>
                                <w:sz w:val="19"/>
                              </w:rPr>
                              <w:t>de</w:t>
                            </w:r>
                            <w:r>
                              <w:rPr>
                                <w:i/>
                                <w:spacing w:val="-5"/>
                                <w:w w:val="105"/>
                                <w:sz w:val="19"/>
                              </w:rPr>
                              <w:t> </w:t>
                            </w:r>
                            <w:r>
                              <w:rPr>
                                <w:i/>
                                <w:w w:val="105"/>
                                <w:sz w:val="19"/>
                              </w:rPr>
                              <w:t>passage</w:t>
                            </w:r>
                            <w:r>
                              <w:rPr>
                                <w:i/>
                                <w:spacing w:val="-5"/>
                                <w:w w:val="105"/>
                                <w:sz w:val="19"/>
                              </w:rPr>
                              <w:t> </w:t>
                            </w:r>
                            <w:r>
                              <w:rPr>
                                <w:i/>
                                <w:w w:val="105"/>
                                <w:sz w:val="19"/>
                              </w:rPr>
                              <w:t>sous</w:t>
                            </w:r>
                            <w:r>
                              <w:rPr>
                                <w:i/>
                                <w:spacing w:val="-5"/>
                                <w:w w:val="105"/>
                                <w:sz w:val="19"/>
                              </w:rPr>
                              <w:t> </w:t>
                            </w:r>
                            <w:r>
                              <w:rPr>
                                <w:i/>
                                <w:w w:val="105"/>
                                <w:sz w:val="19"/>
                              </w:rPr>
                              <w:t>déduction</w:t>
                            </w:r>
                            <w:r>
                              <w:rPr>
                                <w:i/>
                                <w:spacing w:val="-5"/>
                                <w:w w:val="105"/>
                                <w:sz w:val="19"/>
                              </w:rPr>
                              <w:t> </w:t>
                            </w:r>
                            <w:r>
                              <w:rPr>
                                <w:i/>
                                <w:w w:val="105"/>
                                <w:sz w:val="19"/>
                              </w:rPr>
                              <w:t>des redevances annuelles</w:t>
                            </w:r>
                            <w:r>
                              <w:rPr>
                                <w:w w:val="105"/>
                                <w:sz w:val="19"/>
                              </w:rPr>
                              <w:t>)</w:t>
                            </w:r>
                          </w:p>
                        </w:tc>
                        <w:tc>
                          <w:tcPr>
                            <w:tcW w:w="1209" w:type="dxa"/>
                          </w:tcPr>
                          <w:p>
                            <w:pPr>
                              <w:pStyle w:val="TableParagraph"/>
                              <w:rPr>
                                <w:sz w:val="22"/>
                              </w:rPr>
                            </w:pPr>
                          </w:p>
                        </w:tc>
                        <w:tc>
                          <w:tcPr>
                            <w:tcW w:w="1154" w:type="dxa"/>
                          </w:tcPr>
                          <w:p>
                            <w:pPr>
                              <w:pStyle w:val="TableParagraph"/>
                              <w:rPr>
                                <w:sz w:val="22"/>
                              </w:rPr>
                            </w:pPr>
                          </w:p>
                        </w:tc>
                      </w:tr>
                    </w:tbl>
                    <w:p>
                      <w:pPr>
                        <w:pStyle w:val="BodyText"/>
                      </w:pPr>
                    </w:p>
                  </w:txbxContent>
                </v:textbox>
                <w10:wrap type="none"/>
              </v:shape>
            </w:pict>
          </mc:Fallback>
        </mc:AlternateContent>
      </w:r>
      <w:r>
        <w:rPr>
          <w:w w:val="105"/>
          <w:sz w:val="19"/>
        </w:rPr>
        <w:t>Intérêts sur créances diverses (</w:t>
      </w:r>
      <w:r>
        <w:rPr>
          <w:i/>
          <w:w w:val="105"/>
          <w:sz w:val="19"/>
        </w:rPr>
        <w:t>Constatation</w:t>
      </w:r>
      <w:r>
        <w:rPr>
          <w:i/>
          <w:spacing w:val="-12"/>
          <w:w w:val="105"/>
          <w:sz w:val="19"/>
        </w:rPr>
        <w:t> </w:t>
      </w:r>
      <w:r>
        <w:rPr>
          <w:i/>
          <w:w w:val="105"/>
          <w:sz w:val="19"/>
        </w:rPr>
        <w:t>de</w:t>
      </w:r>
      <w:r>
        <w:rPr>
          <w:i/>
          <w:spacing w:val="-12"/>
          <w:w w:val="105"/>
          <w:sz w:val="19"/>
        </w:rPr>
        <w:t> </w:t>
      </w:r>
      <w:r>
        <w:rPr>
          <w:i/>
          <w:w w:val="105"/>
          <w:sz w:val="19"/>
        </w:rPr>
        <w:t>la</w:t>
      </w:r>
      <w:r>
        <w:rPr>
          <w:i/>
          <w:spacing w:val="-10"/>
          <w:w w:val="105"/>
          <w:sz w:val="19"/>
        </w:rPr>
        <w:t> </w:t>
      </w:r>
      <w:r>
        <w:rPr>
          <w:i/>
          <w:w w:val="105"/>
          <w:sz w:val="19"/>
        </w:rPr>
        <w:t>redevance</w:t>
      </w:r>
      <w:r>
        <w:rPr>
          <w:w w:val="105"/>
          <w:sz w:val="19"/>
        </w:rPr>
        <w:t>)</w:t>
      </w:r>
    </w:p>
    <w:p>
      <w:pPr>
        <w:spacing w:before="98"/>
        <w:ind w:left="0" w:right="164" w:firstLine="0"/>
        <w:jc w:val="right"/>
        <w:rPr>
          <w:sz w:val="19"/>
        </w:rPr>
      </w:pPr>
      <w:r>
        <w:rPr/>
        <w:br w:type="column"/>
      </w:r>
      <w:r>
        <w:rPr>
          <w:w w:val="105"/>
          <w:sz w:val="19"/>
        </w:rPr>
        <w:t>42</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64" w:firstLine="0"/>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before="12"/>
        <w:ind w:left="0" w:right="164" w:firstLine="0"/>
        <w:jc w:val="righ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992"/>
          <w:cols w:num="3" w:equalWidth="0">
            <w:col w:w="2618" w:space="40"/>
            <w:col w:w="4158" w:space="673"/>
            <w:col w:w="328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pPr>
    </w:p>
    <w:p>
      <w:pPr>
        <w:pStyle w:val="Heading1"/>
        <w:ind w:left="1279" w:firstLine="0"/>
        <w:jc w:val="both"/>
      </w:pPr>
      <w:r>
        <w:rPr>
          <w:u w:val="double"/>
        </w:rPr>
        <w:t>Deuxième</w:t>
      </w:r>
      <w:r>
        <w:rPr>
          <w:spacing w:val="-3"/>
          <w:u w:val="double"/>
        </w:rPr>
        <w:t> </w:t>
      </w:r>
      <w:r>
        <w:rPr>
          <w:spacing w:val="-2"/>
          <w:u w:val="double"/>
        </w:rPr>
        <w:t>partie</w:t>
      </w:r>
      <w:r>
        <w:rPr>
          <w:spacing w:val="40"/>
          <w:u w:val="double"/>
        </w:rPr>
        <w:t> </w:t>
      </w:r>
    </w:p>
    <w:p>
      <w:pPr>
        <w:pStyle w:val="ListParagraph"/>
        <w:numPr>
          <w:ilvl w:val="0"/>
          <w:numId w:val="5"/>
        </w:numPr>
        <w:tabs>
          <w:tab w:pos="2328" w:val="left" w:leader="none"/>
        </w:tabs>
        <w:spacing w:line="240" w:lineRule="auto" w:before="137" w:after="0"/>
        <w:ind w:left="2328" w:right="0" w:hanging="689"/>
        <w:jc w:val="both"/>
        <w:rPr>
          <w:sz w:val="24"/>
        </w:rPr>
      </w:pPr>
      <w:r>
        <w:rPr>
          <w:b/>
          <w:sz w:val="24"/>
          <w:u w:val="single"/>
        </w:rPr>
        <w:t>Opération</w:t>
      </w:r>
      <w:r>
        <w:rPr>
          <w:b/>
          <w:spacing w:val="-2"/>
          <w:sz w:val="24"/>
          <w:u w:val="single"/>
        </w:rPr>
        <w:t> </w:t>
      </w:r>
      <w:r>
        <w:rPr>
          <w:b/>
          <w:sz w:val="24"/>
          <w:u w:val="single"/>
        </w:rPr>
        <w:t>1</w:t>
      </w:r>
      <w:r>
        <w:rPr>
          <w:b/>
          <w:spacing w:val="-2"/>
          <w:sz w:val="24"/>
          <w:u w:val="single"/>
        </w:rPr>
        <w:t> </w:t>
      </w:r>
      <w:r>
        <w:rPr>
          <w:spacing w:val="-10"/>
          <w:sz w:val="24"/>
        </w:rPr>
        <w:t>:</w:t>
      </w:r>
    </w:p>
    <w:p>
      <w:pPr>
        <w:pStyle w:val="BodyText"/>
        <w:spacing w:line="408" w:lineRule="auto" w:before="195"/>
        <w:ind w:left="1279" w:right="418"/>
        <w:jc w:val="both"/>
      </w:pPr>
      <w:r>
        <w:rPr>
          <w:b/>
        </w:rPr>
        <w:t>Il s’agit d’un</w:t>
      </w:r>
      <w:r>
        <w:rPr>
          <w:b/>
          <w:spacing w:val="40"/>
        </w:rPr>
        <w:t> </w:t>
      </w:r>
      <w:r>
        <w:rPr>
          <w:b/>
        </w:rPr>
        <w:t>bien "de retour"</w:t>
      </w:r>
      <w:r>
        <w:rPr>
          <w:b/>
          <w:spacing w:val="-3"/>
        </w:rPr>
        <w:t> </w:t>
      </w:r>
      <w:r>
        <w:rPr/>
        <w:t>: biens mis en concession</w:t>
      </w:r>
      <w:r>
        <w:rPr>
          <w:spacing w:val="-3"/>
        </w:rPr>
        <w:t> </w:t>
      </w:r>
      <w:r>
        <w:rPr/>
        <w:t>par le concédant et qui doivent lui revenir en fin de concession. L’entité n’ayant pas le contrôle de l’immobilisation selon les dispositions du cadre conceptuel, celle-ci n’entre pas dans le patrimoine du Port Autonome. Toutefois, une mention dans être portée dans les Notes annexes, au titre des engagements </w:t>
      </w:r>
      <w:r>
        <w:rPr>
          <w:spacing w:val="-2"/>
        </w:rPr>
        <w:t>obtenus.</w:t>
      </w:r>
    </w:p>
    <w:p>
      <w:pPr>
        <w:pStyle w:val="Heading1"/>
        <w:numPr>
          <w:ilvl w:val="0"/>
          <w:numId w:val="5"/>
        </w:numPr>
        <w:tabs>
          <w:tab w:pos="1998" w:val="left" w:leader="none"/>
        </w:tabs>
        <w:spacing w:line="240" w:lineRule="auto" w:before="1" w:after="0"/>
        <w:ind w:left="1998" w:right="0" w:hanging="359"/>
        <w:jc w:val="both"/>
      </w:pPr>
      <w:r>
        <w:rPr>
          <w:u w:val="single"/>
        </w:rPr>
        <w:t>Opération</w:t>
      </w:r>
      <w:r>
        <w:rPr>
          <w:spacing w:val="-2"/>
          <w:u w:val="single"/>
        </w:rPr>
        <w:t> </w:t>
      </w:r>
      <w:r>
        <w:rPr>
          <w:u w:val="single"/>
        </w:rPr>
        <w:t>2</w:t>
      </w:r>
      <w:r>
        <w:rPr>
          <w:spacing w:val="-1"/>
          <w:u w:val="single"/>
        </w:rPr>
        <w:t> </w:t>
      </w:r>
      <w:r>
        <w:rPr>
          <w:spacing w:val="-10"/>
          <w:u w:val="single"/>
        </w:rPr>
        <w:t>:</w:t>
      </w:r>
    </w:p>
    <w:p>
      <w:pPr>
        <w:pStyle w:val="BodyText"/>
        <w:spacing w:line="384" w:lineRule="auto" w:before="166"/>
        <w:ind w:left="1279" w:right="418"/>
        <w:jc w:val="both"/>
      </w:pPr>
      <w:r>
        <w:rPr>
          <w:b/>
        </w:rPr>
        <w:t>Il</w:t>
      </w:r>
      <w:r>
        <w:rPr>
          <w:b/>
          <w:spacing w:val="-1"/>
        </w:rPr>
        <w:t> </w:t>
      </w:r>
      <w:r>
        <w:rPr>
          <w:b/>
        </w:rPr>
        <w:t>s’agit</w:t>
      </w:r>
      <w:r>
        <w:rPr>
          <w:b/>
          <w:spacing w:val="-1"/>
        </w:rPr>
        <w:t> </w:t>
      </w:r>
      <w:r>
        <w:rPr>
          <w:b/>
        </w:rPr>
        <w:t>d’un</w:t>
      </w:r>
      <w:r>
        <w:rPr>
          <w:b/>
          <w:spacing w:val="-1"/>
        </w:rPr>
        <w:t> </w:t>
      </w:r>
      <w:r>
        <w:rPr>
          <w:b/>
        </w:rPr>
        <w:t>bien</w:t>
      </w:r>
      <w:r>
        <w:rPr>
          <w:b/>
          <w:spacing w:val="-1"/>
        </w:rPr>
        <w:t> </w:t>
      </w:r>
      <w:r>
        <w:rPr>
          <w:b/>
        </w:rPr>
        <w:t>de</w:t>
      </w:r>
      <w:r>
        <w:rPr>
          <w:b/>
          <w:spacing w:val="-1"/>
        </w:rPr>
        <w:t> </w:t>
      </w:r>
      <w:r>
        <w:rPr>
          <w:b/>
        </w:rPr>
        <w:t>"remise"</w:t>
      </w:r>
      <w:r>
        <w:rPr>
          <w:b/>
          <w:spacing w:val="-3"/>
        </w:rPr>
        <w:t> </w:t>
      </w:r>
      <w:r>
        <w:rPr/>
        <w:t>:</w:t>
      </w:r>
      <w:r>
        <w:rPr>
          <w:spacing w:val="-1"/>
        </w:rPr>
        <w:t> </w:t>
      </w:r>
      <w:r>
        <w:rPr/>
        <w:t>biens</w:t>
      </w:r>
      <w:r>
        <w:rPr>
          <w:spacing w:val="-1"/>
        </w:rPr>
        <w:t> </w:t>
      </w:r>
      <w:r>
        <w:rPr/>
        <w:t>mis</w:t>
      </w:r>
      <w:r>
        <w:rPr>
          <w:spacing w:val="-1"/>
        </w:rPr>
        <w:t> </w:t>
      </w:r>
      <w:r>
        <w:rPr/>
        <w:t>en</w:t>
      </w:r>
      <w:r>
        <w:rPr>
          <w:spacing w:val="-1"/>
        </w:rPr>
        <w:t> </w:t>
      </w:r>
      <w:r>
        <w:rPr/>
        <w:t>concession</w:t>
      </w:r>
      <w:r>
        <w:rPr>
          <w:spacing w:val="40"/>
        </w:rPr>
        <w:t> </w:t>
      </w:r>
      <w:r>
        <w:rPr/>
        <w:t>par</w:t>
      </w:r>
      <w:r>
        <w:rPr>
          <w:spacing w:val="-1"/>
        </w:rPr>
        <w:t> </w:t>
      </w:r>
      <w:r>
        <w:rPr/>
        <w:t>le</w:t>
      </w:r>
      <w:r>
        <w:rPr>
          <w:spacing w:val="-1"/>
        </w:rPr>
        <w:t> </w:t>
      </w:r>
      <w:r>
        <w:rPr/>
        <w:t>concessionnaire,</w:t>
      </w:r>
      <w:r>
        <w:rPr>
          <w:spacing w:val="40"/>
        </w:rPr>
        <w:t> </w:t>
      </w:r>
      <w:r>
        <w:rPr/>
        <w:t>qui,</w:t>
      </w:r>
      <w:r>
        <w:rPr>
          <w:spacing w:val="40"/>
        </w:rPr>
        <w:t> </w:t>
      </w:r>
      <w:r>
        <w:rPr/>
        <w:t>selon les</w:t>
      </w:r>
      <w:r>
        <w:rPr>
          <w:spacing w:val="40"/>
        </w:rPr>
        <w:t> </w:t>
      </w:r>
      <w:r>
        <w:rPr/>
        <w:t>contrats, doivent être remis gratuitement au concédant en fin de concession.</w:t>
      </w:r>
    </w:p>
    <w:p>
      <w:pPr>
        <w:pStyle w:val="BodyText"/>
        <w:spacing w:after="0" w:line="384" w:lineRule="auto"/>
        <w:jc w:val="both"/>
        <w:sectPr>
          <w:type w:val="continuous"/>
          <w:pgSz w:w="11910" w:h="16840"/>
          <w:pgMar w:header="0" w:footer="1037" w:top="1360" w:bottom="1220" w:left="141" w:right="992"/>
        </w:sectPr>
      </w:pPr>
    </w:p>
    <w:p>
      <w:pPr>
        <w:pStyle w:val="BodyText"/>
        <w:spacing w:line="384" w:lineRule="auto" w:before="60"/>
        <w:ind w:left="1279" w:right="418"/>
        <w:jc w:val="both"/>
      </w:pPr>
      <w:r>
        <w:rPr/>
        <w:t>Cette immobilisation entre dans le patrimoine du Port Autonome et a fera l’objet d’un amortissement sur sa durée d’utilité</w:t>
      </w:r>
      <w:r>
        <w:rPr>
          <w:spacing w:val="40"/>
        </w:rPr>
        <w:t> </w:t>
      </w:r>
      <w:r>
        <w:rPr/>
        <w:t>qui</w:t>
      </w:r>
      <w:r>
        <w:rPr>
          <w:spacing w:val="40"/>
        </w:rPr>
        <w:t> </w:t>
      </w:r>
      <w:r>
        <w:rPr/>
        <w:t>ne peut pas excéder raisonnablement</w:t>
      </w:r>
      <w:r>
        <w:rPr>
          <w:spacing w:val="40"/>
        </w:rPr>
        <w:t> </w:t>
      </w:r>
      <w:r>
        <w:rPr/>
        <w:t>la durée du contrat de concession.</w:t>
      </w:r>
    </w:p>
    <w:p>
      <w:pPr>
        <w:pStyle w:val="BodyText"/>
        <w:spacing w:before="55"/>
      </w:pPr>
    </w:p>
    <w:p>
      <w:pPr>
        <w:spacing w:line="384" w:lineRule="auto" w:before="0"/>
        <w:ind w:left="1279" w:right="5611" w:firstLine="0"/>
        <w:jc w:val="left"/>
        <w:rPr>
          <w:sz w:val="24"/>
        </w:rPr>
      </w:pPr>
      <w:r>
        <w:rPr>
          <w:sz w:val="24"/>
        </w:rPr>
        <mc:AlternateContent>
          <mc:Choice Requires="wps">
            <w:drawing>
              <wp:anchor distT="0" distB="0" distL="0" distR="0" allowOverlap="1" layoutInCell="1" locked="0" behindDoc="1" simplePos="0" relativeHeight="487374336">
                <wp:simplePos x="0" y="0"/>
                <wp:positionH relativeFrom="page">
                  <wp:posOffset>3953180</wp:posOffset>
                </wp:positionH>
                <wp:positionV relativeFrom="paragraph">
                  <wp:posOffset>855850</wp:posOffset>
                </wp:positionV>
                <wp:extent cx="1362710" cy="16097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362710" cy="1609725"/>
                        </a:xfrm>
                        <a:custGeom>
                          <a:avLst/>
                          <a:gdLst/>
                          <a:ahLst/>
                          <a:cxnLst/>
                          <a:rect l="l" t="t" r="r" b="b"/>
                          <a:pathLst>
                            <a:path w="1362710" h="1609725">
                              <a:moveTo>
                                <a:pt x="1362456" y="0"/>
                              </a:moveTo>
                              <a:lnTo>
                                <a:pt x="1356360" y="0"/>
                              </a:lnTo>
                              <a:lnTo>
                                <a:pt x="1356360" y="6096"/>
                              </a:lnTo>
                              <a:lnTo>
                                <a:pt x="1356360" y="737616"/>
                              </a:lnTo>
                              <a:lnTo>
                                <a:pt x="1356360" y="883920"/>
                              </a:lnTo>
                              <a:lnTo>
                                <a:pt x="1356360" y="890016"/>
                              </a:lnTo>
                              <a:lnTo>
                                <a:pt x="1356360" y="1530096"/>
                              </a:lnTo>
                              <a:lnTo>
                                <a:pt x="1356360" y="1603248"/>
                              </a:lnTo>
                              <a:lnTo>
                                <a:pt x="0" y="1603248"/>
                              </a:lnTo>
                              <a:lnTo>
                                <a:pt x="0" y="1609344"/>
                              </a:lnTo>
                              <a:lnTo>
                                <a:pt x="1356360" y="1609344"/>
                              </a:lnTo>
                              <a:lnTo>
                                <a:pt x="1362456" y="160934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7.389771pt;width:107.3pt;height:126.75pt;mso-position-horizontal-relative:page;mso-position-vertical-relative:paragraph;z-index:-15942144" id="docshape39" coordorigin="6225,1348" coordsize="2146,2535" path="m8371,1348l8361,1348,8361,1357,8361,2509,8361,2740,8361,2749,8361,3757,8361,3873,6225,3873,6225,3882,8361,3882,8371,3882,8371,1357,8371,1348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1952">
                <wp:simplePos x="0" y="0"/>
                <wp:positionH relativeFrom="page">
                  <wp:posOffset>6120308</wp:posOffset>
                </wp:positionH>
                <wp:positionV relativeFrom="paragraph">
                  <wp:posOffset>855850</wp:posOffset>
                </wp:positionV>
                <wp:extent cx="6350" cy="16033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1603375"/>
                        </a:xfrm>
                        <a:custGeom>
                          <a:avLst/>
                          <a:gdLst/>
                          <a:ahLst/>
                          <a:cxnLst/>
                          <a:rect l="l" t="t" r="r" b="b"/>
                          <a:pathLst>
                            <a:path w="6350" h="1603375">
                              <a:moveTo>
                                <a:pt x="6096" y="0"/>
                              </a:moveTo>
                              <a:lnTo>
                                <a:pt x="0" y="0"/>
                              </a:lnTo>
                              <a:lnTo>
                                <a:pt x="0" y="6096"/>
                              </a:lnTo>
                              <a:lnTo>
                                <a:pt x="0" y="737616"/>
                              </a:lnTo>
                              <a:lnTo>
                                <a:pt x="0" y="883920"/>
                              </a:lnTo>
                              <a:lnTo>
                                <a:pt x="0" y="890016"/>
                              </a:lnTo>
                              <a:lnTo>
                                <a:pt x="0" y="1530096"/>
                              </a:lnTo>
                              <a:lnTo>
                                <a:pt x="0" y="1603248"/>
                              </a:lnTo>
                              <a:lnTo>
                                <a:pt x="6096" y="16032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67.389771pt;width:.5pt;height:126.25pt;mso-position-horizontal-relative:page;mso-position-vertical-relative:paragraph;z-index:15741952" id="docshape40" coordorigin="9638,1348" coordsize="10,2525" path="m9648,1348l9638,1348,9638,1357,9638,2509,9638,2740,9638,2749,9638,3757,9638,3873,9648,3873,9648,1357,9648,1348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42464">
                <wp:simplePos x="0" y="0"/>
                <wp:positionH relativeFrom="page">
                  <wp:posOffset>6949364</wp:posOffset>
                </wp:positionH>
                <wp:positionV relativeFrom="paragraph">
                  <wp:posOffset>855850</wp:posOffset>
                </wp:positionV>
                <wp:extent cx="6350" cy="160337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1603375"/>
                        </a:xfrm>
                        <a:custGeom>
                          <a:avLst/>
                          <a:gdLst/>
                          <a:ahLst/>
                          <a:cxnLst/>
                          <a:rect l="l" t="t" r="r" b="b"/>
                          <a:pathLst>
                            <a:path w="6350" h="1603375">
                              <a:moveTo>
                                <a:pt x="6096" y="0"/>
                              </a:moveTo>
                              <a:lnTo>
                                <a:pt x="0" y="0"/>
                              </a:lnTo>
                              <a:lnTo>
                                <a:pt x="0" y="6096"/>
                              </a:lnTo>
                              <a:lnTo>
                                <a:pt x="0" y="737616"/>
                              </a:lnTo>
                              <a:lnTo>
                                <a:pt x="0" y="883920"/>
                              </a:lnTo>
                              <a:lnTo>
                                <a:pt x="0" y="890016"/>
                              </a:lnTo>
                              <a:lnTo>
                                <a:pt x="0" y="1530096"/>
                              </a:lnTo>
                              <a:lnTo>
                                <a:pt x="0" y="1603248"/>
                              </a:lnTo>
                              <a:lnTo>
                                <a:pt x="6096" y="16032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67.389771pt;width:.5pt;height:126.25pt;mso-position-horizontal-relative:page;mso-position-vertical-relative:paragraph;z-index:15742464" id="docshape41" coordorigin="10944,1348" coordsize="10,2525" path="m10953,1348l10944,1348,10944,1357,10944,2509,10944,2740,10944,2749,10944,3757,10944,3873,10953,3873,10953,1357,10953,1348xe" filled="true" fillcolor="#000000" stroked="false">
                <v:path arrowok="t"/>
                <v:fill type="solid"/>
                <w10:wrap type="none"/>
              </v:shape>
            </w:pict>
          </mc:Fallback>
        </mc:AlternateContent>
      </w:r>
      <w:r>
        <w:rPr>
          <w:b/>
          <w:sz w:val="24"/>
        </w:rPr>
        <w:t>Amortissement du matériel lourd </w:t>
      </w:r>
      <w:r>
        <w:rPr>
          <w:sz w:val="24"/>
        </w:rPr>
        <w:t>: 120</w:t>
      </w:r>
      <w:r>
        <w:rPr>
          <w:spacing w:val="-4"/>
          <w:sz w:val="24"/>
        </w:rPr>
        <w:t> </w:t>
      </w:r>
      <w:r>
        <w:rPr>
          <w:sz w:val="24"/>
        </w:rPr>
        <w:t>000</w:t>
      </w:r>
      <w:r>
        <w:rPr>
          <w:spacing w:val="-4"/>
          <w:sz w:val="24"/>
        </w:rPr>
        <w:t> </w:t>
      </w:r>
      <w:r>
        <w:rPr>
          <w:sz w:val="24"/>
        </w:rPr>
        <w:t>000</w:t>
      </w:r>
      <w:r>
        <w:rPr>
          <w:spacing w:val="-4"/>
          <w:sz w:val="24"/>
        </w:rPr>
        <w:t> </w:t>
      </w:r>
      <w:r>
        <w:rPr>
          <w:sz w:val="24"/>
        </w:rPr>
        <w:t>x</w:t>
      </w:r>
      <w:r>
        <w:rPr>
          <w:spacing w:val="-4"/>
          <w:sz w:val="24"/>
        </w:rPr>
        <w:t> </w:t>
      </w:r>
      <w:r>
        <w:rPr>
          <w:sz w:val="24"/>
        </w:rPr>
        <w:t>10%</w:t>
      </w:r>
      <w:r>
        <w:rPr>
          <w:spacing w:val="-4"/>
          <w:sz w:val="24"/>
        </w:rPr>
        <w:t> </w:t>
      </w:r>
      <w:r>
        <w:rPr>
          <w:sz w:val="24"/>
        </w:rPr>
        <w:t>x</w:t>
      </w:r>
      <w:r>
        <w:rPr>
          <w:spacing w:val="-4"/>
          <w:sz w:val="24"/>
        </w:rPr>
        <w:t> </w:t>
      </w:r>
      <w:r>
        <w:rPr>
          <w:sz w:val="24"/>
        </w:rPr>
        <w:t>3/12</w:t>
      </w:r>
      <w:r>
        <w:rPr>
          <w:spacing w:val="-4"/>
          <w:sz w:val="24"/>
        </w:rPr>
        <w:t> </w:t>
      </w:r>
      <w:r>
        <w:rPr>
          <w:sz w:val="24"/>
        </w:rPr>
        <w:t>=</w:t>
      </w:r>
      <w:r>
        <w:rPr>
          <w:spacing w:val="-4"/>
          <w:sz w:val="24"/>
        </w:rPr>
        <w:t> </w:t>
      </w:r>
      <w:r>
        <w:rPr>
          <w:sz w:val="24"/>
        </w:rPr>
        <w:t>3</w:t>
      </w:r>
      <w:r>
        <w:rPr>
          <w:spacing w:val="-5"/>
          <w:sz w:val="24"/>
        </w:rPr>
        <w:t> </w:t>
      </w:r>
      <w:r>
        <w:rPr>
          <w:sz w:val="24"/>
        </w:rPr>
        <w:t>000</w:t>
      </w:r>
      <w:r>
        <w:rPr>
          <w:spacing w:val="-4"/>
          <w:sz w:val="24"/>
        </w:rPr>
        <w:t> </w:t>
      </w:r>
      <w:r>
        <w:rPr>
          <w:sz w:val="24"/>
        </w:rPr>
        <w:t>000</w:t>
      </w:r>
    </w:p>
    <w:p>
      <w:pPr>
        <w:pStyle w:val="BodyText"/>
        <w:spacing w:before="11"/>
        <w:rPr>
          <w:sz w:val="20"/>
        </w:rPr>
      </w:pPr>
    </w:p>
    <w:tbl>
      <w:tblPr>
        <w:tblW w:w="0" w:type="auto"/>
        <w:jc w:val="left"/>
        <w:tblInd w:w="1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849"/>
        <w:gridCol w:w="3139"/>
        <w:gridCol w:w="2245"/>
        <w:gridCol w:w="1276"/>
      </w:tblGrid>
      <w:tr>
        <w:trPr>
          <w:trHeight w:val="240" w:hRule="atLeast"/>
        </w:trPr>
        <w:tc>
          <w:tcPr>
            <w:tcW w:w="4698" w:type="dxa"/>
            <w:gridSpan w:val="3"/>
          </w:tcPr>
          <w:p>
            <w:pPr>
              <w:pStyle w:val="TableParagraph"/>
              <w:spacing w:line="216" w:lineRule="exact"/>
              <w:ind w:right="115"/>
              <w:jc w:val="right"/>
              <w:rPr>
                <w:sz w:val="19"/>
              </w:rPr>
            </w:pPr>
            <w:r>
              <w:rPr>
                <w:spacing w:val="-2"/>
                <w:w w:val="105"/>
                <w:sz w:val="19"/>
              </w:rPr>
              <w:t>01/10/N</w:t>
            </w:r>
          </w:p>
        </w:tc>
        <w:tc>
          <w:tcPr>
            <w:tcW w:w="3521" w:type="dxa"/>
            <w:gridSpan w:val="2"/>
          </w:tcPr>
          <w:p>
            <w:pPr>
              <w:pStyle w:val="TableParagraph"/>
              <w:tabs>
                <w:tab w:pos="2242" w:val="left" w:leader="none"/>
              </w:tabs>
              <w:spacing w:line="216" w:lineRule="exact"/>
              <w:ind w:left="121"/>
              <w:rPr>
                <w:sz w:val="19"/>
              </w:rPr>
            </w:pPr>
            <w:r>
              <w:rPr>
                <w:w w:val="103"/>
                <w:sz w:val="19"/>
                <w:u w:val="single"/>
              </w:rPr>
              <w:t> </w:t>
            </w:r>
            <w:r>
              <w:rPr>
                <w:sz w:val="19"/>
                <w:u w:val="single"/>
              </w:rPr>
              <w:tab/>
            </w:r>
          </w:p>
        </w:tc>
      </w:tr>
      <w:tr>
        <w:trPr>
          <w:trHeight w:val="224" w:hRule="atLeast"/>
        </w:trPr>
        <w:tc>
          <w:tcPr>
            <w:tcW w:w="710" w:type="dxa"/>
          </w:tcPr>
          <w:p>
            <w:pPr>
              <w:pStyle w:val="TableParagraph"/>
              <w:spacing w:line="206" w:lineRule="exact" w:before="10"/>
              <w:ind w:left="71"/>
              <w:rPr>
                <w:sz w:val="19"/>
              </w:rPr>
            </w:pPr>
            <w:r>
              <w:rPr>
                <w:spacing w:val="-4"/>
                <w:w w:val="105"/>
                <w:sz w:val="19"/>
              </w:rPr>
              <w:t>2411</w:t>
            </w:r>
          </w:p>
        </w:tc>
        <w:tc>
          <w:tcPr>
            <w:tcW w:w="849" w:type="dxa"/>
          </w:tcPr>
          <w:p>
            <w:pPr>
              <w:pStyle w:val="TableParagraph"/>
              <w:rPr>
                <w:sz w:val="16"/>
              </w:rPr>
            </w:pPr>
          </w:p>
        </w:tc>
        <w:tc>
          <w:tcPr>
            <w:tcW w:w="5384" w:type="dxa"/>
            <w:gridSpan w:val="2"/>
          </w:tcPr>
          <w:p>
            <w:pPr>
              <w:pStyle w:val="TableParagraph"/>
              <w:spacing w:line="206" w:lineRule="exact" w:before="10"/>
              <w:ind w:left="72"/>
              <w:rPr>
                <w:sz w:val="19"/>
              </w:rPr>
            </w:pPr>
            <w:r>
              <w:rPr>
                <w:w w:val="105"/>
                <w:sz w:val="19"/>
              </w:rPr>
              <w:t>Matériel</w:t>
            </w:r>
            <w:r>
              <w:rPr>
                <w:spacing w:val="-7"/>
                <w:w w:val="105"/>
                <w:sz w:val="19"/>
              </w:rPr>
              <w:t> </w:t>
            </w:r>
            <w:r>
              <w:rPr>
                <w:spacing w:val="-2"/>
                <w:w w:val="105"/>
                <w:sz w:val="19"/>
              </w:rPr>
              <w:t>industriel</w:t>
            </w:r>
          </w:p>
        </w:tc>
        <w:tc>
          <w:tcPr>
            <w:tcW w:w="1276" w:type="dxa"/>
          </w:tcPr>
          <w:p>
            <w:pPr>
              <w:pStyle w:val="TableParagraph"/>
              <w:spacing w:line="206" w:lineRule="exact" w:before="10"/>
              <w:ind w:left="109" w:right="100"/>
              <w:jc w:val="center"/>
              <w:rPr>
                <w:sz w:val="19"/>
              </w:rPr>
            </w:pPr>
            <w:r>
              <w:rPr>
                <w:w w:val="105"/>
                <w:sz w:val="19"/>
              </w:rPr>
              <w:t>120</w:t>
            </w:r>
            <w:r>
              <w:rPr>
                <w:spacing w:val="-3"/>
                <w:w w:val="105"/>
                <w:sz w:val="19"/>
              </w:rPr>
              <w:t> </w:t>
            </w:r>
            <w:r>
              <w:rPr>
                <w:w w:val="105"/>
                <w:sz w:val="19"/>
              </w:rPr>
              <w:t>000</w:t>
            </w:r>
            <w:r>
              <w:rPr>
                <w:spacing w:val="-2"/>
                <w:w w:val="105"/>
                <w:sz w:val="19"/>
              </w:rPr>
              <w:t> </w:t>
            </w:r>
            <w:r>
              <w:rPr>
                <w:spacing w:val="-5"/>
                <w:w w:val="105"/>
                <w:sz w:val="19"/>
              </w:rPr>
              <w:t>000</w:t>
            </w:r>
          </w:p>
        </w:tc>
      </w:tr>
      <w:tr>
        <w:trPr>
          <w:trHeight w:val="224" w:hRule="atLeast"/>
        </w:trPr>
        <w:tc>
          <w:tcPr>
            <w:tcW w:w="710" w:type="dxa"/>
          </w:tcPr>
          <w:p>
            <w:pPr>
              <w:pStyle w:val="TableParagraph"/>
              <w:spacing w:line="200" w:lineRule="exact" w:before="4"/>
              <w:ind w:left="71"/>
              <w:rPr>
                <w:sz w:val="19"/>
              </w:rPr>
            </w:pPr>
            <w:r>
              <w:rPr>
                <w:spacing w:val="-4"/>
                <w:w w:val="105"/>
                <w:sz w:val="19"/>
              </w:rPr>
              <w:t>4451</w:t>
            </w:r>
          </w:p>
        </w:tc>
        <w:tc>
          <w:tcPr>
            <w:tcW w:w="849" w:type="dxa"/>
          </w:tcPr>
          <w:p>
            <w:pPr>
              <w:pStyle w:val="TableParagraph"/>
              <w:rPr>
                <w:sz w:val="16"/>
              </w:rPr>
            </w:pPr>
          </w:p>
        </w:tc>
        <w:tc>
          <w:tcPr>
            <w:tcW w:w="5384" w:type="dxa"/>
            <w:gridSpan w:val="2"/>
          </w:tcPr>
          <w:p>
            <w:pPr>
              <w:pStyle w:val="TableParagraph"/>
              <w:spacing w:line="200" w:lineRule="exact" w:before="4"/>
              <w:ind w:left="72"/>
              <w:rPr>
                <w:sz w:val="19"/>
              </w:rPr>
            </w:pPr>
            <w:r>
              <w:rPr>
                <w:w w:val="105"/>
                <w:sz w:val="19"/>
              </w:rPr>
              <w:t>TVA</w:t>
            </w:r>
            <w:r>
              <w:rPr>
                <w:spacing w:val="-5"/>
                <w:w w:val="105"/>
                <w:sz w:val="19"/>
              </w:rPr>
              <w:t> </w:t>
            </w:r>
            <w:r>
              <w:rPr>
                <w:w w:val="105"/>
                <w:sz w:val="19"/>
              </w:rPr>
              <w:t>déductible</w:t>
            </w:r>
            <w:r>
              <w:rPr>
                <w:spacing w:val="-5"/>
                <w:w w:val="105"/>
                <w:sz w:val="19"/>
              </w:rPr>
              <w:t> </w:t>
            </w:r>
            <w:r>
              <w:rPr>
                <w:w w:val="105"/>
                <w:sz w:val="19"/>
              </w:rPr>
              <w:t>sur</w:t>
            </w:r>
            <w:r>
              <w:rPr>
                <w:spacing w:val="-4"/>
                <w:w w:val="105"/>
                <w:sz w:val="19"/>
              </w:rPr>
              <w:t> </w:t>
            </w:r>
            <w:r>
              <w:rPr>
                <w:spacing w:val="-2"/>
                <w:w w:val="105"/>
                <w:sz w:val="19"/>
              </w:rPr>
              <w:t>immobilisation</w:t>
            </w:r>
          </w:p>
        </w:tc>
        <w:tc>
          <w:tcPr>
            <w:tcW w:w="1276" w:type="dxa"/>
          </w:tcPr>
          <w:p>
            <w:pPr>
              <w:pStyle w:val="TableParagraph"/>
              <w:spacing w:line="200" w:lineRule="exact" w:before="4"/>
              <w:ind w:left="109"/>
              <w:jc w:val="center"/>
              <w:rPr>
                <w:sz w:val="19"/>
              </w:rPr>
            </w:pPr>
            <w:r>
              <w:rPr>
                <w:w w:val="105"/>
                <w:sz w:val="19"/>
              </w:rPr>
              <w:t>21</w:t>
            </w:r>
            <w:r>
              <w:rPr>
                <w:spacing w:val="-2"/>
                <w:w w:val="105"/>
                <w:sz w:val="19"/>
              </w:rPr>
              <w:t> </w:t>
            </w:r>
            <w:r>
              <w:rPr>
                <w:w w:val="105"/>
                <w:sz w:val="19"/>
              </w:rPr>
              <w:t>600</w:t>
            </w:r>
            <w:r>
              <w:rPr>
                <w:spacing w:val="-2"/>
                <w:w w:val="105"/>
                <w:sz w:val="19"/>
              </w:rPr>
              <w:t> </w:t>
            </w:r>
            <w:r>
              <w:rPr>
                <w:spacing w:val="-5"/>
                <w:w w:val="105"/>
                <w:sz w:val="19"/>
              </w:rPr>
              <w:t>000</w:t>
            </w:r>
          </w:p>
        </w:tc>
      </w:tr>
    </w:tbl>
    <w:p>
      <w:pPr>
        <w:pStyle w:val="BodyText"/>
        <w:spacing w:before="5"/>
        <w:rPr>
          <w:sz w:val="12"/>
        </w:rPr>
      </w:pPr>
    </w:p>
    <w:p>
      <w:pPr>
        <w:pStyle w:val="BodyText"/>
        <w:spacing w:after="0"/>
        <w:rPr>
          <w:sz w:val="12"/>
        </w:rPr>
        <w:sectPr>
          <w:pgSz w:w="11910" w:h="16840"/>
          <w:pgMar w:header="0" w:footer="1037" w:top="1340" w:bottom="1220" w:left="141" w:right="992"/>
        </w:sectPr>
      </w:pPr>
    </w:p>
    <w:p>
      <w:pPr>
        <w:spacing w:before="98"/>
        <w:ind w:left="0" w:right="0" w:firstLine="0"/>
        <w:jc w:val="right"/>
        <w:rPr>
          <w:sz w:val="19"/>
        </w:rPr>
      </w:pPr>
      <w:r>
        <w:rPr>
          <w:sz w:val="19"/>
        </w:rPr>
        <mc:AlternateContent>
          <mc:Choice Requires="wps">
            <w:drawing>
              <wp:anchor distT="0" distB="0" distL="0" distR="0" allowOverlap="1" layoutInCell="1" locked="0" behindDoc="1" simplePos="0" relativeHeight="487373312">
                <wp:simplePos x="0" y="0"/>
                <wp:positionH relativeFrom="page">
                  <wp:posOffset>1350187</wp:posOffset>
                </wp:positionH>
                <wp:positionV relativeFrom="paragraph">
                  <wp:posOffset>-385836</wp:posOffset>
                </wp:positionV>
                <wp:extent cx="6350" cy="16033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1603375"/>
                        </a:xfrm>
                        <a:custGeom>
                          <a:avLst/>
                          <a:gdLst/>
                          <a:ahLst/>
                          <a:cxnLst/>
                          <a:rect l="l" t="t" r="r" b="b"/>
                          <a:pathLst>
                            <a:path w="6350" h="1603375">
                              <a:moveTo>
                                <a:pt x="6096" y="0"/>
                              </a:moveTo>
                              <a:lnTo>
                                <a:pt x="0" y="0"/>
                              </a:lnTo>
                              <a:lnTo>
                                <a:pt x="0" y="6096"/>
                              </a:lnTo>
                              <a:lnTo>
                                <a:pt x="0" y="737616"/>
                              </a:lnTo>
                              <a:lnTo>
                                <a:pt x="0" y="883920"/>
                              </a:lnTo>
                              <a:lnTo>
                                <a:pt x="0" y="890016"/>
                              </a:lnTo>
                              <a:lnTo>
                                <a:pt x="0" y="1530096"/>
                              </a:lnTo>
                              <a:lnTo>
                                <a:pt x="0" y="1603248"/>
                              </a:lnTo>
                              <a:lnTo>
                                <a:pt x="6096" y="16032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30.380789pt;width:.5pt;height:126.25pt;mso-position-horizontal-relative:page;mso-position-vertical-relative:paragraph;z-index:-15943168" id="docshape42" coordorigin="2126,-608" coordsize="10,2525" path="m2136,-608l2126,-608,2126,-598,2126,554,2126,784,2126,794,2126,1802,2126,1917,2136,1917,2136,-598,2136,-60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73824">
                <wp:simplePos x="0" y="0"/>
                <wp:positionH relativeFrom="page">
                  <wp:posOffset>1889683</wp:posOffset>
                </wp:positionH>
                <wp:positionV relativeFrom="paragraph">
                  <wp:posOffset>-385836</wp:posOffset>
                </wp:positionV>
                <wp:extent cx="1353820" cy="16097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53820" cy="1609725"/>
                        </a:xfrm>
                        <a:custGeom>
                          <a:avLst/>
                          <a:gdLst/>
                          <a:ahLst/>
                          <a:cxnLst/>
                          <a:rect l="l" t="t" r="r" b="b"/>
                          <a:pathLst>
                            <a:path w="1353820" h="1609725">
                              <a:moveTo>
                                <a:pt x="1353312" y="0"/>
                              </a:moveTo>
                              <a:lnTo>
                                <a:pt x="12192" y="0"/>
                              </a:lnTo>
                              <a:lnTo>
                                <a:pt x="6096" y="0"/>
                              </a:lnTo>
                              <a:lnTo>
                                <a:pt x="0" y="0"/>
                              </a:lnTo>
                              <a:lnTo>
                                <a:pt x="0" y="6096"/>
                              </a:lnTo>
                              <a:lnTo>
                                <a:pt x="0" y="1609344"/>
                              </a:lnTo>
                              <a:lnTo>
                                <a:pt x="6096" y="1609344"/>
                              </a:lnTo>
                              <a:lnTo>
                                <a:pt x="1353312" y="1609344"/>
                              </a:lnTo>
                              <a:lnTo>
                                <a:pt x="1353312" y="1603248"/>
                              </a:lnTo>
                              <a:lnTo>
                                <a:pt x="6096" y="1603248"/>
                              </a:lnTo>
                              <a:lnTo>
                                <a:pt x="6096" y="1530096"/>
                              </a:lnTo>
                              <a:lnTo>
                                <a:pt x="6096" y="890016"/>
                              </a:lnTo>
                              <a:lnTo>
                                <a:pt x="1353312" y="890016"/>
                              </a:lnTo>
                              <a:lnTo>
                                <a:pt x="1353312" y="883920"/>
                              </a:lnTo>
                              <a:lnTo>
                                <a:pt x="6096" y="883920"/>
                              </a:lnTo>
                              <a:lnTo>
                                <a:pt x="6096" y="737616"/>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30.380789pt;width:106.6pt;height:126.75pt;mso-position-horizontal-relative:page;mso-position-vertical-relative:paragraph;z-index:-15942656" id="docshape43" coordorigin="2976,-608" coordsize="2132,2535" path="m5107,-608l2995,-608,2985,-608,2976,-608,2976,-598,2976,1927,2985,1927,5107,1927,5107,1917,2985,1917,2985,1802,2985,794,5107,794,5107,784,2985,784,2985,554,2985,-598,2995,-598,5107,-598,5107,-60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899083</wp:posOffset>
                </wp:positionH>
                <wp:positionV relativeFrom="paragraph">
                  <wp:posOffset>-379740</wp:posOffset>
                </wp:positionV>
                <wp:extent cx="6350" cy="159766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597660"/>
                        </a:xfrm>
                        <a:custGeom>
                          <a:avLst/>
                          <a:gdLst/>
                          <a:ahLst/>
                          <a:cxnLst/>
                          <a:rect l="l" t="t" r="r" b="b"/>
                          <a:pathLst>
                            <a:path w="6350" h="1597660">
                              <a:moveTo>
                                <a:pt x="6096" y="0"/>
                              </a:moveTo>
                              <a:lnTo>
                                <a:pt x="0" y="0"/>
                              </a:lnTo>
                              <a:lnTo>
                                <a:pt x="0" y="731520"/>
                              </a:lnTo>
                              <a:lnTo>
                                <a:pt x="0" y="877824"/>
                              </a:lnTo>
                              <a:lnTo>
                                <a:pt x="0" y="883920"/>
                              </a:lnTo>
                              <a:lnTo>
                                <a:pt x="0" y="1524000"/>
                              </a:lnTo>
                              <a:lnTo>
                                <a:pt x="0" y="1597152"/>
                              </a:lnTo>
                              <a:lnTo>
                                <a:pt x="6096" y="1597152"/>
                              </a:lnTo>
                              <a:lnTo>
                                <a:pt x="6096" y="1524000"/>
                              </a:lnTo>
                              <a:lnTo>
                                <a:pt x="6096" y="883920"/>
                              </a:lnTo>
                              <a:lnTo>
                                <a:pt x="6096" y="877824"/>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9.900789pt;width:.5pt;height:125.8pt;mso-position-horizontal-relative:page;mso-position-vertical-relative:paragraph;z-index:15742976" id="docshape44" coordorigin="1416,-598" coordsize="10,2516" path="m1425,-598l1416,-598,1416,554,1416,784,1416,794,1416,1802,1416,1917,1425,1917,1425,1802,1425,794,1425,784,1425,554,1425,-598xe" filled="true" fillcolor="#000000" stroked="false">
                <v:path arrowok="t"/>
                <v:fill type="solid"/>
                <w10:wrap type="none"/>
              </v:shape>
            </w:pict>
          </mc:Fallback>
        </mc:AlternateContent>
      </w:r>
      <w:r>
        <w:rPr>
          <w:spacing w:val="-4"/>
          <w:w w:val="105"/>
          <w:sz w:val="19"/>
        </w:rPr>
        <w:t>4812</w:t>
      </w:r>
    </w:p>
    <w:p>
      <w:pPr>
        <w:spacing w:before="98"/>
        <w:ind w:left="1054" w:right="0" w:firstLine="0"/>
        <w:jc w:val="left"/>
        <w:rPr>
          <w:sz w:val="19"/>
        </w:rPr>
      </w:pPr>
      <w:r>
        <w:rPr/>
        <w:br w:type="column"/>
      </w:r>
      <w:r>
        <w:rPr>
          <w:sz w:val="19"/>
        </w:rPr>
        <w:t>Fournisseurs</w:t>
      </w:r>
      <w:r>
        <w:rPr>
          <w:spacing w:val="49"/>
          <w:sz w:val="19"/>
        </w:rPr>
        <w:t> </w:t>
      </w:r>
      <w:r>
        <w:rPr>
          <w:sz w:val="19"/>
        </w:rPr>
        <w:t>d’immobilisations</w:t>
      </w:r>
      <w:r>
        <w:rPr>
          <w:spacing w:val="49"/>
          <w:sz w:val="19"/>
        </w:rPr>
        <w:t> </w:t>
      </w:r>
      <w:r>
        <w:rPr>
          <w:spacing w:val="-2"/>
          <w:sz w:val="19"/>
        </w:rPr>
        <w:t>corporelles</w:t>
      </w:r>
    </w:p>
    <w:p>
      <w:pPr>
        <w:spacing w:before="98"/>
        <w:ind w:left="2217" w:right="0" w:firstLine="0"/>
        <w:jc w:val="left"/>
        <w:rPr>
          <w:sz w:val="19"/>
        </w:rPr>
      </w:pPr>
      <w:r>
        <w:rPr/>
        <w:br w:type="column"/>
      </w:r>
      <w:r>
        <w:rPr>
          <w:w w:val="105"/>
          <w:sz w:val="19"/>
        </w:rPr>
        <w:t>141</w:t>
      </w:r>
      <w:r>
        <w:rPr>
          <w:spacing w:val="-3"/>
          <w:w w:val="105"/>
          <w:sz w:val="19"/>
        </w:rPr>
        <w:t> </w:t>
      </w:r>
      <w:r>
        <w:rPr>
          <w:w w:val="105"/>
          <w:sz w:val="19"/>
        </w:rPr>
        <w:t>600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3" w:equalWidth="0">
            <w:col w:w="2618" w:space="40"/>
            <w:col w:w="4559" w:space="221"/>
            <w:col w:w="333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992"/>
        </w:sectPr>
      </w:pPr>
    </w:p>
    <w:p>
      <w:pPr>
        <w:pStyle w:val="BodyText"/>
        <w:spacing w:before="120"/>
        <w:rPr>
          <w:sz w:val="19"/>
        </w:rPr>
      </w:pPr>
    </w:p>
    <w:p>
      <w:pPr>
        <w:spacing w:before="0"/>
        <w:ind w:left="0" w:right="0" w:firstLine="0"/>
        <w:jc w:val="right"/>
        <w:rPr>
          <w:sz w:val="19"/>
        </w:rPr>
      </w:pPr>
      <w:r>
        <w:rPr>
          <w:spacing w:val="-4"/>
          <w:w w:val="105"/>
          <w:sz w:val="19"/>
        </w:rPr>
        <w:t>6813</w:t>
      </w:r>
    </w:p>
    <w:p>
      <w:pPr>
        <w:spacing w:line="240" w:lineRule="auto" w:before="0"/>
        <w:rPr>
          <w:sz w:val="19"/>
        </w:rPr>
      </w:pPr>
      <w:r>
        <w:rPr/>
        <w:br w:type="column"/>
      </w:r>
      <w:r>
        <w:rPr>
          <w:sz w:val="19"/>
        </w:rPr>
      </w:r>
    </w:p>
    <w:p>
      <w:pPr>
        <w:pStyle w:val="BodyText"/>
        <w:rPr>
          <w:sz w:val="19"/>
        </w:rPr>
      </w:pPr>
    </w:p>
    <w:p>
      <w:pPr>
        <w:pStyle w:val="BodyText"/>
        <w:spacing w:before="139"/>
        <w:rPr>
          <w:sz w:val="19"/>
        </w:rPr>
      </w:pPr>
    </w:p>
    <w:p>
      <w:pPr>
        <w:spacing w:before="0"/>
        <w:ind w:left="291" w:right="0" w:firstLine="0"/>
        <w:jc w:val="left"/>
        <w:rPr>
          <w:sz w:val="19"/>
        </w:rPr>
      </w:pPr>
      <w:r>
        <w:rPr>
          <w:spacing w:val="-2"/>
          <w:sz w:val="19"/>
        </w:rPr>
        <w:t>28411</w:t>
      </w:r>
    </w:p>
    <w:p>
      <w:pPr>
        <w:tabs>
          <w:tab w:pos="3391" w:val="left" w:leader="none"/>
          <w:tab w:pos="5512" w:val="left" w:leader="none"/>
        </w:tabs>
        <w:spacing w:line="264" w:lineRule="auto" w:before="98"/>
        <w:ind w:left="204" w:right="0" w:firstLine="2295"/>
        <w:jc w:val="left"/>
        <w:rPr>
          <w:sz w:val="19"/>
        </w:rPr>
      </w:pPr>
      <w:r>
        <w:rPr/>
        <w:br w:type="column"/>
      </w:r>
      <w:r>
        <w:rPr>
          <w:spacing w:val="-2"/>
          <w:w w:val="105"/>
          <w:sz w:val="19"/>
        </w:rPr>
        <w:t>31/12/N</w:t>
      </w:r>
      <w:r>
        <w:rPr>
          <w:sz w:val="19"/>
        </w:rPr>
        <w:tab/>
      </w:r>
      <w:r>
        <w:rPr>
          <w:sz w:val="19"/>
          <w:u w:val="single"/>
        </w:rPr>
        <w:tab/>
      </w:r>
      <w:r>
        <w:rPr>
          <w:sz w:val="19"/>
        </w:rPr>
        <w:t> </w:t>
      </w:r>
      <w:r>
        <w:rPr>
          <w:w w:val="105"/>
          <w:sz w:val="19"/>
        </w:rPr>
        <w:t>Dotations aux amortissements des immobilisations corporelles</w:t>
      </w:r>
    </w:p>
    <w:p>
      <w:pPr>
        <w:spacing w:before="216"/>
        <w:ind w:left="1204" w:right="0" w:firstLine="0"/>
        <w:jc w:val="left"/>
        <w:rPr>
          <w:sz w:val="19"/>
        </w:rPr>
      </w:pPr>
      <w:r>
        <w:rPr>
          <w:w w:val="105"/>
          <w:sz w:val="19"/>
        </w:rPr>
        <w:t>Amortissement</w:t>
      </w:r>
      <w:r>
        <w:rPr>
          <w:spacing w:val="-7"/>
          <w:w w:val="105"/>
          <w:sz w:val="19"/>
        </w:rPr>
        <w:t> </w:t>
      </w:r>
      <w:r>
        <w:rPr>
          <w:w w:val="105"/>
          <w:sz w:val="19"/>
        </w:rPr>
        <w:t>du</w:t>
      </w:r>
      <w:r>
        <w:rPr>
          <w:spacing w:val="-6"/>
          <w:w w:val="105"/>
          <w:sz w:val="19"/>
        </w:rPr>
        <w:t> </w:t>
      </w:r>
      <w:r>
        <w:rPr>
          <w:w w:val="105"/>
          <w:sz w:val="19"/>
        </w:rPr>
        <w:t>matériel</w:t>
      </w:r>
      <w:r>
        <w:rPr>
          <w:spacing w:val="-6"/>
          <w:w w:val="105"/>
          <w:sz w:val="19"/>
        </w:rPr>
        <w:t> </w:t>
      </w:r>
      <w:r>
        <w:rPr>
          <w:spacing w:val="-2"/>
          <w:w w:val="105"/>
          <w:sz w:val="19"/>
        </w:rPr>
        <w:t>industriel</w:t>
      </w:r>
    </w:p>
    <w:p>
      <w:pPr>
        <w:spacing w:line="240" w:lineRule="auto" w:before="120"/>
        <w:rPr>
          <w:sz w:val="19"/>
        </w:rPr>
      </w:pPr>
      <w:r>
        <w:rPr/>
        <w:br w:type="column"/>
      </w:r>
      <w:r>
        <w:rPr>
          <w:sz w:val="19"/>
        </w:rPr>
      </w:r>
    </w:p>
    <w:p>
      <w:pPr>
        <w:spacing w:before="0"/>
        <w:ind w:left="204" w:right="0" w:firstLine="0"/>
        <w:jc w:val="lef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39"/>
        <w:rPr>
          <w:sz w:val="19"/>
        </w:rPr>
      </w:pPr>
    </w:p>
    <w:p>
      <w:pPr>
        <w:spacing w:before="0"/>
        <w:ind w:left="450" w:right="0" w:firstLine="0"/>
        <w:jc w:val="lef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992"/>
          <w:cols w:num="5" w:equalWidth="0">
            <w:col w:w="1837" w:space="40"/>
            <w:col w:w="792" w:space="39"/>
            <w:col w:w="5513" w:space="39"/>
            <w:col w:w="1005" w:space="40"/>
            <w:col w:w="1472"/>
          </w:cols>
        </w:sectPr>
      </w:pPr>
    </w:p>
    <w:p>
      <w:pPr>
        <w:pStyle w:val="BodyText"/>
      </w:pPr>
    </w:p>
    <w:p>
      <w:pPr>
        <w:pStyle w:val="BodyText"/>
      </w:pPr>
    </w:p>
    <w:p>
      <w:pPr>
        <w:pStyle w:val="BodyText"/>
        <w:spacing w:before="135"/>
      </w:pPr>
    </w:p>
    <w:p>
      <w:pPr>
        <w:pStyle w:val="BodyText"/>
        <w:ind w:left="1279"/>
      </w:pPr>
      <w:r>
        <w:rPr/>
        <w:t>Lors</w:t>
      </w:r>
      <w:r>
        <w:rPr>
          <w:spacing w:val="-3"/>
        </w:rPr>
        <w:t> </w:t>
      </w:r>
      <w:r>
        <w:rPr/>
        <w:t>de</w:t>
      </w:r>
      <w:r>
        <w:rPr>
          <w:spacing w:val="-2"/>
        </w:rPr>
        <w:t> </w:t>
      </w:r>
      <w:r>
        <w:rPr/>
        <w:t>la</w:t>
      </w:r>
      <w:r>
        <w:rPr>
          <w:spacing w:val="-1"/>
        </w:rPr>
        <w:t> </w:t>
      </w:r>
      <w:r>
        <w:rPr/>
        <w:t>rétrocession</w:t>
      </w:r>
      <w:r>
        <w:rPr>
          <w:spacing w:val="-1"/>
        </w:rPr>
        <w:t> </w:t>
      </w:r>
      <w:r>
        <w:rPr/>
        <w:t>du bien</w:t>
      </w:r>
      <w:r>
        <w:rPr>
          <w:spacing w:val="58"/>
        </w:rPr>
        <w:t> </w:t>
      </w:r>
      <w:r>
        <w:rPr/>
        <w:t>à</w:t>
      </w:r>
      <w:r>
        <w:rPr>
          <w:spacing w:val="-1"/>
        </w:rPr>
        <w:t> </w:t>
      </w:r>
      <w:r>
        <w:rPr/>
        <w:t>l’Etat</w:t>
      </w:r>
      <w:r>
        <w:rPr>
          <w:spacing w:val="59"/>
        </w:rPr>
        <w:t> </w:t>
      </w:r>
      <w:r>
        <w:rPr/>
        <w:t>à</w:t>
      </w:r>
      <w:r>
        <w:rPr>
          <w:spacing w:val="-2"/>
        </w:rPr>
        <w:t> </w:t>
      </w:r>
      <w:r>
        <w:rPr/>
        <w:t>la</w:t>
      </w:r>
      <w:r>
        <w:rPr>
          <w:spacing w:val="-2"/>
        </w:rPr>
        <w:t> </w:t>
      </w:r>
      <w:r>
        <w:rPr/>
        <w:t>fin du</w:t>
      </w:r>
      <w:r>
        <w:rPr>
          <w:spacing w:val="-1"/>
        </w:rPr>
        <w:t> </w:t>
      </w:r>
      <w:r>
        <w:rPr/>
        <w:t>contrat </w:t>
      </w:r>
      <w:r>
        <w:rPr>
          <w:spacing w:val="-10"/>
        </w:rPr>
        <w:t>:</w:t>
      </w:r>
    </w:p>
    <w:p>
      <w:pPr>
        <w:pStyle w:val="ListParagraph"/>
        <w:numPr>
          <w:ilvl w:val="0"/>
          <w:numId w:val="6"/>
        </w:numPr>
        <w:tabs>
          <w:tab w:pos="1999" w:val="left" w:leader="none"/>
        </w:tabs>
        <w:spacing w:line="240" w:lineRule="auto" w:before="248" w:after="0"/>
        <w:ind w:left="1999" w:right="0" w:hanging="360"/>
        <w:jc w:val="left"/>
        <w:rPr>
          <w:sz w:val="24"/>
        </w:rPr>
      </w:pPr>
      <w:r>
        <w:rPr>
          <w:sz w:val="24"/>
        </w:rPr>
        <w:t>Cumul</w:t>
      </w:r>
      <w:r>
        <w:rPr>
          <w:spacing w:val="-1"/>
          <w:sz w:val="24"/>
        </w:rPr>
        <w:t> </w:t>
      </w:r>
      <w:r>
        <w:rPr>
          <w:sz w:val="24"/>
        </w:rPr>
        <w:t>des</w:t>
      </w:r>
      <w:r>
        <w:rPr>
          <w:spacing w:val="-1"/>
          <w:sz w:val="24"/>
        </w:rPr>
        <w:t> </w:t>
      </w:r>
      <w:r>
        <w:rPr>
          <w:sz w:val="24"/>
        </w:rPr>
        <w:t>amortissements</w:t>
      </w:r>
      <w:r>
        <w:rPr>
          <w:spacing w:val="-1"/>
          <w:sz w:val="24"/>
        </w:rPr>
        <w:t> </w:t>
      </w:r>
      <w:r>
        <w:rPr>
          <w:sz w:val="24"/>
        </w:rPr>
        <w:t>du</w:t>
      </w:r>
      <w:r>
        <w:rPr>
          <w:spacing w:val="-1"/>
          <w:sz w:val="24"/>
        </w:rPr>
        <w:t> </w:t>
      </w:r>
      <w:r>
        <w:rPr>
          <w:sz w:val="24"/>
        </w:rPr>
        <w:t>matériel</w:t>
      </w:r>
      <w:r>
        <w:rPr>
          <w:spacing w:val="-2"/>
          <w:sz w:val="24"/>
        </w:rPr>
        <w:t> </w:t>
      </w:r>
      <w:r>
        <w:rPr>
          <w:sz w:val="24"/>
        </w:rPr>
        <w:t>industriel</w:t>
      </w:r>
      <w:r>
        <w:rPr>
          <w:spacing w:val="-1"/>
          <w:sz w:val="24"/>
        </w:rPr>
        <w:t> </w:t>
      </w:r>
      <w:r>
        <w:rPr>
          <w:sz w:val="24"/>
        </w:rPr>
        <w:t>au</w:t>
      </w:r>
      <w:r>
        <w:rPr>
          <w:spacing w:val="-1"/>
          <w:sz w:val="24"/>
        </w:rPr>
        <w:t> </w:t>
      </w:r>
      <w:r>
        <w:rPr>
          <w:sz w:val="24"/>
        </w:rPr>
        <w:t>terme</w:t>
      </w:r>
      <w:r>
        <w:rPr>
          <w:spacing w:val="-1"/>
          <w:sz w:val="24"/>
        </w:rPr>
        <w:t> </w:t>
      </w:r>
      <w:r>
        <w:rPr>
          <w:sz w:val="24"/>
        </w:rPr>
        <w:t>du</w:t>
      </w:r>
      <w:r>
        <w:rPr>
          <w:spacing w:val="-1"/>
          <w:sz w:val="24"/>
        </w:rPr>
        <w:t> </w:t>
      </w:r>
      <w:r>
        <w:rPr>
          <w:sz w:val="24"/>
        </w:rPr>
        <w:t>contrat</w:t>
      </w:r>
      <w:r>
        <w:rPr>
          <w:spacing w:val="28"/>
          <w:sz w:val="24"/>
        </w:rPr>
        <w:t>  </w:t>
      </w:r>
      <w:r>
        <w:rPr>
          <w:sz w:val="24"/>
        </w:rPr>
        <w:t>:</w:t>
      </w:r>
      <w:r>
        <w:rPr>
          <w:spacing w:val="-1"/>
          <w:sz w:val="24"/>
        </w:rPr>
        <w:t> </w:t>
      </w:r>
      <w:r>
        <w:rPr>
          <w:sz w:val="24"/>
        </w:rPr>
        <w:t>120</w:t>
      </w:r>
      <w:r>
        <w:rPr>
          <w:spacing w:val="-1"/>
          <w:sz w:val="24"/>
        </w:rPr>
        <w:t> </w:t>
      </w:r>
      <w:r>
        <w:rPr>
          <w:sz w:val="24"/>
        </w:rPr>
        <w:t>000</w:t>
      </w:r>
      <w:r>
        <w:rPr>
          <w:spacing w:val="-1"/>
          <w:sz w:val="24"/>
        </w:rPr>
        <w:t> </w:t>
      </w:r>
      <w:r>
        <w:rPr>
          <w:spacing w:val="-4"/>
          <w:sz w:val="24"/>
        </w:rPr>
        <w:t>000.</w:t>
      </w:r>
    </w:p>
    <w:p>
      <w:pPr>
        <w:pStyle w:val="ListParagraph"/>
        <w:numPr>
          <w:ilvl w:val="0"/>
          <w:numId w:val="6"/>
        </w:numPr>
        <w:tabs>
          <w:tab w:pos="1999" w:val="left" w:leader="none"/>
        </w:tabs>
        <w:spacing w:line="240" w:lineRule="auto" w:before="40" w:after="0"/>
        <w:ind w:left="1999" w:right="0" w:hanging="360"/>
        <w:jc w:val="left"/>
        <w:rPr>
          <w:sz w:val="24"/>
        </w:rPr>
      </w:pPr>
      <w:r>
        <w:rPr>
          <w:sz w:val="24"/>
        </w:rPr>
        <w:t>Valeur</w:t>
      </w:r>
      <w:r>
        <w:rPr>
          <w:spacing w:val="-3"/>
          <w:sz w:val="24"/>
        </w:rPr>
        <w:t> </w:t>
      </w:r>
      <w:r>
        <w:rPr>
          <w:sz w:val="24"/>
        </w:rPr>
        <w:t>d’origine</w:t>
      </w:r>
      <w:r>
        <w:rPr>
          <w:spacing w:val="-2"/>
          <w:sz w:val="24"/>
        </w:rPr>
        <w:t> </w:t>
      </w:r>
      <w:r>
        <w:rPr>
          <w:sz w:val="24"/>
        </w:rPr>
        <w:t>du</w:t>
      </w:r>
      <w:r>
        <w:rPr>
          <w:spacing w:val="-1"/>
          <w:sz w:val="24"/>
        </w:rPr>
        <w:t> </w:t>
      </w:r>
      <w:r>
        <w:rPr>
          <w:sz w:val="24"/>
        </w:rPr>
        <w:t>matériel :</w:t>
      </w:r>
      <w:r>
        <w:rPr>
          <w:spacing w:val="-2"/>
          <w:sz w:val="24"/>
        </w:rPr>
        <w:t> </w:t>
      </w:r>
      <w:r>
        <w:rPr>
          <w:sz w:val="24"/>
        </w:rPr>
        <w:t>120</w:t>
      </w:r>
      <w:r>
        <w:rPr>
          <w:spacing w:val="-1"/>
          <w:sz w:val="24"/>
        </w:rPr>
        <w:t> </w:t>
      </w:r>
      <w:r>
        <w:rPr>
          <w:sz w:val="24"/>
        </w:rPr>
        <w:t>000 </w:t>
      </w:r>
      <w:r>
        <w:rPr>
          <w:spacing w:val="-4"/>
          <w:sz w:val="24"/>
        </w:rPr>
        <w:t>000.</w:t>
      </w:r>
    </w:p>
    <w:p>
      <w:pPr>
        <w:pStyle w:val="ListParagraph"/>
        <w:numPr>
          <w:ilvl w:val="0"/>
          <w:numId w:val="6"/>
        </w:numPr>
        <w:tabs>
          <w:tab w:pos="1999" w:val="left" w:leader="none"/>
        </w:tabs>
        <w:spacing w:line="240" w:lineRule="auto" w:before="36" w:after="0"/>
        <w:ind w:left="1999" w:right="0" w:hanging="360"/>
        <w:jc w:val="left"/>
        <w:rPr>
          <w:sz w:val="24"/>
        </w:rPr>
      </w:pPr>
      <w:r>
        <w:rPr>
          <w:sz w:val="24"/>
        </w:rPr>
        <mc:AlternateContent>
          <mc:Choice Requires="wps">
            <w:drawing>
              <wp:anchor distT="0" distB="0" distL="0" distR="0" allowOverlap="1" layoutInCell="1" locked="0" behindDoc="0" simplePos="0" relativeHeight="15745536">
                <wp:simplePos x="0" y="0"/>
                <wp:positionH relativeFrom="page">
                  <wp:posOffset>6949364</wp:posOffset>
                </wp:positionH>
                <wp:positionV relativeFrom="paragraph">
                  <wp:posOffset>503881</wp:posOffset>
                </wp:positionV>
                <wp:extent cx="6350" cy="74993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749935"/>
                        </a:xfrm>
                        <a:custGeom>
                          <a:avLst/>
                          <a:gdLst/>
                          <a:ahLst/>
                          <a:cxnLst/>
                          <a:rect l="l" t="t" r="r" b="b"/>
                          <a:pathLst>
                            <a:path w="6350" h="749935">
                              <a:moveTo>
                                <a:pt x="6096" y="0"/>
                              </a:moveTo>
                              <a:lnTo>
                                <a:pt x="0" y="0"/>
                              </a:lnTo>
                              <a:lnTo>
                                <a:pt x="0" y="6096"/>
                              </a:lnTo>
                              <a:lnTo>
                                <a:pt x="0" y="737616"/>
                              </a:lnTo>
                              <a:lnTo>
                                <a:pt x="0" y="749808"/>
                              </a:lnTo>
                              <a:lnTo>
                                <a:pt x="6096" y="749808"/>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39.675735pt;width:.5pt;height:59.05pt;mso-position-horizontal-relative:page;mso-position-vertical-relative:paragraph;z-index:15745536" id="docshape45" coordorigin="10944,794" coordsize="10,1181" path="m10953,794l10944,794,10944,803,10944,1955,10944,1974,10953,1974,10953,1955,10953,803,10953,794xe" filled="true" fillcolor="#000000" stroked="false">
                <v:path arrowok="t"/>
                <v:fill type="solid"/>
                <w10:wrap type="none"/>
              </v:shape>
            </w:pict>
          </mc:Fallback>
        </mc:AlternateContent>
      </w:r>
      <w:r>
        <w:rPr>
          <w:sz w:val="24"/>
        </w:rPr>
        <w:t>Valeur</w:t>
      </w:r>
      <w:r>
        <w:rPr>
          <w:spacing w:val="-1"/>
          <w:sz w:val="24"/>
        </w:rPr>
        <w:t> </w:t>
      </w:r>
      <w:r>
        <w:rPr>
          <w:sz w:val="24"/>
        </w:rPr>
        <w:t>nette</w:t>
      </w:r>
      <w:r>
        <w:rPr>
          <w:spacing w:val="-2"/>
          <w:sz w:val="24"/>
        </w:rPr>
        <w:t> </w:t>
      </w:r>
      <w:r>
        <w:rPr>
          <w:sz w:val="24"/>
        </w:rPr>
        <w:t>comptable</w:t>
      </w:r>
      <w:r>
        <w:rPr>
          <w:spacing w:val="-1"/>
          <w:sz w:val="24"/>
        </w:rPr>
        <w:t> </w:t>
      </w:r>
      <w:r>
        <w:rPr>
          <w:sz w:val="24"/>
        </w:rPr>
        <w:t>du</w:t>
      </w:r>
      <w:r>
        <w:rPr>
          <w:spacing w:val="-1"/>
          <w:sz w:val="24"/>
        </w:rPr>
        <w:t> </w:t>
      </w:r>
      <w:r>
        <w:rPr>
          <w:sz w:val="24"/>
        </w:rPr>
        <w:t>matériel :</w:t>
      </w:r>
      <w:r>
        <w:rPr>
          <w:spacing w:val="-1"/>
          <w:sz w:val="24"/>
        </w:rPr>
        <w:t> </w:t>
      </w:r>
      <w:r>
        <w:rPr>
          <w:sz w:val="24"/>
        </w:rPr>
        <w:t>120 000</w:t>
      </w:r>
      <w:r>
        <w:rPr>
          <w:spacing w:val="-1"/>
          <w:sz w:val="24"/>
        </w:rPr>
        <w:t> </w:t>
      </w:r>
      <w:r>
        <w:rPr>
          <w:sz w:val="24"/>
        </w:rPr>
        <w:t>000</w:t>
      </w:r>
      <w:r>
        <w:rPr>
          <w:spacing w:val="-1"/>
          <w:sz w:val="24"/>
        </w:rPr>
        <w:t> </w:t>
      </w:r>
      <w:r>
        <w:rPr>
          <w:sz w:val="24"/>
        </w:rPr>
        <w:t>– 120</w:t>
      </w:r>
      <w:r>
        <w:rPr>
          <w:spacing w:val="-1"/>
          <w:sz w:val="24"/>
        </w:rPr>
        <w:t> </w:t>
      </w:r>
      <w:r>
        <w:rPr>
          <w:sz w:val="24"/>
        </w:rPr>
        <w:t>000 000</w:t>
      </w:r>
      <w:r>
        <w:rPr>
          <w:spacing w:val="-1"/>
          <w:sz w:val="24"/>
        </w:rPr>
        <w:t> </w:t>
      </w:r>
      <w:r>
        <w:rPr>
          <w:sz w:val="24"/>
        </w:rPr>
        <w:t>= </w:t>
      </w:r>
      <w:r>
        <w:rPr>
          <w:spacing w:val="-5"/>
          <w:sz w:val="24"/>
        </w:rPr>
        <w:t>0.</w:t>
      </w:r>
    </w:p>
    <w:p>
      <w:pPr>
        <w:pStyle w:val="BodyText"/>
        <w:spacing w:before="37"/>
        <w:rPr>
          <w:sz w:val="19"/>
        </w:rPr>
      </w:pPr>
    </w:p>
    <w:p>
      <w:pPr>
        <w:tabs>
          <w:tab w:pos="3546" w:val="left" w:leader="none"/>
          <w:tab w:pos="5668" w:val="left" w:leader="none"/>
        </w:tabs>
        <w:spacing w:before="0"/>
        <w:ind w:left="2655" w:right="0" w:firstLine="0"/>
        <w:jc w:val="center"/>
        <w:rPr>
          <w:sz w:val="19"/>
        </w:rPr>
      </w:pPr>
      <w:r>
        <w:rPr>
          <w:sz w:val="19"/>
        </w:rPr>
        <mc:AlternateContent>
          <mc:Choice Requires="wps">
            <w:drawing>
              <wp:anchor distT="0" distB="0" distL="0" distR="0" allowOverlap="1" layoutInCell="1" locked="0" behindDoc="1" simplePos="0" relativeHeight="487376384">
                <wp:simplePos x="0" y="0"/>
                <wp:positionH relativeFrom="page">
                  <wp:posOffset>1350187</wp:posOffset>
                </wp:positionH>
                <wp:positionV relativeFrom="paragraph">
                  <wp:posOffset>143546</wp:posOffset>
                </wp:positionV>
                <wp:extent cx="6350" cy="74993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749935"/>
                        </a:xfrm>
                        <a:custGeom>
                          <a:avLst/>
                          <a:gdLst/>
                          <a:ahLst/>
                          <a:cxnLst/>
                          <a:rect l="l" t="t" r="r" b="b"/>
                          <a:pathLst>
                            <a:path w="6350" h="749935">
                              <a:moveTo>
                                <a:pt x="6096" y="0"/>
                              </a:moveTo>
                              <a:lnTo>
                                <a:pt x="0" y="0"/>
                              </a:lnTo>
                              <a:lnTo>
                                <a:pt x="0" y="6096"/>
                              </a:lnTo>
                              <a:lnTo>
                                <a:pt x="0" y="737616"/>
                              </a:lnTo>
                              <a:lnTo>
                                <a:pt x="0" y="749808"/>
                              </a:lnTo>
                              <a:lnTo>
                                <a:pt x="6096" y="749808"/>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11.302836pt;width:.5pt;height:59.05pt;mso-position-horizontal-relative:page;mso-position-vertical-relative:paragraph;z-index:-15940096" id="docshape46" coordorigin="2126,226" coordsize="10,1181" path="m2136,226l2126,226,2126,236,2126,1388,2126,1407,2136,1407,2136,1388,2136,236,2136,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76896">
                <wp:simplePos x="0" y="0"/>
                <wp:positionH relativeFrom="page">
                  <wp:posOffset>1889683</wp:posOffset>
                </wp:positionH>
                <wp:positionV relativeFrom="paragraph">
                  <wp:posOffset>143546</wp:posOffset>
                </wp:positionV>
                <wp:extent cx="1353820" cy="7562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353820" cy="756285"/>
                        </a:xfrm>
                        <a:custGeom>
                          <a:avLst/>
                          <a:gdLst/>
                          <a:ahLst/>
                          <a:cxnLst/>
                          <a:rect l="l" t="t" r="r" b="b"/>
                          <a:pathLst>
                            <a:path w="1353820" h="756285">
                              <a:moveTo>
                                <a:pt x="1353312" y="0"/>
                              </a:moveTo>
                              <a:lnTo>
                                <a:pt x="12192" y="0"/>
                              </a:lnTo>
                              <a:lnTo>
                                <a:pt x="6096" y="0"/>
                              </a:lnTo>
                              <a:lnTo>
                                <a:pt x="0" y="0"/>
                              </a:lnTo>
                              <a:lnTo>
                                <a:pt x="0" y="6096"/>
                              </a:lnTo>
                              <a:lnTo>
                                <a:pt x="0" y="737616"/>
                              </a:lnTo>
                              <a:lnTo>
                                <a:pt x="0" y="749808"/>
                              </a:lnTo>
                              <a:lnTo>
                                <a:pt x="0" y="755904"/>
                              </a:lnTo>
                              <a:lnTo>
                                <a:pt x="6096" y="755904"/>
                              </a:lnTo>
                              <a:lnTo>
                                <a:pt x="12192" y="755904"/>
                              </a:lnTo>
                              <a:lnTo>
                                <a:pt x="1353312" y="755904"/>
                              </a:lnTo>
                              <a:lnTo>
                                <a:pt x="1353312" y="749808"/>
                              </a:lnTo>
                              <a:lnTo>
                                <a:pt x="12192" y="749808"/>
                              </a:lnTo>
                              <a:lnTo>
                                <a:pt x="6096" y="749808"/>
                              </a:lnTo>
                              <a:lnTo>
                                <a:pt x="6096" y="737616"/>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11.302836pt;width:106.6pt;height:59.55pt;mso-position-horizontal-relative:page;mso-position-vertical-relative:paragraph;z-index:-15939584" id="docshape47" coordorigin="2976,226" coordsize="2132,1191" path="m5107,226l2995,226,2985,226,2976,226,2976,236,2976,1388,2976,1407,2976,1416,2985,1416,2995,1416,5107,1416,5107,1407,2995,1407,2985,1407,2985,1388,2985,236,2995,236,5107,236,5107,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77408">
                <wp:simplePos x="0" y="0"/>
                <wp:positionH relativeFrom="page">
                  <wp:posOffset>3962324</wp:posOffset>
                </wp:positionH>
                <wp:positionV relativeFrom="paragraph">
                  <wp:posOffset>143546</wp:posOffset>
                </wp:positionV>
                <wp:extent cx="1353820" cy="7562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353820" cy="756285"/>
                        </a:xfrm>
                        <a:custGeom>
                          <a:avLst/>
                          <a:gdLst/>
                          <a:ahLst/>
                          <a:cxnLst/>
                          <a:rect l="l" t="t" r="r" b="b"/>
                          <a:pathLst>
                            <a:path w="1353820" h="756285">
                              <a:moveTo>
                                <a:pt x="1353312" y="0"/>
                              </a:moveTo>
                              <a:lnTo>
                                <a:pt x="1347216" y="0"/>
                              </a:lnTo>
                              <a:lnTo>
                                <a:pt x="1347216" y="6096"/>
                              </a:lnTo>
                              <a:lnTo>
                                <a:pt x="1347216" y="737616"/>
                              </a:lnTo>
                              <a:lnTo>
                                <a:pt x="1347216" y="749808"/>
                              </a:lnTo>
                              <a:lnTo>
                                <a:pt x="0" y="749808"/>
                              </a:lnTo>
                              <a:lnTo>
                                <a:pt x="0" y="755904"/>
                              </a:lnTo>
                              <a:lnTo>
                                <a:pt x="1347216" y="755904"/>
                              </a:lnTo>
                              <a:lnTo>
                                <a:pt x="1353312" y="755904"/>
                              </a:lnTo>
                              <a:lnTo>
                                <a:pt x="1353312" y="749808"/>
                              </a:lnTo>
                              <a:lnTo>
                                <a:pt x="1353312" y="73761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11.302836pt;width:106.6pt;height:59.55pt;mso-position-horizontal-relative:page;mso-position-vertical-relative:paragraph;z-index:-15939072" id="docshape48" coordorigin="6240,226" coordsize="2132,1191" path="m8371,226l8361,226,8361,236,8361,1388,8361,1407,6240,1407,6240,1416,8361,1416,8371,1416,8371,1407,8371,1388,8371,236,8371,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77920">
                <wp:simplePos x="0" y="0"/>
                <wp:positionH relativeFrom="page">
                  <wp:posOffset>6120308</wp:posOffset>
                </wp:positionH>
                <wp:positionV relativeFrom="paragraph">
                  <wp:posOffset>143546</wp:posOffset>
                </wp:positionV>
                <wp:extent cx="6350" cy="74993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749935"/>
                        </a:xfrm>
                        <a:custGeom>
                          <a:avLst/>
                          <a:gdLst/>
                          <a:ahLst/>
                          <a:cxnLst/>
                          <a:rect l="l" t="t" r="r" b="b"/>
                          <a:pathLst>
                            <a:path w="6350" h="749935">
                              <a:moveTo>
                                <a:pt x="6096" y="0"/>
                              </a:moveTo>
                              <a:lnTo>
                                <a:pt x="0" y="0"/>
                              </a:lnTo>
                              <a:lnTo>
                                <a:pt x="0" y="6096"/>
                              </a:lnTo>
                              <a:lnTo>
                                <a:pt x="0" y="737616"/>
                              </a:lnTo>
                              <a:lnTo>
                                <a:pt x="0" y="749808"/>
                              </a:lnTo>
                              <a:lnTo>
                                <a:pt x="6096" y="749808"/>
                              </a:lnTo>
                              <a:lnTo>
                                <a:pt x="6096" y="7376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11.302836pt;width:.5pt;height:59.05pt;mso-position-horizontal-relative:page;mso-position-vertical-relative:paragraph;z-index:-15938560" id="docshape49" coordorigin="9638,226" coordsize="10,1181" path="m9648,226l9638,226,9638,236,9638,1388,9638,1407,9648,1407,9648,1388,9648,236,9648,226xe" filled="true" fillcolor="#000000" stroked="false">
                <v:path arrowok="t"/>
                <v:fill type="solid"/>
                <w10:wrap type="none"/>
              </v:shape>
            </w:pict>
          </mc:Fallback>
        </mc:AlternateContent>
      </w:r>
      <w:r>
        <w:rPr>
          <w:spacing w:val="-2"/>
          <w:w w:val="105"/>
          <w:sz w:val="19"/>
        </w:rPr>
        <w:t>01/01/N</w:t>
      </w:r>
      <w:r>
        <w:rPr>
          <w:sz w:val="19"/>
        </w:rPr>
        <w:tab/>
      </w:r>
      <w:r>
        <w:rPr>
          <w:sz w:val="19"/>
          <w:u w:val="single"/>
        </w:rPr>
        <w:tab/>
      </w:r>
    </w:p>
    <w:p>
      <w:pPr>
        <w:tabs>
          <w:tab w:pos="1559" w:val="left" w:leader="none"/>
          <w:tab w:pos="7013" w:val="left" w:leader="none"/>
        </w:tabs>
        <w:spacing w:before="22"/>
        <w:ind w:left="-1" w:right="53" w:firstLine="0"/>
        <w:jc w:val="center"/>
        <w:rPr>
          <w:sz w:val="19"/>
        </w:rPr>
      </w:pPr>
      <w:r>
        <w:rPr>
          <w:sz w:val="19"/>
        </w:rPr>
        <mc:AlternateContent>
          <mc:Choice Requires="wps">
            <w:drawing>
              <wp:anchor distT="0" distB="0" distL="0" distR="0" allowOverlap="1" layoutInCell="1" locked="0" behindDoc="0" simplePos="0" relativeHeight="15746048">
                <wp:simplePos x="0" y="0"/>
                <wp:positionH relativeFrom="page">
                  <wp:posOffset>899083</wp:posOffset>
                </wp:positionH>
                <wp:positionV relativeFrom="paragraph">
                  <wp:posOffset>10906</wp:posOffset>
                </wp:positionV>
                <wp:extent cx="6350" cy="74422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744220"/>
                        </a:xfrm>
                        <a:custGeom>
                          <a:avLst/>
                          <a:gdLst/>
                          <a:ahLst/>
                          <a:cxnLst/>
                          <a:rect l="l" t="t" r="r" b="b"/>
                          <a:pathLst>
                            <a:path w="6350" h="744220">
                              <a:moveTo>
                                <a:pt x="6096" y="0"/>
                              </a:moveTo>
                              <a:lnTo>
                                <a:pt x="0" y="0"/>
                              </a:lnTo>
                              <a:lnTo>
                                <a:pt x="0" y="731520"/>
                              </a:lnTo>
                              <a:lnTo>
                                <a:pt x="0" y="743712"/>
                              </a:lnTo>
                              <a:lnTo>
                                <a:pt x="6096" y="743712"/>
                              </a:lnTo>
                              <a:lnTo>
                                <a:pt x="6096" y="731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858764pt;width:.5pt;height:58.6pt;mso-position-horizontal-relative:page;mso-position-vertical-relative:paragraph;z-index:15746048" id="docshape50" coordorigin="1416,17" coordsize="10,1172" path="m1425,17l1416,17,1416,1169,1416,1188,1425,1188,1425,1169,1425,17xe" filled="true" fillcolor="#000000" stroked="false">
                <v:path arrowok="t"/>
                <v:fill type="solid"/>
                <w10:wrap type="none"/>
              </v:shape>
            </w:pict>
          </mc:Fallback>
        </mc:AlternateContent>
      </w:r>
      <w:r>
        <w:rPr>
          <w:spacing w:val="-2"/>
          <w:w w:val="105"/>
          <w:sz w:val="19"/>
        </w:rPr>
        <w:t>28411</w:t>
      </w:r>
      <w:r>
        <w:rPr>
          <w:sz w:val="19"/>
        </w:rPr>
        <w:tab/>
      </w:r>
      <w:r>
        <w:rPr>
          <w:w w:val="105"/>
          <w:sz w:val="19"/>
        </w:rPr>
        <w:t>Amortissement</w:t>
      </w:r>
      <w:r>
        <w:rPr>
          <w:spacing w:val="-7"/>
          <w:w w:val="105"/>
          <w:sz w:val="19"/>
        </w:rPr>
        <w:t> </w:t>
      </w:r>
      <w:r>
        <w:rPr>
          <w:w w:val="105"/>
          <w:sz w:val="19"/>
        </w:rPr>
        <w:t>du</w:t>
      </w:r>
      <w:r>
        <w:rPr>
          <w:spacing w:val="-5"/>
          <w:w w:val="105"/>
          <w:sz w:val="19"/>
        </w:rPr>
        <w:t> </w:t>
      </w:r>
      <w:r>
        <w:rPr>
          <w:spacing w:val="-2"/>
          <w:w w:val="105"/>
          <w:sz w:val="19"/>
        </w:rPr>
        <w:t>matériel</w:t>
      </w:r>
      <w:r>
        <w:rPr>
          <w:sz w:val="19"/>
        </w:rPr>
        <w:tab/>
      </w:r>
      <w:r>
        <w:rPr>
          <w:w w:val="105"/>
          <w:sz w:val="19"/>
        </w:rPr>
        <w:t>120</w:t>
      </w:r>
      <w:r>
        <w:rPr>
          <w:spacing w:val="-3"/>
          <w:w w:val="105"/>
          <w:sz w:val="19"/>
        </w:rPr>
        <w:t> </w:t>
      </w:r>
      <w:r>
        <w:rPr>
          <w:w w:val="105"/>
          <w:sz w:val="19"/>
        </w:rPr>
        <w:t>000</w:t>
      </w:r>
      <w:r>
        <w:rPr>
          <w:spacing w:val="-2"/>
          <w:w w:val="105"/>
          <w:sz w:val="19"/>
        </w:rPr>
        <w:t> </w:t>
      </w:r>
      <w:r>
        <w:rPr>
          <w:spacing w:val="-5"/>
          <w:w w:val="105"/>
          <w:sz w:val="19"/>
        </w:rPr>
        <w:t>000</w:t>
      </w:r>
    </w:p>
    <w:p>
      <w:pPr>
        <w:pStyle w:val="BodyText"/>
        <w:spacing w:before="24"/>
        <w:rPr>
          <w:sz w:val="19"/>
        </w:rPr>
      </w:pPr>
    </w:p>
    <w:p>
      <w:pPr>
        <w:tabs>
          <w:tab w:pos="3711" w:val="left" w:leader="none"/>
          <w:tab w:pos="9655" w:val="left" w:leader="none"/>
        </w:tabs>
        <w:spacing w:before="0"/>
        <w:ind w:left="2217" w:right="0" w:firstLine="0"/>
        <w:jc w:val="left"/>
        <w:rPr>
          <w:sz w:val="19"/>
        </w:rPr>
      </w:pPr>
      <w:r>
        <w:rPr>
          <w:spacing w:val="-4"/>
          <w:w w:val="105"/>
          <w:sz w:val="19"/>
        </w:rPr>
        <w:t>2411</w:t>
      </w:r>
      <w:r>
        <w:rPr>
          <w:sz w:val="19"/>
        </w:rPr>
        <w:tab/>
      </w:r>
      <w:r>
        <w:rPr>
          <w:w w:val="105"/>
          <w:sz w:val="19"/>
        </w:rPr>
        <w:t>Matériel</w:t>
      </w:r>
      <w:r>
        <w:rPr>
          <w:spacing w:val="-7"/>
          <w:w w:val="105"/>
          <w:sz w:val="19"/>
        </w:rPr>
        <w:t> </w:t>
      </w:r>
      <w:r>
        <w:rPr>
          <w:spacing w:val="-2"/>
          <w:w w:val="105"/>
          <w:sz w:val="19"/>
        </w:rPr>
        <w:t>industriel</w:t>
      </w:r>
      <w:r>
        <w:rPr>
          <w:sz w:val="19"/>
        </w:rPr>
        <w:tab/>
      </w:r>
      <w:r>
        <w:rPr>
          <w:w w:val="105"/>
          <w:sz w:val="19"/>
        </w:rPr>
        <w:t>120</w:t>
      </w:r>
      <w:r>
        <w:rPr>
          <w:spacing w:val="-3"/>
          <w:w w:val="105"/>
          <w:sz w:val="19"/>
        </w:rPr>
        <w:t> </w:t>
      </w:r>
      <w:r>
        <w:rPr>
          <w:w w:val="105"/>
          <w:sz w:val="19"/>
        </w:rPr>
        <w:t>000</w:t>
      </w:r>
      <w:r>
        <w:rPr>
          <w:spacing w:val="-2"/>
          <w:w w:val="105"/>
          <w:sz w:val="19"/>
        </w:rPr>
        <w:t> </w:t>
      </w:r>
      <w:r>
        <w:rPr>
          <w:spacing w:val="-5"/>
          <w:w w:val="105"/>
          <w:sz w:val="19"/>
        </w:rPr>
        <w:t>000</w:t>
      </w:r>
    </w:p>
    <w:sectPr>
      <w:type w:val="continuous"/>
      <w:pgSz w:w="11910" w:h="16840"/>
      <w:pgMar w:header="0" w:footer="1037" w:top="136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1536">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226</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95494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226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6"/>
        <w:sz w:val="24"/>
        <w:szCs w:val="24"/>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abstractNum w:abstractNumId="4">
    <w:multiLevelType w:val="hybridMultilevel"/>
    <w:lvl w:ilvl="0">
      <w:start w:val="0"/>
      <w:numFmt w:val="bullet"/>
      <w:lvlText w:val=""/>
      <w:lvlJc w:val="left"/>
      <w:pPr>
        <w:ind w:left="1999"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abstractNum w:abstractNumId="3">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77" w:hanging="360"/>
      </w:pPr>
      <w:rPr>
        <w:rFonts w:hint="default"/>
        <w:lang w:val="fr-FR" w:eastAsia="en-US" w:bidi="ar-SA"/>
      </w:rPr>
    </w:lvl>
    <w:lvl w:ilvl="2">
      <w:start w:val="0"/>
      <w:numFmt w:val="bullet"/>
      <w:lvlText w:val="•"/>
      <w:lvlJc w:val="left"/>
      <w:pPr>
        <w:ind w:left="3754" w:hanging="360"/>
      </w:pPr>
      <w:rPr>
        <w:rFonts w:hint="default"/>
        <w:lang w:val="fr-FR" w:eastAsia="en-US" w:bidi="ar-SA"/>
      </w:rPr>
    </w:lvl>
    <w:lvl w:ilvl="3">
      <w:start w:val="0"/>
      <w:numFmt w:val="bullet"/>
      <w:lvlText w:val="•"/>
      <w:lvlJc w:val="left"/>
      <w:pPr>
        <w:ind w:left="4631" w:hanging="360"/>
      </w:pPr>
      <w:rPr>
        <w:rFonts w:hint="default"/>
        <w:lang w:val="fr-FR" w:eastAsia="en-US" w:bidi="ar-SA"/>
      </w:rPr>
    </w:lvl>
    <w:lvl w:ilvl="4">
      <w:start w:val="0"/>
      <w:numFmt w:val="bullet"/>
      <w:lvlText w:val="•"/>
      <w:lvlJc w:val="left"/>
      <w:pPr>
        <w:ind w:left="5509" w:hanging="360"/>
      </w:pPr>
      <w:rPr>
        <w:rFonts w:hint="default"/>
        <w:lang w:val="fr-FR" w:eastAsia="en-US" w:bidi="ar-SA"/>
      </w:rPr>
    </w:lvl>
    <w:lvl w:ilvl="5">
      <w:start w:val="0"/>
      <w:numFmt w:val="bullet"/>
      <w:lvlText w:val="•"/>
      <w:lvlJc w:val="left"/>
      <w:pPr>
        <w:ind w:left="6386" w:hanging="360"/>
      </w:pPr>
      <w:rPr>
        <w:rFonts w:hint="default"/>
        <w:lang w:val="fr-FR" w:eastAsia="en-US" w:bidi="ar-SA"/>
      </w:rPr>
    </w:lvl>
    <w:lvl w:ilvl="6">
      <w:start w:val="0"/>
      <w:numFmt w:val="bullet"/>
      <w:lvlText w:val="•"/>
      <w:lvlJc w:val="left"/>
      <w:pPr>
        <w:ind w:left="7263" w:hanging="360"/>
      </w:pPr>
      <w:rPr>
        <w:rFonts w:hint="default"/>
        <w:lang w:val="fr-FR" w:eastAsia="en-US" w:bidi="ar-SA"/>
      </w:rPr>
    </w:lvl>
    <w:lvl w:ilvl="7">
      <w:start w:val="0"/>
      <w:numFmt w:val="bullet"/>
      <w:lvlText w:val="•"/>
      <w:lvlJc w:val="left"/>
      <w:pPr>
        <w:ind w:left="8140" w:hanging="360"/>
      </w:pPr>
      <w:rPr>
        <w:rFonts w:hint="default"/>
        <w:lang w:val="fr-FR" w:eastAsia="en-US" w:bidi="ar-SA"/>
      </w:rPr>
    </w:lvl>
    <w:lvl w:ilvl="8">
      <w:start w:val="0"/>
      <w:numFmt w:val="bullet"/>
      <w:lvlText w:val="•"/>
      <w:lvlJc w:val="left"/>
      <w:pPr>
        <w:ind w:left="9018" w:hanging="360"/>
      </w:pPr>
      <w:rPr>
        <w:rFonts w:hint="default"/>
        <w:lang w:val="fr-FR" w:eastAsia="en-US" w:bidi="ar-SA"/>
      </w:rPr>
    </w:lvl>
  </w:abstractNum>
  <w:abstractNum w:abstractNumId="2">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1"/>
      <w:numFmt w:val="decimal"/>
      <w:lvlText w:val="%1.%2."/>
      <w:lvlJc w:val="left"/>
      <w:pPr>
        <w:ind w:left="1699" w:hanging="420"/>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3096" w:hanging="360"/>
      </w:pPr>
      <w:rPr>
        <w:rFonts w:hint="default"/>
        <w:lang w:val="fr-FR" w:eastAsia="en-US" w:bidi="ar-SA"/>
      </w:rPr>
    </w:lvl>
    <w:lvl w:ilvl="4">
      <w:start w:val="0"/>
      <w:numFmt w:val="bullet"/>
      <w:lvlText w:val="•"/>
      <w:lvlJc w:val="left"/>
      <w:pPr>
        <w:ind w:left="4193" w:hanging="360"/>
      </w:pPr>
      <w:rPr>
        <w:rFonts w:hint="default"/>
        <w:lang w:val="fr-FR" w:eastAsia="en-US" w:bidi="ar-SA"/>
      </w:rPr>
    </w:lvl>
    <w:lvl w:ilvl="5">
      <w:start w:val="0"/>
      <w:numFmt w:val="bullet"/>
      <w:lvlText w:val="•"/>
      <w:lvlJc w:val="left"/>
      <w:pPr>
        <w:ind w:left="5289" w:hanging="360"/>
      </w:pPr>
      <w:rPr>
        <w:rFonts w:hint="default"/>
        <w:lang w:val="fr-FR" w:eastAsia="en-US" w:bidi="ar-SA"/>
      </w:rPr>
    </w:lvl>
    <w:lvl w:ilvl="6">
      <w:start w:val="0"/>
      <w:numFmt w:val="bullet"/>
      <w:lvlText w:val="•"/>
      <w:lvlJc w:val="left"/>
      <w:pPr>
        <w:ind w:left="6386" w:hanging="360"/>
      </w:pPr>
      <w:rPr>
        <w:rFonts w:hint="default"/>
        <w:lang w:val="fr-FR" w:eastAsia="en-US" w:bidi="ar-SA"/>
      </w:rPr>
    </w:lvl>
    <w:lvl w:ilvl="7">
      <w:start w:val="0"/>
      <w:numFmt w:val="bullet"/>
      <w:lvlText w:val="•"/>
      <w:lvlJc w:val="left"/>
      <w:pPr>
        <w:ind w:left="7482" w:hanging="360"/>
      </w:pPr>
      <w:rPr>
        <w:rFonts w:hint="default"/>
        <w:lang w:val="fr-FR" w:eastAsia="en-US" w:bidi="ar-SA"/>
      </w:rPr>
    </w:lvl>
    <w:lvl w:ilvl="8">
      <w:start w:val="0"/>
      <w:numFmt w:val="bullet"/>
      <w:lvlText w:val="•"/>
      <w:lvlJc w:val="left"/>
      <w:pPr>
        <w:ind w:left="8579" w:hanging="360"/>
      </w:pPr>
      <w:rPr>
        <w:rFonts w:hint="default"/>
        <w:lang w:val="fr-FR" w:eastAsia="en-US" w:bidi="ar-SA"/>
      </w:rPr>
    </w:lvl>
  </w:abstractNum>
  <w:abstractNum w:abstractNumId="1">
    <w:multiLevelType w:val="hybridMultilevel"/>
    <w:lvl w:ilvl="0">
      <w:start w:val="0"/>
      <w:numFmt w:val="bullet"/>
      <w:lvlText w:val=""/>
      <w:lvlJc w:val="left"/>
      <w:pPr>
        <w:ind w:left="444"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277" w:hanging="360"/>
      </w:pPr>
      <w:rPr>
        <w:rFonts w:hint="default"/>
        <w:lang w:val="fr-FR" w:eastAsia="en-US" w:bidi="ar-SA"/>
      </w:rPr>
    </w:lvl>
    <w:lvl w:ilvl="2">
      <w:start w:val="0"/>
      <w:numFmt w:val="bullet"/>
      <w:lvlText w:val="•"/>
      <w:lvlJc w:val="left"/>
      <w:pPr>
        <w:ind w:left="2115" w:hanging="360"/>
      </w:pPr>
      <w:rPr>
        <w:rFonts w:hint="default"/>
        <w:lang w:val="fr-FR" w:eastAsia="en-US" w:bidi="ar-SA"/>
      </w:rPr>
    </w:lvl>
    <w:lvl w:ilvl="3">
      <w:start w:val="0"/>
      <w:numFmt w:val="bullet"/>
      <w:lvlText w:val="•"/>
      <w:lvlJc w:val="left"/>
      <w:pPr>
        <w:ind w:left="2953" w:hanging="360"/>
      </w:pPr>
      <w:rPr>
        <w:rFonts w:hint="default"/>
        <w:lang w:val="fr-FR" w:eastAsia="en-US" w:bidi="ar-SA"/>
      </w:rPr>
    </w:lvl>
    <w:lvl w:ilvl="4">
      <w:start w:val="0"/>
      <w:numFmt w:val="bullet"/>
      <w:lvlText w:val="•"/>
      <w:lvlJc w:val="left"/>
      <w:pPr>
        <w:ind w:left="3791" w:hanging="360"/>
      </w:pPr>
      <w:rPr>
        <w:rFonts w:hint="default"/>
        <w:lang w:val="fr-FR" w:eastAsia="en-US" w:bidi="ar-SA"/>
      </w:rPr>
    </w:lvl>
    <w:lvl w:ilvl="5">
      <w:start w:val="0"/>
      <w:numFmt w:val="bullet"/>
      <w:lvlText w:val="•"/>
      <w:lvlJc w:val="left"/>
      <w:pPr>
        <w:ind w:left="4629" w:hanging="360"/>
      </w:pPr>
      <w:rPr>
        <w:rFonts w:hint="default"/>
        <w:lang w:val="fr-FR" w:eastAsia="en-US" w:bidi="ar-SA"/>
      </w:rPr>
    </w:lvl>
    <w:lvl w:ilvl="6">
      <w:start w:val="0"/>
      <w:numFmt w:val="bullet"/>
      <w:lvlText w:val="•"/>
      <w:lvlJc w:val="left"/>
      <w:pPr>
        <w:ind w:left="5467" w:hanging="360"/>
      </w:pPr>
      <w:rPr>
        <w:rFonts w:hint="default"/>
        <w:lang w:val="fr-FR" w:eastAsia="en-US" w:bidi="ar-SA"/>
      </w:rPr>
    </w:lvl>
    <w:lvl w:ilvl="7">
      <w:start w:val="0"/>
      <w:numFmt w:val="bullet"/>
      <w:lvlText w:val="•"/>
      <w:lvlJc w:val="left"/>
      <w:pPr>
        <w:ind w:left="6305" w:hanging="360"/>
      </w:pPr>
      <w:rPr>
        <w:rFonts w:hint="default"/>
        <w:lang w:val="fr-FR" w:eastAsia="en-US" w:bidi="ar-SA"/>
      </w:rPr>
    </w:lvl>
    <w:lvl w:ilvl="8">
      <w:start w:val="0"/>
      <w:numFmt w:val="bullet"/>
      <w:lvlText w:val="•"/>
      <w:lvlJc w:val="left"/>
      <w:pPr>
        <w:ind w:left="7143" w:hanging="360"/>
      </w:pPr>
      <w:rPr>
        <w:rFonts w:hint="default"/>
        <w:lang w:val="fr-FR" w:eastAsia="en-US" w:bidi="ar-SA"/>
      </w:rPr>
    </w:lvl>
  </w:abstractNum>
  <w:abstractNum w:abstractNumId="0">
    <w:multiLevelType w:val="hybridMultilevel"/>
    <w:lvl w:ilvl="0">
      <w:start w:val="0"/>
      <w:numFmt w:val="bullet"/>
      <w:lvlText w:val=""/>
      <w:lvlJc w:val="left"/>
      <w:pPr>
        <w:ind w:left="881"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1673" w:hanging="360"/>
      </w:pPr>
      <w:rPr>
        <w:rFonts w:hint="default"/>
        <w:lang w:val="fr-FR" w:eastAsia="en-US" w:bidi="ar-SA"/>
      </w:rPr>
    </w:lvl>
    <w:lvl w:ilvl="2">
      <w:start w:val="0"/>
      <w:numFmt w:val="bullet"/>
      <w:lvlText w:val="•"/>
      <w:lvlJc w:val="left"/>
      <w:pPr>
        <w:ind w:left="2467" w:hanging="360"/>
      </w:pPr>
      <w:rPr>
        <w:rFonts w:hint="default"/>
        <w:lang w:val="fr-FR" w:eastAsia="en-US" w:bidi="ar-SA"/>
      </w:rPr>
    </w:lvl>
    <w:lvl w:ilvl="3">
      <w:start w:val="0"/>
      <w:numFmt w:val="bullet"/>
      <w:lvlText w:val="•"/>
      <w:lvlJc w:val="left"/>
      <w:pPr>
        <w:ind w:left="3261" w:hanging="360"/>
      </w:pPr>
      <w:rPr>
        <w:rFonts w:hint="default"/>
        <w:lang w:val="fr-FR" w:eastAsia="en-US" w:bidi="ar-SA"/>
      </w:rPr>
    </w:lvl>
    <w:lvl w:ilvl="4">
      <w:start w:val="0"/>
      <w:numFmt w:val="bullet"/>
      <w:lvlText w:val="•"/>
      <w:lvlJc w:val="left"/>
      <w:pPr>
        <w:ind w:left="4055" w:hanging="360"/>
      </w:pPr>
      <w:rPr>
        <w:rFonts w:hint="default"/>
        <w:lang w:val="fr-FR" w:eastAsia="en-US" w:bidi="ar-SA"/>
      </w:rPr>
    </w:lvl>
    <w:lvl w:ilvl="5">
      <w:start w:val="0"/>
      <w:numFmt w:val="bullet"/>
      <w:lvlText w:val="•"/>
      <w:lvlJc w:val="left"/>
      <w:pPr>
        <w:ind w:left="4849" w:hanging="360"/>
      </w:pPr>
      <w:rPr>
        <w:rFonts w:hint="default"/>
        <w:lang w:val="fr-FR" w:eastAsia="en-US" w:bidi="ar-SA"/>
      </w:rPr>
    </w:lvl>
    <w:lvl w:ilvl="6">
      <w:start w:val="0"/>
      <w:numFmt w:val="bullet"/>
      <w:lvlText w:val="•"/>
      <w:lvlJc w:val="left"/>
      <w:pPr>
        <w:ind w:left="5643" w:hanging="360"/>
      </w:pPr>
      <w:rPr>
        <w:rFonts w:hint="default"/>
        <w:lang w:val="fr-FR" w:eastAsia="en-US" w:bidi="ar-SA"/>
      </w:rPr>
    </w:lvl>
    <w:lvl w:ilvl="7">
      <w:start w:val="0"/>
      <w:numFmt w:val="bullet"/>
      <w:lvlText w:val="•"/>
      <w:lvlJc w:val="left"/>
      <w:pPr>
        <w:ind w:left="6437" w:hanging="360"/>
      </w:pPr>
      <w:rPr>
        <w:rFonts w:hint="default"/>
        <w:lang w:val="fr-FR" w:eastAsia="en-US" w:bidi="ar-SA"/>
      </w:rPr>
    </w:lvl>
    <w:lvl w:ilvl="8">
      <w:start w:val="0"/>
      <w:numFmt w:val="bullet"/>
      <w:lvlText w:val="•"/>
      <w:lvlJc w:val="left"/>
      <w:pPr>
        <w:ind w:left="7231" w:hanging="360"/>
      </w:pPr>
      <w:rPr>
        <w:rFonts w:hint="default"/>
        <w:lang w:val="fr-F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998" w:hanging="359"/>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354"/>
      <w:ind w:left="326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2025-03-11T05:56:24Z</dcterms:created>
  <dcterms:modified xsi:type="dcterms:W3CDTF">2025-03-11T05:56:24Z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