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FA72A" w14:textId="0A8F9DFA" w:rsidR="00274911" w:rsidRDefault="004259EF" w:rsidP="004259EF">
      <w:pPr>
        <w:spacing w:before="120" w:after="120" w:line="276" w:lineRule="auto"/>
        <w:ind w:right="-142"/>
        <w:jc w:val="center"/>
        <w:rPr>
          <w:rFonts w:ascii="Cambria" w:hAnsi="Cambria" w:cs="Times New Roman"/>
          <w:b/>
          <w:spacing w:val="-2"/>
          <w:w w:val="115"/>
          <w:sz w:val="24"/>
          <w:szCs w:val="24"/>
        </w:rPr>
      </w:pPr>
      <w:r>
        <w:rPr>
          <w:rFonts w:ascii="Cambria" w:hAnsi="Cambria" w:cs="Times New Roman"/>
          <w:b/>
          <w:w w:val="115"/>
          <w:sz w:val="24"/>
          <w:szCs w:val="24"/>
        </w:rPr>
        <w:t xml:space="preserve">DISTRATO AO </w:t>
      </w:r>
      <w:r w:rsidR="00113D26" w:rsidRPr="000A41B1">
        <w:rPr>
          <w:rFonts w:ascii="Cambria" w:hAnsi="Cambria" w:cs="Times New Roman"/>
          <w:b/>
          <w:w w:val="115"/>
          <w:sz w:val="24"/>
          <w:szCs w:val="24"/>
        </w:rPr>
        <w:t>CONTRATO</w:t>
      </w:r>
      <w:r w:rsidR="00113D26" w:rsidRPr="000A41B1">
        <w:rPr>
          <w:rFonts w:ascii="Cambria" w:hAnsi="Cambria" w:cs="Times New Roman"/>
          <w:b/>
          <w:spacing w:val="3"/>
          <w:w w:val="115"/>
          <w:sz w:val="24"/>
          <w:szCs w:val="24"/>
        </w:rPr>
        <w:t xml:space="preserve"> </w:t>
      </w:r>
      <w:r w:rsidR="00113D26" w:rsidRPr="000A41B1">
        <w:rPr>
          <w:rFonts w:ascii="Cambria" w:hAnsi="Cambria" w:cs="Times New Roman"/>
          <w:b/>
          <w:w w:val="115"/>
          <w:sz w:val="24"/>
          <w:szCs w:val="24"/>
        </w:rPr>
        <w:t>DE</w:t>
      </w:r>
      <w:r w:rsidR="00113D26" w:rsidRPr="000A41B1">
        <w:rPr>
          <w:rFonts w:ascii="Cambria" w:hAnsi="Cambria" w:cs="Times New Roman"/>
          <w:b/>
          <w:spacing w:val="5"/>
          <w:w w:val="115"/>
          <w:sz w:val="24"/>
          <w:szCs w:val="24"/>
        </w:rPr>
        <w:t xml:space="preserve"> </w:t>
      </w:r>
      <w:r w:rsidR="00113D26" w:rsidRPr="000A41B1">
        <w:rPr>
          <w:rFonts w:ascii="Cambria" w:hAnsi="Cambria" w:cs="Times New Roman"/>
          <w:b/>
          <w:w w:val="115"/>
          <w:sz w:val="24"/>
          <w:szCs w:val="24"/>
        </w:rPr>
        <w:t>PRESTAÇÃO</w:t>
      </w:r>
      <w:r w:rsidR="00113D26" w:rsidRPr="000A41B1">
        <w:rPr>
          <w:rFonts w:ascii="Cambria" w:hAnsi="Cambria" w:cs="Times New Roman"/>
          <w:b/>
          <w:spacing w:val="6"/>
          <w:w w:val="115"/>
          <w:sz w:val="24"/>
          <w:szCs w:val="24"/>
        </w:rPr>
        <w:t xml:space="preserve"> </w:t>
      </w:r>
      <w:r w:rsidR="00113D26" w:rsidRPr="000A41B1">
        <w:rPr>
          <w:rFonts w:ascii="Cambria" w:hAnsi="Cambria" w:cs="Times New Roman"/>
          <w:b/>
          <w:w w:val="115"/>
          <w:sz w:val="24"/>
          <w:szCs w:val="24"/>
        </w:rPr>
        <w:t>DE</w:t>
      </w:r>
      <w:r w:rsidR="00113D26" w:rsidRPr="000A41B1">
        <w:rPr>
          <w:rFonts w:ascii="Cambria" w:hAnsi="Cambria" w:cs="Times New Roman"/>
          <w:b/>
          <w:spacing w:val="5"/>
          <w:w w:val="115"/>
          <w:sz w:val="24"/>
          <w:szCs w:val="24"/>
        </w:rPr>
        <w:t xml:space="preserve"> </w:t>
      </w:r>
      <w:r w:rsidR="00113D26" w:rsidRPr="000A41B1">
        <w:rPr>
          <w:rFonts w:ascii="Cambria" w:hAnsi="Cambria" w:cs="Times New Roman"/>
          <w:b/>
          <w:spacing w:val="-2"/>
          <w:w w:val="115"/>
          <w:sz w:val="24"/>
          <w:szCs w:val="24"/>
        </w:rPr>
        <w:t>SERVIÇOS</w:t>
      </w:r>
      <w:r w:rsidR="007820DA" w:rsidRPr="000A41B1">
        <w:rPr>
          <w:rFonts w:ascii="Cambria" w:hAnsi="Cambria" w:cs="Times New Roman"/>
          <w:b/>
          <w:spacing w:val="-2"/>
          <w:w w:val="115"/>
          <w:sz w:val="24"/>
          <w:szCs w:val="24"/>
        </w:rPr>
        <w:t xml:space="preserve"> CONTÁBEIS</w:t>
      </w:r>
    </w:p>
    <w:p w14:paraId="6BF54371" w14:textId="77777777" w:rsidR="004259EF" w:rsidRPr="004259EF" w:rsidRDefault="004259EF" w:rsidP="004259EF">
      <w:pPr>
        <w:spacing w:before="120" w:after="120" w:line="276" w:lineRule="auto"/>
        <w:ind w:left="414" w:right="-142"/>
        <w:jc w:val="center"/>
        <w:rPr>
          <w:rFonts w:ascii="Cambria" w:hAnsi="Cambria" w:cs="Times New Roman"/>
          <w:b/>
          <w:spacing w:val="-2"/>
          <w:w w:val="115"/>
          <w:sz w:val="24"/>
          <w:szCs w:val="24"/>
        </w:rPr>
      </w:pPr>
    </w:p>
    <w:p w14:paraId="66B6C6FD" w14:textId="1C7E7A6D" w:rsidR="005A123D" w:rsidRDefault="007820DA" w:rsidP="00321E5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5A123D">
        <w:rPr>
          <w:rFonts w:ascii="Cambria" w:hAnsi="Cambria"/>
          <w:b/>
          <w:bCs/>
        </w:rPr>
        <w:t>Pelo presente instrumento parti</w:t>
      </w:r>
      <w:r w:rsidR="004A2D56" w:rsidRPr="005A123D">
        <w:rPr>
          <w:rFonts w:ascii="Cambria" w:hAnsi="Cambria"/>
          <w:b/>
          <w:bCs/>
        </w:rPr>
        <w:t xml:space="preserve">cular, </w:t>
      </w:r>
      <w:r w:rsidR="004259EF">
        <w:rPr>
          <w:rFonts w:ascii="Cambria" w:hAnsi="Cambria"/>
        </w:rPr>
        <w:t>de um lado:</w:t>
      </w:r>
    </w:p>
    <w:p w14:paraId="2A7707C4" w14:textId="77777777" w:rsidR="00BE06EC" w:rsidRPr="005A123D" w:rsidRDefault="00BE06EC" w:rsidP="00321E58">
      <w:pPr>
        <w:spacing w:before="120" w:after="120" w:line="276" w:lineRule="auto"/>
        <w:ind w:right="-142"/>
        <w:jc w:val="both"/>
        <w:rPr>
          <w:rFonts w:ascii="Cambria" w:hAnsi="Cambria"/>
        </w:rPr>
      </w:pPr>
    </w:p>
    <w:p w14:paraId="741B57DE" w14:textId="09C1F29B" w:rsidR="00274911" w:rsidRPr="00321E58" w:rsidRDefault="004A2D56" w:rsidP="00321E58">
      <w:pPr>
        <w:pStyle w:val="PargrafodaLista"/>
        <w:numPr>
          <w:ilvl w:val="0"/>
          <w:numId w:val="6"/>
        </w:numPr>
        <w:spacing w:before="120" w:after="120" w:line="276" w:lineRule="auto"/>
        <w:ind w:left="0" w:right="-142" w:firstLine="0"/>
        <w:jc w:val="both"/>
        <w:rPr>
          <w:rFonts w:ascii="Cambria" w:hAnsi="Cambria"/>
          <w:b/>
          <w:bCs/>
          <w:u w:val="single"/>
        </w:rPr>
      </w:pPr>
      <w:r w:rsidRPr="005A123D">
        <w:rPr>
          <w:rFonts w:ascii="Cambria" w:hAnsi="Cambria"/>
          <w:b/>
          <w:bCs/>
          <w:u w:val="single"/>
        </w:rPr>
        <w:t xml:space="preserve">DAS </w:t>
      </w:r>
      <w:r w:rsidR="00274911" w:rsidRPr="005A123D">
        <w:rPr>
          <w:rFonts w:ascii="Cambria" w:hAnsi="Cambria"/>
          <w:b/>
          <w:bCs/>
          <w:u w:val="single"/>
        </w:rPr>
        <w:t>PARTES</w:t>
      </w:r>
    </w:p>
    <w:p w14:paraId="1D89DEC3" w14:textId="5DC3A21A" w:rsidR="00113D26" w:rsidRDefault="00BE06EC" w:rsidP="00321E58">
      <w:pPr>
        <w:spacing w:before="120" w:after="120" w:line="276" w:lineRule="auto"/>
        <w:ind w:left="2694" w:right="-142"/>
        <w:jc w:val="both"/>
        <w:rPr>
          <w:rFonts w:ascii="Cambria" w:hAnsi="Cambria"/>
        </w:rPr>
      </w:pPr>
      <w:r w:rsidRPr="00BE06EC">
        <w:rPr>
          <w:rFonts w:ascii="Cambria" w:hAnsi="Cambria"/>
        </w:rPr>
        <w:t>1.1.</w:t>
      </w:r>
      <w:r>
        <w:rPr>
          <w:rFonts w:ascii="Cambria" w:hAnsi="Cambria"/>
          <w:b/>
          <w:bCs/>
        </w:rPr>
        <w:t xml:space="preserve"> </w:t>
      </w:r>
      <w:r w:rsidR="004259EF">
        <w:rPr>
          <w:rFonts w:ascii="Cambria" w:hAnsi="Cambria"/>
          <w:b/>
          <w:bCs/>
        </w:rPr>
        <w:t xml:space="preserve">DISTRATANTE/ </w:t>
      </w:r>
      <w:r>
        <w:rPr>
          <w:rFonts w:ascii="Cambria" w:hAnsi="Cambria"/>
          <w:b/>
          <w:bCs/>
        </w:rPr>
        <w:t xml:space="preserve">CONTRATANTE: </w:t>
      </w:r>
      <w:r w:rsidR="00274911" w:rsidRPr="005A123D">
        <w:rPr>
          <w:rFonts w:ascii="Cambria" w:hAnsi="Cambria"/>
          <w:b/>
          <w:bCs/>
        </w:rPr>
        <w:t>MERCADO MALUNGA ORGANICO SAUDAVEL E SUSTENTAVEL LTDA</w:t>
      </w:r>
      <w:r w:rsidR="00113D26" w:rsidRPr="005A123D">
        <w:rPr>
          <w:rFonts w:ascii="Cambria" w:hAnsi="Cambria"/>
        </w:rPr>
        <w:t xml:space="preserve">, Pessoa Jurídica de Direito Privado, inscrita no CNPJ sob o nº </w:t>
      </w:r>
      <w:r>
        <w:rPr>
          <w:rFonts w:ascii="Cambria" w:hAnsi="Cambria"/>
        </w:rPr>
        <w:t>14.653.915/0001-00</w:t>
      </w:r>
      <w:r w:rsidR="00113D26" w:rsidRPr="005A123D">
        <w:rPr>
          <w:rFonts w:ascii="Cambria" w:hAnsi="Cambria"/>
        </w:rPr>
        <w:t xml:space="preserve">, com sede à </w:t>
      </w:r>
      <w:r>
        <w:rPr>
          <w:rFonts w:ascii="Cambria" w:hAnsi="Cambria"/>
        </w:rPr>
        <w:t xml:space="preserve">ST CLN 315 Bloco E, Lojas </w:t>
      </w:r>
      <w:proofErr w:type="gramStart"/>
      <w:r>
        <w:rPr>
          <w:rFonts w:ascii="Cambria" w:hAnsi="Cambria"/>
        </w:rPr>
        <w:t>04 ,</w:t>
      </w:r>
      <w:proofErr w:type="gramEnd"/>
      <w:r>
        <w:rPr>
          <w:rFonts w:ascii="Cambria" w:hAnsi="Cambria"/>
        </w:rPr>
        <w:t xml:space="preserve"> 08, 12 e 68</w:t>
      </w:r>
      <w:r w:rsidR="00113D26" w:rsidRPr="005A123D">
        <w:rPr>
          <w:rFonts w:ascii="Cambria" w:hAnsi="Cambria"/>
        </w:rPr>
        <w:t>,</w:t>
      </w:r>
      <w:r>
        <w:rPr>
          <w:rFonts w:ascii="Cambria" w:hAnsi="Cambria"/>
        </w:rPr>
        <w:t xml:space="preserve"> Asa Norte, Brasília-DF, 70.774-550,</w:t>
      </w:r>
      <w:r w:rsidR="00113D26" w:rsidRPr="005A123D">
        <w:rPr>
          <w:rFonts w:ascii="Cambria" w:hAnsi="Cambria"/>
        </w:rPr>
        <w:t xml:space="preserve"> neste ato representada por sua Representante Legal, </w:t>
      </w:r>
      <w:r>
        <w:rPr>
          <w:rFonts w:ascii="Cambria" w:hAnsi="Cambria"/>
        </w:rPr>
        <w:t xml:space="preserve">CLEVANE RIBEIRO PEREIRA </w:t>
      </w:r>
      <w:proofErr w:type="gramStart"/>
      <w:r>
        <w:rPr>
          <w:rFonts w:ascii="Cambria" w:hAnsi="Cambria"/>
        </w:rPr>
        <w:t>VALLE</w:t>
      </w:r>
      <w:r w:rsidR="00113D26" w:rsidRPr="005A123D">
        <w:rPr>
          <w:rFonts w:ascii="Cambria" w:hAnsi="Cambria"/>
        </w:rPr>
        <w:t xml:space="preserve">,  </w:t>
      </w:r>
      <w:r>
        <w:rPr>
          <w:rFonts w:ascii="Cambria" w:hAnsi="Cambria"/>
        </w:rPr>
        <w:t>inscrito</w:t>
      </w:r>
      <w:proofErr w:type="gramEnd"/>
      <w:r>
        <w:rPr>
          <w:rFonts w:ascii="Cambria" w:hAnsi="Cambria"/>
        </w:rPr>
        <w:t xml:space="preserve"> no CPF sob nº 788.621.086-72.</w:t>
      </w:r>
    </w:p>
    <w:p w14:paraId="44A39F0D" w14:textId="5AEE5A40" w:rsidR="003F48B7" w:rsidRDefault="003F48B7" w:rsidP="00321E58">
      <w:pPr>
        <w:spacing w:before="120" w:after="120" w:line="276" w:lineRule="auto"/>
        <w:ind w:left="2694" w:right="-142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Filiais:</w:t>
      </w:r>
    </w:p>
    <w:p w14:paraId="6768CAD5" w14:textId="79606996" w:rsidR="003F48B7" w:rsidRPr="003F48B7" w:rsidRDefault="003F48B7" w:rsidP="003F48B7">
      <w:pPr>
        <w:pStyle w:val="PargrafodaLista"/>
        <w:numPr>
          <w:ilvl w:val="2"/>
          <w:numId w:val="6"/>
        </w:numPr>
        <w:spacing w:before="120" w:after="120" w:line="276" w:lineRule="auto"/>
        <w:ind w:right="-142"/>
        <w:jc w:val="both"/>
        <w:rPr>
          <w:rFonts w:ascii="Cambria" w:hAnsi="Cambria"/>
          <w:sz w:val="20"/>
          <w:szCs w:val="20"/>
        </w:rPr>
      </w:pPr>
      <w:r w:rsidRPr="003F48B7">
        <w:rPr>
          <w:rFonts w:ascii="Cambria" w:hAnsi="Cambria"/>
          <w:b/>
          <w:bCs/>
          <w:sz w:val="20"/>
          <w:szCs w:val="20"/>
        </w:rPr>
        <w:t>CONTRATANTE: MERCADO MALUNGA ORGANICO SAUDAVEL E SUSTENTAVEL LTDA</w:t>
      </w:r>
      <w:r w:rsidRPr="003F48B7">
        <w:rPr>
          <w:rFonts w:ascii="Cambria" w:hAnsi="Cambria"/>
          <w:sz w:val="20"/>
          <w:szCs w:val="20"/>
        </w:rPr>
        <w:t>, Pessoa Jurídica de Direito Privado, inscrita no CNPJ sob o nº 14.653.915/000</w:t>
      </w:r>
      <w:r w:rsidR="00862245">
        <w:rPr>
          <w:rFonts w:ascii="Cambria" w:hAnsi="Cambria"/>
          <w:sz w:val="20"/>
          <w:szCs w:val="20"/>
        </w:rPr>
        <w:t>2</w:t>
      </w:r>
      <w:r w:rsidRPr="003F48B7">
        <w:rPr>
          <w:rFonts w:ascii="Cambria" w:hAnsi="Cambria"/>
          <w:sz w:val="20"/>
          <w:szCs w:val="20"/>
        </w:rPr>
        <w:t>-</w:t>
      </w:r>
      <w:r w:rsidR="00862245">
        <w:rPr>
          <w:rFonts w:ascii="Cambria" w:hAnsi="Cambria"/>
          <w:sz w:val="20"/>
          <w:szCs w:val="20"/>
        </w:rPr>
        <w:t>91</w:t>
      </w:r>
      <w:r w:rsidRPr="003F48B7">
        <w:rPr>
          <w:rFonts w:ascii="Cambria" w:hAnsi="Cambria"/>
          <w:sz w:val="20"/>
          <w:szCs w:val="20"/>
        </w:rPr>
        <w:t>.</w:t>
      </w:r>
    </w:p>
    <w:p w14:paraId="32D3E82D" w14:textId="759E1C47" w:rsidR="003F48B7" w:rsidRPr="003F48B7" w:rsidRDefault="003F48B7" w:rsidP="003F48B7">
      <w:pPr>
        <w:pStyle w:val="PargrafodaLista"/>
        <w:numPr>
          <w:ilvl w:val="2"/>
          <w:numId w:val="6"/>
        </w:numPr>
        <w:spacing w:before="120" w:after="120" w:line="276" w:lineRule="auto"/>
        <w:ind w:right="-142"/>
        <w:jc w:val="both"/>
        <w:rPr>
          <w:rFonts w:ascii="Cambria" w:hAnsi="Cambria"/>
          <w:sz w:val="20"/>
          <w:szCs w:val="20"/>
        </w:rPr>
      </w:pPr>
      <w:r w:rsidRPr="003F48B7">
        <w:rPr>
          <w:rFonts w:ascii="Cambria" w:hAnsi="Cambria"/>
          <w:b/>
          <w:bCs/>
          <w:sz w:val="20"/>
          <w:szCs w:val="20"/>
        </w:rPr>
        <w:t>CONTRATANTE: MERCADO MALUNGA ORGANICO SAUDAVEL E SUSTENTAVEL LTDA</w:t>
      </w:r>
      <w:r w:rsidRPr="003F48B7">
        <w:rPr>
          <w:rFonts w:ascii="Cambria" w:hAnsi="Cambria"/>
          <w:sz w:val="20"/>
          <w:szCs w:val="20"/>
        </w:rPr>
        <w:t>, Pessoa Jurídica de Direito Privado, inscrita no CNPJ sob o nº 14.653.915/000</w:t>
      </w:r>
      <w:r w:rsidR="00862245">
        <w:rPr>
          <w:rFonts w:ascii="Cambria" w:hAnsi="Cambria"/>
          <w:sz w:val="20"/>
          <w:szCs w:val="20"/>
        </w:rPr>
        <w:t>3</w:t>
      </w:r>
      <w:r w:rsidRPr="003F48B7">
        <w:rPr>
          <w:rFonts w:ascii="Cambria" w:hAnsi="Cambria"/>
          <w:sz w:val="20"/>
          <w:szCs w:val="20"/>
        </w:rPr>
        <w:t>-</w:t>
      </w:r>
      <w:r w:rsidR="00862245">
        <w:rPr>
          <w:rFonts w:ascii="Cambria" w:hAnsi="Cambria"/>
          <w:sz w:val="20"/>
          <w:szCs w:val="20"/>
        </w:rPr>
        <w:t>72</w:t>
      </w:r>
      <w:r w:rsidRPr="003F48B7">
        <w:rPr>
          <w:rFonts w:ascii="Cambria" w:hAnsi="Cambria"/>
          <w:sz w:val="20"/>
          <w:szCs w:val="20"/>
        </w:rPr>
        <w:t>.</w:t>
      </w:r>
    </w:p>
    <w:p w14:paraId="4EFDA834" w14:textId="4576F9E5" w:rsidR="003F48B7" w:rsidRPr="003F48B7" w:rsidRDefault="003F48B7" w:rsidP="003F48B7">
      <w:pPr>
        <w:pStyle w:val="PargrafodaLista"/>
        <w:numPr>
          <w:ilvl w:val="2"/>
          <w:numId w:val="6"/>
        </w:numPr>
        <w:spacing w:before="120" w:after="120" w:line="276" w:lineRule="auto"/>
        <w:ind w:right="-142"/>
        <w:jc w:val="both"/>
        <w:rPr>
          <w:rFonts w:ascii="Cambria" w:hAnsi="Cambria"/>
          <w:sz w:val="20"/>
          <w:szCs w:val="20"/>
        </w:rPr>
      </w:pPr>
      <w:r w:rsidRPr="003F48B7">
        <w:rPr>
          <w:rFonts w:ascii="Cambria" w:hAnsi="Cambria"/>
          <w:b/>
          <w:bCs/>
          <w:sz w:val="20"/>
          <w:szCs w:val="20"/>
        </w:rPr>
        <w:t>CONTRATANTE: MERCADO MALUNGA ORGANICO SAUDAVEL E SUSTENTAVEL LTDA</w:t>
      </w:r>
      <w:r w:rsidRPr="003F48B7">
        <w:rPr>
          <w:rFonts w:ascii="Cambria" w:hAnsi="Cambria"/>
          <w:sz w:val="20"/>
          <w:szCs w:val="20"/>
        </w:rPr>
        <w:t>, Pessoa Jurídica de Direito Privado, inscrita no CNPJ sob o nº 14.653.915/000</w:t>
      </w:r>
      <w:r w:rsidR="00862245">
        <w:rPr>
          <w:rFonts w:ascii="Cambria" w:hAnsi="Cambria"/>
          <w:sz w:val="20"/>
          <w:szCs w:val="20"/>
        </w:rPr>
        <w:t>9</w:t>
      </w:r>
      <w:r w:rsidRPr="003F48B7">
        <w:rPr>
          <w:rFonts w:ascii="Cambria" w:hAnsi="Cambria"/>
          <w:sz w:val="20"/>
          <w:szCs w:val="20"/>
        </w:rPr>
        <w:t>-</w:t>
      </w:r>
      <w:r w:rsidR="00862245">
        <w:rPr>
          <w:rFonts w:ascii="Cambria" w:hAnsi="Cambria"/>
          <w:sz w:val="20"/>
          <w:szCs w:val="20"/>
        </w:rPr>
        <w:t>68</w:t>
      </w:r>
      <w:r w:rsidRPr="003F48B7">
        <w:rPr>
          <w:rFonts w:ascii="Cambria" w:hAnsi="Cambria"/>
          <w:sz w:val="20"/>
          <w:szCs w:val="20"/>
        </w:rPr>
        <w:t>.</w:t>
      </w:r>
    </w:p>
    <w:p w14:paraId="4ED28716" w14:textId="58E3D8AA" w:rsidR="00BE06EC" w:rsidRDefault="00BE06EC" w:rsidP="00321E58">
      <w:pPr>
        <w:spacing w:before="120" w:after="120" w:line="276" w:lineRule="auto"/>
        <w:ind w:left="2694" w:right="-142"/>
        <w:jc w:val="both"/>
        <w:rPr>
          <w:rFonts w:ascii="Cambria" w:hAnsi="Cambria"/>
        </w:rPr>
      </w:pPr>
      <w:r w:rsidRPr="00BE06EC">
        <w:rPr>
          <w:rFonts w:ascii="Cambria" w:hAnsi="Cambria"/>
        </w:rPr>
        <w:t>1.2.</w:t>
      </w:r>
      <w:r>
        <w:rPr>
          <w:rFonts w:ascii="Cambria" w:hAnsi="Cambria"/>
          <w:b/>
          <w:bCs/>
        </w:rPr>
        <w:t xml:space="preserve"> </w:t>
      </w:r>
      <w:r w:rsidR="004259EF">
        <w:rPr>
          <w:rFonts w:ascii="Cambria" w:hAnsi="Cambria"/>
          <w:b/>
          <w:bCs/>
        </w:rPr>
        <w:t xml:space="preserve">DISTRATADA/ </w:t>
      </w:r>
      <w:r>
        <w:rPr>
          <w:rFonts w:ascii="Cambria" w:hAnsi="Cambria"/>
          <w:b/>
          <w:bCs/>
        </w:rPr>
        <w:t xml:space="preserve">CONTRATADA: </w:t>
      </w:r>
      <w:r w:rsidR="00113D26" w:rsidRPr="005A123D">
        <w:rPr>
          <w:rFonts w:ascii="Cambria" w:hAnsi="Cambria"/>
          <w:b/>
          <w:bCs/>
        </w:rPr>
        <w:t>MAPS CONTABILIDADE LTDA</w:t>
      </w:r>
      <w:r w:rsidR="00113D26" w:rsidRPr="005A123D">
        <w:rPr>
          <w:rFonts w:ascii="Cambria" w:hAnsi="Cambria"/>
        </w:rPr>
        <w:t xml:space="preserve">, pessoa jurídica de direito privado, inscrita no CNPJ sob o nº 29.645.450/0001-13, sediada no SIA Trecho 2 Lote 2005/2015 4º andar sala 401, Zona Industrial (Guará), Brasília-DF, CEP 71.200-029, neste ato representada por seu Representante Legal, </w:t>
      </w:r>
      <w:r w:rsidR="00113D26" w:rsidRPr="005A123D">
        <w:rPr>
          <w:rFonts w:ascii="Cambria" w:hAnsi="Cambria"/>
          <w:b/>
          <w:bCs/>
        </w:rPr>
        <w:t>LUIZ HENRIQUE MARTINS DOS SANTOS</w:t>
      </w:r>
      <w:r w:rsidR="00113D26" w:rsidRPr="005A123D">
        <w:rPr>
          <w:rFonts w:ascii="Cambria" w:hAnsi="Cambria"/>
        </w:rPr>
        <w:t xml:space="preserve">, brasileiro, contador inscrito no CRC/DF 027930/O, </w:t>
      </w:r>
      <w:r>
        <w:rPr>
          <w:rFonts w:ascii="Cambria" w:hAnsi="Cambria"/>
        </w:rPr>
        <w:t>inscrito no CPF sob nº 032.455.991-70.</w:t>
      </w:r>
    </w:p>
    <w:p w14:paraId="6957770D" w14:textId="504C7BB4" w:rsidR="00321E58" w:rsidRDefault="004259EF" w:rsidP="004259EF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4259EF">
        <w:rPr>
          <w:rFonts w:ascii="Cambria" w:hAnsi="Cambria"/>
        </w:rPr>
        <w:t xml:space="preserve">têm entre si justo e acordado o presente </w:t>
      </w:r>
      <w:r w:rsidRPr="004259EF">
        <w:rPr>
          <w:rStyle w:val="Forte"/>
          <w:rFonts w:ascii="Cambria" w:hAnsi="Cambria"/>
        </w:rPr>
        <w:t>DISTRATO AO CONTRATO DE PRESTAÇÃO DE SERVIÇOS CONTÁBEIS</w:t>
      </w:r>
      <w:r w:rsidRPr="004259EF">
        <w:rPr>
          <w:rFonts w:ascii="Cambria" w:hAnsi="Cambria"/>
        </w:rPr>
        <w:t xml:space="preserve">, firmado com início de vigência em </w:t>
      </w:r>
      <w:r w:rsidRPr="004259EF">
        <w:rPr>
          <w:rStyle w:val="Forte"/>
          <w:rFonts w:ascii="Cambria" w:hAnsi="Cambria"/>
        </w:rPr>
        <w:t>11/08/2025</w:t>
      </w:r>
      <w:r w:rsidRPr="004259EF">
        <w:rPr>
          <w:rFonts w:ascii="Cambria" w:hAnsi="Cambria"/>
        </w:rPr>
        <w:t>, nos seguintes termos:</w:t>
      </w:r>
    </w:p>
    <w:p w14:paraId="7D7848D9" w14:textId="77777777" w:rsidR="004259EF" w:rsidRPr="004259EF" w:rsidRDefault="004259EF" w:rsidP="004259EF">
      <w:pPr>
        <w:spacing w:before="120" w:after="120" w:line="276" w:lineRule="auto"/>
        <w:ind w:right="-142"/>
        <w:jc w:val="both"/>
        <w:rPr>
          <w:rFonts w:ascii="Cambria" w:hAnsi="Cambria"/>
          <w:b/>
          <w:bCs/>
          <w:u w:val="single"/>
        </w:rPr>
      </w:pPr>
    </w:p>
    <w:p w14:paraId="7F211CAF" w14:textId="08C54E78" w:rsidR="00BE06EC" w:rsidRPr="00321E58" w:rsidRDefault="004259EF" w:rsidP="00321E58">
      <w:pPr>
        <w:pStyle w:val="PargrafodaLista"/>
        <w:numPr>
          <w:ilvl w:val="0"/>
          <w:numId w:val="6"/>
        </w:numPr>
        <w:spacing w:before="120" w:after="120" w:line="276" w:lineRule="auto"/>
        <w:ind w:left="0" w:right="-142" w:firstLine="0"/>
        <w:jc w:val="both"/>
        <w:rPr>
          <w:rFonts w:ascii="Cambria" w:hAnsi="Cambria"/>
          <w:b/>
          <w:bCs/>
          <w:u w:val="single"/>
        </w:rPr>
      </w:pPr>
      <w:r w:rsidRPr="004259EF">
        <w:rPr>
          <w:rFonts w:ascii="Cambria" w:hAnsi="Cambria"/>
          <w:b/>
          <w:bCs/>
          <w:u w:val="single"/>
        </w:rPr>
        <w:t>DO CONTRATO DISTRATADO</w:t>
      </w:r>
    </w:p>
    <w:p w14:paraId="69D4B711" w14:textId="46A50DDB" w:rsidR="00BE06EC" w:rsidRPr="00BE06EC" w:rsidRDefault="00BE06EC" w:rsidP="00321E5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BE06EC">
        <w:rPr>
          <w:rFonts w:ascii="Cambria" w:hAnsi="Cambria"/>
        </w:rPr>
        <w:t xml:space="preserve">2.1. </w:t>
      </w:r>
      <w:r w:rsidR="004259EF" w:rsidRPr="004259EF">
        <w:rPr>
          <w:rFonts w:ascii="Cambria" w:hAnsi="Cambria"/>
        </w:rPr>
        <w:t xml:space="preserve">As partes resolvem, de comum acordo, distratar o </w:t>
      </w:r>
      <w:r w:rsidR="004259EF" w:rsidRPr="004259EF">
        <w:rPr>
          <w:rFonts w:ascii="Cambria" w:hAnsi="Cambria"/>
          <w:b/>
          <w:bCs/>
        </w:rPr>
        <w:t>Contrato de Prestação de Serviços Contábeis</w:t>
      </w:r>
      <w:r w:rsidR="004259EF" w:rsidRPr="004259EF">
        <w:rPr>
          <w:rFonts w:ascii="Cambria" w:hAnsi="Cambria"/>
        </w:rPr>
        <w:t xml:space="preserve"> anteriormente firmado entre elas, inclusive em relação à matriz e às filiais da CONTRATANTE expressamente indicadas no instrumento originário.</w:t>
      </w:r>
    </w:p>
    <w:p w14:paraId="20800056" w14:textId="010D68E0" w:rsidR="00BE06EC" w:rsidRPr="00BE06EC" w:rsidRDefault="00BE06EC" w:rsidP="00321E5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BE06EC">
        <w:rPr>
          <w:rFonts w:ascii="Cambria" w:hAnsi="Cambria"/>
        </w:rPr>
        <w:lastRenderedPageBreak/>
        <w:t xml:space="preserve">2.2. </w:t>
      </w:r>
      <w:r w:rsidR="004259EF" w:rsidRPr="004259EF">
        <w:rPr>
          <w:rFonts w:ascii="Cambria" w:hAnsi="Cambria"/>
        </w:rPr>
        <w:t>O presente distrato é celebrado por liberalidade das partes, em observância aos princípios da autonomia privada, da boa-fé objetiva, da cooperação e da segurança jurídica.</w:t>
      </w:r>
    </w:p>
    <w:p w14:paraId="7C02BA0B" w14:textId="77777777" w:rsidR="00321E58" w:rsidRPr="00BE06EC" w:rsidRDefault="00321E58" w:rsidP="00321E58">
      <w:pPr>
        <w:spacing w:before="120" w:after="120" w:line="276" w:lineRule="auto"/>
        <w:ind w:right="-142"/>
        <w:jc w:val="both"/>
        <w:rPr>
          <w:rFonts w:ascii="Cambria" w:hAnsi="Cambria"/>
        </w:rPr>
      </w:pPr>
    </w:p>
    <w:p w14:paraId="68D05780" w14:textId="5065F365" w:rsidR="00321E58" w:rsidRDefault="00321E58" w:rsidP="00321E58">
      <w:pPr>
        <w:pStyle w:val="PargrafodaLista"/>
        <w:numPr>
          <w:ilvl w:val="0"/>
          <w:numId w:val="6"/>
        </w:numPr>
        <w:spacing w:before="120" w:after="120" w:line="276" w:lineRule="auto"/>
        <w:ind w:left="0" w:right="-142" w:firstLine="0"/>
        <w:jc w:val="both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D</w:t>
      </w:r>
      <w:r w:rsidR="004259EF">
        <w:rPr>
          <w:rFonts w:ascii="Cambria" w:hAnsi="Cambria"/>
          <w:b/>
          <w:bCs/>
          <w:u w:val="single"/>
        </w:rPr>
        <w:t xml:space="preserve">A EXTINÇÃO DO VÍNCULO CONTRATUAL </w:t>
      </w:r>
    </w:p>
    <w:p w14:paraId="76E7144B" w14:textId="77777777" w:rsidR="004259EF" w:rsidRDefault="004259EF" w:rsidP="004259EF">
      <w:pPr>
        <w:pStyle w:val="PargrafodaLista"/>
        <w:spacing w:before="120" w:after="120" w:line="276" w:lineRule="auto"/>
        <w:ind w:left="0" w:right="-142"/>
        <w:jc w:val="both"/>
        <w:rPr>
          <w:rFonts w:ascii="Cambria" w:hAnsi="Cambria"/>
          <w:b/>
          <w:bCs/>
          <w:u w:val="single"/>
        </w:rPr>
      </w:pPr>
    </w:p>
    <w:p w14:paraId="6EAB393F" w14:textId="48EDEF99" w:rsidR="004259EF" w:rsidRPr="004259EF" w:rsidRDefault="004259EF" w:rsidP="004259EF">
      <w:pPr>
        <w:pStyle w:val="NormalWeb"/>
      </w:pPr>
      <w:r>
        <w:rPr>
          <w:rStyle w:val="Forte"/>
          <w:rFonts w:eastAsiaTheme="majorEastAsia"/>
        </w:rPr>
        <w:t>Opção mais segura para distrato amigável:</w:t>
      </w:r>
    </w:p>
    <w:p w14:paraId="55611119" w14:textId="77777777" w:rsidR="004259EF" w:rsidRDefault="00321E5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321E58">
        <w:rPr>
          <w:rFonts w:ascii="Cambria" w:hAnsi="Cambria"/>
        </w:rPr>
        <w:t xml:space="preserve">3.1. </w:t>
      </w:r>
      <w:r w:rsidR="004259EF" w:rsidRPr="004259EF">
        <w:rPr>
          <w:rFonts w:ascii="Cambria" w:hAnsi="Cambria"/>
        </w:rPr>
        <w:t xml:space="preserve">As partes convencionam que o contrato ficará rescindido a partir de </w:t>
      </w:r>
      <w:r w:rsidR="004259EF" w:rsidRPr="002F1C88">
        <w:rPr>
          <w:rFonts w:ascii="Cambria" w:hAnsi="Cambria"/>
        </w:rPr>
        <w:t>[DATA DE ENCERRAMENTO]</w:t>
      </w:r>
      <w:r w:rsidR="004259EF" w:rsidRPr="004259EF">
        <w:rPr>
          <w:rFonts w:ascii="Cambria" w:hAnsi="Cambria"/>
        </w:rPr>
        <w:t>, data em que cessará a obrigação da CONTRATADA de prestar os serviços ordinários previstos no contrato originário.</w:t>
      </w:r>
    </w:p>
    <w:p w14:paraId="1092C679" w14:textId="37FCA2B1" w:rsidR="00BE06EC" w:rsidRDefault="00321E5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321E58">
        <w:rPr>
          <w:rFonts w:ascii="Cambria" w:hAnsi="Cambria"/>
        </w:rPr>
        <w:t xml:space="preserve">3.2. </w:t>
      </w:r>
      <w:r w:rsidR="004259EF" w:rsidRPr="004259EF">
        <w:rPr>
          <w:rFonts w:ascii="Cambria" w:hAnsi="Cambria"/>
        </w:rPr>
        <w:t>Até a data de encerramento acima indicada, a CONTRATADA permanecerá responsável apenas pelos serviços rotineiros correspondentes às competências/documentos efetivamente recebidos em tempo hábil, nos limites do escopo contratual originário.</w:t>
      </w:r>
    </w:p>
    <w:p w14:paraId="5B83422F" w14:textId="77777777" w:rsidR="002F1C88" w:rsidRDefault="004259EF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4259EF">
        <w:rPr>
          <w:rFonts w:ascii="Cambria" w:hAnsi="Cambria"/>
        </w:rPr>
        <w:t>3.3. As p</w:t>
      </w:r>
      <w:r w:rsidRPr="004259EF">
        <w:rPr>
          <w:rFonts w:ascii="Cambria" w:hAnsi="Cambria"/>
        </w:rPr>
        <w:t>artes reconhecem que o presente distrato decorre de consenso, sem imputação recíproca de falta grave, inadimplemento absoluto ou confissão de culpa.</w:t>
      </w:r>
    </w:p>
    <w:p w14:paraId="46251A99" w14:textId="31F4F942" w:rsidR="0026127E" w:rsidRDefault="004259EF" w:rsidP="002F1C88">
      <w:pPr>
        <w:spacing w:before="120" w:after="120" w:line="276" w:lineRule="auto"/>
        <w:ind w:right="-142"/>
        <w:jc w:val="both"/>
        <w:rPr>
          <w:rFonts w:ascii="Cambria" w:hAnsi="Cambria"/>
          <w:b/>
          <w:bCs/>
          <w:u w:val="single"/>
        </w:rPr>
      </w:pPr>
      <w:r>
        <w:rPr>
          <w:rFonts w:ascii="Cambria" w:hAnsi="Cambria"/>
        </w:rPr>
        <w:br/>
      </w:r>
      <w:r w:rsidR="002F1C88" w:rsidRPr="002F1C88">
        <w:rPr>
          <w:rFonts w:ascii="Cambria" w:hAnsi="Cambria"/>
          <w:b/>
          <w:bCs/>
        </w:rPr>
        <w:t xml:space="preserve">4. </w:t>
      </w:r>
      <w:r w:rsidR="002F1C88">
        <w:rPr>
          <w:rFonts w:ascii="Cambria" w:hAnsi="Cambria"/>
        </w:rPr>
        <w:tab/>
      </w:r>
      <w:r w:rsidRPr="002F1C88">
        <w:rPr>
          <w:rFonts w:ascii="Cambria" w:hAnsi="Cambria"/>
          <w:b/>
          <w:bCs/>
          <w:u w:val="single"/>
        </w:rPr>
        <w:t>DO AVISO PRÉVIO DA MULTA</w:t>
      </w:r>
    </w:p>
    <w:p w14:paraId="1B5B5E97" w14:textId="6A80DAE6" w:rsidR="002F1C88" w:rsidRDefault="002F1C88" w:rsidP="002F1C88">
      <w:pPr>
        <w:pStyle w:val="NormalWeb"/>
      </w:pPr>
      <w:r>
        <w:rPr>
          <w:rStyle w:val="Forte"/>
          <w:rFonts w:eastAsiaTheme="majorEastAsia"/>
        </w:rPr>
        <w:t>o</w:t>
      </w:r>
      <w:r>
        <w:rPr>
          <w:rStyle w:val="Forte"/>
          <w:rFonts w:eastAsiaTheme="majorEastAsia"/>
        </w:rPr>
        <w:t>pção mais segura para distrato amigável:</w:t>
      </w:r>
    </w:p>
    <w:p w14:paraId="06B6B23C" w14:textId="77777777" w:rsidR="002F1C88" w:rsidRPr="004259EF" w:rsidRDefault="002F1C8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4259EF">
        <w:rPr>
          <w:rFonts w:ascii="Cambria" w:hAnsi="Cambria"/>
        </w:rPr>
        <w:t xml:space="preserve">4.1. Considerando que a extinção se dá por mútuo consentimento, as partes </w:t>
      </w:r>
      <w:r w:rsidRPr="002F1C88">
        <w:rPr>
          <w:rFonts w:ascii="Cambria" w:hAnsi="Cambria"/>
        </w:rPr>
        <w:t>dispensam reciprocamente o cumprimento integral do aviso prévio contratual</w:t>
      </w:r>
      <w:r w:rsidRPr="004259EF">
        <w:rPr>
          <w:rFonts w:ascii="Cambria" w:hAnsi="Cambria"/>
        </w:rPr>
        <w:t>, dando-se por satisfeitas quanto a esse ponto.</w:t>
      </w:r>
    </w:p>
    <w:p w14:paraId="58953B2F" w14:textId="29E05940" w:rsidR="002F1C88" w:rsidRPr="002F1C88" w:rsidRDefault="002F1C8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4259EF">
        <w:rPr>
          <w:rFonts w:ascii="Cambria" w:hAnsi="Cambria"/>
        </w:rPr>
        <w:t xml:space="preserve">4.2. Em razão do caráter consensual deste distrato, as partes ajustam que </w:t>
      </w:r>
      <w:r w:rsidRPr="002F1C88">
        <w:rPr>
          <w:rFonts w:ascii="Cambria" w:hAnsi="Cambria"/>
        </w:rPr>
        <w:t>não será devida a multa compensatória prevista na cláusula 7.3 do contrato originário</w:t>
      </w:r>
      <w:r w:rsidRPr="004259EF">
        <w:rPr>
          <w:rFonts w:ascii="Cambria" w:hAnsi="Cambria"/>
        </w:rPr>
        <w:t>, nada tendo uma a exigir da outra exclusivamente a esse título.</w:t>
      </w:r>
    </w:p>
    <w:p w14:paraId="59E23A37" w14:textId="6852E1EF" w:rsidR="002F1C88" w:rsidRPr="002F1C88" w:rsidRDefault="002F1C8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>
        <w:rPr>
          <w:rFonts w:ascii="Cambria" w:hAnsi="Cambria"/>
        </w:rPr>
        <w:t xml:space="preserve">Se quisermos </w:t>
      </w:r>
      <w:r w:rsidRPr="002F1C88">
        <w:rPr>
          <w:rFonts w:ascii="Cambria" w:hAnsi="Cambria"/>
        </w:rPr>
        <w:t>cobrar ou pagar o aviso prévio, substitua pelos textos abaixo:</w:t>
      </w:r>
    </w:p>
    <w:p w14:paraId="012E8C82" w14:textId="77777777" w:rsidR="002F1C88" w:rsidRDefault="002F1C8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2F1C88">
        <w:rPr>
          <w:rFonts w:ascii="Cambria" w:hAnsi="Cambria"/>
          <w:b/>
          <w:bCs/>
        </w:rPr>
        <w:t>Versão A – com pagamento indenizado do aviso prévio pela CONTRATANTE</w:t>
      </w:r>
    </w:p>
    <w:p w14:paraId="56E04757" w14:textId="184744FE" w:rsidR="002F1C88" w:rsidRPr="002F1C88" w:rsidRDefault="002F1C8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2F1C88">
        <w:rPr>
          <w:rFonts w:ascii="Cambria" w:hAnsi="Cambria"/>
        </w:rPr>
        <w:br/>
      </w:r>
      <w:r>
        <w:rPr>
          <w:rFonts w:ascii="Cambria" w:hAnsi="Cambria"/>
        </w:rPr>
        <w:t>4</w:t>
      </w:r>
      <w:r w:rsidRPr="002F1C88">
        <w:rPr>
          <w:rFonts w:ascii="Cambria" w:hAnsi="Cambria"/>
        </w:rPr>
        <w:t>.1. A CONTRATANTE reconhece a dispensa do cumprimento do aviso prévio em sua forma trabalhada e pagará à CONTRATADA, a título indenizatório, o valor correspondente a 30 (trinta) dias de honorários contratuais vigentes, no montante de R$ [</w:t>
      </w:r>
      <w:r w:rsidRPr="002F1C88">
        <w:rPr>
          <w:rFonts w:ascii="Times New Roman" w:hAnsi="Times New Roman" w:cs="Times New Roman"/>
        </w:rPr>
        <w:t>●</w:t>
      </w:r>
      <w:r w:rsidRPr="002F1C88">
        <w:rPr>
          <w:rFonts w:ascii="Cambria" w:hAnsi="Cambria"/>
        </w:rPr>
        <w:t>], até [data].</w:t>
      </w:r>
    </w:p>
    <w:p w14:paraId="2C28D59B" w14:textId="77777777" w:rsidR="002F1C88" w:rsidRPr="002F1C88" w:rsidRDefault="002F1C88" w:rsidP="002F1C88">
      <w:pPr>
        <w:spacing w:before="120" w:after="120" w:line="276" w:lineRule="auto"/>
        <w:ind w:right="-142"/>
        <w:jc w:val="both"/>
        <w:rPr>
          <w:rFonts w:ascii="Cambria" w:hAnsi="Cambria"/>
          <w:b/>
          <w:bCs/>
        </w:rPr>
      </w:pPr>
      <w:r w:rsidRPr="002F1C88">
        <w:rPr>
          <w:rFonts w:ascii="Cambria" w:hAnsi="Cambria"/>
          <w:b/>
          <w:bCs/>
        </w:rPr>
        <w:t>Versão B – com cumprimento normal do aviso prévio</w:t>
      </w:r>
    </w:p>
    <w:p w14:paraId="2535E7AF" w14:textId="7196B30E" w:rsidR="0026127E" w:rsidRDefault="002F1C8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2F1C88">
        <w:rPr>
          <w:rFonts w:ascii="Cambria" w:hAnsi="Cambria"/>
        </w:rPr>
        <w:br/>
      </w:r>
      <w:r>
        <w:rPr>
          <w:rFonts w:ascii="Cambria" w:hAnsi="Cambria"/>
        </w:rPr>
        <w:t>4</w:t>
      </w:r>
      <w:r>
        <w:rPr>
          <w:rFonts w:ascii="Cambria" w:hAnsi="Cambria"/>
        </w:rPr>
        <w:t>.</w:t>
      </w:r>
      <w:r w:rsidRPr="002F1C88">
        <w:rPr>
          <w:rFonts w:ascii="Cambria" w:hAnsi="Cambria"/>
        </w:rPr>
        <w:t>1. As partes ajustam o cumprimento do aviso prévio contratual de 30 (trinta) dias, contado de [data] até [data], permanecendo exigíveis apenas os serviços ordinários do período.</w:t>
      </w:r>
    </w:p>
    <w:p w14:paraId="45475B65" w14:textId="77777777" w:rsidR="002F1C88" w:rsidRPr="002F1C88" w:rsidRDefault="002F1C8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</w:p>
    <w:p w14:paraId="166D8F08" w14:textId="3C0BE827" w:rsidR="0026127E" w:rsidRPr="002F1C88" w:rsidRDefault="004259EF" w:rsidP="002F1C88">
      <w:pPr>
        <w:pStyle w:val="PargrafodaLista"/>
        <w:numPr>
          <w:ilvl w:val="0"/>
          <w:numId w:val="7"/>
        </w:numPr>
        <w:spacing w:before="120" w:after="120" w:line="276" w:lineRule="auto"/>
        <w:ind w:right="-142" w:hanging="720"/>
        <w:jc w:val="both"/>
        <w:rPr>
          <w:rFonts w:ascii="Cambria" w:hAnsi="Cambria"/>
          <w:b/>
          <w:bCs/>
          <w:u w:val="single"/>
        </w:rPr>
      </w:pPr>
      <w:r w:rsidRPr="002F1C88">
        <w:rPr>
          <w:rFonts w:ascii="Cambria" w:hAnsi="Cambria"/>
          <w:b/>
          <w:bCs/>
          <w:u w:val="single"/>
        </w:rPr>
        <w:lastRenderedPageBreak/>
        <w:t>DOS VALORES PENDENTES</w:t>
      </w:r>
    </w:p>
    <w:p w14:paraId="0D4D7B02" w14:textId="4EEB0289" w:rsidR="002F1C88" w:rsidRDefault="002F1C8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2F1C88">
        <w:rPr>
          <w:rFonts w:ascii="Cambria" w:hAnsi="Cambria"/>
        </w:rPr>
        <w:t>4.1. As partes reconhecem que, até a presente data:</w:t>
      </w:r>
    </w:p>
    <w:p w14:paraId="79B040DD" w14:textId="0161502D" w:rsidR="002F1C88" w:rsidRPr="002F1C88" w:rsidRDefault="002F1C8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2F1C88">
        <w:rPr>
          <w:rFonts w:ascii="Cambria" w:hAnsi="Cambria"/>
        </w:rPr>
        <w:t>Alternativa 1 – sem pendências financeiras</w:t>
      </w:r>
    </w:p>
    <w:p w14:paraId="42ED3A82" w14:textId="4306DF45" w:rsidR="002F1C88" w:rsidRPr="002F1C88" w:rsidRDefault="002F1C8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2F1C88">
        <w:rPr>
          <w:rFonts w:ascii="Cambria" w:hAnsi="Cambria"/>
        </w:rPr>
        <w:br/>
        <w:t>a) não existem honorários, reembolsos, multas ou quaisquer outros valores pendentes entre as partes, conferindo-se mútua quitação financeira até a data da assinatura deste distrato;</w:t>
      </w:r>
    </w:p>
    <w:p w14:paraId="3F2D2531" w14:textId="77777777" w:rsidR="002F1C88" w:rsidRPr="002F1C88" w:rsidRDefault="002F1C8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2F1C88">
        <w:rPr>
          <w:rFonts w:ascii="Cambria" w:hAnsi="Cambria"/>
        </w:rPr>
        <w:t>Alternativa 2 – com pendências financeiras</w:t>
      </w:r>
    </w:p>
    <w:p w14:paraId="1E38D6A5" w14:textId="77777777" w:rsidR="002F1C88" w:rsidRDefault="002F1C8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2F1C88">
        <w:rPr>
          <w:rFonts w:ascii="Cambria" w:hAnsi="Cambria"/>
        </w:rPr>
        <w:br/>
        <w:t>a) permanecem pendentes os seguintes valores: [descrever competências, notas, boletos, reembolsos e respectivos montantes];</w:t>
      </w:r>
    </w:p>
    <w:p w14:paraId="60C0B6B2" w14:textId="77777777" w:rsidR="002F1C88" w:rsidRDefault="002F1C8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2F1C88">
        <w:rPr>
          <w:rFonts w:ascii="Cambria" w:hAnsi="Cambria"/>
        </w:rPr>
        <w:br/>
        <w:t>b) tais valores serão pagos pela parte devedora até [data], por meio de [pix/boleto/transferência];</w:t>
      </w:r>
    </w:p>
    <w:p w14:paraId="21EA528A" w14:textId="058F2D12" w:rsidR="002F1C88" w:rsidRPr="002F1C88" w:rsidRDefault="002F1C8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2F1C88">
        <w:rPr>
          <w:rFonts w:ascii="Cambria" w:hAnsi="Cambria"/>
        </w:rPr>
        <w:br/>
        <w:t>c) o inadimplemento sujeitará a parte devedora aos encargos contratuais e legais aplicáveis.</w:t>
      </w:r>
    </w:p>
    <w:p w14:paraId="356D2C49" w14:textId="61A49126" w:rsidR="002F1C88" w:rsidRPr="002F1C88" w:rsidRDefault="002F1C88" w:rsidP="002F1C88">
      <w:pPr>
        <w:spacing w:before="120" w:after="120" w:line="276" w:lineRule="auto"/>
        <w:ind w:right="-142"/>
        <w:jc w:val="both"/>
        <w:rPr>
          <w:rFonts w:ascii="Cambria" w:hAnsi="Cambria"/>
        </w:rPr>
      </w:pPr>
      <w:r>
        <w:rPr>
          <w:rFonts w:ascii="Cambria" w:hAnsi="Cambria"/>
        </w:rPr>
        <w:t>5</w:t>
      </w:r>
      <w:r w:rsidRPr="002F1C88">
        <w:rPr>
          <w:rFonts w:ascii="Cambria" w:hAnsi="Cambria"/>
        </w:rPr>
        <w:t>.2. Na hipótese de mora de obrigação pecuniária remanescente, incidirá atualização segundo os parâmetros legais e contratuais cabíveis, observada a orientação do STJ quanto à SELIC nas relações civis, quando aplicável.</w:t>
      </w:r>
    </w:p>
    <w:p w14:paraId="51965220" w14:textId="77777777" w:rsidR="00486987" w:rsidRPr="00321E58" w:rsidRDefault="00486987" w:rsidP="00761FEE">
      <w:pPr>
        <w:spacing w:before="120" w:after="120" w:line="276" w:lineRule="auto"/>
        <w:ind w:right="-142"/>
        <w:jc w:val="both"/>
        <w:rPr>
          <w:rFonts w:ascii="Cambria" w:hAnsi="Cambria"/>
        </w:rPr>
      </w:pPr>
    </w:p>
    <w:p w14:paraId="311B83AA" w14:textId="42A5C8D2" w:rsidR="00970866" w:rsidRPr="00486987" w:rsidRDefault="00761FEE" w:rsidP="002F1C88">
      <w:pPr>
        <w:pStyle w:val="PargrafodaLista"/>
        <w:numPr>
          <w:ilvl w:val="0"/>
          <w:numId w:val="7"/>
        </w:numPr>
        <w:spacing w:before="120" w:after="120" w:line="276" w:lineRule="auto"/>
        <w:ind w:left="0" w:right="-142" w:firstLine="0"/>
        <w:jc w:val="both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 xml:space="preserve">DA </w:t>
      </w:r>
      <w:r w:rsidR="002F1C88">
        <w:rPr>
          <w:rFonts w:ascii="Cambria" w:hAnsi="Cambria"/>
          <w:b/>
          <w:bCs/>
          <w:u w:val="single"/>
        </w:rPr>
        <w:t>ENTREGA DE DOCUMENTOS, ACESSO E TRANSIÇÃO</w:t>
      </w:r>
    </w:p>
    <w:p w14:paraId="1596D9AA" w14:textId="4DFE9A16" w:rsidR="002F1C88" w:rsidRPr="00162352" w:rsidRDefault="00162352" w:rsidP="00162352">
      <w:pPr>
        <w:pStyle w:val="NormalWeb"/>
        <w:jc w:val="both"/>
        <w:rPr>
          <w:rFonts w:ascii="Cambria" w:eastAsiaTheme="minorHAnsi" w:hAnsi="Cambria" w:cstheme="minorBidi"/>
          <w:kern w:val="2"/>
          <w:sz w:val="22"/>
          <w:szCs w:val="22"/>
          <w:lang w:eastAsia="en-US"/>
          <w14:ligatures w14:val="standardContextual"/>
        </w:rPr>
      </w:pPr>
      <w:r w:rsidRPr="00162352">
        <w:rPr>
          <w:rFonts w:ascii="Cambria" w:eastAsiaTheme="minorHAnsi" w:hAnsi="Cambria" w:cstheme="minorBidi"/>
          <w:kern w:val="2"/>
          <w:sz w:val="22"/>
          <w:szCs w:val="22"/>
          <w:lang w:eastAsia="en-US"/>
          <w14:ligatures w14:val="standardContextual"/>
        </w:rPr>
        <w:t>6</w:t>
      </w:r>
      <w:r w:rsidR="002F1C88" w:rsidRPr="00162352">
        <w:rPr>
          <w:rFonts w:ascii="Cambria" w:eastAsiaTheme="minorHAnsi" w:hAnsi="Cambria" w:cstheme="minorBidi"/>
          <w:kern w:val="2"/>
          <w:sz w:val="22"/>
          <w:szCs w:val="22"/>
          <w:lang w:eastAsia="en-US"/>
          <w14:ligatures w14:val="standardContextual"/>
        </w:rPr>
        <w:t xml:space="preserve">.1. </w:t>
      </w:r>
      <w:r w:rsidRPr="00162352">
        <w:rPr>
          <w:rFonts w:ascii="Cambria" w:eastAsiaTheme="minorHAnsi" w:hAnsi="Cambria" w:cstheme="minorBidi"/>
          <w:kern w:val="2"/>
          <w:sz w:val="22"/>
          <w:szCs w:val="22"/>
          <w:lang w:eastAsia="en-US"/>
          <w14:ligatures w14:val="standardContextual"/>
        </w:rPr>
        <w:t>A CONTRATADA disponibilizará à CONTRATANTE, ou a terceiro formalmente indicado por esta, os documentos e arquivos de titularidade da CONTRATANTE que estejam sob sua posse, em formato digital e/ou físico, conforme a natureza do material, independentemente da existência de valores em aberto.</w:t>
      </w:r>
    </w:p>
    <w:p w14:paraId="6FEC809B" w14:textId="77777777" w:rsidR="00162352" w:rsidRPr="00162352" w:rsidRDefault="00162352" w:rsidP="00162352">
      <w:pPr>
        <w:pStyle w:val="NormalWeb"/>
        <w:jc w:val="both"/>
        <w:rPr>
          <w:rFonts w:ascii="Cambria" w:eastAsiaTheme="minorHAnsi" w:hAnsi="Cambria" w:cstheme="minorBidi"/>
          <w:kern w:val="2"/>
          <w:sz w:val="22"/>
          <w:szCs w:val="22"/>
          <w:lang w:eastAsia="en-US"/>
          <w14:ligatures w14:val="standardContextual"/>
        </w:rPr>
      </w:pPr>
      <w:r w:rsidRPr="00162352">
        <w:rPr>
          <w:rFonts w:ascii="Cambria" w:eastAsiaTheme="minorHAnsi" w:hAnsi="Cambria" w:cstheme="minorBidi"/>
          <w:kern w:val="2"/>
          <w:sz w:val="22"/>
          <w:szCs w:val="22"/>
          <w:lang w:eastAsia="en-US"/>
          <w14:ligatures w14:val="standardContextual"/>
        </w:rPr>
        <w:t>6</w:t>
      </w:r>
      <w:r w:rsidR="002F1C88" w:rsidRPr="00162352">
        <w:rPr>
          <w:rFonts w:ascii="Cambria" w:eastAsiaTheme="minorHAnsi" w:hAnsi="Cambria" w:cstheme="minorBidi"/>
          <w:kern w:val="2"/>
          <w:sz w:val="22"/>
          <w:szCs w:val="22"/>
          <w:lang w:eastAsia="en-US"/>
          <w14:ligatures w14:val="standardContextual"/>
        </w:rPr>
        <w:t xml:space="preserve">.2. </w:t>
      </w:r>
      <w:r w:rsidRPr="00162352">
        <w:rPr>
          <w:rFonts w:ascii="Cambria" w:eastAsiaTheme="minorHAnsi" w:hAnsi="Cambria" w:cstheme="minorBidi"/>
          <w:kern w:val="2"/>
          <w:sz w:val="22"/>
          <w:szCs w:val="22"/>
          <w:lang w:eastAsia="en-US"/>
          <w14:ligatures w14:val="standardContextual"/>
        </w:rPr>
        <w:t xml:space="preserve">A entrega abrangerá, no que houver, balanços, balancetes, relatórios, guias, recibos de entrega de obrigações acessórias, folhas de pagamento processadas, arquivos eletrônicos e demais documentos produzidos para a execução do contrato, </w:t>
      </w:r>
      <w:r w:rsidRPr="00162352">
        <w:rPr>
          <w:rFonts w:ascii="Cambria" w:eastAsiaTheme="minorHAnsi" w:hAnsi="Cambria" w:cstheme="minorBidi"/>
          <w:b/>
          <w:bCs/>
          <w:kern w:val="2"/>
          <w:sz w:val="22"/>
          <w:szCs w:val="22"/>
          <w:lang w:eastAsia="en-US"/>
          <w14:ligatures w14:val="standardContextual"/>
        </w:rPr>
        <w:t>sem retenção como meio coercitivo de cobrança</w:t>
      </w:r>
      <w:r w:rsidRPr="00162352">
        <w:rPr>
          <w:rFonts w:ascii="Cambria" w:eastAsiaTheme="minorHAnsi" w:hAnsi="Cambria" w:cstheme="minorBidi"/>
          <w:kern w:val="2"/>
          <w:sz w:val="22"/>
          <w:szCs w:val="22"/>
          <w:lang w:eastAsia="en-US"/>
          <w14:ligatures w14:val="standardContextual"/>
        </w:rPr>
        <w:t>.</w:t>
      </w:r>
    </w:p>
    <w:p w14:paraId="5B1C6B68" w14:textId="0C56D119" w:rsidR="002F1C88" w:rsidRDefault="00162352" w:rsidP="00162352">
      <w:pPr>
        <w:pStyle w:val="NormalWeb"/>
        <w:jc w:val="both"/>
      </w:pPr>
      <w:r>
        <w:t>6</w:t>
      </w:r>
      <w:r w:rsidR="002F1C88">
        <w:t xml:space="preserve">.3. Permanecem excluídos da transferência os </w:t>
      </w:r>
      <w:r w:rsidR="002F1C88">
        <w:rPr>
          <w:rStyle w:val="Forte"/>
          <w:rFonts w:eastAsiaTheme="majorEastAsia"/>
        </w:rPr>
        <w:t>papéis de trabalho internos, metodologias, controles internos, anotações técnicas, minutas internas e bases de organização própria da CONTRATADA</w:t>
      </w:r>
      <w:r w:rsidR="002F1C88">
        <w:t xml:space="preserve">, ressalvados os documentos que, por sua natureza, pertençam à CONTRATANTE. Essa distinção é compatível com a cláusula contratual que preserva a titularidade interna dos papéis de trabalho da prestadora. </w:t>
      </w:r>
    </w:p>
    <w:p w14:paraId="3C484BC8" w14:textId="26B8E848" w:rsidR="00761FEE" w:rsidRPr="002F1C88" w:rsidRDefault="00162352" w:rsidP="00162352">
      <w:pPr>
        <w:pStyle w:val="NormalWeb"/>
        <w:jc w:val="both"/>
      </w:pPr>
      <w:r>
        <w:t>6</w:t>
      </w:r>
      <w:r w:rsidR="002F1C88">
        <w:t>.4. A CONTRATANTE se obriga a indicar, o responsável pelo recebimento da documentação e, quando necessário, o novo escritório de contabilidade, com os dados para transição operacional.</w:t>
      </w:r>
    </w:p>
    <w:p w14:paraId="6DF8BA5F" w14:textId="77777777" w:rsidR="00761FEE" w:rsidRDefault="00761FEE" w:rsidP="0026127E">
      <w:pPr>
        <w:spacing w:before="120" w:after="120" w:line="276" w:lineRule="auto"/>
        <w:ind w:right="-142"/>
        <w:jc w:val="both"/>
        <w:rPr>
          <w:rFonts w:ascii="Cambria" w:hAnsi="Cambria"/>
        </w:rPr>
      </w:pPr>
    </w:p>
    <w:p w14:paraId="0EFE369C" w14:textId="26C88F49" w:rsidR="00486987" w:rsidRPr="00486987" w:rsidRDefault="00162352" w:rsidP="002F1C88">
      <w:pPr>
        <w:pStyle w:val="PargrafodaLista"/>
        <w:numPr>
          <w:ilvl w:val="0"/>
          <w:numId w:val="7"/>
        </w:numPr>
        <w:spacing w:before="120" w:after="120" w:line="276" w:lineRule="auto"/>
        <w:ind w:left="0" w:right="-142" w:firstLine="0"/>
        <w:jc w:val="both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DAS OBRIGAÇÕES REMANESCENTES</w:t>
      </w:r>
    </w:p>
    <w:p w14:paraId="4E0422D5" w14:textId="0FB93626" w:rsidR="00162352" w:rsidRDefault="00162352" w:rsidP="00471CAA">
      <w:pPr>
        <w:pStyle w:val="NormalWeb"/>
        <w:numPr>
          <w:ilvl w:val="1"/>
          <w:numId w:val="7"/>
        </w:numPr>
        <w:spacing w:before="0" w:beforeAutospacing="0" w:after="0" w:afterAutospacing="0"/>
        <w:ind w:left="0" w:firstLine="0"/>
        <w:jc w:val="both"/>
      </w:pPr>
      <w:r>
        <w:t>Permanecem exigíveis, mesmo após a extinção do contrato:</w:t>
      </w:r>
    </w:p>
    <w:p w14:paraId="38443D99" w14:textId="77777777" w:rsidR="00162352" w:rsidRDefault="00162352" w:rsidP="00162352">
      <w:pPr>
        <w:pStyle w:val="NormalWeb"/>
        <w:spacing w:before="0" w:beforeAutospacing="0" w:after="0" w:afterAutospacing="0"/>
        <w:jc w:val="both"/>
      </w:pPr>
      <w:r>
        <w:br/>
        <w:t>a) obrigações de pagamento vencidas antes da data de encerramento;</w:t>
      </w:r>
    </w:p>
    <w:p w14:paraId="25649DB2" w14:textId="77777777" w:rsidR="00162352" w:rsidRDefault="00162352" w:rsidP="00162352">
      <w:pPr>
        <w:pStyle w:val="NormalWeb"/>
        <w:spacing w:before="0" w:beforeAutospacing="0" w:after="0" w:afterAutospacing="0"/>
        <w:jc w:val="both"/>
      </w:pPr>
      <w:r>
        <w:t>b) obrigações de confidencialidade;</w:t>
      </w:r>
    </w:p>
    <w:p w14:paraId="3472E7E3" w14:textId="77777777" w:rsidR="00471CAA" w:rsidRDefault="00162352" w:rsidP="00162352">
      <w:pPr>
        <w:pStyle w:val="NormalWeb"/>
        <w:spacing w:before="0" w:beforeAutospacing="0" w:after="0" w:afterAutospacing="0"/>
        <w:jc w:val="both"/>
      </w:pPr>
      <w:r>
        <w:t>c) obrigações legais de guarda documental impostas a cada parte;</w:t>
      </w:r>
    </w:p>
    <w:p w14:paraId="511453F7" w14:textId="3736B6DF" w:rsidR="00162352" w:rsidRDefault="00162352" w:rsidP="00162352">
      <w:pPr>
        <w:pStyle w:val="NormalWeb"/>
        <w:spacing w:before="0" w:beforeAutospacing="0" w:after="0" w:afterAutospacing="0"/>
        <w:jc w:val="both"/>
      </w:pPr>
      <w:r>
        <w:t>d) responsabilidade por fatos geradores ocorridos durante a vigência contratual, na exata medida da participação e culpa de cada parte.</w:t>
      </w:r>
    </w:p>
    <w:p w14:paraId="13E60ADE" w14:textId="0738BD06" w:rsidR="00162352" w:rsidRDefault="00162352" w:rsidP="00162352">
      <w:pPr>
        <w:pStyle w:val="NormalWeb"/>
        <w:jc w:val="both"/>
      </w:pPr>
      <w:r>
        <w:t>7</w:t>
      </w:r>
      <w:r>
        <w:t>.2. A CONTRATADA não responderá por multas, autuações ou prejuízos decorrentes de omissão, atraso ou inexatidão de documentos e informações fornecidos pela CONTRATANTE, nem por fatos posteriores à data efetiva de encerramento e à cessação de suas rotinas de processamento, em consonância com o contrato originário e com a lógica da boa-fé e da distribuição de responsabilidades em contratos bilaterais.</w:t>
      </w:r>
    </w:p>
    <w:p w14:paraId="67601FB6" w14:textId="77777777" w:rsidR="00B84BBB" w:rsidRDefault="00B84BBB" w:rsidP="00486987">
      <w:pPr>
        <w:spacing w:before="120" w:after="120" w:line="276" w:lineRule="auto"/>
        <w:ind w:right="-142"/>
        <w:jc w:val="both"/>
        <w:rPr>
          <w:rFonts w:ascii="Cambria" w:hAnsi="Cambria"/>
        </w:rPr>
      </w:pPr>
    </w:p>
    <w:p w14:paraId="3775D836" w14:textId="77777777" w:rsidR="00471CAA" w:rsidRPr="00B84BBB" w:rsidRDefault="00471CAA" w:rsidP="00471CAA">
      <w:pPr>
        <w:pStyle w:val="PargrafodaLista"/>
        <w:numPr>
          <w:ilvl w:val="0"/>
          <w:numId w:val="7"/>
        </w:numPr>
        <w:spacing w:before="120" w:after="120" w:line="276" w:lineRule="auto"/>
        <w:ind w:left="0" w:right="-142" w:firstLine="0"/>
        <w:jc w:val="both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CONFIDENCIALIDADE</w:t>
      </w:r>
    </w:p>
    <w:p w14:paraId="44A0B9BB" w14:textId="745C130F" w:rsidR="00471CAA" w:rsidRDefault="00471CAA" w:rsidP="00471CAA">
      <w:pPr>
        <w:pStyle w:val="NormalWeb"/>
        <w:jc w:val="both"/>
      </w:pPr>
      <w:r>
        <w:t>8</w:t>
      </w:r>
      <w:r>
        <w:t xml:space="preserve">.1. Permanecem em vigor, após a assinatura deste distrato, as obrigações de sigilo, confidencialidade e proteção de dados assumidas pelas partes no contrato originário e no respectivo termo de tratamento de dados pessoais. </w:t>
      </w:r>
    </w:p>
    <w:p w14:paraId="18D6ABFC" w14:textId="49B89274" w:rsidR="00B84BBB" w:rsidRPr="00471CAA" w:rsidRDefault="00471CAA" w:rsidP="00471CAA">
      <w:pPr>
        <w:pStyle w:val="NormalWeb"/>
        <w:jc w:val="both"/>
      </w:pPr>
      <w:r>
        <w:t>8</w:t>
      </w:r>
      <w:r>
        <w:t>.2. Os dados pessoais tratados em razão da execução contratual deverão observar as bases legais aplicáveis e os prazos legais de retenção, com eliminação ou anonimização quando cabível, ressalvadas hipóteses legais de conservação.</w:t>
      </w:r>
    </w:p>
    <w:p w14:paraId="0F16F07B" w14:textId="017CD721" w:rsidR="00B84BBB" w:rsidRPr="00B84BBB" w:rsidRDefault="00471CAA" w:rsidP="002F1C88">
      <w:pPr>
        <w:pStyle w:val="PargrafodaLista"/>
        <w:numPr>
          <w:ilvl w:val="0"/>
          <w:numId w:val="7"/>
        </w:numPr>
        <w:spacing w:before="120" w:after="120" w:line="276" w:lineRule="auto"/>
        <w:ind w:left="0" w:right="-142" w:firstLine="0"/>
        <w:jc w:val="both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DA QUITAÇÃO</w:t>
      </w:r>
    </w:p>
    <w:p w14:paraId="13A385C0" w14:textId="77777777" w:rsidR="00471CAA" w:rsidRDefault="00471CAA" w:rsidP="00471CAA">
      <w:pPr>
        <w:pStyle w:val="NormalWeb"/>
        <w:numPr>
          <w:ilvl w:val="1"/>
          <w:numId w:val="7"/>
        </w:numPr>
        <w:spacing w:before="0" w:beforeAutospacing="0" w:after="0" w:afterAutospacing="0"/>
        <w:ind w:left="0" w:firstLine="0"/>
        <w:jc w:val="both"/>
      </w:pPr>
      <w:r>
        <w:t xml:space="preserve">Com a assinatura deste distrato e o integral cumprimento das obrigações aqui previstas, as partes conferem entre si </w:t>
      </w:r>
      <w:r w:rsidRPr="00471CAA">
        <w:rPr>
          <w:b/>
          <w:bCs/>
        </w:rPr>
        <w:t>quitação restrita</w:t>
      </w:r>
      <w:r>
        <w:t xml:space="preserve"> às obrigações contratuais exigíveis até a data de encerramento, sem prejuízo:</w:t>
      </w:r>
    </w:p>
    <w:p w14:paraId="4B25E08E" w14:textId="77777777" w:rsidR="00471CAA" w:rsidRDefault="00471CAA" w:rsidP="00471CAA">
      <w:pPr>
        <w:pStyle w:val="NormalWeb"/>
        <w:spacing w:before="0" w:beforeAutospacing="0" w:after="0" w:afterAutospacing="0"/>
        <w:jc w:val="both"/>
      </w:pPr>
      <w:r>
        <w:br/>
        <w:t>a) de valores expressamente ressalvados neste instrumento;</w:t>
      </w:r>
    </w:p>
    <w:p w14:paraId="0FF2EA7D" w14:textId="07248A32" w:rsidR="00B84BBB" w:rsidRDefault="00471CAA" w:rsidP="00471CAA">
      <w:pPr>
        <w:pStyle w:val="NormalWeb"/>
        <w:spacing w:before="0" w:beforeAutospacing="0" w:after="0" w:afterAutospacing="0"/>
        <w:jc w:val="both"/>
      </w:pPr>
      <w:r>
        <w:t>b) de apuração superveniente de tributos, multas ou encargos vinculados a fatos geradores pretéritos cuja responsabilidade dependa de prova de culpa, autoria ou dever legal específico;</w:t>
      </w:r>
      <w:r>
        <w:br/>
        <w:t>c) de direitos indisponíveis ou de natureza legal não passíveis de renúncia genérica.</w:t>
      </w:r>
    </w:p>
    <w:p w14:paraId="7C8D09A9" w14:textId="77777777" w:rsidR="00471CAA" w:rsidRPr="00471CAA" w:rsidRDefault="00471CAA" w:rsidP="00471CAA">
      <w:pPr>
        <w:pStyle w:val="NormalWeb"/>
        <w:spacing w:before="0" w:beforeAutospacing="0" w:after="0" w:afterAutospacing="0"/>
        <w:jc w:val="both"/>
      </w:pPr>
    </w:p>
    <w:p w14:paraId="0598B154" w14:textId="1D62E627" w:rsidR="00B84BBB" w:rsidRPr="00B84BBB" w:rsidRDefault="00471CAA" w:rsidP="002F1C88">
      <w:pPr>
        <w:pStyle w:val="PargrafodaLista"/>
        <w:numPr>
          <w:ilvl w:val="0"/>
          <w:numId w:val="7"/>
        </w:numPr>
        <w:spacing w:before="120" w:after="120" w:line="276" w:lineRule="auto"/>
        <w:ind w:left="0" w:right="-142" w:firstLine="0"/>
        <w:jc w:val="both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DO FORO</w:t>
      </w:r>
    </w:p>
    <w:p w14:paraId="3B2D81B7" w14:textId="570DE163" w:rsidR="00486987" w:rsidRDefault="00486987" w:rsidP="00471CAA">
      <w:pPr>
        <w:spacing w:before="120" w:after="120" w:line="276" w:lineRule="auto"/>
        <w:ind w:right="-142"/>
        <w:jc w:val="both"/>
        <w:rPr>
          <w:rFonts w:ascii="Cambria" w:hAnsi="Cambria"/>
        </w:rPr>
      </w:pPr>
      <w:r w:rsidRPr="00B84BBB">
        <w:rPr>
          <w:rFonts w:ascii="Cambria" w:hAnsi="Cambria"/>
        </w:rPr>
        <w:t>1</w:t>
      </w:r>
      <w:r w:rsidR="00D31D87">
        <w:rPr>
          <w:rFonts w:ascii="Cambria" w:hAnsi="Cambria"/>
        </w:rPr>
        <w:t>0</w:t>
      </w:r>
      <w:r w:rsidRPr="00B84BBB">
        <w:rPr>
          <w:rFonts w:ascii="Cambria" w:hAnsi="Cambria"/>
        </w:rPr>
        <w:t xml:space="preserve">.1. </w:t>
      </w:r>
      <w:r w:rsidR="00471CAA" w:rsidRPr="00471C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Fica mantido o foro da </w:t>
      </w:r>
      <w:r w:rsidR="00471CAA" w:rsidRPr="00471C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Comarca de Brasília/DF</w:t>
      </w:r>
      <w:r w:rsidR="00471CAA" w:rsidRPr="00471C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dirimir quaisquer controvérsias oriundas deste distrato, com renúncia a qualquer outro, por mais privilegiado que </w:t>
      </w:r>
      <w:proofErr w:type="gramStart"/>
      <w:r w:rsidR="00471CAA" w:rsidRPr="00471C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seja, observada</w:t>
      </w:r>
      <w:proofErr w:type="gramEnd"/>
      <w:r w:rsidR="00471CAA" w:rsidRPr="00471C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validade da cláusula de eleição de foro na jurisprudência consolidada.</w:t>
      </w:r>
    </w:p>
    <w:p w14:paraId="498290D1" w14:textId="77777777" w:rsidR="00B84BBB" w:rsidRPr="00B84BBB" w:rsidRDefault="00B84BBB" w:rsidP="00B84BBB">
      <w:pPr>
        <w:spacing w:before="120" w:after="120" w:line="276" w:lineRule="auto"/>
        <w:ind w:right="-142"/>
        <w:jc w:val="both"/>
        <w:rPr>
          <w:rFonts w:ascii="Cambria" w:hAnsi="Cambria"/>
        </w:rPr>
      </w:pPr>
    </w:p>
    <w:p w14:paraId="30FA74A6" w14:textId="20E7A10B" w:rsidR="00B84BBB" w:rsidRPr="00B84BBB" w:rsidRDefault="00471CAA" w:rsidP="002F1C88">
      <w:pPr>
        <w:pStyle w:val="PargrafodaLista"/>
        <w:numPr>
          <w:ilvl w:val="0"/>
          <w:numId w:val="7"/>
        </w:numPr>
        <w:spacing w:before="120" w:after="120" w:line="276" w:lineRule="auto"/>
        <w:ind w:left="0" w:right="-142" w:firstLine="0"/>
        <w:jc w:val="both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DISPOSIÇÕES FINAIS</w:t>
      </w:r>
    </w:p>
    <w:p w14:paraId="331EB926" w14:textId="04453FFA" w:rsidR="00471CAA" w:rsidRDefault="00471CAA" w:rsidP="00471CAA">
      <w:pPr>
        <w:pStyle w:val="NormalWeb"/>
        <w:jc w:val="both"/>
      </w:pPr>
      <w:r>
        <w:t>1</w:t>
      </w:r>
      <w:r>
        <w:t>1</w:t>
      </w:r>
      <w:r>
        <w:t>.1. O presente distrato passa a produzir efeitos na data de sua assinatura, sem prejuízo da data de encerramento operacional ajustada na Cláusula 2.</w:t>
      </w:r>
    </w:p>
    <w:p w14:paraId="3CB1C344" w14:textId="0969FE18" w:rsidR="00471CAA" w:rsidRDefault="00471CAA" w:rsidP="00471CAA">
      <w:pPr>
        <w:pStyle w:val="NormalWeb"/>
        <w:jc w:val="both"/>
      </w:pPr>
      <w:r>
        <w:t>1</w:t>
      </w:r>
      <w:r>
        <w:t>1</w:t>
      </w:r>
      <w:r>
        <w:t>.2. Este instrumento poderá ser assinado eletronicamente, inclusive por plataforma de assinatura digital, produzindo todos os efeitos legais.</w:t>
      </w:r>
    </w:p>
    <w:p w14:paraId="1D66D0E0" w14:textId="6FB3FA43" w:rsidR="00275720" w:rsidRPr="00471CAA" w:rsidRDefault="00471CAA" w:rsidP="00471CAA">
      <w:pPr>
        <w:pStyle w:val="NormalWeb"/>
        <w:jc w:val="both"/>
      </w:pPr>
      <w:r>
        <w:t>E, por estarem justas e contratadas, firmam o presente instrumento em igual teor.</w:t>
      </w:r>
    </w:p>
    <w:p w14:paraId="230C974C" w14:textId="2E38D6D0" w:rsidR="00486987" w:rsidRDefault="00486987" w:rsidP="00486987">
      <w:pPr>
        <w:rPr>
          <w:rFonts w:ascii="Cambria" w:hAnsi="Cambria"/>
        </w:rPr>
      </w:pPr>
      <w:r w:rsidRPr="00E05524">
        <w:br/>
      </w:r>
      <w:r w:rsidRPr="00E05524">
        <w:br/>
      </w:r>
      <w:r w:rsidRPr="00275720">
        <w:rPr>
          <w:rFonts w:ascii="Cambria" w:hAnsi="Cambria"/>
        </w:rPr>
        <w:t xml:space="preserve">Brasília–DF, ____ de ____________ </w:t>
      </w:r>
      <w:proofErr w:type="spellStart"/>
      <w:r w:rsidRPr="00275720">
        <w:rPr>
          <w:rFonts w:ascii="Cambria" w:hAnsi="Cambria"/>
        </w:rPr>
        <w:t>de</w:t>
      </w:r>
      <w:proofErr w:type="spellEnd"/>
      <w:r w:rsidRPr="00275720">
        <w:rPr>
          <w:rFonts w:ascii="Cambria" w:hAnsi="Cambria"/>
        </w:rPr>
        <w:t xml:space="preserve"> 2025.</w:t>
      </w:r>
      <w:r w:rsidRPr="00275720">
        <w:rPr>
          <w:rFonts w:ascii="Cambria" w:hAnsi="Cambria"/>
        </w:rPr>
        <w:br/>
      </w:r>
    </w:p>
    <w:p w14:paraId="2F52C8E3" w14:textId="77777777" w:rsidR="00F97E31" w:rsidRPr="00275720" w:rsidRDefault="00F97E31" w:rsidP="00486987">
      <w:pPr>
        <w:rPr>
          <w:rFonts w:ascii="Cambria" w:hAnsi="Cambria"/>
        </w:rPr>
      </w:pPr>
    </w:p>
    <w:p w14:paraId="351514A1" w14:textId="5145DCA9" w:rsidR="00486987" w:rsidRPr="00275720" w:rsidRDefault="00486987" w:rsidP="00486987">
      <w:pPr>
        <w:rPr>
          <w:rFonts w:ascii="Cambria" w:hAnsi="Cambria"/>
        </w:rPr>
      </w:pPr>
      <w:r w:rsidRPr="00275720">
        <w:rPr>
          <w:rFonts w:ascii="Cambria" w:hAnsi="Cambria"/>
        </w:rPr>
        <w:t>________________________________________</w:t>
      </w:r>
      <w:r w:rsidRPr="00275720">
        <w:rPr>
          <w:rFonts w:ascii="Cambria" w:hAnsi="Cambria"/>
        </w:rPr>
        <w:br/>
      </w:r>
      <w:r w:rsidRPr="00F97E31">
        <w:rPr>
          <w:rFonts w:ascii="Cambria" w:hAnsi="Cambria"/>
          <w:b/>
          <w:bCs/>
        </w:rPr>
        <w:t>CONTRATANTE</w:t>
      </w:r>
      <w:r w:rsidR="00471CAA">
        <w:rPr>
          <w:rFonts w:ascii="Cambria" w:hAnsi="Cambria"/>
          <w:b/>
          <w:bCs/>
        </w:rPr>
        <w:t>/ DISTRATANTE</w:t>
      </w:r>
      <w:r w:rsidRPr="00275720">
        <w:rPr>
          <w:rFonts w:ascii="Cambria" w:hAnsi="Cambria"/>
        </w:rPr>
        <w:t xml:space="preserve"> – </w:t>
      </w:r>
      <w:r w:rsidR="00F97E31" w:rsidRPr="00F97E31">
        <w:rPr>
          <w:rFonts w:ascii="Cambria" w:hAnsi="Cambria"/>
        </w:rPr>
        <w:t>MERCADO MALUNGA ORGANICO SAUDAVEL E SUSTENTAVEL LTDA</w:t>
      </w:r>
    </w:p>
    <w:p w14:paraId="6C52E02C" w14:textId="77777777" w:rsidR="00F97E31" w:rsidRDefault="00F97E31" w:rsidP="00486987">
      <w:pPr>
        <w:rPr>
          <w:rFonts w:ascii="Cambria" w:hAnsi="Cambria"/>
        </w:rPr>
      </w:pPr>
    </w:p>
    <w:p w14:paraId="04C52C0C" w14:textId="193B0F4B" w:rsidR="00486987" w:rsidRPr="00275720" w:rsidRDefault="00486987" w:rsidP="00486987">
      <w:pPr>
        <w:rPr>
          <w:rFonts w:ascii="Cambria" w:hAnsi="Cambria"/>
        </w:rPr>
      </w:pPr>
      <w:r w:rsidRPr="00275720">
        <w:rPr>
          <w:rFonts w:ascii="Cambria" w:hAnsi="Cambria"/>
        </w:rPr>
        <w:br/>
        <w:t>________________________________________</w:t>
      </w:r>
      <w:r w:rsidRPr="00275720">
        <w:rPr>
          <w:rFonts w:ascii="Cambria" w:hAnsi="Cambria"/>
        </w:rPr>
        <w:br/>
      </w:r>
      <w:r w:rsidRPr="00F97E31">
        <w:rPr>
          <w:rFonts w:ascii="Cambria" w:hAnsi="Cambria"/>
          <w:b/>
          <w:bCs/>
        </w:rPr>
        <w:t>CONTRATADA</w:t>
      </w:r>
      <w:r w:rsidR="00471CAA">
        <w:rPr>
          <w:rFonts w:ascii="Cambria" w:hAnsi="Cambria"/>
          <w:b/>
          <w:bCs/>
        </w:rPr>
        <w:t>/ DISTRATADA</w:t>
      </w:r>
      <w:r w:rsidRPr="00F97E31">
        <w:rPr>
          <w:rFonts w:ascii="Cambria" w:hAnsi="Cambria"/>
          <w:b/>
          <w:bCs/>
        </w:rPr>
        <w:t xml:space="preserve"> </w:t>
      </w:r>
      <w:r w:rsidRPr="00275720">
        <w:rPr>
          <w:rFonts w:ascii="Cambria" w:hAnsi="Cambria"/>
        </w:rPr>
        <w:t>– MAPS CONTABILIDADE LTDA</w:t>
      </w:r>
    </w:p>
    <w:p w14:paraId="6B782CDA" w14:textId="77777777" w:rsidR="00486987" w:rsidRPr="0026127E" w:rsidRDefault="00486987" w:rsidP="0026127E">
      <w:pPr>
        <w:spacing w:before="120" w:after="120" w:line="276" w:lineRule="auto"/>
        <w:ind w:right="-142"/>
        <w:jc w:val="both"/>
        <w:rPr>
          <w:rFonts w:ascii="Cambria" w:hAnsi="Cambria"/>
        </w:rPr>
      </w:pPr>
    </w:p>
    <w:p w14:paraId="6731B4BB" w14:textId="77777777" w:rsidR="00321E58" w:rsidRPr="00321E58" w:rsidRDefault="00321E58" w:rsidP="00321E58">
      <w:pPr>
        <w:spacing w:before="120" w:after="120" w:line="276" w:lineRule="auto"/>
        <w:ind w:right="-142"/>
        <w:jc w:val="both"/>
        <w:rPr>
          <w:rFonts w:ascii="Cambria" w:hAnsi="Cambria"/>
        </w:rPr>
      </w:pPr>
    </w:p>
    <w:p w14:paraId="76489C41" w14:textId="77777777" w:rsidR="00321E58" w:rsidRPr="005A123D" w:rsidRDefault="00321E58" w:rsidP="00321E58">
      <w:pPr>
        <w:pStyle w:val="PargrafodaLista"/>
        <w:spacing w:before="120" w:after="120" w:line="276" w:lineRule="auto"/>
        <w:ind w:left="0" w:right="-142"/>
        <w:jc w:val="both"/>
        <w:rPr>
          <w:rFonts w:ascii="Cambria" w:hAnsi="Cambria"/>
          <w:b/>
          <w:bCs/>
          <w:u w:val="single"/>
        </w:rPr>
      </w:pPr>
    </w:p>
    <w:p w14:paraId="06D5A216" w14:textId="77777777" w:rsidR="00274911" w:rsidRPr="005A123D" w:rsidRDefault="00274911" w:rsidP="00321E58">
      <w:pPr>
        <w:spacing w:before="120" w:after="120" w:line="276" w:lineRule="auto"/>
        <w:ind w:right="-142"/>
        <w:jc w:val="both"/>
        <w:rPr>
          <w:rFonts w:ascii="Cambria" w:hAnsi="Cambria"/>
        </w:rPr>
      </w:pPr>
    </w:p>
    <w:p w14:paraId="3C77C2AD" w14:textId="77777777" w:rsidR="00113D26" w:rsidRPr="005A123D" w:rsidRDefault="00113D26" w:rsidP="00321E58">
      <w:pPr>
        <w:spacing w:before="120" w:after="120" w:line="276" w:lineRule="auto"/>
        <w:ind w:right="-142"/>
        <w:jc w:val="both"/>
        <w:rPr>
          <w:rFonts w:ascii="Cambria" w:hAnsi="Cambria"/>
        </w:rPr>
      </w:pPr>
    </w:p>
    <w:p w14:paraId="6097360D" w14:textId="77777777" w:rsidR="00113D26" w:rsidRPr="005A123D" w:rsidRDefault="00113D26" w:rsidP="00321E58">
      <w:pPr>
        <w:spacing w:before="120" w:after="120" w:line="276" w:lineRule="auto"/>
        <w:ind w:right="-142" w:firstLine="1701"/>
        <w:jc w:val="both"/>
        <w:rPr>
          <w:rFonts w:ascii="Cambria" w:hAnsi="Cambria" w:cs="Courier New"/>
          <w:b/>
          <w:smallCaps/>
        </w:rPr>
      </w:pPr>
    </w:p>
    <w:p w14:paraId="0BACF3EA" w14:textId="2401750E" w:rsidR="00113D26" w:rsidRPr="005A123D" w:rsidRDefault="00113D26" w:rsidP="00321E58">
      <w:pPr>
        <w:spacing w:before="120" w:after="120" w:line="276" w:lineRule="auto"/>
        <w:ind w:right="-142"/>
        <w:jc w:val="both"/>
        <w:rPr>
          <w:rFonts w:ascii="Cambria" w:hAnsi="Cambria"/>
        </w:rPr>
      </w:pPr>
    </w:p>
    <w:p w14:paraId="21018D05" w14:textId="77777777" w:rsidR="00113D26" w:rsidRPr="005A123D" w:rsidRDefault="00113D26" w:rsidP="00321E58">
      <w:pPr>
        <w:spacing w:before="120" w:after="120" w:line="276" w:lineRule="auto"/>
        <w:ind w:right="-142"/>
        <w:jc w:val="both"/>
        <w:rPr>
          <w:rFonts w:ascii="Cambria" w:hAnsi="Cambria"/>
          <w:lang w:val="pt-PT"/>
        </w:rPr>
      </w:pPr>
    </w:p>
    <w:sectPr w:rsidR="00113D26" w:rsidRPr="005A123D" w:rsidSect="009424BC">
      <w:headerReference w:type="default" r:id="rId7"/>
      <w:footerReference w:type="default" r:id="rId8"/>
      <w:pgSz w:w="11906" w:h="16838"/>
      <w:pgMar w:top="1417" w:right="1700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2A4DC" w14:textId="77777777" w:rsidR="00A70AB3" w:rsidRDefault="00A70AB3" w:rsidP="00064A37">
      <w:pPr>
        <w:spacing w:after="0" w:line="240" w:lineRule="auto"/>
      </w:pPr>
      <w:r>
        <w:separator/>
      </w:r>
    </w:p>
  </w:endnote>
  <w:endnote w:type="continuationSeparator" w:id="0">
    <w:p w14:paraId="146B1587" w14:textId="77777777" w:rsidR="00A70AB3" w:rsidRDefault="00A70AB3" w:rsidP="00064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5CFF1" w14:textId="77777777" w:rsidR="00265476" w:rsidRDefault="00265476">
    <w:pPr>
      <w:pStyle w:val="Rodap"/>
    </w:pPr>
  </w:p>
  <w:p w14:paraId="67239383" w14:textId="77777777" w:rsidR="00A8148F" w:rsidRDefault="00A8148F">
    <w:pPr>
      <w:pStyle w:val="Rodap"/>
    </w:pPr>
  </w:p>
  <w:p w14:paraId="7895431A" w14:textId="77777777" w:rsidR="00265476" w:rsidRDefault="00265476">
    <w:pPr>
      <w:pStyle w:val="Rodap"/>
    </w:pPr>
  </w:p>
  <w:p w14:paraId="4E31C9E1" w14:textId="77777777" w:rsidR="00265476" w:rsidRDefault="00265476">
    <w:pPr>
      <w:pStyle w:val="Rodap"/>
    </w:pPr>
  </w:p>
  <w:p w14:paraId="017FC3E8" w14:textId="77777777" w:rsidR="00265476" w:rsidRDefault="002654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9A751" w14:textId="77777777" w:rsidR="00A70AB3" w:rsidRDefault="00A70AB3" w:rsidP="00064A37">
      <w:pPr>
        <w:spacing w:after="0" w:line="240" w:lineRule="auto"/>
      </w:pPr>
      <w:r>
        <w:separator/>
      </w:r>
    </w:p>
  </w:footnote>
  <w:footnote w:type="continuationSeparator" w:id="0">
    <w:p w14:paraId="165BB33F" w14:textId="77777777" w:rsidR="00A70AB3" w:rsidRDefault="00A70AB3" w:rsidP="00064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BF93D" w14:textId="74D2B76E" w:rsidR="00265476" w:rsidRDefault="0026547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9E4BCCB" wp14:editId="73B5745F">
          <wp:simplePos x="0" y="0"/>
          <wp:positionH relativeFrom="page">
            <wp:posOffset>-23100</wp:posOffset>
          </wp:positionH>
          <wp:positionV relativeFrom="paragraph">
            <wp:posOffset>-413022</wp:posOffset>
          </wp:positionV>
          <wp:extent cx="7547663" cy="10675619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7663" cy="106756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6D3D8EF" w14:textId="77777777" w:rsidR="00265476" w:rsidRDefault="00265476">
    <w:pPr>
      <w:pStyle w:val="Cabealho"/>
    </w:pPr>
  </w:p>
  <w:p w14:paraId="2B47DA32" w14:textId="77777777" w:rsidR="00265476" w:rsidRDefault="00265476">
    <w:pPr>
      <w:pStyle w:val="Cabealho"/>
    </w:pPr>
  </w:p>
  <w:p w14:paraId="22CEE632" w14:textId="77777777" w:rsidR="00265476" w:rsidRDefault="00265476">
    <w:pPr>
      <w:pStyle w:val="Cabealho"/>
    </w:pPr>
  </w:p>
  <w:p w14:paraId="10C62C9E" w14:textId="4E5F4C3A" w:rsidR="00064A37" w:rsidRDefault="00064A3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D3170"/>
    <w:multiLevelType w:val="hybridMultilevel"/>
    <w:tmpl w:val="919CA44E"/>
    <w:lvl w:ilvl="0" w:tplc="D73212A0">
      <w:numFmt w:val="bullet"/>
      <w:lvlText w:val="•"/>
      <w:lvlJc w:val="left"/>
      <w:pPr>
        <w:ind w:left="2419" w:hanging="360"/>
      </w:pPr>
      <w:rPr>
        <w:rFonts w:ascii="Arial" w:eastAsia="Arial" w:hAnsi="Arial" w:cs="Arial" w:hint="default"/>
        <w:b w:val="0"/>
        <w:bCs w:val="0"/>
        <w:i w:val="0"/>
        <w:iCs w:val="0"/>
        <w:w w:val="132"/>
        <w:sz w:val="21"/>
        <w:szCs w:val="21"/>
        <w:lang w:val="pt-PT" w:eastAsia="en-US" w:bidi="ar-SA"/>
      </w:rPr>
    </w:lvl>
    <w:lvl w:ilvl="1" w:tplc="F23C8348">
      <w:numFmt w:val="bullet"/>
      <w:lvlText w:val="•"/>
      <w:lvlJc w:val="left"/>
      <w:pPr>
        <w:ind w:left="3368" w:hanging="360"/>
      </w:pPr>
      <w:rPr>
        <w:rFonts w:hint="default"/>
        <w:lang w:val="pt-PT" w:eastAsia="en-US" w:bidi="ar-SA"/>
      </w:rPr>
    </w:lvl>
    <w:lvl w:ilvl="2" w:tplc="CACA1DBA">
      <w:numFmt w:val="bullet"/>
      <w:lvlText w:val="•"/>
      <w:lvlJc w:val="left"/>
      <w:pPr>
        <w:ind w:left="4316" w:hanging="360"/>
      </w:pPr>
      <w:rPr>
        <w:rFonts w:hint="default"/>
        <w:lang w:val="pt-PT" w:eastAsia="en-US" w:bidi="ar-SA"/>
      </w:rPr>
    </w:lvl>
    <w:lvl w:ilvl="3" w:tplc="B20AE194">
      <w:numFmt w:val="bullet"/>
      <w:lvlText w:val="•"/>
      <w:lvlJc w:val="left"/>
      <w:pPr>
        <w:ind w:left="5265" w:hanging="360"/>
      </w:pPr>
      <w:rPr>
        <w:rFonts w:hint="default"/>
        <w:lang w:val="pt-PT" w:eastAsia="en-US" w:bidi="ar-SA"/>
      </w:rPr>
    </w:lvl>
    <w:lvl w:ilvl="4" w:tplc="90104788">
      <w:numFmt w:val="bullet"/>
      <w:lvlText w:val="•"/>
      <w:lvlJc w:val="left"/>
      <w:pPr>
        <w:ind w:left="6213" w:hanging="360"/>
      </w:pPr>
      <w:rPr>
        <w:rFonts w:hint="default"/>
        <w:lang w:val="pt-PT" w:eastAsia="en-US" w:bidi="ar-SA"/>
      </w:rPr>
    </w:lvl>
    <w:lvl w:ilvl="5" w:tplc="99086894">
      <w:numFmt w:val="bullet"/>
      <w:lvlText w:val="•"/>
      <w:lvlJc w:val="left"/>
      <w:pPr>
        <w:ind w:left="7162" w:hanging="360"/>
      </w:pPr>
      <w:rPr>
        <w:rFonts w:hint="default"/>
        <w:lang w:val="pt-PT" w:eastAsia="en-US" w:bidi="ar-SA"/>
      </w:rPr>
    </w:lvl>
    <w:lvl w:ilvl="6" w:tplc="6E8A3ECC">
      <w:numFmt w:val="bullet"/>
      <w:lvlText w:val="•"/>
      <w:lvlJc w:val="left"/>
      <w:pPr>
        <w:ind w:left="8110" w:hanging="360"/>
      </w:pPr>
      <w:rPr>
        <w:rFonts w:hint="default"/>
        <w:lang w:val="pt-PT" w:eastAsia="en-US" w:bidi="ar-SA"/>
      </w:rPr>
    </w:lvl>
    <w:lvl w:ilvl="7" w:tplc="8E0038BE">
      <w:numFmt w:val="bullet"/>
      <w:lvlText w:val="•"/>
      <w:lvlJc w:val="left"/>
      <w:pPr>
        <w:ind w:left="9058" w:hanging="360"/>
      </w:pPr>
      <w:rPr>
        <w:rFonts w:hint="default"/>
        <w:lang w:val="pt-PT" w:eastAsia="en-US" w:bidi="ar-SA"/>
      </w:rPr>
    </w:lvl>
    <w:lvl w:ilvl="8" w:tplc="1D8A8D48">
      <w:numFmt w:val="bullet"/>
      <w:lvlText w:val="•"/>
      <w:lvlJc w:val="left"/>
      <w:pPr>
        <w:ind w:left="10007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4A502B2E"/>
    <w:multiLevelType w:val="multilevel"/>
    <w:tmpl w:val="1F8223F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9711318"/>
    <w:multiLevelType w:val="hybridMultilevel"/>
    <w:tmpl w:val="10109D0A"/>
    <w:lvl w:ilvl="0" w:tplc="275AF6CA">
      <w:start w:val="1"/>
      <w:numFmt w:val="upperRoman"/>
      <w:lvlText w:val="%1"/>
      <w:lvlJc w:val="left"/>
      <w:pPr>
        <w:ind w:left="451" w:hanging="147"/>
        <w:jc w:val="right"/>
      </w:pPr>
      <w:rPr>
        <w:rFonts w:ascii="Bookman Old Style" w:eastAsia="Cambria" w:hAnsi="Bookman Old Style" w:cs="Cambria" w:hint="default"/>
        <w:b/>
        <w:bCs/>
        <w:i w:val="0"/>
        <w:iCs w:val="0"/>
        <w:spacing w:val="0"/>
        <w:w w:val="113"/>
        <w:sz w:val="20"/>
        <w:szCs w:val="20"/>
        <w:lang w:val="pt-PT" w:eastAsia="en-US" w:bidi="ar-SA"/>
      </w:rPr>
    </w:lvl>
    <w:lvl w:ilvl="1" w:tplc="F17A7446">
      <w:start w:val="1"/>
      <w:numFmt w:val="upperLetter"/>
      <w:lvlText w:val="%2)"/>
      <w:lvlJc w:val="left"/>
      <w:pPr>
        <w:ind w:left="996" w:hanging="339"/>
      </w:pPr>
      <w:rPr>
        <w:rFonts w:ascii="Cambria" w:eastAsia="Cambria" w:hAnsi="Cambria" w:cs="Cambria" w:hint="default"/>
        <w:b/>
        <w:bCs/>
        <w:i w:val="0"/>
        <w:iCs w:val="0"/>
        <w:spacing w:val="-3"/>
        <w:w w:val="77"/>
        <w:sz w:val="20"/>
        <w:szCs w:val="20"/>
        <w:lang w:val="pt-PT" w:eastAsia="en-US" w:bidi="ar-SA"/>
      </w:rPr>
    </w:lvl>
    <w:lvl w:ilvl="2" w:tplc="FC5614BC">
      <w:numFmt w:val="bullet"/>
      <w:lvlText w:val="•"/>
      <w:lvlJc w:val="left"/>
      <w:pPr>
        <w:ind w:left="1888" w:hanging="339"/>
      </w:pPr>
      <w:rPr>
        <w:rFonts w:hint="default"/>
        <w:lang w:val="pt-PT" w:eastAsia="en-US" w:bidi="ar-SA"/>
      </w:rPr>
    </w:lvl>
    <w:lvl w:ilvl="3" w:tplc="DB90D05E">
      <w:numFmt w:val="bullet"/>
      <w:lvlText w:val="•"/>
      <w:lvlJc w:val="left"/>
      <w:pPr>
        <w:ind w:left="2777" w:hanging="339"/>
      </w:pPr>
      <w:rPr>
        <w:rFonts w:hint="default"/>
        <w:lang w:val="pt-PT" w:eastAsia="en-US" w:bidi="ar-SA"/>
      </w:rPr>
    </w:lvl>
    <w:lvl w:ilvl="4" w:tplc="2BF0147C">
      <w:numFmt w:val="bullet"/>
      <w:lvlText w:val="•"/>
      <w:lvlJc w:val="left"/>
      <w:pPr>
        <w:ind w:left="3666" w:hanging="339"/>
      </w:pPr>
      <w:rPr>
        <w:rFonts w:hint="default"/>
        <w:lang w:val="pt-PT" w:eastAsia="en-US" w:bidi="ar-SA"/>
      </w:rPr>
    </w:lvl>
    <w:lvl w:ilvl="5" w:tplc="4F5275C0">
      <w:numFmt w:val="bullet"/>
      <w:lvlText w:val="•"/>
      <w:lvlJc w:val="left"/>
      <w:pPr>
        <w:ind w:left="4555" w:hanging="339"/>
      </w:pPr>
      <w:rPr>
        <w:rFonts w:hint="default"/>
        <w:lang w:val="pt-PT" w:eastAsia="en-US" w:bidi="ar-SA"/>
      </w:rPr>
    </w:lvl>
    <w:lvl w:ilvl="6" w:tplc="A5C28644">
      <w:numFmt w:val="bullet"/>
      <w:lvlText w:val="•"/>
      <w:lvlJc w:val="left"/>
      <w:pPr>
        <w:ind w:left="5444" w:hanging="339"/>
      </w:pPr>
      <w:rPr>
        <w:rFonts w:hint="default"/>
        <w:lang w:val="pt-PT" w:eastAsia="en-US" w:bidi="ar-SA"/>
      </w:rPr>
    </w:lvl>
    <w:lvl w:ilvl="7" w:tplc="675EDE68">
      <w:numFmt w:val="bullet"/>
      <w:lvlText w:val="•"/>
      <w:lvlJc w:val="left"/>
      <w:pPr>
        <w:ind w:left="6333" w:hanging="339"/>
      </w:pPr>
      <w:rPr>
        <w:rFonts w:hint="default"/>
        <w:lang w:val="pt-PT" w:eastAsia="en-US" w:bidi="ar-SA"/>
      </w:rPr>
    </w:lvl>
    <w:lvl w:ilvl="8" w:tplc="F17CEC1C">
      <w:numFmt w:val="bullet"/>
      <w:lvlText w:val="•"/>
      <w:lvlJc w:val="left"/>
      <w:pPr>
        <w:ind w:left="7222" w:hanging="339"/>
      </w:pPr>
      <w:rPr>
        <w:rFonts w:hint="default"/>
        <w:lang w:val="pt-PT" w:eastAsia="en-US" w:bidi="ar-SA"/>
      </w:rPr>
    </w:lvl>
  </w:abstractNum>
  <w:abstractNum w:abstractNumId="3" w15:restartNumberingAfterBreak="0">
    <w:nsid w:val="607F3EC1"/>
    <w:multiLevelType w:val="hybridMultilevel"/>
    <w:tmpl w:val="8BAE30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857C7A"/>
    <w:multiLevelType w:val="hybridMultilevel"/>
    <w:tmpl w:val="32925E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150C47"/>
    <w:multiLevelType w:val="multilevel"/>
    <w:tmpl w:val="44A277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41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9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1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6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80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496" w:hanging="1800"/>
      </w:pPr>
      <w:rPr>
        <w:rFonts w:hint="default"/>
      </w:rPr>
    </w:lvl>
  </w:abstractNum>
  <w:abstractNum w:abstractNumId="6" w15:restartNumberingAfterBreak="0">
    <w:nsid w:val="6E1B4807"/>
    <w:multiLevelType w:val="hybridMultilevel"/>
    <w:tmpl w:val="F1666578"/>
    <w:lvl w:ilvl="0" w:tplc="059A37C0">
      <w:numFmt w:val="bullet"/>
      <w:lvlText w:val="•"/>
      <w:lvlJc w:val="left"/>
      <w:pPr>
        <w:ind w:left="1699" w:hanging="158"/>
      </w:pPr>
      <w:rPr>
        <w:rFonts w:ascii="Century Gothic" w:eastAsia="Century Gothic" w:hAnsi="Century Gothic" w:cs="Century Gothic" w:hint="default"/>
        <w:b w:val="0"/>
        <w:bCs w:val="0"/>
        <w:i/>
        <w:iCs/>
        <w:w w:val="101"/>
        <w:sz w:val="18"/>
        <w:szCs w:val="18"/>
        <w:lang w:val="pt-PT" w:eastAsia="en-US" w:bidi="ar-SA"/>
      </w:rPr>
    </w:lvl>
    <w:lvl w:ilvl="1" w:tplc="1AEAD57A">
      <w:numFmt w:val="bullet"/>
      <w:lvlText w:val="•"/>
      <w:lvlJc w:val="left"/>
      <w:pPr>
        <w:ind w:left="2720" w:hanging="158"/>
      </w:pPr>
      <w:rPr>
        <w:rFonts w:hint="default"/>
        <w:lang w:val="pt-PT" w:eastAsia="en-US" w:bidi="ar-SA"/>
      </w:rPr>
    </w:lvl>
    <w:lvl w:ilvl="2" w:tplc="222E89AE">
      <w:numFmt w:val="bullet"/>
      <w:lvlText w:val="•"/>
      <w:lvlJc w:val="left"/>
      <w:pPr>
        <w:ind w:left="3740" w:hanging="158"/>
      </w:pPr>
      <w:rPr>
        <w:rFonts w:hint="default"/>
        <w:lang w:val="pt-PT" w:eastAsia="en-US" w:bidi="ar-SA"/>
      </w:rPr>
    </w:lvl>
    <w:lvl w:ilvl="3" w:tplc="78D29980">
      <w:numFmt w:val="bullet"/>
      <w:lvlText w:val="•"/>
      <w:lvlJc w:val="left"/>
      <w:pPr>
        <w:ind w:left="4761" w:hanging="158"/>
      </w:pPr>
      <w:rPr>
        <w:rFonts w:hint="default"/>
        <w:lang w:val="pt-PT" w:eastAsia="en-US" w:bidi="ar-SA"/>
      </w:rPr>
    </w:lvl>
    <w:lvl w:ilvl="4" w:tplc="3CA86614">
      <w:numFmt w:val="bullet"/>
      <w:lvlText w:val="•"/>
      <w:lvlJc w:val="left"/>
      <w:pPr>
        <w:ind w:left="5781" w:hanging="158"/>
      </w:pPr>
      <w:rPr>
        <w:rFonts w:hint="default"/>
        <w:lang w:val="pt-PT" w:eastAsia="en-US" w:bidi="ar-SA"/>
      </w:rPr>
    </w:lvl>
    <w:lvl w:ilvl="5" w:tplc="6C5469C2">
      <w:numFmt w:val="bullet"/>
      <w:lvlText w:val="•"/>
      <w:lvlJc w:val="left"/>
      <w:pPr>
        <w:ind w:left="6802" w:hanging="158"/>
      </w:pPr>
      <w:rPr>
        <w:rFonts w:hint="default"/>
        <w:lang w:val="pt-PT" w:eastAsia="en-US" w:bidi="ar-SA"/>
      </w:rPr>
    </w:lvl>
    <w:lvl w:ilvl="6" w:tplc="C68092CA">
      <w:numFmt w:val="bullet"/>
      <w:lvlText w:val="•"/>
      <w:lvlJc w:val="left"/>
      <w:pPr>
        <w:ind w:left="7822" w:hanging="158"/>
      </w:pPr>
      <w:rPr>
        <w:rFonts w:hint="default"/>
        <w:lang w:val="pt-PT" w:eastAsia="en-US" w:bidi="ar-SA"/>
      </w:rPr>
    </w:lvl>
    <w:lvl w:ilvl="7" w:tplc="C02E4F06">
      <w:numFmt w:val="bullet"/>
      <w:lvlText w:val="•"/>
      <w:lvlJc w:val="left"/>
      <w:pPr>
        <w:ind w:left="8842" w:hanging="158"/>
      </w:pPr>
      <w:rPr>
        <w:rFonts w:hint="default"/>
        <w:lang w:val="pt-PT" w:eastAsia="en-US" w:bidi="ar-SA"/>
      </w:rPr>
    </w:lvl>
    <w:lvl w:ilvl="8" w:tplc="2CEE2F18">
      <w:numFmt w:val="bullet"/>
      <w:lvlText w:val="•"/>
      <w:lvlJc w:val="left"/>
      <w:pPr>
        <w:ind w:left="9863" w:hanging="158"/>
      </w:pPr>
      <w:rPr>
        <w:rFonts w:hint="default"/>
        <w:lang w:val="pt-PT" w:eastAsia="en-US" w:bidi="ar-SA"/>
      </w:rPr>
    </w:lvl>
  </w:abstractNum>
  <w:num w:numId="1" w16cid:durableId="214969012">
    <w:abstractNumId w:val="0"/>
  </w:num>
  <w:num w:numId="2" w16cid:durableId="267812407">
    <w:abstractNumId w:val="3"/>
  </w:num>
  <w:num w:numId="3" w16cid:durableId="382406660">
    <w:abstractNumId w:val="6"/>
  </w:num>
  <w:num w:numId="4" w16cid:durableId="1468665428">
    <w:abstractNumId w:val="4"/>
  </w:num>
  <w:num w:numId="5" w16cid:durableId="1559586839">
    <w:abstractNumId w:val="2"/>
  </w:num>
  <w:num w:numId="6" w16cid:durableId="1273316826">
    <w:abstractNumId w:val="5"/>
  </w:num>
  <w:num w:numId="7" w16cid:durableId="2090149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37"/>
    <w:rsid w:val="00017F2A"/>
    <w:rsid w:val="000311B9"/>
    <w:rsid w:val="00044C1B"/>
    <w:rsid w:val="00064A37"/>
    <w:rsid w:val="0006780E"/>
    <w:rsid w:val="000703AD"/>
    <w:rsid w:val="00077D81"/>
    <w:rsid w:val="00080D57"/>
    <w:rsid w:val="00093AE9"/>
    <w:rsid w:val="00093CCD"/>
    <w:rsid w:val="000940B0"/>
    <w:rsid w:val="000A41B1"/>
    <w:rsid w:val="000A7E62"/>
    <w:rsid w:val="000B1683"/>
    <w:rsid w:val="000B27EE"/>
    <w:rsid w:val="000E12E9"/>
    <w:rsid w:val="000F6AB5"/>
    <w:rsid w:val="001045D3"/>
    <w:rsid w:val="00111934"/>
    <w:rsid w:val="00113D26"/>
    <w:rsid w:val="0011699C"/>
    <w:rsid w:val="00162352"/>
    <w:rsid w:val="001C7AF2"/>
    <w:rsid w:val="001D3FAB"/>
    <w:rsid w:val="001D712D"/>
    <w:rsid w:val="001F2455"/>
    <w:rsid w:val="001F2E98"/>
    <w:rsid w:val="001F3692"/>
    <w:rsid w:val="00202093"/>
    <w:rsid w:val="00230D93"/>
    <w:rsid w:val="00240613"/>
    <w:rsid w:val="00241AC8"/>
    <w:rsid w:val="002438A1"/>
    <w:rsid w:val="002502C0"/>
    <w:rsid w:val="0026119C"/>
    <w:rsid w:val="0026127E"/>
    <w:rsid w:val="00265476"/>
    <w:rsid w:val="00266420"/>
    <w:rsid w:val="00267F8B"/>
    <w:rsid w:val="00274386"/>
    <w:rsid w:val="0027462F"/>
    <w:rsid w:val="00274911"/>
    <w:rsid w:val="00275720"/>
    <w:rsid w:val="00286C23"/>
    <w:rsid w:val="002F1C88"/>
    <w:rsid w:val="002F290C"/>
    <w:rsid w:val="002F72F3"/>
    <w:rsid w:val="00303082"/>
    <w:rsid w:val="00305C76"/>
    <w:rsid w:val="00312D8F"/>
    <w:rsid w:val="00312E32"/>
    <w:rsid w:val="00321E58"/>
    <w:rsid w:val="00324CA7"/>
    <w:rsid w:val="00360177"/>
    <w:rsid w:val="003643AC"/>
    <w:rsid w:val="00367832"/>
    <w:rsid w:val="003712F4"/>
    <w:rsid w:val="003727FB"/>
    <w:rsid w:val="003766BC"/>
    <w:rsid w:val="003903CC"/>
    <w:rsid w:val="00396C0F"/>
    <w:rsid w:val="003A0C07"/>
    <w:rsid w:val="003B0E6E"/>
    <w:rsid w:val="003B4F8B"/>
    <w:rsid w:val="003B6381"/>
    <w:rsid w:val="003B66E0"/>
    <w:rsid w:val="003C7F9E"/>
    <w:rsid w:val="003D56EE"/>
    <w:rsid w:val="003E1A30"/>
    <w:rsid w:val="003F1253"/>
    <w:rsid w:val="003F48B7"/>
    <w:rsid w:val="00400E3B"/>
    <w:rsid w:val="004212AD"/>
    <w:rsid w:val="004259EF"/>
    <w:rsid w:val="00441A02"/>
    <w:rsid w:val="004556F7"/>
    <w:rsid w:val="00455D82"/>
    <w:rsid w:val="00471CAA"/>
    <w:rsid w:val="004722FA"/>
    <w:rsid w:val="00486987"/>
    <w:rsid w:val="004A1310"/>
    <w:rsid w:val="004A2D56"/>
    <w:rsid w:val="004B4FFB"/>
    <w:rsid w:val="004F5F61"/>
    <w:rsid w:val="00500702"/>
    <w:rsid w:val="005067BE"/>
    <w:rsid w:val="00525629"/>
    <w:rsid w:val="00534191"/>
    <w:rsid w:val="005478C5"/>
    <w:rsid w:val="00557188"/>
    <w:rsid w:val="00571CD7"/>
    <w:rsid w:val="005835BC"/>
    <w:rsid w:val="00584C21"/>
    <w:rsid w:val="005A123D"/>
    <w:rsid w:val="005B2747"/>
    <w:rsid w:val="005C2317"/>
    <w:rsid w:val="005D42CA"/>
    <w:rsid w:val="005F7A38"/>
    <w:rsid w:val="0061166A"/>
    <w:rsid w:val="00612E45"/>
    <w:rsid w:val="0065168E"/>
    <w:rsid w:val="0067103B"/>
    <w:rsid w:val="00682C5D"/>
    <w:rsid w:val="00691770"/>
    <w:rsid w:val="006A78E3"/>
    <w:rsid w:val="006C1F33"/>
    <w:rsid w:val="006C4E9F"/>
    <w:rsid w:val="00702757"/>
    <w:rsid w:val="007305B1"/>
    <w:rsid w:val="0073188C"/>
    <w:rsid w:val="00732167"/>
    <w:rsid w:val="00761FEE"/>
    <w:rsid w:val="007820DA"/>
    <w:rsid w:val="00793FEC"/>
    <w:rsid w:val="007B4B1F"/>
    <w:rsid w:val="007B64D9"/>
    <w:rsid w:val="007C0440"/>
    <w:rsid w:val="007C6B09"/>
    <w:rsid w:val="007E2D82"/>
    <w:rsid w:val="00835A6A"/>
    <w:rsid w:val="0086111C"/>
    <w:rsid w:val="00862245"/>
    <w:rsid w:val="008670F4"/>
    <w:rsid w:val="0087170B"/>
    <w:rsid w:val="00890801"/>
    <w:rsid w:val="008A0ED6"/>
    <w:rsid w:val="008D0ADA"/>
    <w:rsid w:val="008F271D"/>
    <w:rsid w:val="008F5DB0"/>
    <w:rsid w:val="009023ED"/>
    <w:rsid w:val="00912029"/>
    <w:rsid w:val="00921E0C"/>
    <w:rsid w:val="00942291"/>
    <w:rsid w:val="009424BC"/>
    <w:rsid w:val="00943B47"/>
    <w:rsid w:val="00963B2B"/>
    <w:rsid w:val="00970866"/>
    <w:rsid w:val="009809D7"/>
    <w:rsid w:val="00997645"/>
    <w:rsid w:val="009C65FF"/>
    <w:rsid w:val="009D4068"/>
    <w:rsid w:val="00A04CA3"/>
    <w:rsid w:val="00A35FD3"/>
    <w:rsid w:val="00A70AB3"/>
    <w:rsid w:val="00A8148F"/>
    <w:rsid w:val="00A90A50"/>
    <w:rsid w:val="00A97D30"/>
    <w:rsid w:val="00AA0C05"/>
    <w:rsid w:val="00AB6FEE"/>
    <w:rsid w:val="00AC1252"/>
    <w:rsid w:val="00AF0943"/>
    <w:rsid w:val="00AF24C6"/>
    <w:rsid w:val="00B00571"/>
    <w:rsid w:val="00B1379A"/>
    <w:rsid w:val="00B13AA9"/>
    <w:rsid w:val="00B40E6B"/>
    <w:rsid w:val="00B43111"/>
    <w:rsid w:val="00B51672"/>
    <w:rsid w:val="00B5263E"/>
    <w:rsid w:val="00B532E5"/>
    <w:rsid w:val="00B70746"/>
    <w:rsid w:val="00B84BBB"/>
    <w:rsid w:val="00BB247D"/>
    <w:rsid w:val="00BE06EC"/>
    <w:rsid w:val="00C025C8"/>
    <w:rsid w:val="00C055DF"/>
    <w:rsid w:val="00C12274"/>
    <w:rsid w:val="00C33607"/>
    <w:rsid w:val="00C4193A"/>
    <w:rsid w:val="00C4720A"/>
    <w:rsid w:val="00C47C7A"/>
    <w:rsid w:val="00C56A88"/>
    <w:rsid w:val="00C6366E"/>
    <w:rsid w:val="00C90047"/>
    <w:rsid w:val="00C916AE"/>
    <w:rsid w:val="00CB6CCA"/>
    <w:rsid w:val="00CC704F"/>
    <w:rsid w:val="00CF3FAE"/>
    <w:rsid w:val="00D07821"/>
    <w:rsid w:val="00D31D87"/>
    <w:rsid w:val="00DB0E05"/>
    <w:rsid w:val="00DD39FE"/>
    <w:rsid w:val="00DE1EE5"/>
    <w:rsid w:val="00E106E6"/>
    <w:rsid w:val="00E21DCF"/>
    <w:rsid w:val="00E24CEA"/>
    <w:rsid w:val="00E415BE"/>
    <w:rsid w:val="00E7039A"/>
    <w:rsid w:val="00E8328A"/>
    <w:rsid w:val="00EA48EE"/>
    <w:rsid w:val="00EA534B"/>
    <w:rsid w:val="00EA56C3"/>
    <w:rsid w:val="00EF68DA"/>
    <w:rsid w:val="00F309D6"/>
    <w:rsid w:val="00F5013E"/>
    <w:rsid w:val="00F97E31"/>
    <w:rsid w:val="00FA35F1"/>
    <w:rsid w:val="00FA3FDE"/>
    <w:rsid w:val="00FB0ADC"/>
    <w:rsid w:val="00FB3B8C"/>
    <w:rsid w:val="00FB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AAB435"/>
  <w15:chartTrackingRefBased/>
  <w15:docId w15:val="{CAAB0BDB-746B-49C1-A377-F6B8C417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4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4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4A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4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4A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4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4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4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4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4A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4A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4A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4A3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4A37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4A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4A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4A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4A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4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4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4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4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4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4A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064A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4A37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4A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4A37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4A37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64A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4A37"/>
  </w:style>
  <w:style w:type="paragraph" w:styleId="Rodap">
    <w:name w:val="footer"/>
    <w:basedOn w:val="Normal"/>
    <w:link w:val="RodapChar"/>
    <w:uiPriority w:val="99"/>
    <w:unhideWhenUsed/>
    <w:rsid w:val="00064A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4A37"/>
  </w:style>
  <w:style w:type="table" w:customStyle="1" w:styleId="TableNormal">
    <w:name w:val="Table Normal"/>
    <w:uiPriority w:val="2"/>
    <w:semiHidden/>
    <w:unhideWhenUsed/>
    <w:qFormat/>
    <w:rsid w:val="0026547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AB6FE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B6FEE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1D712D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kern w:val="0"/>
      <w:sz w:val="21"/>
      <w:szCs w:val="21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1D712D"/>
    <w:rPr>
      <w:rFonts w:ascii="Century Gothic" w:eastAsia="Century Gothic" w:hAnsi="Century Gothic" w:cs="Century Gothic"/>
      <w:kern w:val="0"/>
      <w:sz w:val="21"/>
      <w:szCs w:val="21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F68DA"/>
    <w:pPr>
      <w:widowControl w:val="0"/>
      <w:autoSpaceDE w:val="0"/>
      <w:autoSpaceDN w:val="0"/>
      <w:spacing w:after="0" w:line="240" w:lineRule="auto"/>
    </w:pPr>
    <w:rPr>
      <w:rFonts w:ascii="Helvetica" w:eastAsia="Helvetica" w:hAnsi="Helvetica" w:cs="Helvetica"/>
      <w:kern w:val="0"/>
      <w:lang w:val="pt-PT"/>
      <w14:ligatures w14:val="none"/>
    </w:rPr>
  </w:style>
  <w:style w:type="paragraph" w:customStyle="1" w:styleId="muitypography-root">
    <w:name w:val="muitypography-root"/>
    <w:basedOn w:val="Normal"/>
    <w:rsid w:val="00867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970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708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7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331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1362229">
              <w:marLeft w:val="0"/>
              <w:marRight w:val="0"/>
              <w:marTop w:val="0"/>
              <w:marBottom w:val="6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15713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9208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951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7EBF0"/>
                            <w:left w:val="single" w:sz="6" w:space="0" w:color="E7EBF0"/>
                            <w:bottom w:val="single" w:sz="6" w:space="0" w:color="E7EBF0"/>
                            <w:right w:val="single" w:sz="6" w:space="0" w:color="E7EBF0"/>
                          </w:divBdr>
                          <w:divsChild>
                            <w:div w:id="62438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275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14388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8" w:space="0" w:color="E7EBF0"/>
                                        <w:left w:val="single" w:sz="8" w:space="0" w:color="E7EBF0"/>
                                        <w:bottom w:val="single" w:sz="8" w:space="0" w:color="E7EBF0"/>
                                        <w:right w:val="single" w:sz="8" w:space="0" w:color="E7EBF0"/>
                                      </w:divBdr>
                                    </w:div>
                                  </w:divsChild>
                                </w:div>
                                <w:div w:id="207188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374315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8" w:space="0" w:color="E7EBF0"/>
                                        <w:left w:val="single" w:sz="8" w:space="0" w:color="E7EBF0"/>
                                        <w:bottom w:val="single" w:sz="8" w:space="0" w:color="E7EBF0"/>
                                        <w:right w:val="single" w:sz="8" w:space="0" w:color="E7EB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1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1224</Words>
  <Characters>7436</Characters>
  <Application>Microsoft Office Word</Application>
  <DocSecurity>0</DocSecurity>
  <Lines>148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dos Santos de Oliveira</dc:creator>
  <cp:keywords/>
  <dc:description/>
  <cp:lastModifiedBy>Luiz Henrique Martins</cp:lastModifiedBy>
  <cp:revision>3</cp:revision>
  <cp:lastPrinted>2025-08-11T13:05:00Z</cp:lastPrinted>
  <dcterms:created xsi:type="dcterms:W3CDTF">2026-04-06T23:18:00Z</dcterms:created>
  <dcterms:modified xsi:type="dcterms:W3CDTF">2026-04-07T02:46:00Z</dcterms:modified>
</cp:coreProperties>
</file>