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FICHA DE ACOMPANHAMENTO E AVALIAÇÃO DO SUPERVISOR DE CAMPO DO ESTÁGIO CURRICULAR OBRIGATÓRIO</w:t>
      </w:r>
    </w:p>
    <w:p>
      <w:pPr>
        <w:pStyle w:val="Normal"/>
        <w:spacing w:lineRule="auto" w:line="240" w:before="0" w:after="0"/>
        <w:jc w:val="both"/>
        <w:rPr>
          <w:sz w:val="20"/>
        </w:rPr>
      </w:pPr>
      <w:r>
        <w:rPr>
          <w:sz w:val="20"/>
        </w:rPr>
      </w:r>
    </w:p>
    <w:tbl>
      <w:tblPr>
        <w:tblStyle w:val="Tabelacomgrade"/>
        <w:tblpPr w:bottomFromText="0" w:horzAnchor="text" w:leftFromText="141" w:rightFromText="141" w:tblpX="0" w:tblpY="1" w:topFromText="0" w:vertAnchor="text"/>
        <w:tblW w:w="5000" w:type="pct"/>
        <w:jc w:val="left"/>
        <w:tblInd w:w="-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95"/>
        <w:gridCol w:w="1589"/>
        <w:gridCol w:w="5749"/>
        <w:gridCol w:w="1129"/>
        <w:gridCol w:w="941"/>
      </w:tblGrid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Nome do Aluno: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Henrico Nardelli Bela</w:t>
            </w:r>
          </w:p>
        </w:tc>
      </w:tr>
      <w:tr>
        <w:trPr>
          <w:trHeight w:val="283" w:hRule="atLeast"/>
        </w:trPr>
        <w:tc>
          <w:tcPr>
            <w:tcW w:w="79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Curso:</w:t>
            </w:r>
          </w:p>
        </w:tc>
        <w:tc>
          <w:tcPr>
            <w:tcW w:w="7338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Sistemas de Informação</w:t>
            </w:r>
          </w:p>
        </w:tc>
        <w:tc>
          <w:tcPr>
            <w:tcW w:w="1129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Semestre:</w:t>
            </w:r>
          </w:p>
        </w:tc>
        <w:tc>
          <w:tcPr>
            <w:tcW w:w="941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8º</w:t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Instituição Concedente: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eastAsia="Arial" w:cs="Arial" w:ascii="Arial" w:hAnsi="Arial"/>
                <w:color w:val="000000"/>
                <w:sz w:val="20"/>
              </w:rPr>
              <w:t xml:space="preserve">R.P. da Silva Bela Imoveis M.E. </w:t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Supervisor de Campo: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Samyr David Gibran Kalil</w:t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Carga Horária Semanal do Estágio: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 horas</w:t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Carga Horária Total do Estágio no Semestre: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 horas</w:t>
            </w:r>
          </w:p>
        </w:tc>
      </w:tr>
      <w:tr>
        <w:trPr>
          <w:trHeight w:val="283" w:hRule="atLeast"/>
        </w:trPr>
        <w:tc>
          <w:tcPr>
            <w:tcW w:w="2384" w:type="dxa"/>
            <w:gridSpan w:val="2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Intervalo na Jornada de Estágio (se houver):</w:t>
            </w:r>
          </w:p>
        </w:tc>
        <w:tc>
          <w:tcPr>
            <w:tcW w:w="7819" w:type="dxa"/>
            <w:gridSpan w:val="3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5"/>
        <w:gridCol w:w="1345"/>
        <w:gridCol w:w="1346"/>
        <w:gridCol w:w="6167"/>
      </w:tblGrid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Data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Horário de Chegada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Horário de Saída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pt-BR" w:eastAsia="en-US" w:bidi="ar-SA"/>
              </w:rPr>
              <w:t>Atividades Realizadas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Formatar uma máquina 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Instalação d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 xml:space="preserve">e 2 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impressoras na rede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Reunião de entrega de dashboard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11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Preparação das redes de pcs da empresa para a migração de serviços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12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Reuni</w:t>
            </w:r>
            <w:r>
              <w:rPr/>
              <w:t>ao</w:t>
            </w:r>
            <w:r>
              <w:rPr/>
              <w:t xml:space="preserve"> para entrega de relatórios tecnologicos de dados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Instalacao de  2 sistemas operacionais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16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Formatacao de 2 maquinas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17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Marketing digital  postagem de solucoes de tecnologia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Reunião de entrega de dashboard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Formatar uma máquina 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22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Preparacao de um ambiente virtual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23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Instalação d</w:t>
            </w:r>
            <w:r>
              <w:rPr/>
              <w:t xml:space="preserve">e 2 </w:t>
            </w:r>
            <w:r>
              <w:rPr/>
              <w:t>impressoras na rede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24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Estudo sobre desenvolvimento web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25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Reunião de entrega de dashboard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26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Participacao do desenvolvimento do site em ambiente virtual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29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Estudo sobre Azure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 xml:space="preserve">Formatar uma máquina 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31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Estudo sobre AWS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01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  <w:t>Reunião de entrega de dashboard</w:t>
            </w:r>
          </w:p>
        </w:tc>
      </w:tr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02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Preparacao de ambiente web para migracao de servicos futuros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5"/>
        <w:gridCol w:w="1345"/>
        <w:gridCol w:w="1346"/>
        <w:gridCol w:w="6168"/>
      </w:tblGrid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05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Instalacao de uma impressora na rede e estudo de caso sobre tecnicas de machine learning</w:t>
            </w:r>
          </w:p>
        </w:tc>
      </w:tr>
    </w:tbl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5"/>
        <w:gridCol w:w="1345"/>
        <w:gridCol w:w="1346"/>
        <w:gridCol w:w="6168"/>
      </w:tblGrid>
      <w:tr>
        <w:trPr>
          <w:trHeight w:val="390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06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 xml:space="preserve">Formatar uma máquina </w:t>
            </w:r>
          </w:p>
        </w:tc>
      </w:tr>
    </w:tbl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5"/>
        <w:gridCol w:w="1345"/>
        <w:gridCol w:w="1346"/>
        <w:gridCol w:w="6168"/>
      </w:tblGrid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07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Analise exploratoria da base de dados da empresa, apresentacao de dashboard tecnologico</w:t>
            </w:r>
          </w:p>
        </w:tc>
      </w:tr>
    </w:tbl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5"/>
        <w:gridCol w:w="1345"/>
        <w:gridCol w:w="1346"/>
        <w:gridCol w:w="6168"/>
      </w:tblGrid>
      <w:tr>
        <w:trPr>
          <w:trHeight w:val="283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08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Reunião de entrega de dashboard</w:t>
            </w:r>
          </w:p>
        </w:tc>
      </w:tr>
    </w:tbl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5"/>
        <w:gridCol w:w="1345"/>
        <w:gridCol w:w="1346"/>
        <w:gridCol w:w="6168"/>
      </w:tblGrid>
      <w:tr>
        <w:trPr>
          <w:trHeight w:val="390" w:hRule="atLeast"/>
        </w:trPr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09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/0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/2022</w:t>
            </w:r>
          </w:p>
        </w:tc>
        <w:tc>
          <w:tcPr>
            <w:tcW w:w="1345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9:00</w:t>
            </w:r>
          </w:p>
        </w:tc>
        <w:tc>
          <w:tcPr>
            <w:tcW w:w="1346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15:00</w:t>
            </w:r>
          </w:p>
        </w:tc>
        <w:tc>
          <w:tcPr>
            <w:tcW w:w="6168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/>
              <w:t>Instalação d</w:t>
            </w:r>
            <w:r>
              <w:rPr/>
              <w:t xml:space="preserve">e 2 </w:t>
            </w:r>
            <w:r>
              <w:rPr/>
              <w:t>impressoras na rede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204"/>
      </w:tblGrid>
      <w:tr>
        <w:trPr>
          <w:trHeight w:val="283" w:hRule="atLeast"/>
        </w:trPr>
        <w:tc>
          <w:tcPr>
            <w:tcW w:w="102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Observações do Supervisor de Campo</w:t>
            </w: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 xml:space="preserve"> (se houver)</w:t>
            </w:r>
          </w:p>
        </w:tc>
      </w:tr>
      <w:tr>
        <w:trPr>
          <w:trHeight w:val="2154" w:hRule="atLeast"/>
        </w:trPr>
        <w:tc>
          <w:tcPr>
            <w:tcW w:w="1020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67"/>
        <w:gridCol w:w="1343"/>
        <w:gridCol w:w="1317"/>
        <w:gridCol w:w="1463"/>
        <w:gridCol w:w="1614"/>
      </w:tblGrid>
      <w:tr>
        <w:trPr>
          <w:trHeight w:val="562" w:hRule="atLeast"/>
        </w:trPr>
        <w:tc>
          <w:tcPr>
            <w:tcW w:w="4467" w:type="dxa"/>
            <w:vMerge w:val="restart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Critérios de Avaliação</w:t>
            </w:r>
          </w:p>
        </w:tc>
        <w:tc>
          <w:tcPr>
            <w:tcW w:w="5737" w:type="dxa"/>
            <w:gridSpan w:val="4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/>
                <w:sz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2"/>
                <w:lang w:val="pt-BR" w:eastAsia="en-US" w:bidi="ar-SA"/>
              </w:rPr>
              <w:t>Conceitos</w:t>
            </w:r>
          </w:p>
        </w:tc>
      </w:tr>
      <w:tr>
        <w:trPr>
          <w:trHeight w:val="562" w:hRule="atLeast"/>
        </w:trPr>
        <w:tc>
          <w:tcPr>
            <w:tcW w:w="4467" w:type="dxa"/>
            <w:vMerge w:val="continue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>Ótimo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>Bom</w:t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>Regular</w:t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4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pt-BR" w:eastAsia="en-US" w:bidi="ar-SA"/>
              </w:rPr>
              <w:t>Insuficiente</w:t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i/>
                <w:i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Assiduidade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cumprimento do horário estabelecido no Termo de Compromisso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Interesse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comprometimento com as atividades desenvolvidas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Conhecimento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demonstração de técnica no desenvolvimento das atividades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Organização e método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capacidade de aplicar métodos e organizar suas atividades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Iniciativa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o estagiário demonstrou iniciativa, resolvendo atividades compatíveis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Relacionamento interpessoal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integração com os colegas no ambiente de trabalho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Cumprimento das atividades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tarefas cumpridas dentro do padrão de qualidade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4"/>
                <w:lang w:val="pt-BR" w:eastAsia="en-US" w:bidi="ar-SA"/>
              </w:rPr>
              <w:t>Capacidade de tomar decisões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autonomia, segurança e adequação nas decisões tomadas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Cs w:val="22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2"/>
                <w:lang w:val="pt-BR" w:eastAsia="en-US" w:bidi="ar-SA"/>
              </w:rPr>
              <w:t>Disciplina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com as normas, regulamentos, procedimentos e comportamentos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  <w:tr>
        <w:trPr>
          <w:trHeight w:val="562" w:hRule="atLeast"/>
        </w:trPr>
        <w:tc>
          <w:tcPr>
            <w:tcW w:w="446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lang w:val="pt-BR" w:eastAsia="en-US" w:bidi="ar-SA"/>
              </w:rPr>
            </w:pPr>
            <w:r>
              <w:rPr>
                <w:rFonts w:eastAsia="Calibri" w:cs=""/>
                <w:b/>
                <w:i/>
                <w:kern w:val="0"/>
                <w:sz w:val="24"/>
                <w:szCs w:val="24"/>
                <w:lang w:val="pt-BR" w:eastAsia="en-US" w:bidi="ar-SA"/>
              </w:rPr>
              <w:t>Cooperação</w:t>
            </w: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: disposição para com os colegas e atender prontamente as atividades</w:t>
            </w:r>
          </w:p>
        </w:tc>
        <w:tc>
          <w:tcPr>
            <w:tcW w:w="134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x</w:t>
            </w:r>
          </w:p>
        </w:tc>
        <w:tc>
          <w:tcPr>
            <w:tcW w:w="131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463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1614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103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313"/>
      </w:tblGrid>
      <w:tr>
        <w:trPr>
          <w:trHeight w:val="1047" w:hRule="atLeast"/>
        </w:trPr>
        <w:tc>
          <w:tcPr>
            <w:tcW w:w="103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alibri"/>
                <w:b/>
                <w:kern w:val="0"/>
                <w:sz w:val="22"/>
                <w:szCs w:val="22"/>
                <w:lang w:val="pt-BR" w:eastAsia="en-US" w:bidi="ar-SA"/>
              </w:rPr>
              <w:t>Observações: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96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49"/>
        <w:gridCol w:w="5327"/>
      </w:tblGrid>
      <w:tr>
        <w:trPr>
          <w:trHeight w:val="283" w:hRule="atLeast"/>
        </w:trPr>
        <w:tc>
          <w:tcPr>
            <w:tcW w:w="4349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-8" w:right="-150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Declaro para os devidos fins que o(a) aluno(a)</w:t>
            </w:r>
          </w:p>
        </w:tc>
        <w:tc>
          <w:tcPr>
            <w:tcW w:w="5327" w:type="dxa"/>
            <w:tcBorders>
              <w:top w:val="single" w:sz="36" w:space="0" w:color="FFFFFF"/>
              <w:left w:val="single" w:sz="36" w:space="0" w:color="FFFFFF"/>
              <w:bottom w:val="single" w:sz="36" w:space="0" w:color="FFFFFF"/>
              <w:right w:val="single" w:sz="36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Henrico Nardelli Bela</w:t>
            </w:r>
          </w:p>
        </w:tc>
      </w:tr>
    </w:tbl>
    <w:p>
      <w:pPr>
        <w:pStyle w:val="Normal"/>
        <w:rPr/>
      </w:pPr>
      <w:r>
        <w:rPr/>
        <w:t xml:space="preserve"> </w:t>
      </w:r>
      <w:r>
        <w:rPr/>
        <w:t xml:space="preserve">realizou as atividades de Estágio Curricular Obrigatório, no período de        </w:t>
      </w:r>
      <w:r>
        <w:rPr/>
        <w:t>08</w:t>
      </w:r>
      <w:r>
        <w:rPr/>
        <w:t xml:space="preserve"> / </w:t>
      </w:r>
      <w:r>
        <w:rPr/>
        <w:t>08</w:t>
      </w:r>
      <w:r>
        <w:rPr/>
        <w:t xml:space="preserve"> /2022    a    </w:t>
      </w:r>
      <w:r>
        <w:rPr/>
        <w:t>09</w:t>
      </w:r>
      <w:r>
        <w:rPr/>
        <w:t xml:space="preserve">  /  </w:t>
      </w:r>
      <w:r>
        <w:rPr/>
        <w:t>09</w:t>
      </w:r>
      <w:r>
        <w:rPr/>
        <w:t xml:space="preserve"> / 2022.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Style w:val="Tabelacomgrade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30"/>
        <w:gridCol w:w="341"/>
        <w:gridCol w:w="4933"/>
      </w:tblGrid>
      <w:tr>
        <w:trPr/>
        <w:tc>
          <w:tcPr>
            <w:tcW w:w="4930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ALUNO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</w:r>
          </w:p>
        </w:tc>
        <w:tc>
          <w:tcPr>
            <w:tcW w:w="493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RESPONSÁVEL DA IES/COORDENADOR DE CURSO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pt-BR" w:eastAsia="en-US" w:bidi="ar-SA"/>
              </w:rPr>
              <w:t>(com carimbo)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tabs>
          <w:tab w:val="clear" w:pos="708"/>
          <w:tab w:val="left" w:pos="5245" w:leader="none"/>
        </w:tabs>
        <w:spacing w:lineRule="auto" w:line="240" w:before="0" w:after="0"/>
        <w:jc w:val="both"/>
        <w:rPr/>
      </w:pPr>
      <w:r>
        <w:rPr/>
        <w:t xml:space="preserve">______________________________________________     </w:t>
      </w:r>
    </w:p>
    <w:p>
      <w:pPr>
        <w:pStyle w:val="Normal"/>
        <w:tabs>
          <w:tab w:val="clear" w:pos="708"/>
          <w:tab w:val="left" w:pos="5245" w:leader="none"/>
        </w:tabs>
        <w:rPr/>
      </w:pPr>
      <w:r>
        <w:rPr/>
        <w:t xml:space="preserve">                             </w:t>
      </w:r>
      <w:r>
        <w:rPr/>
        <w:t>SUPERVISOR DE CAMPO</w:t>
      </w:r>
    </w:p>
    <w:p>
      <w:pPr>
        <w:pStyle w:val="Normal"/>
        <w:tabs>
          <w:tab w:val="clear" w:pos="708"/>
          <w:tab w:val="left" w:pos="524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245" w:leader="none"/>
        </w:tabs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rPr/>
      </w:pPr>
      <w:r>
        <w:rPr/>
        <w:tab/>
        <w:tab/>
        <w:tab/>
        <w:tab/>
        <w:tab/>
        <w:tab/>
        <w:tab/>
        <w:t xml:space="preserve">              São Paulo,      </w:t>
      </w:r>
      <w:r>
        <w:rPr/>
        <w:t>09</w:t>
      </w:r>
      <w:r>
        <w:rPr/>
        <w:t xml:space="preserve">       de    </w:t>
      </w:r>
      <w:r>
        <w:rPr/>
        <w:t>Setembro</w:t>
      </w:r>
      <w:r>
        <w:rPr/>
        <w:t xml:space="preserve">     de  2022</w:t>
      </w:r>
      <w:bookmarkStart w:id="0" w:name="_GoBack"/>
      <w:bookmarkEnd w:id="0"/>
      <w:r>
        <w:rPr/>
        <w:t>.</w:t>
      </w:r>
    </w:p>
    <w:sectPr>
      <w:headerReference w:type="default" r:id="rId2"/>
      <w:footerReference w:type="default" r:id="rId3"/>
      <w:type w:val="nextPage"/>
      <w:pgSz w:w="11906" w:h="16838"/>
      <w:pgMar w:left="851" w:right="851" w:gutter="0" w:header="709" w:top="851" w:footer="709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384004918"/>
    </w:sdtPr>
    <w:sdtContent>
      <w:p>
        <w:pPr>
          <w:pStyle w:val="Rodap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>
        <w:b/>
        <w:b/>
      </w:rPr>
    </w:pPr>
    <w:r>
      <w:rPr/>
      <w:drawing>
        <wp:inline distT="0" distB="0" distL="0" distR="0">
          <wp:extent cx="1144905" cy="762000"/>
          <wp:effectExtent l="0" t="0" r="0" b="0"/>
          <wp:docPr id="1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f9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df6f93"/>
    <w:rPr/>
  </w:style>
  <w:style w:type="character" w:styleId="RodapChar" w:customStyle="1">
    <w:name w:val="Rodapé Char"/>
    <w:basedOn w:val="DefaultParagraphFont"/>
    <w:uiPriority w:val="99"/>
    <w:qFormat/>
    <w:rsid w:val="00df6f93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f6f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df6f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53cd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66557-9F2B-405A-B26E-E9B83188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LibreOffice/7.4.1.2$Windows_X86_64 LibreOffice_project/3c58a8f3a960df8bc8fd77b461821e42c061c5f0</Application>
  <AppVersion>15.0000</AppVersion>
  <Pages>4</Pages>
  <Words>466</Words>
  <Characters>2794</Characters>
  <CharactersWithSpaces>3209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2018-08-10T16:05:00Z</dcterms:created>
  <dc:creator>Rodolfo Polzin Rondon</dc:creator>
  <dc:description/>
  <dc:language>pt-BR</dc:language>
  <cp:lastModifiedBy/>
  <dcterms:modified xsi:type="dcterms:W3CDTF">2022-10-06T14:22:22Z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