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569971" w14:textId="77777777" w:rsidR="00CD4F2B" w:rsidRPr="000E4A4C" w:rsidRDefault="00CD4F2B">
      <w:pPr>
        <w:rPr>
          <w:rFonts w:ascii="Univers for KPMG" w:hAnsi="Univers for KPMG" w:cstheme="minorHAnsi"/>
          <w:sz w:val="20"/>
          <w:lang w:val="pt-BR"/>
        </w:rPr>
      </w:pPr>
    </w:p>
    <w:p w14:paraId="22497C17" w14:textId="77777777" w:rsidR="00CD4F2B" w:rsidRPr="000E4A4C" w:rsidRDefault="00CD4F2B">
      <w:pPr>
        <w:rPr>
          <w:rFonts w:ascii="Univers for KPMG" w:hAnsi="Univers for KPMG" w:cstheme="minorHAnsi"/>
          <w:sz w:val="20"/>
          <w:lang w:val="pt-BR"/>
        </w:rPr>
      </w:pPr>
    </w:p>
    <w:p w14:paraId="782A3187" w14:textId="77777777" w:rsidR="00CD4F2B" w:rsidRPr="000E4A4C" w:rsidRDefault="00CD4F2B">
      <w:pPr>
        <w:rPr>
          <w:rFonts w:ascii="Univers for KPMG" w:hAnsi="Univers for KPMG" w:cstheme="minorHAnsi"/>
          <w:sz w:val="20"/>
          <w:lang w:val="pt-BR"/>
        </w:rPr>
      </w:pPr>
    </w:p>
    <w:p w14:paraId="05BB0A92" w14:textId="77777777" w:rsidR="00CD4F2B" w:rsidRPr="000E4A4C" w:rsidRDefault="00CD4F2B">
      <w:pPr>
        <w:rPr>
          <w:rFonts w:ascii="Univers for KPMG" w:hAnsi="Univers for KPMG" w:cstheme="minorHAnsi"/>
          <w:sz w:val="20"/>
          <w:lang w:val="pt-BR"/>
        </w:rPr>
      </w:pPr>
    </w:p>
    <w:p w14:paraId="739146B2" w14:textId="77777777" w:rsidR="00CD4F2B" w:rsidRPr="000E4A4C" w:rsidRDefault="00CD4F2B">
      <w:pPr>
        <w:rPr>
          <w:rFonts w:ascii="Univers for KPMG" w:hAnsi="Univers for KPMG" w:cstheme="minorHAnsi"/>
          <w:sz w:val="20"/>
          <w:lang w:val="pt-BR"/>
        </w:rPr>
      </w:pPr>
    </w:p>
    <w:p w14:paraId="27521BB1" w14:textId="1FFFC80E" w:rsidR="00CD4F2B" w:rsidRDefault="00CD4F2B">
      <w:pPr>
        <w:rPr>
          <w:rFonts w:ascii="Univers for KPMG" w:hAnsi="Univers for KPMG" w:cstheme="minorHAnsi"/>
          <w:sz w:val="20"/>
          <w:lang w:val="pt-BR"/>
        </w:rPr>
      </w:pPr>
    </w:p>
    <w:p w14:paraId="1EED6D7C" w14:textId="40A589E2" w:rsidR="00BD719B" w:rsidRPr="008251E6" w:rsidRDefault="00B872D2">
      <w:pPr>
        <w:rPr>
          <w:rFonts w:ascii="KPMG Extralight" w:hAnsi="KPMG Extralight" w:cstheme="minorHAnsi"/>
          <w:color w:val="00338D"/>
          <w:sz w:val="154"/>
          <w:szCs w:val="72"/>
          <w:lang w:val="pt-BR"/>
        </w:rPr>
      </w:pPr>
      <w:r w:rsidRPr="008251E6">
        <w:rPr>
          <w:rFonts w:ascii="KPMG Extralight" w:hAnsi="KPMG Extralight" w:cstheme="minorHAnsi"/>
          <w:color w:val="00338D"/>
          <w:sz w:val="154"/>
          <w:szCs w:val="72"/>
          <w:lang w:val="pt-BR"/>
        </w:rPr>
        <w:t>Atualização de dados via WEB Amazon</w:t>
      </w:r>
      <w:r w:rsidR="003D5A93" w:rsidRPr="008251E6">
        <w:rPr>
          <w:rFonts w:ascii="KPMG Extralight" w:hAnsi="KPMG Extralight" w:cstheme="minorHAnsi"/>
          <w:color w:val="00338D"/>
          <w:sz w:val="154"/>
          <w:szCs w:val="72"/>
          <w:lang w:val="pt-BR"/>
        </w:rPr>
        <w:t>.com</w:t>
      </w:r>
    </w:p>
    <w:p w14:paraId="31B45B32" w14:textId="77777777" w:rsidR="00B872D2" w:rsidRDefault="00B872D2" w:rsidP="000338C8">
      <w:pPr>
        <w:spacing w:before="78" w:line="256" w:lineRule="auto"/>
        <w:rPr>
          <w:rFonts w:ascii="Univers for KPMG" w:hAnsi="Univers for KPMG" w:cstheme="minorHAnsi"/>
          <w:b/>
          <w:bCs/>
          <w:color w:val="00338D"/>
          <w:sz w:val="40"/>
          <w:szCs w:val="40"/>
          <w:lang w:val="pt-BR"/>
        </w:rPr>
      </w:pPr>
    </w:p>
    <w:p w14:paraId="13FD270D" w14:textId="0A3BC2FF" w:rsidR="000338C8" w:rsidRPr="00BD719B" w:rsidRDefault="00BC5203" w:rsidP="000338C8">
      <w:pPr>
        <w:spacing w:before="78" w:line="256" w:lineRule="auto"/>
        <w:rPr>
          <w:rFonts w:ascii="Univers for KPMG" w:hAnsi="Univers for KPMG" w:cstheme="minorHAnsi"/>
          <w:b/>
          <w:bCs/>
          <w:color w:val="00338D"/>
          <w:sz w:val="40"/>
          <w:szCs w:val="40"/>
          <w:lang w:val="pt-BR"/>
        </w:rPr>
      </w:pPr>
      <w:r w:rsidRPr="00BD719B">
        <w:rPr>
          <w:rFonts w:ascii="Univers for KPMG" w:hAnsi="Univers for KPMG" w:cstheme="minorHAnsi"/>
          <w:b/>
          <w:bCs/>
          <w:color w:val="00338D"/>
          <w:sz w:val="40"/>
          <w:szCs w:val="40"/>
          <w:lang w:val="pt-BR"/>
        </w:rPr>
        <w:t>Documento de Definição de P</w:t>
      </w:r>
      <w:r w:rsidR="00364500" w:rsidRPr="00BD719B">
        <w:rPr>
          <w:rFonts w:ascii="Univers for KPMG" w:hAnsi="Univers for KPMG" w:cstheme="minorHAnsi"/>
          <w:b/>
          <w:bCs/>
          <w:color w:val="00338D"/>
          <w:sz w:val="40"/>
          <w:szCs w:val="40"/>
          <w:lang w:val="pt-BR"/>
        </w:rPr>
        <w:t>rocesso</w:t>
      </w:r>
      <w:r w:rsidR="000338C8" w:rsidRPr="00BD719B">
        <w:rPr>
          <w:rFonts w:ascii="Univers for KPMG" w:hAnsi="Univers for KPMG" w:cstheme="minorHAnsi"/>
          <w:b/>
          <w:bCs/>
          <w:color w:val="00338D"/>
          <w:sz w:val="40"/>
          <w:szCs w:val="40"/>
          <w:lang w:val="pt-BR"/>
        </w:rPr>
        <w:t xml:space="preserve">: </w:t>
      </w:r>
    </w:p>
    <w:p w14:paraId="4D9377F3" w14:textId="77777777" w:rsidR="003607EE" w:rsidRPr="000E4A4C" w:rsidRDefault="003607EE">
      <w:pPr>
        <w:spacing w:before="78" w:line="256" w:lineRule="auto"/>
        <w:ind w:left="3537" w:hanging="3168"/>
        <w:rPr>
          <w:rFonts w:ascii="Univers for KPMG" w:hAnsi="Univers for KPMG" w:cstheme="minorHAnsi"/>
          <w:sz w:val="36"/>
          <w:lang w:val="pt-BR"/>
        </w:rPr>
      </w:pPr>
    </w:p>
    <w:p w14:paraId="2D6D717B" w14:textId="77777777" w:rsidR="00CD4F2B" w:rsidRPr="000E4A4C" w:rsidRDefault="00CD4F2B">
      <w:pPr>
        <w:pStyle w:val="Corpodetexto"/>
        <w:rPr>
          <w:rFonts w:ascii="Univers for KPMG" w:hAnsi="Univers for KPMG" w:cstheme="minorHAnsi"/>
          <w:sz w:val="20"/>
          <w:lang w:val="pt-BR"/>
        </w:rPr>
      </w:pPr>
    </w:p>
    <w:p w14:paraId="5AA74B1B" w14:textId="77777777" w:rsidR="00CD4F2B" w:rsidRPr="000E4A4C" w:rsidRDefault="00CD4F2B">
      <w:pPr>
        <w:pStyle w:val="Corpodetexto"/>
        <w:rPr>
          <w:rFonts w:ascii="Univers for KPMG" w:hAnsi="Univers for KPMG" w:cstheme="minorHAnsi"/>
          <w:sz w:val="20"/>
          <w:lang w:val="pt-BR"/>
        </w:rPr>
      </w:pPr>
    </w:p>
    <w:p w14:paraId="5EF93954" w14:textId="77777777" w:rsidR="00CD4F2B" w:rsidRPr="000E4A4C" w:rsidRDefault="00CD4F2B">
      <w:pPr>
        <w:pStyle w:val="Corpodetexto"/>
        <w:rPr>
          <w:rFonts w:ascii="Univers for KPMG" w:hAnsi="Univers for KPMG" w:cstheme="minorHAnsi"/>
          <w:sz w:val="20"/>
          <w:lang w:val="pt-BR"/>
        </w:rPr>
      </w:pPr>
    </w:p>
    <w:p w14:paraId="1A192249" w14:textId="77777777" w:rsidR="00CD4F2B" w:rsidRPr="000E4A4C" w:rsidRDefault="00CD4F2B">
      <w:pPr>
        <w:pStyle w:val="Corpodetexto"/>
        <w:rPr>
          <w:rFonts w:ascii="Univers for KPMG" w:hAnsi="Univers for KPMG" w:cstheme="minorHAnsi"/>
          <w:sz w:val="20"/>
          <w:lang w:val="pt-BR"/>
        </w:rPr>
      </w:pPr>
    </w:p>
    <w:p w14:paraId="51450B08" w14:textId="77777777" w:rsidR="00CD4F2B" w:rsidRPr="000E4A4C" w:rsidRDefault="00CD4F2B">
      <w:pPr>
        <w:pStyle w:val="Corpodetexto"/>
        <w:rPr>
          <w:rFonts w:ascii="Univers for KPMG" w:hAnsi="Univers for KPMG" w:cstheme="minorHAnsi"/>
          <w:sz w:val="20"/>
          <w:lang w:val="pt-BR"/>
        </w:rPr>
      </w:pPr>
    </w:p>
    <w:p w14:paraId="60C51ACE" w14:textId="77777777" w:rsidR="00CD4F2B" w:rsidRPr="000E4A4C" w:rsidRDefault="00CD4F2B">
      <w:pPr>
        <w:pStyle w:val="Corpodetexto"/>
        <w:rPr>
          <w:rFonts w:ascii="Univers for KPMG" w:hAnsi="Univers for KPMG" w:cstheme="minorHAnsi"/>
          <w:sz w:val="20"/>
          <w:lang w:val="pt-BR"/>
        </w:rPr>
      </w:pPr>
    </w:p>
    <w:p w14:paraId="04A23611" w14:textId="77777777" w:rsidR="00CD4F2B" w:rsidRPr="000E4A4C" w:rsidRDefault="00CD4F2B">
      <w:pPr>
        <w:pStyle w:val="Corpodetexto"/>
        <w:rPr>
          <w:rFonts w:ascii="Univers for KPMG" w:hAnsi="Univers for KPMG" w:cstheme="minorHAnsi"/>
          <w:sz w:val="20"/>
          <w:lang w:val="pt-BR"/>
        </w:rPr>
      </w:pPr>
    </w:p>
    <w:p w14:paraId="5E00ECDC" w14:textId="77777777" w:rsidR="00CD4F2B" w:rsidRPr="000E4A4C" w:rsidRDefault="00CD4F2B">
      <w:pPr>
        <w:pStyle w:val="Corpodetexto"/>
        <w:rPr>
          <w:rFonts w:ascii="Univers for KPMG" w:hAnsi="Univers for KPMG" w:cstheme="minorHAnsi"/>
          <w:sz w:val="20"/>
          <w:lang w:val="pt-BR"/>
        </w:rPr>
      </w:pPr>
    </w:p>
    <w:p w14:paraId="648BA716" w14:textId="77777777" w:rsidR="00CD4F2B" w:rsidRPr="000E4A4C" w:rsidRDefault="00CD4F2B">
      <w:pPr>
        <w:rPr>
          <w:rFonts w:ascii="Univers for KPMG" w:hAnsi="Univers for KPMG" w:cstheme="minorHAnsi"/>
          <w:sz w:val="10"/>
          <w:lang w:val="pt-BR"/>
        </w:rPr>
        <w:sectPr w:rsidR="00CD4F2B" w:rsidRPr="000E4A4C">
          <w:headerReference w:type="default" r:id="rId11"/>
          <w:type w:val="continuous"/>
          <w:pgSz w:w="12240" w:h="15840"/>
          <w:pgMar w:top="1440" w:right="1340" w:bottom="280" w:left="1620" w:header="720" w:footer="720" w:gutter="0"/>
          <w:cols w:space="720"/>
        </w:sectPr>
      </w:pPr>
    </w:p>
    <w:p w14:paraId="7B84A105" w14:textId="341693B7" w:rsidR="00006D7E" w:rsidRPr="001C414E" w:rsidRDefault="00DC710E" w:rsidP="00DC710E">
      <w:pPr>
        <w:spacing w:before="60"/>
        <w:rPr>
          <w:rFonts w:ascii="Univers for KPMG" w:hAnsi="Univers for KPMG" w:cstheme="minorHAnsi"/>
          <w:color w:val="00338D"/>
          <w:sz w:val="32"/>
          <w:lang w:val="pt-BR"/>
        </w:rPr>
      </w:pPr>
      <w:r w:rsidRPr="001C414E">
        <w:rPr>
          <w:rFonts w:ascii="Univers for KPMG" w:hAnsi="Univers for KPMG" w:cstheme="minorHAnsi"/>
          <w:color w:val="00338D"/>
          <w:sz w:val="32"/>
          <w:lang w:val="pt-BR"/>
        </w:rPr>
        <w:lastRenderedPageBreak/>
        <w:t>Sumário</w:t>
      </w:r>
    </w:p>
    <w:sdt>
      <w:sdtPr>
        <w:rPr>
          <w:rFonts w:ascii="Times New Roman" w:eastAsia="Times New Roman" w:hAnsi="Times New Roman" w:cs="Times New Roman"/>
          <w:color w:val="auto"/>
          <w:sz w:val="22"/>
          <w:szCs w:val="22"/>
        </w:rPr>
        <w:id w:val="-205777573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C6A558C" w14:textId="4CED3238" w:rsidR="004A3F69" w:rsidRPr="003A07A6" w:rsidRDefault="004A3F69">
          <w:pPr>
            <w:pStyle w:val="CabealhodoSumrio"/>
            <w:rPr>
              <w:lang w:val="pt-BR"/>
            </w:rPr>
          </w:pPr>
          <w:proofErr w:type="spellStart"/>
          <w:r w:rsidRPr="003A07A6">
            <w:rPr>
              <w:lang w:val="pt-BR"/>
            </w:rPr>
            <w:t>Contents</w:t>
          </w:r>
          <w:proofErr w:type="spellEnd"/>
        </w:p>
        <w:p w14:paraId="5E1E4938" w14:textId="3F9C56D3" w:rsidR="00222F21" w:rsidRDefault="004A3F69">
          <w:pPr>
            <w:pStyle w:val="Sumrio1"/>
            <w:tabs>
              <w:tab w:val="right" w:leader="dot" w:pos="9550"/>
            </w:tabs>
            <w:rPr>
              <w:rFonts w:asciiTheme="minorHAnsi" w:eastAsiaTheme="minorEastAsia" w:hAnsiTheme="minorHAnsi" w:cstheme="minorBidi"/>
              <w:noProof/>
              <w:kern w:val="2"/>
              <w:lang w:val="pt-BR" w:eastAsia="pt-BR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4390240" w:history="1">
            <w:r w:rsidR="00222F21" w:rsidRPr="00CF0B8C">
              <w:rPr>
                <w:rStyle w:val="Hyperlink"/>
                <w:rFonts w:ascii="Univers for KPMG" w:hAnsi="Univers for KPMG" w:cstheme="minorHAnsi"/>
                <w:noProof/>
                <w:lang w:val="pt-BR"/>
              </w:rPr>
              <w:t>Objetivo</w:t>
            </w:r>
            <w:r w:rsidR="00222F21">
              <w:rPr>
                <w:noProof/>
                <w:webHidden/>
              </w:rPr>
              <w:tab/>
            </w:r>
            <w:r w:rsidR="00222F21">
              <w:rPr>
                <w:noProof/>
                <w:webHidden/>
              </w:rPr>
              <w:fldChar w:fldCharType="begin"/>
            </w:r>
            <w:r w:rsidR="00222F21">
              <w:rPr>
                <w:noProof/>
                <w:webHidden/>
              </w:rPr>
              <w:instrText xml:space="preserve"> PAGEREF _Toc134390240 \h </w:instrText>
            </w:r>
            <w:r w:rsidR="00222F21">
              <w:rPr>
                <w:noProof/>
                <w:webHidden/>
              </w:rPr>
            </w:r>
            <w:r w:rsidR="00222F21">
              <w:rPr>
                <w:noProof/>
                <w:webHidden/>
              </w:rPr>
              <w:fldChar w:fldCharType="separate"/>
            </w:r>
            <w:r w:rsidR="00222F21">
              <w:rPr>
                <w:noProof/>
                <w:webHidden/>
              </w:rPr>
              <w:t>3</w:t>
            </w:r>
            <w:r w:rsidR="00222F21">
              <w:rPr>
                <w:noProof/>
                <w:webHidden/>
              </w:rPr>
              <w:fldChar w:fldCharType="end"/>
            </w:r>
          </w:hyperlink>
        </w:p>
        <w:p w14:paraId="4AEBCC53" w14:textId="5F3EA422" w:rsidR="00222F21" w:rsidRDefault="00222F21">
          <w:pPr>
            <w:pStyle w:val="Sumrio1"/>
            <w:tabs>
              <w:tab w:val="right" w:leader="dot" w:pos="9550"/>
            </w:tabs>
            <w:rPr>
              <w:rFonts w:asciiTheme="minorHAnsi" w:eastAsiaTheme="minorEastAsia" w:hAnsiTheme="minorHAnsi" w:cstheme="minorBidi"/>
              <w:noProof/>
              <w:kern w:val="2"/>
              <w:lang w:val="pt-BR" w:eastAsia="pt-BR"/>
              <w14:ligatures w14:val="standardContextual"/>
            </w:rPr>
          </w:pPr>
          <w:hyperlink w:anchor="_Toc134390241" w:history="1">
            <w:r w:rsidRPr="00CF0B8C">
              <w:rPr>
                <w:rStyle w:val="Hyperlink"/>
                <w:rFonts w:ascii="Univers for KPMG" w:hAnsi="Univers for KPMG" w:cstheme="minorHAnsi"/>
                <w:noProof/>
                <w:lang w:val="pt-BR"/>
              </w:rPr>
              <w:t>Contatos chaves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_Toc134390241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0A63F8" w14:textId="274661E9" w:rsidR="00222F21" w:rsidRDefault="00222F21">
          <w:pPr>
            <w:pStyle w:val="Sumrio1"/>
            <w:tabs>
              <w:tab w:val="right" w:leader="dot" w:pos="9550"/>
            </w:tabs>
            <w:rPr>
              <w:rFonts w:asciiTheme="minorHAnsi" w:eastAsiaTheme="minorEastAsia" w:hAnsiTheme="minorHAnsi" w:cstheme="minorBidi"/>
              <w:noProof/>
              <w:kern w:val="2"/>
              <w:lang w:val="pt-BR" w:eastAsia="pt-BR"/>
              <w14:ligatures w14:val="standardContextual"/>
            </w:rPr>
          </w:pPr>
          <w:hyperlink w:anchor="_Toc134390242" w:history="1">
            <w:r w:rsidRPr="00CF0B8C">
              <w:rPr>
                <w:rStyle w:val="Hyperlink"/>
                <w:rFonts w:ascii="Univers for KPMG" w:hAnsi="Univers for KPMG" w:cstheme="minorHAnsi"/>
                <w:noProof/>
                <w:lang w:val="pt-BR"/>
              </w:rPr>
              <w:t>Informações do processo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_Toc134390242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A9F670" w14:textId="411B85DB" w:rsidR="00222F21" w:rsidRDefault="00222F21">
          <w:pPr>
            <w:pStyle w:val="Sumrio1"/>
            <w:tabs>
              <w:tab w:val="right" w:leader="dot" w:pos="9550"/>
            </w:tabs>
            <w:rPr>
              <w:rFonts w:asciiTheme="minorHAnsi" w:eastAsiaTheme="minorEastAsia" w:hAnsiTheme="minorHAnsi" w:cstheme="minorBidi"/>
              <w:noProof/>
              <w:kern w:val="2"/>
              <w:lang w:val="pt-BR" w:eastAsia="pt-BR"/>
              <w14:ligatures w14:val="standardContextual"/>
            </w:rPr>
          </w:pPr>
          <w:hyperlink w:anchor="_Toc134390243" w:history="1">
            <w:r w:rsidRPr="00CF0B8C">
              <w:rPr>
                <w:rStyle w:val="Hyperlink"/>
                <w:rFonts w:ascii="Univers for KPMG" w:hAnsi="Univers for KPMG" w:cstheme="minorHAnsi"/>
                <w:noProof/>
                <w:lang w:val="pt-BR"/>
              </w:rPr>
              <w:t>Pré-requisitos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_Toc134390243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5FFC42" w14:textId="2C104384" w:rsidR="00222F21" w:rsidRDefault="00222F21">
          <w:pPr>
            <w:pStyle w:val="Sumrio1"/>
            <w:tabs>
              <w:tab w:val="right" w:leader="dot" w:pos="9550"/>
            </w:tabs>
            <w:rPr>
              <w:rFonts w:asciiTheme="minorHAnsi" w:eastAsiaTheme="minorEastAsia" w:hAnsiTheme="minorHAnsi" w:cstheme="minorBidi"/>
              <w:noProof/>
              <w:kern w:val="2"/>
              <w:lang w:val="pt-BR" w:eastAsia="pt-BR"/>
              <w14:ligatures w14:val="standardContextual"/>
            </w:rPr>
          </w:pPr>
          <w:hyperlink w:anchor="_Toc134390244" w:history="1">
            <w:r w:rsidRPr="00CF0B8C">
              <w:rPr>
                <w:rStyle w:val="Hyperlink"/>
                <w:rFonts w:ascii="Univers for KPMG" w:hAnsi="Univers for KPMG" w:cstheme="minorHAnsi"/>
                <w:noProof/>
                <w:lang w:val="pt-BR"/>
              </w:rPr>
              <w:t>Descrição do processo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_Toc134390244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5D3416" w14:textId="09C3CEEB" w:rsidR="00222F21" w:rsidRDefault="00222F21">
          <w:pPr>
            <w:pStyle w:val="Sumrio1"/>
            <w:tabs>
              <w:tab w:val="right" w:leader="dot" w:pos="9550"/>
            </w:tabs>
            <w:rPr>
              <w:rFonts w:asciiTheme="minorHAnsi" w:eastAsiaTheme="minorEastAsia" w:hAnsiTheme="minorHAnsi" w:cstheme="minorBidi"/>
              <w:noProof/>
              <w:kern w:val="2"/>
              <w:lang w:val="pt-BR" w:eastAsia="pt-BR"/>
              <w14:ligatures w14:val="standardContextual"/>
            </w:rPr>
          </w:pPr>
          <w:hyperlink w:anchor="_Toc134390245" w:history="1">
            <w:r w:rsidRPr="00CF0B8C">
              <w:rPr>
                <w:rStyle w:val="Hyperlink"/>
                <w:rFonts w:ascii="Univers for KPMG" w:hAnsi="Univers for KPMG" w:cstheme="minorHAnsi"/>
                <w:noProof/>
                <w:lang w:val="pt-BR"/>
              </w:rPr>
              <w:t>Detalhamento das etapas do processo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_Toc134390245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A40E19" w14:textId="7B6D117C" w:rsidR="00222F21" w:rsidRDefault="00222F21">
          <w:pPr>
            <w:pStyle w:val="Sumrio2"/>
            <w:tabs>
              <w:tab w:val="left" w:pos="660"/>
              <w:tab w:val="right" w:leader="dot" w:pos="9550"/>
            </w:tabs>
            <w:rPr>
              <w:rFonts w:asciiTheme="minorHAnsi" w:eastAsiaTheme="minorEastAsia" w:hAnsiTheme="minorHAnsi" w:cstheme="minorBidi"/>
              <w:noProof/>
              <w:kern w:val="2"/>
              <w:lang w:val="pt-BR" w:eastAsia="pt-BR"/>
              <w14:ligatures w14:val="standardContextual"/>
            </w:rPr>
          </w:pPr>
          <w:hyperlink w:anchor="_Toc134390246" w:history="1">
            <w:r w:rsidRPr="00CF0B8C">
              <w:rPr>
                <w:rStyle w:val="Hyperlink"/>
                <w:rFonts w:ascii="Univers for KPMG" w:hAnsi="Univers for KPMG"/>
                <w:noProof/>
                <w:lang w:val="pt-BR"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pt-BR" w:eastAsia="pt-BR"/>
                <w14:ligatures w14:val="standardContextual"/>
              </w:rPr>
              <w:tab/>
            </w:r>
            <w:r w:rsidRPr="00CF0B8C">
              <w:rPr>
                <w:rStyle w:val="Hyperlink"/>
                <w:rFonts w:ascii="Univers for KPMG" w:hAnsi="Univers for KPMG"/>
                <w:noProof/>
                <w:lang w:val="pt-BR"/>
              </w:rPr>
              <w:t>Fluxograma macro do processo de baixa de pagamentos de depósitos (To-be)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_Toc134390246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BDDAAF" w14:textId="7DFB8E1D" w:rsidR="00222F21" w:rsidRDefault="00222F21">
          <w:pPr>
            <w:pStyle w:val="Sumrio2"/>
            <w:tabs>
              <w:tab w:val="left" w:pos="660"/>
              <w:tab w:val="right" w:leader="dot" w:pos="9550"/>
            </w:tabs>
            <w:rPr>
              <w:rFonts w:asciiTheme="minorHAnsi" w:eastAsiaTheme="minorEastAsia" w:hAnsiTheme="minorHAnsi" w:cstheme="minorBidi"/>
              <w:noProof/>
              <w:kern w:val="2"/>
              <w:lang w:val="pt-BR" w:eastAsia="pt-BR"/>
              <w14:ligatures w14:val="standardContextual"/>
            </w:rPr>
          </w:pPr>
          <w:hyperlink w:anchor="_Toc134390247" w:history="1">
            <w:r w:rsidRPr="00CF0B8C">
              <w:rPr>
                <w:rStyle w:val="Hyperlink"/>
                <w:noProof/>
                <w:lang w:val="pt-BR"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pt-BR" w:eastAsia="pt-BR"/>
                <w14:ligatures w14:val="standardContextual"/>
              </w:rPr>
              <w:tab/>
            </w:r>
            <w:r w:rsidRPr="00CF0B8C">
              <w:rPr>
                <w:rStyle w:val="Hyperlink"/>
                <w:noProof/>
                <w:lang w:val="pt-BR"/>
              </w:rPr>
              <w:t>Detalhamento das atividades do processo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_Toc134390247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7B19F5" w14:textId="73DF24B8" w:rsidR="00222F21" w:rsidRDefault="00222F21">
          <w:pPr>
            <w:pStyle w:val="Sumrio3"/>
            <w:tabs>
              <w:tab w:val="right" w:leader="dot" w:pos="9550"/>
            </w:tabs>
            <w:rPr>
              <w:rFonts w:asciiTheme="minorHAnsi" w:eastAsiaTheme="minorEastAsia" w:hAnsiTheme="minorHAnsi" w:cstheme="minorBidi"/>
              <w:noProof/>
              <w:kern w:val="2"/>
              <w:lang w:val="pt-BR" w:eastAsia="pt-BR"/>
              <w14:ligatures w14:val="standardContextual"/>
            </w:rPr>
          </w:pPr>
          <w:hyperlink w:anchor="_Toc134390248" w:history="1">
            <w:r w:rsidRPr="00CF0B8C">
              <w:rPr>
                <w:rStyle w:val="Hyperlink"/>
                <w:noProof/>
                <w:lang w:val="pt-BR"/>
              </w:rPr>
              <w:t>2.1 Extração do relatório de pagamentos no SAP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_Toc134390248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9F9031" w14:textId="2D969B19" w:rsidR="00222F21" w:rsidRDefault="00222F21">
          <w:pPr>
            <w:pStyle w:val="Sumrio3"/>
            <w:tabs>
              <w:tab w:val="right" w:leader="dot" w:pos="9550"/>
            </w:tabs>
            <w:rPr>
              <w:rFonts w:asciiTheme="minorHAnsi" w:eastAsiaTheme="minorEastAsia" w:hAnsiTheme="minorHAnsi" w:cstheme="minorBidi"/>
              <w:noProof/>
              <w:kern w:val="2"/>
              <w:lang w:val="pt-BR" w:eastAsia="pt-BR"/>
              <w14:ligatures w14:val="standardContextual"/>
            </w:rPr>
          </w:pPr>
          <w:hyperlink w:anchor="_Toc134390249" w:history="1">
            <w:r w:rsidRPr="00CF0B8C">
              <w:rPr>
                <w:rStyle w:val="Hyperlink"/>
                <w:noProof/>
                <w:lang w:val="pt-BR"/>
              </w:rPr>
              <w:t>2.2 Para cada um dos itens da primeira pagina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_Toc134390249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60AC55" w14:textId="016B6685" w:rsidR="004A3F69" w:rsidRDefault="004A3F69">
          <w:r>
            <w:rPr>
              <w:b/>
              <w:bCs/>
              <w:noProof/>
            </w:rPr>
            <w:fldChar w:fldCharType="end"/>
          </w:r>
        </w:p>
      </w:sdtContent>
    </w:sdt>
    <w:p w14:paraId="315B566E" w14:textId="77777777" w:rsidR="00CD4F2B" w:rsidRPr="000E4A4C" w:rsidRDefault="00CD4F2B">
      <w:pPr>
        <w:rPr>
          <w:rFonts w:ascii="Univers for KPMG" w:hAnsi="Univers for KPMG" w:cstheme="minorHAnsi"/>
          <w:lang w:val="pt-BR"/>
        </w:rPr>
        <w:sectPr w:rsidR="00CD4F2B" w:rsidRPr="000E4A4C">
          <w:pgSz w:w="12240" w:h="15840"/>
          <w:pgMar w:top="1380" w:right="1340" w:bottom="280" w:left="1340" w:header="720" w:footer="720" w:gutter="0"/>
          <w:cols w:space="720"/>
        </w:sectPr>
      </w:pPr>
    </w:p>
    <w:tbl>
      <w:tblPr>
        <w:tblpPr w:leftFromText="141" w:rightFromText="141" w:vertAnchor="text" w:horzAnchor="margin" w:tblpY="452"/>
        <w:tblOverlap w:val="never"/>
        <w:tblW w:w="1033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51"/>
        <w:gridCol w:w="1565"/>
        <w:gridCol w:w="2498"/>
        <w:gridCol w:w="1413"/>
        <w:gridCol w:w="3607"/>
      </w:tblGrid>
      <w:tr w:rsidR="001A7437" w:rsidRPr="000E4A4C" w14:paraId="17FBB5D9" w14:textId="77777777" w:rsidTr="00FE0CB9">
        <w:trPr>
          <w:trHeight w:hRule="exact" w:val="296"/>
        </w:trPr>
        <w:tc>
          <w:tcPr>
            <w:tcW w:w="1033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5EB8"/>
          </w:tcPr>
          <w:p w14:paraId="6D13499B" w14:textId="77777777" w:rsidR="001A7437" w:rsidRPr="000E4A4C" w:rsidRDefault="001A7437" w:rsidP="00FE0CB9">
            <w:pPr>
              <w:pStyle w:val="TableParagraph"/>
              <w:spacing w:before="13"/>
              <w:ind w:left="107"/>
              <w:rPr>
                <w:rFonts w:ascii="Univers for KPMG" w:hAnsi="Univers for KPMG" w:cstheme="minorHAnsi"/>
                <w:color w:val="FFFFFF" w:themeColor="background1"/>
                <w:lang w:val="pt-BR"/>
              </w:rPr>
            </w:pPr>
            <w:r w:rsidRPr="000E4A4C">
              <w:rPr>
                <w:rFonts w:ascii="Univers for KPMG" w:hAnsi="Univers for KPMG" w:cstheme="minorHAnsi"/>
                <w:color w:val="FFFFFF" w:themeColor="background1"/>
                <w:w w:val="85"/>
                <w:lang w:val="pt-BR"/>
              </w:rPr>
              <w:lastRenderedPageBreak/>
              <w:t>HISTÓRICO DE VERSÕES</w:t>
            </w:r>
          </w:p>
        </w:tc>
      </w:tr>
      <w:tr w:rsidR="001A7437" w:rsidRPr="000E4A4C" w14:paraId="7D69DDEC" w14:textId="77777777" w:rsidTr="00FE0CB9">
        <w:trPr>
          <w:trHeight w:hRule="exact" w:val="282"/>
        </w:trPr>
        <w:tc>
          <w:tcPr>
            <w:tcW w:w="1251" w:type="dxa"/>
            <w:tcBorders>
              <w:top w:val="single" w:sz="4" w:space="0" w:color="auto"/>
            </w:tcBorders>
            <w:shd w:val="clear" w:color="auto" w:fill="005EB8"/>
          </w:tcPr>
          <w:p w14:paraId="2E7C0719" w14:textId="5621BA62" w:rsidR="001A7437" w:rsidRPr="000E4A4C" w:rsidRDefault="001A7437" w:rsidP="00FE0CB9">
            <w:pPr>
              <w:pStyle w:val="TableParagraph"/>
              <w:spacing w:line="268" w:lineRule="exact"/>
              <w:ind w:left="160" w:right="160"/>
              <w:jc w:val="center"/>
              <w:rPr>
                <w:rFonts w:ascii="Univers for KPMG" w:hAnsi="Univers for KPMG" w:cstheme="minorHAnsi"/>
                <w:color w:val="FFFFFF" w:themeColor="background1"/>
                <w:lang w:val="pt-BR"/>
              </w:rPr>
            </w:pPr>
            <w:r w:rsidRPr="000E4A4C">
              <w:rPr>
                <w:rFonts w:ascii="Univers for KPMG" w:hAnsi="Univers for KPMG" w:cstheme="minorHAnsi"/>
                <w:color w:val="FFFFFF" w:themeColor="background1"/>
                <w:lang w:val="pt-BR"/>
              </w:rPr>
              <w:t>Versão</w:t>
            </w:r>
          </w:p>
        </w:tc>
        <w:tc>
          <w:tcPr>
            <w:tcW w:w="1565" w:type="dxa"/>
            <w:tcBorders>
              <w:top w:val="single" w:sz="4" w:space="0" w:color="auto"/>
            </w:tcBorders>
            <w:shd w:val="clear" w:color="auto" w:fill="005EB8"/>
          </w:tcPr>
          <w:p w14:paraId="67290593" w14:textId="77777777" w:rsidR="001A7437" w:rsidRPr="000E4A4C" w:rsidRDefault="001A7437" w:rsidP="00FE0CB9">
            <w:pPr>
              <w:pStyle w:val="TableParagraph"/>
              <w:spacing w:line="268" w:lineRule="exact"/>
              <w:ind w:left="151" w:right="152"/>
              <w:jc w:val="center"/>
              <w:rPr>
                <w:rFonts w:ascii="Univers for KPMG" w:hAnsi="Univers for KPMG" w:cstheme="minorHAnsi"/>
                <w:color w:val="FFFFFF" w:themeColor="background1"/>
                <w:lang w:val="pt-BR"/>
              </w:rPr>
            </w:pPr>
            <w:r w:rsidRPr="000E4A4C">
              <w:rPr>
                <w:rFonts w:ascii="Univers for KPMG" w:hAnsi="Univers for KPMG" w:cstheme="minorHAnsi"/>
                <w:color w:val="FFFFFF" w:themeColor="background1"/>
                <w:lang w:val="pt-BR"/>
              </w:rPr>
              <w:t>Data</w:t>
            </w:r>
          </w:p>
        </w:tc>
        <w:tc>
          <w:tcPr>
            <w:tcW w:w="2498" w:type="dxa"/>
            <w:tcBorders>
              <w:top w:val="single" w:sz="4" w:space="0" w:color="auto"/>
            </w:tcBorders>
            <w:shd w:val="clear" w:color="auto" w:fill="005EB8"/>
          </w:tcPr>
          <w:p w14:paraId="2BC7BAC9" w14:textId="77777777" w:rsidR="001A7437" w:rsidRPr="000E4A4C" w:rsidRDefault="001A7437" w:rsidP="00FE0CB9">
            <w:pPr>
              <w:pStyle w:val="TableParagraph"/>
              <w:spacing w:line="268" w:lineRule="exact"/>
              <w:ind w:left="374" w:right="373"/>
              <w:jc w:val="center"/>
              <w:rPr>
                <w:rFonts w:ascii="Univers for KPMG" w:hAnsi="Univers for KPMG" w:cstheme="minorHAnsi"/>
                <w:color w:val="FFFFFF" w:themeColor="background1"/>
                <w:lang w:val="pt-BR"/>
              </w:rPr>
            </w:pPr>
            <w:r w:rsidRPr="000E4A4C">
              <w:rPr>
                <w:rFonts w:ascii="Univers for KPMG" w:hAnsi="Univers for KPMG" w:cstheme="minorHAnsi"/>
                <w:color w:val="FFFFFF" w:themeColor="background1"/>
                <w:lang w:val="pt-BR"/>
              </w:rPr>
              <w:t>Criado por</w:t>
            </w:r>
          </w:p>
        </w:tc>
        <w:tc>
          <w:tcPr>
            <w:tcW w:w="1413" w:type="dxa"/>
            <w:tcBorders>
              <w:top w:val="single" w:sz="4" w:space="0" w:color="auto"/>
            </w:tcBorders>
            <w:shd w:val="clear" w:color="auto" w:fill="005EB8"/>
          </w:tcPr>
          <w:p w14:paraId="28557774" w14:textId="77777777" w:rsidR="001A7437" w:rsidRPr="000E4A4C" w:rsidRDefault="001A7437" w:rsidP="00FE0CB9">
            <w:pPr>
              <w:pStyle w:val="TableParagraph"/>
              <w:spacing w:line="268" w:lineRule="exact"/>
              <w:ind w:left="158"/>
              <w:rPr>
                <w:rFonts w:ascii="Univers for KPMG" w:hAnsi="Univers for KPMG" w:cstheme="minorHAnsi"/>
                <w:color w:val="FFFFFF" w:themeColor="background1"/>
                <w:lang w:val="pt-BR"/>
              </w:rPr>
            </w:pPr>
            <w:r w:rsidRPr="000E4A4C">
              <w:rPr>
                <w:rFonts w:ascii="Univers for KPMG" w:hAnsi="Univers for KPMG" w:cstheme="minorHAnsi"/>
                <w:color w:val="FFFFFF" w:themeColor="background1"/>
                <w:lang w:val="pt-BR"/>
              </w:rPr>
              <w:t>Aprovado por</w:t>
            </w:r>
          </w:p>
        </w:tc>
        <w:tc>
          <w:tcPr>
            <w:tcW w:w="3605" w:type="dxa"/>
            <w:tcBorders>
              <w:top w:val="single" w:sz="4" w:space="0" w:color="auto"/>
            </w:tcBorders>
            <w:shd w:val="clear" w:color="auto" w:fill="005EB8"/>
          </w:tcPr>
          <w:p w14:paraId="71D46D16" w14:textId="77777777" w:rsidR="001A7437" w:rsidRPr="000E4A4C" w:rsidRDefault="001A7437" w:rsidP="00FE0CB9">
            <w:pPr>
              <w:pStyle w:val="TableParagraph"/>
              <w:spacing w:line="268" w:lineRule="exact"/>
              <w:ind w:left="668" w:right="666"/>
              <w:jc w:val="center"/>
              <w:rPr>
                <w:rFonts w:ascii="Univers for KPMG" w:hAnsi="Univers for KPMG" w:cstheme="minorHAnsi"/>
                <w:color w:val="FFFFFF" w:themeColor="background1"/>
                <w:lang w:val="pt-BR"/>
              </w:rPr>
            </w:pPr>
            <w:r w:rsidRPr="000E4A4C">
              <w:rPr>
                <w:rFonts w:ascii="Univers for KPMG" w:hAnsi="Univers for KPMG" w:cstheme="minorHAnsi"/>
                <w:color w:val="FFFFFF" w:themeColor="background1"/>
                <w:lang w:val="pt-BR"/>
              </w:rPr>
              <w:t>Descrição</w:t>
            </w:r>
          </w:p>
        </w:tc>
      </w:tr>
      <w:tr w:rsidR="001A7437" w:rsidRPr="000E4A4C" w14:paraId="39F9B492" w14:textId="77777777" w:rsidTr="00FE0CB9">
        <w:trPr>
          <w:trHeight w:hRule="exact" w:val="352"/>
        </w:trPr>
        <w:tc>
          <w:tcPr>
            <w:tcW w:w="1251" w:type="dxa"/>
          </w:tcPr>
          <w:p w14:paraId="6173AD87" w14:textId="77777777" w:rsidR="001A7437" w:rsidRPr="000E4A4C" w:rsidRDefault="001A7437" w:rsidP="00FE0CB9">
            <w:pPr>
              <w:pStyle w:val="TableParagraph"/>
              <w:spacing w:line="268" w:lineRule="exact"/>
              <w:ind w:left="160" w:right="160"/>
              <w:jc w:val="center"/>
              <w:rPr>
                <w:rFonts w:ascii="Univers for KPMG" w:hAnsi="Univers for KPMG" w:cstheme="minorHAnsi"/>
                <w:lang w:val="pt-BR"/>
              </w:rPr>
            </w:pPr>
            <w:r w:rsidRPr="000E4A4C">
              <w:rPr>
                <w:rFonts w:ascii="Univers for KPMG" w:hAnsi="Univers for KPMG" w:cstheme="minorHAnsi"/>
                <w:lang w:val="pt-BR"/>
              </w:rPr>
              <w:t>1.0</w:t>
            </w:r>
          </w:p>
        </w:tc>
        <w:tc>
          <w:tcPr>
            <w:tcW w:w="1565" w:type="dxa"/>
          </w:tcPr>
          <w:p w14:paraId="2DD50B8E" w14:textId="4EED1896" w:rsidR="001A7437" w:rsidRPr="000E4A4C" w:rsidRDefault="000241D1" w:rsidP="00FE0CB9">
            <w:pPr>
              <w:pStyle w:val="TableParagraph"/>
              <w:spacing w:line="268" w:lineRule="exact"/>
              <w:ind w:left="151" w:right="151"/>
              <w:jc w:val="center"/>
              <w:rPr>
                <w:rFonts w:ascii="Univers for KPMG" w:hAnsi="Univers for KPMG" w:cstheme="minorHAnsi"/>
                <w:lang w:val="pt-BR"/>
              </w:rPr>
            </w:pPr>
            <w:r>
              <w:rPr>
                <w:rFonts w:ascii="Univers for KPMG" w:hAnsi="Univers for KPMG" w:cstheme="minorHAnsi"/>
                <w:lang w:val="pt-BR"/>
              </w:rPr>
              <w:t>10/05/2023</w:t>
            </w:r>
          </w:p>
        </w:tc>
        <w:tc>
          <w:tcPr>
            <w:tcW w:w="2498" w:type="dxa"/>
          </w:tcPr>
          <w:p w14:paraId="6129158F" w14:textId="2BD71F04" w:rsidR="001A7437" w:rsidRPr="000E4A4C" w:rsidRDefault="000241D1" w:rsidP="00FE0CB9">
            <w:pPr>
              <w:pStyle w:val="TableParagraph"/>
              <w:spacing w:line="268" w:lineRule="exact"/>
              <w:ind w:left="-5" w:right="142" w:firstLine="5"/>
              <w:jc w:val="center"/>
              <w:rPr>
                <w:rFonts w:ascii="Univers for KPMG" w:hAnsi="Univers for KPMG" w:cstheme="minorHAnsi"/>
                <w:lang w:val="pt-BR"/>
              </w:rPr>
            </w:pPr>
            <w:r>
              <w:rPr>
                <w:rFonts w:ascii="Univers for KPMG" w:hAnsi="Univers for KPMG" w:cstheme="minorHAnsi"/>
                <w:lang w:val="pt-BR"/>
              </w:rPr>
              <w:t>David</w:t>
            </w:r>
          </w:p>
          <w:p w14:paraId="002CFA07" w14:textId="77777777" w:rsidR="001A7437" w:rsidRPr="000E4A4C" w:rsidRDefault="001A7437" w:rsidP="00FE0CB9">
            <w:pPr>
              <w:pStyle w:val="TableParagraph"/>
              <w:spacing w:line="268" w:lineRule="exact"/>
              <w:ind w:left="374" w:right="374"/>
              <w:jc w:val="center"/>
              <w:rPr>
                <w:rFonts w:ascii="Univers for KPMG" w:hAnsi="Univers for KPMG" w:cstheme="minorHAnsi"/>
                <w:lang w:val="pt-BR"/>
              </w:rPr>
            </w:pPr>
          </w:p>
        </w:tc>
        <w:tc>
          <w:tcPr>
            <w:tcW w:w="1413" w:type="dxa"/>
          </w:tcPr>
          <w:p w14:paraId="5880814F" w14:textId="77777777" w:rsidR="001A7437" w:rsidRPr="000E4A4C" w:rsidRDefault="001A7437" w:rsidP="00FE0CB9">
            <w:pPr>
              <w:jc w:val="center"/>
              <w:rPr>
                <w:rFonts w:ascii="Univers for KPMG" w:hAnsi="Univers for KPMG" w:cstheme="minorHAnsi"/>
                <w:lang w:val="pt-BR"/>
              </w:rPr>
            </w:pPr>
          </w:p>
        </w:tc>
        <w:tc>
          <w:tcPr>
            <w:tcW w:w="3605" w:type="dxa"/>
          </w:tcPr>
          <w:p w14:paraId="54ED9854" w14:textId="77777777" w:rsidR="001A7437" w:rsidRPr="000E4A4C" w:rsidRDefault="001A7437" w:rsidP="00FE0CB9">
            <w:pPr>
              <w:pStyle w:val="TableParagraph"/>
              <w:spacing w:line="268" w:lineRule="exact"/>
              <w:ind w:left="667" w:right="666"/>
              <w:jc w:val="center"/>
              <w:rPr>
                <w:rFonts w:ascii="Univers for KPMG" w:hAnsi="Univers for KPMG" w:cstheme="minorHAnsi"/>
                <w:lang w:val="pt-BR"/>
              </w:rPr>
            </w:pPr>
            <w:r>
              <w:rPr>
                <w:rFonts w:ascii="Univers for KPMG" w:hAnsi="Univers for KPMG" w:cstheme="minorHAnsi"/>
                <w:lang w:val="pt-BR"/>
              </w:rPr>
              <w:t>Versão inicial</w:t>
            </w:r>
          </w:p>
        </w:tc>
      </w:tr>
      <w:tr w:rsidR="001A7437" w:rsidRPr="000E4A4C" w14:paraId="077BC250" w14:textId="77777777" w:rsidTr="00FE0CB9">
        <w:trPr>
          <w:trHeight w:hRule="exact" w:val="299"/>
        </w:trPr>
        <w:tc>
          <w:tcPr>
            <w:tcW w:w="1251" w:type="dxa"/>
          </w:tcPr>
          <w:p w14:paraId="3B9107A7" w14:textId="2B0FEFD2" w:rsidR="001A7437" w:rsidRPr="000E4A4C" w:rsidRDefault="001A7437" w:rsidP="00FE0CB9">
            <w:pPr>
              <w:pStyle w:val="TableParagraph"/>
              <w:spacing w:line="268" w:lineRule="exact"/>
              <w:ind w:left="160" w:right="160"/>
              <w:jc w:val="center"/>
              <w:rPr>
                <w:rFonts w:ascii="Univers for KPMG" w:hAnsi="Univers for KPMG" w:cstheme="minorHAnsi"/>
                <w:lang w:val="pt-BR"/>
              </w:rPr>
            </w:pPr>
          </w:p>
        </w:tc>
        <w:tc>
          <w:tcPr>
            <w:tcW w:w="1565" w:type="dxa"/>
          </w:tcPr>
          <w:p w14:paraId="45DF5780" w14:textId="0E3F9916" w:rsidR="001A7437" w:rsidRPr="000E4A4C" w:rsidRDefault="001A7437" w:rsidP="00FE0CB9">
            <w:pPr>
              <w:pStyle w:val="TableParagraph"/>
              <w:spacing w:line="268" w:lineRule="exact"/>
              <w:ind w:left="151" w:right="151"/>
              <w:jc w:val="center"/>
              <w:rPr>
                <w:rFonts w:ascii="Univers for KPMG" w:hAnsi="Univers for KPMG" w:cstheme="minorHAnsi"/>
                <w:lang w:val="pt-BR"/>
              </w:rPr>
            </w:pPr>
          </w:p>
        </w:tc>
        <w:tc>
          <w:tcPr>
            <w:tcW w:w="2498" w:type="dxa"/>
          </w:tcPr>
          <w:p w14:paraId="242CAE6E" w14:textId="411C9984" w:rsidR="001A7437" w:rsidRPr="000E4A4C" w:rsidRDefault="001A7437" w:rsidP="00FE0CB9">
            <w:pPr>
              <w:pStyle w:val="TableParagraph"/>
              <w:spacing w:line="268" w:lineRule="exact"/>
              <w:ind w:left="373" w:right="374"/>
              <w:jc w:val="center"/>
              <w:rPr>
                <w:rFonts w:ascii="Univers for KPMG" w:hAnsi="Univers for KPMG" w:cstheme="minorHAnsi"/>
                <w:lang w:val="pt-BR"/>
              </w:rPr>
            </w:pPr>
          </w:p>
        </w:tc>
        <w:tc>
          <w:tcPr>
            <w:tcW w:w="1413" w:type="dxa"/>
          </w:tcPr>
          <w:p w14:paraId="612C7F23" w14:textId="77777777" w:rsidR="001A7437" w:rsidRPr="000E4A4C" w:rsidRDefault="001A7437" w:rsidP="00FE0CB9">
            <w:pPr>
              <w:jc w:val="center"/>
              <w:rPr>
                <w:rFonts w:ascii="Univers for KPMG" w:hAnsi="Univers for KPMG" w:cstheme="minorHAnsi"/>
                <w:lang w:val="pt-BR"/>
              </w:rPr>
            </w:pPr>
          </w:p>
        </w:tc>
        <w:tc>
          <w:tcPr>
            <w:tcW w:w="3605" w:type="dxa"/>
          </w:tcPr>
          <w:p w14:paraId="03163F01" w14:textId="77777777" w:rsidR="001A7437" w:rsidRPr="000E4A4C" w:rsidRDefault="001A7437" w:rsidP="00FE0CB9">
            <w:pPr>
              <w:pStyle w:val="TableParagraph"/>
              <w:ind w:left="873" w:right="353" w:hanging="500"/>
              <w:jc w:val="center"/>
              <w:rPr>
                <w:rFonts w:ascii="Univers for KPMG" w:hAnsi="Univers for KPMG" w:cstheme="minorHAnsi"/>
                <w:lang w:val="pt-BR"/>
              </w:rPr>
            </w:pPr>
          </w:p>
        </w:tc>
      </w:tr>
      <w:tr w:rsidR="001A7437" w:rsidRPr="000E4A4C" w14:paraId="5B6B39F7" w14:textId="77777777" w:rsidTr="00FE0CB9">
        <w:trPr>
          <w:trHeight w:hRule="exact" w:val="290"/>
        </w:trPr>
        <w:tc>
          <w:tcPr>
            <w:tcW w:w="1251" w:type="dxa"/>
          </w:tcPr>
          <w:p w14:paraId="31DA2C57" w14:textId="77777777" w:rsidR="001A7437" w:rsidRPr="000E4A4C" w:rsidRDefault="001A7437" w:rsidP="00FE0CB9">
            <w:pPr>
              <w:pStyle w:val="TableParagraph"/>
              <w:spacing w:line="268" w:lineRule="exact"/>
              <w:ind w:left="160" w:right="160"/>
              <w:jc w:val="center"/>
              <w:rPr>
                <w:rFonts w:ascii="Univers for KPMG" w:hAnsi="Univers for KPMG" w:cstheme="minorHAnsi"/>
                <w:lang w:val="pt-BR"/>
              </w:rPr>
            </w:pPr>
          </w:p>
        </w:tc>
        <w:tc>
          <w:tcPr>
            <w:tcW w:w="1565" w:type="dxa"/>
          </w:tcPr>
          <w:p w14:paraId="19E3D5B2" w14:textId="77777777" w:rsidR="001A7437" w:rsidRPr="000E4A4C" w:rsidRDefault="001A7437" w:rsidP="00FE0CB9">
            <w:pPr>
              <w:pStyle w:val="TableParagraph"/>
              <w:spacing w:line="268" w:lineRule="exact"/>
              <w:ind w:left="151" w:right="152"/>
              <w:jc w:val="center"/>
              <w:rPr>
                <w:rFonts w:ascii="Univers for KPMG" w:hAnsi="Univers for KPMG" w:cstheme="minorHAnsi"/>
                <w:lang w:val="pt-BR"/>
              </w:rPr>
            </w:pPr>
          </w:p>
        </w:tc>
        <w:tc>
          <w:tcPr>
            <w:tcW w:w="2498" w:type="dxa"/>
          </w:tcPr>
          <w:p w14:paraId="5489DEEC" w14:textId="77777777" w:rsidR="001A7437" w:rsidRPr="000E4A4C" w:rsidRDefault="001A7437" w:rsidP="00FE0CB9">
            <w:pPr>
              <w:pStyle w:val="TableParagraph"/>
              <w:spacing w:line="268" w:lineRule="exact"/>
              <w:ind w:left="373" w:right="374"/>
              <w:jc w:val="center"/>
              <w:rPr>
                <w:rFonts w:ascii="Univers for KPMG" w:hAnsi="Univers for KPMG" w:cstheme="minorHAnsi"/>
                <w:lang w:val="pt-BR"/>
              </w:rPr>
            </w:pPr>
          </w:p>
        </w:tc>
        <w:tc>
          <w:tcPr>
            <w:tcW w:w="1413" w:type="dxa"/>
          </w:tcPr>
          <w:p w14:paraId="4839F058" w14:textId="77777777" w:rsidR="001A7437" w:rsidRPr="000E4A4C" w:rsidRDefault="001A7437" w:rsidP="00FE0CB9">
            <w:pPr>
              <w:jc w:val="center"/>
              <w:rPr>
                <w:rFonts w:ascii="Univers for KPMG" w:hAnsi="Univers for KPMG" w:cstheme="minorHAnsi"/>
                <w:lang w:val="pt-BR"/>
              </w:rPr>
            </w:pPr>
          </w:p>
        </w:tc>
        <w:tc>
          <w:tcPr>
            <w:tcW w:w="3605" w:type="dxa"/>
          </w:tcPr>
          <w:p w14:paraId="71C631A3" w14:textId="77777777" w:rsidR="001A7437" w:rsidRPr="000E4A4C" w:rsidRDefault="001A7437" w:rsidP="00FE0CB9">
            <w:pPr>
              <w:pStyle w:val="TableParagraph"/>
              <w:ind w:left="647" w:right="107" w:hanging="524"/>
              <w:jc w:val="center"/>
              <w:rPr>
                <w:rFonts w:ascii="Univers for KPMG" w:hAnsi="Univers for KPMG" w:cstheme="minorHAnsi"/>
                <w:lang w:val="pt-BR"/>
              </w:rPr>
            </w:pPr>
          </w:p>
        </w:tc>
      </w:tr>
    </w:tbl>
    <w:p w14:paraId="14DE971C" w14:textId="77777777" w:rsidR="00FE0CB9" w:rsidRDefault="00FE0CB9" w:rsidP="00CE4381">
      <w:pPr>
        <w:pStyle w:val="Ttulo1"/>
        <w:ind w:left="0"/>
        <w:rPr>
          <w:rFonts w:ascii="Univers for KPMG" w:hAnsi="Univers for KPMG" w:cstheme="minorHAnsi"/>
          <w:color w:val="00338D"/>
          <w:lang w:val="pt-BR"/>
        </w:rPr>
      </w:pPr>
    </w:p>
    <w:p w14:paraId="5208232D" w14:textId="77777777" w:rsidR="00FE0CB9" w:rsidRDefault="00FE0CB9" w:rsidP="00CE4381">
      <w:pPr>
        <w:pStyle w:val="Ttulo1"/>
        <w:ind w:left="0"/>
        <w:rPr>
          <w:rFonts w:ascii="Univers for KPMG" w:hAnsi="Univers for KPMG" w:cstheme="minorHAnsi"/>
          <w:color w:val="00338D"/>
          <w:lang w:val="pt-BR"/>
        </w:rPr>
      </w:pPr>
    </w:p>
    <w:p w14:paraId="589BF8DC" w14:textId="76BA830F" w:rsidR="003B7E1B" w:rsidRPr="00CE4381" w:rsidRDefault="00CE4381" w:rsidP="0054719C">
      <w:pPr>
        <w:pStyle w:val="Ttulo1"/>
        <w:ind w:left="0"/>
        <w:rPr>
          <w:rFonts w:ascii="Univers for KPMG" w:hAnsi="Univers for KPMG" w:cstheme="minorHAnsi"/>
          <w:color w:val="00338D"/>
          <w:lang w:val="pt-BR"/>
        </w:rPr>
      </w:pPr>
      <w:bookmarkStart w:id="0" w:name="_Toc134390240"/>
      <w:r w:rsidRPr="00CE4381">
        <w:rPr>
          <w:rFonts w:ascii="Univers for KPMG" w:hAnsi="Univers for KPMG" w:cstheme="minorHAnsi"/>
          <w:color w:val="00338D"/>
          <w:lang w:val="pt-BR"/>
        </w:rPr>
        <w:t>Objetivo</w:t>
      </w:r>
      <w:bookmarkEnd w:id="0"/>
    </w:p>
    <w:p w14:paraId="2EDBE7F6" w14:textId="1878F413" w:rsidR="003B7E1B" w:rsidRDefault="003B7E1B" w:rsidP="003B7E1B">
      <w:pPr>
        <w:rPr>
          <w:lang w:val="pt-BR"/>
        </w:rPr>
      </w:pPr>
    </w:p>
    <w:p w14:paraId="71E34B5B" w14:textId="4A964B08" w:rsidR="00287970" w:rsidRDefault="004F77F4" w:rsidP="001821C2">
      <w:pPr>
        <w:jc w:val="both"/>
        <w:rPr>
          <w:rFonts w:ascii="Univers for KPMG" w:hAnsi="Univers for KPMG"/>
          <w:lang w:val="pt-BR"/>
        </w:rPr>
      </w:pPr>
      <w:r>
        <w:rPr>
          <w:rFonts w:ascii="Univers for KPMG" w:hAnsi="Univers for KPMG"/>
          <w:lang w:val="pt-BR"/>
        </w:rPr>
        <w:t xml:space="preserve">Esta documentação </w:t>
      </w:r>
      <w:r w:rsidR="00B12A8E">
        <w:rPr>
          <w:rFonts w:ascii="Univers for KPMG" w:hAnsi="Univers for KPMG"/>
          <w:lang w:val="pt-BR"/>
        </w:rPr>
        <w:t xml:space="preserve">tem como objetivo detalhar </w:t>
      </w:r>
      <w:r>
        <w:rPr>
          <w:rFonts w:ascii="Univers for KPMG" w:hAnsi="Univers for KPMG"/>
          <w:lang w:val="pt-BR"/>
        </w:rPr>
        <w:t>o fluxo de atividades d</w:t>
      </w:r>
      <w:r w:rsidR="00B12A8E">
        <w:rPr>
          <w:rFonts w:ascii="Univers for KPMG" w:hAnsi="Univers for KPMG"/>
          <w:lang w:val="pt-BR"/>
        </w:rPr>
        <w:t xml:space="preserve">o processo </w:t>
      </w:r>
      <w:r w:rsidR="008B50A0">
        <w:rPr>
          <w:rFonts w:ascii="Univers for KPMG" w:hAnsi="Univers for KPMG"/>
          <w:lang w:val="pt-BR"/>
        </w:rPr>
        <w:t>de baixa de pagamento</w:t>
      </w:r>
      <w:r w:rsidR="005D0DEB">
        <w:rPr>
          <w:rFonts w:ascii="Univers for KPMG" w:hAnsi="Univers for KPMG"/>
          <w:lang w:val="pt-BR"/>
        </w:rPr>
        <w:t xml:space="preserve"> via</w:t>
      </w:r>
      <w:r w:rsidR="008B50A0">
        <w:rPr>
          <w:rFonts w:ascii="Univers for KPMG" w:hAnsi="Univers for KPMG"/>
          <w:lang w:val="pt-BR"/>
        </w:rPr>
        <w:t xml:space="preserve"> depósitos.</w:t>
      </w:r>
    </w:p>
    <w:p w14:paraId="2742C0CE" w14:textId="77777777" w:rsidR="004248F0" w:rsidRDefault="004248F0" w:rsidP="003B7E1B">
      <w:pPr>
        <w:rPr>
          <w:rFonts w:ascii="Univers for KPMG" w:hAnsi="Univers for KPMG"/>
          <w:lang w:val="pt-BR"/>
        </w:rPr>
      </w:pPr>
    </w:p>
    <w:p w14:paraId="1394DB14" w14:textId="23CB9C52" w:rsidR="00287970" w:rsidRPr="00CE4381" w:rsidRDefault="00287970" w:rsidP="0054719C">
      <w:pPr>
        <w:pStyle w:val="Ttulo1"/>
        <w:ind w:left="0"/>
        <w:rPr>
          <w:rFonts w:ascii="Univers for KPMG" w:hAnsi="Univers for KPMG" w:cstheme="minorHAnsi"/>
          <w:color w:val="00338D"/>
          <w:lang w:val="pt-BR"/>
        </w:rPr>
      </w:pPr>
      <w:bookmarkStart w:id="1" w:name="_Toc134390241"/>
      <w:r w:rsidRPr="00CE4381">
        <w:rPr>
          <w:rFonts w:ascii="Univers for KPMG" w:hAnsi="Univers for KPMG" w:cstheme="minorHAnsi"/>
          <w:color w:val="00338D"/>
          <w:lang w:val="pt-BR"/>
        </w:rPr>
        <w:t>Contatos chaves</w:t>
      </w:r>
      <w:bookmarkEnd w:id="1"/>
    </w:p>
    <w:p w14:paraId="56F88E53" w14:textId="56B17924" w:rsidR="00287970" w:rsidRDefault="00287970" w:rsidP="003B7E1B">
      <w:pPr>
        <w:rPr>
          <w:lang w:val="pt-BR"/>
        </w:rPr>
      </w:pPr>
    </w:p>
    <w:tbl>
      <w:tblPr>
        <w:tblStyle w:val="Tabelacomgrade"/>
        <w:tblW w:w="10201" w:type="dxa"/>
        <w:tblLook w:val="04A0" w:firstRow="1" w:lastRow="0" w:firstColumn="1" w:lastColumn="0" w:noHBand="0" w:noVBand="1"/>
      </w:tblPr>
      <w:tblGrid>
        <w:gridCol w:w="1848"/>
        <w:gridCol w:w="1919"/>
        <w:gridCol w:w="4156"/>
        <w:gridCol w:w="2278"/>
      </w:tblGrid>
      <w:tr w:rsidR="00287970" w14:paraId="4EB49AA1" w14:textId="77777777" w:rsidTr="00D043BB">
        <w:tc>
          <w:tcPr>
            <w:tcW w:w="1848" w:type="dxa"/>
            <w:shd w:val="clear" w:color="auto" w:fill="4F81BD" w:themeFill="accent1"/>
          </w:tcPr>
          <w:p w14:paraId="27B840FF" w14:textId="46A01626" w:rsidR="00287970" w:rsidRPr="00287970" w:rsidRDefault="00287970">
            <w:pPr>
              <w:pStyle w:val="Corpodetexto"/>
              <w:spacing w:before="9"/>
              <w:rPr>
                <w:rFonts w:ascii="Univers for KPMG" w:hAnsi="Univers for KPMG" w:cstheme="minorHAnsi"/>
                <w:color w:val="FFFFFF" w:themeColor="background1"/>
                <w:lang w:val="pt-BR"/>
              </w:rPr>
            </w:pPr>
            <w:r w:rsidRPr="00287970">
              <w:rPr>
                <w:rFonts w:ascii="Univers for KPMG" w:hAnsi="Univers for KPMG" w:cstheme="minorHAnsi"/>
                <w:color w:val="FFFFFF" w:themeColor="background1"/>
                <w:lang w:val="pt-BR"/>
              </w:rPr>
              <w:t>Cargo</w:t>
            </w:r>
          </w:p>
        </w:tc>
        <w:tc>
          <w:tcPr>
            <w:tcW w:w="1919" w:type="dxa"/>
            <w:shd w:val="clear" w:color="auto" w:fill="4F81BD" w:themeFill="accent1"/>
          </w:tcPr>
          <w:p w14:paraId="62A22BC2" w14:textId="67E640AC" w:rsidR="00287970" w:rsidRPr="00287970" w:rsidRDefault="00287970">
            <w:pPr>
              <w:pStyle w:val="Corpodetexto"/>
              <w:spacing w:before="9"/>
              <w:rPr>
                <w:rFonts w:ascii="Univers for KPMG" w:hAnsi="Univers for KPMG" w:cstheme="minorHAnsi"/>
                <w:color w:val="FFFFFF" w:themeColor="background1"/>
                <w:lang w:val="pt-BR"/>
              </w:rPr>
            </w:pPr>
            <w:r w:rsidRPr="00287970">
              <w:rPr>
                <w:rFonts w:ascii="Univers for KPMG" w:hAnsi="Univers for KPMG" w:cstheme="minorHAnsi"/>
                <w:color w:val="FFFFFF" w:themeColor="background1"/>
                <w:lang w:val="pt-BR"/>
              </w:rPr>
              <w:t>Nome</w:t>
            </w:r>
          </w:p>
        </w:tc>
        <w:tc>
          <w:tcPr>
            <w:tcW w:w="4156" w:type="dxa"/>
            <w:shd w:val="clear" w:color="auto" w:fill="4F81BD" w:themeFill="accent1"/>
          </w:tcPr>
          <w:p w14:paraId="0275A95E" w14:textId="4DD283CC" w:rsidR="00287970" w:rsidRPr="00287970" w:rsidRDefault="00287970">
            <w:pPr>
              <w:pStyle w:val="Corpodetexto"/>
              <w:spacing w:before="9"/>
              <w:rPr>
                <w:rFonts w:ascii="Univers for KPMG" w:hAnsi="Univers for KPMG" w:cstheme="minorHAnsi"/>
                <w:color w:val="FFFFFF" w:themeColor="background1"/>
                <w:lang w:val="pt-BR"/>
              </w:rPr>
            </w:pPr>
            <w:r w:rsidRPr="00287970">
              <w:rPr>
                <w:rFonts w:ascii="Univers for KPMG" w:hAnsi="Univers for KPMG" w:cstheme="minorHAnsi"/>
                <w:color w:val="FFFFFF" w:themeColor="background1"/>
                <w:lang w:val="pt-BR"/>
              </w:rPr>
              <w:t>Contato</w:t>
            </w:r>
          </w:p>
        </w:tc>
        <w:tc>
          <w:tcPr>
            <w:tcW w:w="2278" w:type="dxa"/>
            <w:shd w:val="clear" w:color="auto" w:fill="4F81BD" w:themeFill="accent1"/>
          </w:tcPr>
          <w:p w14:paraId="76EF203C" w14:textId="4EF337C7" w:rsidR="00287970" w:rsidRPr="00287970" w:rsidRDefault="00287970">
            <w:pPr>
              <w:pStyle w:val="Corpodetexto"/>
              <w:spacing w:before="9"/>
              <w:rPr>
                <w:rFonts w:ascii="Univers for KPMG" w:hAnsi="Univers for KPMG" w:cstheme="minorHAnsi"/>
                <w:color w:val="FFFFFF" w:themeColor="background1"/>
                <w:lang w:val="pt-BR"/>
              </w:rPr>
            </w:pPr>
            <w:r w:rsidRPr="00287970">
              <w:rPr>
                <w:rFonts w:ascii="Univers for KPMG" w:hAnsi="Univers for KPMG" w:cstheme="minorHAnsi"/>
                <w:color w:val="FFFFFF" w:themeColor="background1"/>
                <w:lang w:val="pt-BR"/>
              </w:rPr>
              <w:t>Notas</w:t>
            </w:r>
          </w:p>
        </w:tc>
      </w:tr>
      <w:tr w:rsidR="00287970" w:rsidRPr="000241D1" w14:paraId="03E121D3" w14:textId="77777777" w:rsidTr="00D043BB">
        <w:tc>
          <w:tcPr>
            <w:tcW w:w="1848" w:type="dxa"/>
          </w:tcPr>
          <w:p w14:paraId="019CF493" w14:textId="1094191B" w:rsidR="00287970" w:rsidRDefault="000241D1" w:rsidP="00F83FC4">
            <w:pPr>
              <w:pStyle w:val="Corpodetexto"/>
              <w:spacing w:before="9"/>
              <w:rPr>
                <w:rFonts w:ascii="Univers for KPMG" w:hAnsi="Univers for KPMG" w:cstheme="minorHAnsi"/>
                <w:lang w:val="pt-BR"/>
              </w:rPr>
            </w:pPr>
            <w:r>
              <w:rPr>
                <w:rFonts w:ascii="Univers for KPMG" w:hAnsi="Univers for KPMG" w:cstheme="minorHAnsi"/>
                <w:lang w:val="pt-BR"/>
              </w:rPr>
              <w:t>Gestor de Negócio</w:t>
            </w:r>
          </w:p>
        </w:tc>
        <w:tc>
          <w:tcPr>
            <w:tcW w:w="1919" w:type="dxa"/>
          </w:tcPr>
          <w:p w14:paraId="7D5F55F5" w14:textId="3DB01530" w:rsidR="00287970" w:rsidRDefault="000241D1" w:rsidP="00F83FC4">
            <w:pPr>
              <w:pStyle w:val="Corpodetexto"/>
              <w:spacing w:before="9"/>
              <w:rPr>
                <w:rFonts w:ascii="Univers for KPMG" w:hAnsi="Univers for KPMG" w:cstheme="minorHAnsi"/>
                <w:lang w:val="pt-BR"/>
              </w:rPr>
            </w:pPr>
            <w:r>
              <w:rPr>
                <w:rFonts w:ascii="Univers for KPMG" w:hAnsi="Univers for KPMG" w:cstheme="minorHAnsi"/>
                <w:lang w:val="pt-BR"/>
              </w:rPr>
              <w:t>David Claro</w:t>
            </w:r>
          </w:p>
        </w:tc>
        <w:tc>
          <w:tcPr>
            <w:tcW w:w="4156" w:type="dxa"/>
          </w:tcPr>
          <w:p w14:paraId="4D719ECD" w14:textId="64966FF4" w:rsidR="00287970" w:rsidRDefault="000241D1" w:rsidP="00F83FC4">
            <w:pPr>
              <w:pStyle w:val="Corpodetexto"/>
              <w:spacing w:before="9"/>
              <w:rPr>
                <w:rFonts w:ascii="Univers for KPMG" w:hAnsi="Univers for KPMG" w:cstheme="minorHAnsi"/>
                <w:lang w:val="pt-BR"/>
              </w:rPr>
            </w:pPr>
            <w:hyperlink r:id="rId12" w:history="1">
              <w:r w:rsidRPr="00070115">
                <w:rPr>
                  <w:rStyle w:val="Hyperlink"/>
                  <w:rFonts w:ascii="Univers for KPMG" w:hAnsi="Univers for KPMG" w:cstheme="minorHAnsi"/>
                  <w:lang w:val="pt-BR"/>
                </w:rPr>
                <w:t>Profdavid.claro@fiap.com.br</w:t>
              </w:r>
            </w:hyperlink>
          </w:p>
        </w:tc>
        <w:tc>
          <w:tcPr>
            <w:tcW w:w="2278" w:type="dxa"/>
          </w:tcPr>
          <w:p w14:paraId="1AE5FB29" w14:textId="4D643EDF" w:rsidR="00287970" w:rsidRDefault="00287970" w:rsidP="00F83FC4">
            <w:pPr>
              <w:pStyle w:val="Corpodetexto"/>
              <w:spacing w:before="9"/>
              <w:rPr>
                <w:rFonts w:ascii="Univers for KPMG" w:hAnsi="Univers for KPMG" w:cstheme="minorHAnsi"/>
                <w:lang w:val="pt-BR"/>
              </w:rPr>
            </w:pPr>
          </w:p>
        </w:tc>
      </w:tr>
      <w:tr w:rsidR="00287970" w:rsidRPr="00390BD0" w14:paraId="044ECE2B" w14:textId="77777777" w:rsidTr="00D043BB">
        <w:tc>
          <w:tcPr>
            <w:tcW w:w="1848" w:type="dxa"/>
          </w:tcPr>
          <w:p w14:paraId="73D0B5A6" w14:textId="553DF3D3" w:rsidR="00287970" w:rsidRDefault="00287970" w:rsidP="00F83FC4">
            <w:pPr>
              <w:pStyle w:val="Corpodetexto"/>
              <w:spacing w:before="9"/>
              <w:rPr>
                <w:rFonts w:ascii="Univers for KPMG" w:hAnsi="Univers for KPMG" w:cstheme="minorHAnsi"/>
                <w:lang w:val="pt-BR"/>
              </w:rPr>
            </w:pPr>
          </w:p>
        </w:tc>
        <w:tc>
          <w:tcPr>
            <w:tcW w:w="1919" w:type="dxa"/>
          </w:tcPr>
          <w:p w14:paraId="28D59273" w14:textId="34F5D01F" w:rsidR="00287970" w:rsidRDefault="00287970" w:rsidP="00F83FC4">
            <w:pPr>
              <w:pStyle w:val="Corpodetexto"/>
              <w:spacing w:before="9"/>
              <w:rPr>
                <w:rFonts w:ascii="Univers for KPMG" w:hAnsi="Univers for KPMG" w:cstheme="minorHAnsi"/>
                <w:lang w:val="pt-BR"/>
              </w:rPr>
            </w:pPr>
          </w:p>
        </w:tc>
        <w:tc>
          <w:tcPr>
            <w:tcW w:w="4156" w:type="dxa"/>
          </w:tcPr>
          <w:p w14:paraId="2460040B" w14:textId="2F10DCDD" w:rsidR="00287970" w:rsidRDefault="00287970" w:rsidP="00F83FC4">
            <w:pPr>
              <w:pStyle w:val="Corpodetexto"/>
              <w:spacing w:before="9"/>
              <w:rPr>
                <w:rFonts w:ascii="Univers for KPMG" w:hAnsi="Univers for KPMG" w:cstheme="minorHAnsi"/>
                <w:lang w:val="pt-BR"/>
              </w:rPr>
            </w:pPr>
          </w:p>
        </w:tc>
        <w:tc>
          <w:tcPr>
            <w:tcW w:w="2278" w:type="dxa"/>
          </w:tcPr>
          <w:p w14:paraId="1287F1AA" w14:textId="560D4522" w:rsidR="00287970" w:rsidRDefault="00287970" w:rsidP="00F83FC4">
            <w:pPr>
              <w:pStyle w:val="Corpodetexto"/>
              <w:spacing w:before="9"/>
              <w:rPr>
                <w:rFonts w:ascii="Univers for KPMG" w:hAnsi="Univers for KPMG" w:cstheme="minorHAnsi"/>
                <w:lang w:val="pt-BR"/>
              </w:rPr>
            </w:pPr>
          </w:p>
        </w:tc>
      </w:tr>
      <w:tr w:rsidR="00287970" w:rsidRPr="00390BD0" w14:paraId="360BF3AA" w14:textId="77777777" w:rsidTr="00D043BB">
        <w:tc>
          <w:tcPr>
            <w:tcW w:w="1848" w:type="dxa"/>
          </w:tcPr>
          <w:p w14:paraId="5E47FF11" w14:textId="761BCD4C" w:rsidR="00287970" w:rsidRDefault="00287970" w:rsidP="00F83FC4">
            <w:pPr>
              <w:pStyle w:val="Corpodetexto"/>
              <w:spacing w:before="9"/>
              <w:rPr>
                <w:rFonts w:ascii="Univers for KPMG" w:hAnsi="Univers for KPMG" w:cstheme="minorHAnsi"/>
                <w:lang w:val="pt-BR"/>
              </w:rPr>
            </w:pPr>
          </w:p>
        </w:tc>
        <w:tc>
          <w:tcPr>
            <w:tcW w:w="1919" w:type="dxa"/>
          </w:tcPr>
          <w:p w14:paraId="0B1118E7" w14:textId="0EFC0A17" w:rsidR="00287970" w:rsidRDefault="00287970" w:rsidP="00F83FC4">
            <w:pPr>
              <w:pStyle w:val="Corpodetexto"/>
              <w:spacing w:before="9"/>
              <w:rPr>
                <w:rFonts w:ascii="Univers for KPMG" w:hAnsi="Univers for KPMG" w:cstheme="minorHAnsi"/>
                <w:lang w:val="pt-BR"/>
              </w:rPr>
            </w:pPr>
          </w:p>
        </w:tc>
        <w:tc>
          <w:tcPr>
            <w:tcW w:w="4156" w:type="dxa"/>
          </w:tcPr>
          <w:p w14:paraId="29F514B6" w14:textId="44BFD931" w:rsidR="00287970" w:rsidRDefault="00287970" w:rsidP="00F83FC4">
            <w:pPr>
              <w:pStyle w:val="Corpodetexto"/>
              <w:spacing w:before="9"/>
              <w:rPr>
                <w:rFonts w:ascii="Univers for KPMG" w:hAnsi="Univers for KPMG" w:cstheme="minorHAnsi"/>
                <w:lang w:val="pt-BR"/>
              </w:rPr>
            </w:pPr>
          </w:p>
        </w:tc>
        <w:tc>
          <w:tcPr>
            <w:tcW w:w="2278" w:type="dxa"/>
          </w:tcPr>
          <w:p w14:paraId="3A2845D6" w14:textId="3E1F91D3" w:rsidR="00287970" w:rsidRDefault="00287970" w:rsidP="00F83FC4">
            <w:pPr>
              <w:pStyle w:val="Corpodetexto"/>
              <w:spacing w:before="9"/>
              <w:rPr>
                <w:rFonts w:ascii="Univers for KPMG" w:hAnsi="Univers for KPMG" w:cstheme="minorHAnsi"/>
                <w:lang w:val="pt-BR"/>
              </w:rPr>
            </w:pPr>
          </w:p>
        </w:tc>
      </w:tr>
    </w:tbl>
    <w:p w14:paraId="026CBC11" w14:textId="77777777" w:rsidR="00287970" w:rsidRPr="003B7E1B" w:rsidRDefault="00287970">
      <w:pPr>
        <w:pStyle w:val="Corpodetexto"/>
        <w:spacing w:before="9"/>
        <w:rPr>
          <w:rFonts w:ascii="Univers for KPMG" w:hAnsi="Univers for KPMG" w:cstheme="minorHAnsi"/>
          <w:lang w:val="pt-BR"/>
        </w:rPr>
      </w:pPr>
    </w:p>
    <w:p w14:paraId="520B7BD2" w14:textId="77777777" w:rsidR="004248F0" w:rsidRDefault="004248F0">
      <w:pPr>
        <w:pStyle w:val="Corpodetexto"/>
        <w:spacing w:before="9"/>
        <w:rPr>
          <w:rFonts w:ascii="Univers for KPMG" w:hAnsi="Univers for KPMG" w:cstheme="minorHAnsi"/>
          <w:sz w:val="19"/>
          <w:lang w:val="pt-BR"/>
        </w:rPr>
      </w:pPr>
    </w:p>
    <w:p w14:paraId="403323D8" w14:textId="15B57B13" w:rsidR="00F83FC4" w:rsidRPr="00B346C9" w:rsidRDefault="00F83FC4" w:rsidP="0054719C">
      <w:pPr>
        <w:pStyle w:val="Ttulo1"/>
        <w:ind w:left="0"/>
        <w:rPr>
          <w:rFonts w:ascii="Univers for KPMG" w:hAnsi="Univers for KPMG" w:cstheme="minorHAnsi"/>
          <w:color w:val="00338D"/>
          <w:lang w:val="pt-BR"/>
        </w:rPr>
      </w:pPr>
      <w:bookmarkStart w:id="2" w:name="_Toc134390242"/>
      <w:r w:rsidRPr="00B346C9">
        <w:rPr>
          <w:rFonts w:ascii="Univers for KPMG" w:hAnsi="Univers for KPMG" w:cstheme="minorHAnsi"/>
          <w:color w:val="00338D"/>
          <w:lang w:val="pt-BR"/>
        </w:rPr>
        <w:t>Informações do processo</w:t>
      </w:r>
      <w:bookmarkEnd w:id="2"/>
    </w:p>
    <w:p w14:paraId="0AE1A05E" w14:textId="77777777" w:rsidR="00705602" w:rsidRPr="000E4A4C" w:rsidRDefault="00705602">
      <w:pPr>
        <w:pStyle w:val="Corpodetexto"/>
        <w:spacing w:before="9"/>
        <w:rPr>
          <w:rFonts w:ascii="Univers for KPMG" w:hAnsi="Univers for KPMG" w:cstheme="minorHAnsi"/>
          <w:sz w:val="19"/>
          <w:lang w:val="pt-BR"/>
        </w:rPr>
      </w:pPr>
    </w:p>
    <w:tbl>
      <w:tblPr>
        <w:tblW w:w="0" w:type="auto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800"/>
        <w:gridCol w:w="4556"/>
      </w:tblGrid>
      <w:tr w:rsidR="00CD4F2B" w:rsidRPr="000E4A4C" w14:paraId="6D0D8482" w14:textId="77777777" w:rsidTr="008A79FB">
        <w:trPr>
          <w:trHeight w:hRule="exact" w:val="283"/>
        </w:trPr>
        <w:tc>
          <w:tcPr>
            <w:tcW w:w="93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</w:tcPr>
          <w:p w14:paraId="0CD1F0BF" w14:textId="724BFC77" w:rsidR="00CD4F2B" w:rsidRPr="000E4A4C" w:rsidRDefault="00CD4F2B" w:rsidP="00A86639">
            <w:pPr>
              <w:pStyle w:val="TableParagraph"/>
              <w:spacing w:before="8"/>
              <w:ind w:left="107"/>
              <w:rPr>
                <w:rFonts w:ascii="Univers for KPMG" w:hAnsi="Univers for KPMG" w:cstheme="minorHAnsi"/>
                <w:color w:val="FF0000"/>
                <w:lang w:val="pt-BR"/>
              </w:rPr>
            </w:pPr>
          </w:p>
        </w:tc>
      </w:tr>
      <w:tr w:rsidR="00CD4F2B" w:rsidRPr="00B872D2" w14:paraId="06635662" w14:textId="77777777" w:rsidTr="004F0FCD">
        <w:trPr>
          <w:trHeight w:val="315"/>
        </w:trPr>
        <w:tc>
          <w:tcPr>
            <w:tcW w:w="4800" w:type="dxa"/>
            <w:tcBorders>
              <w:top w:val="single" w:sz="4" w:space="0" w:color="auto"/>
            </w:tcBorders>
          </w:tcPr>
          <w:p w14:paraId="3AA1671D" w14:textId="77777777" w:rsidR="00CD4F2B" w:rsidRPr="000E4A4C" w:rsidRDefault="00364500">
            <w:pPr>
              <w:pStyle w:val="TableParagraph"/>
              <w:spacing w:line="268" w:lineRule="exact"/>
              <w:rPr>
                <w:rFonts w:ascii="Univers for KPMG" w:hAnsi="Univers for KPMG" w:cstheme="minorHAnsi"/>
                <w:lang w:val="pt-BR"/>
              </w:rPr>
            </w:pPr>
            <w:r w:rsidRPr="000E4A4C">
              <w:rPr>
                <w:rFonts w:ascii="Univers for KPMG" w:hAnsi="Univers for KPMG" w:cstheme="minorHAnsi"/>
                <w:lang w:val="pt-BR"/>
              </w:rPr>
              <w:t>Nome do processo:</w:t>
            </w:r>
          </w:p>
        </w:tc>
        <w:tc>
          <w:tcPr>
            <w:tcW w:w="4556" w:type="dxa"/>
            <w:tcBorders>
              <w:top w:val="single" w:sz="4" w:space="0" w:color="auto"/>
            </w:tcBorders>
          </w:tcPr>
          <w:p w14:paraId="5CFD8EFD" w14:textId="5BF0A5A1" w:rsidR="00CD4F2B" w:rsidRPr="001147EE" w:rsidRDefault="000241D1" w:rsidP="00FE1A7B">
            <w:pPr>
              <w:pStyle w:val="TableParagraph"/>
              <w:spacing w:before="3"/>
              <w:ind w:left="0"/>
              <w:rPr>
                <w:rFonts w:ascii="Univers for KPMG" w:hAnsi="Univers for KPMG" w:cstheme="minorHAnsi"/>
                <w:lang w:val="pt-BR"/>
              </w:rPr>
            </w:pPr>
            <w:r w:rsidRPr="000241D1">
              <w:rPr>
                <w:rFonts w:ascii="Univers for KPMG" w:hAnsi="Univers for KPMG" w:cstheme="minorHAnsi"/>
                <w:lang w:val="pt-BR"/>
              </w:rPr>
              <w:t>Atualização de dados via WEB Amazon</w:t>
            </w:r>
            <w:r w:rsidR="008251E6">
              <w:rPr>
                <w:rFonts w:ascii="Univers for KPMG" w:hAnsi="Univers for KPMG" w:cstheme="minorHAnsi"/>
                <w:lang w:val="pt-BR"/>
              </w:rPr>
              <w:t>.com</w:t>
            </w:r>
          </w:p>
        </w:tc>
      </w:tr>
      <w:tr w:rsidR="00CD4F2B" w:rsidRPr="000E4A4C" w14:paraId="7911E339" w14:textId="77777777" w:rsidTr="004F0FCD">
        <w:trPr>
          <w:trHeight w:val="315"/>
        </w:trPr>
        <w:tc>
          <w:tcPr>
            <w:tcW w:w="4800" w:type="dxa"/>
          </w:tcPr>
          <w:p w14:paraId="2BF5923E" w14:textId="77777777" w:rsidR="00CD4F2B" w:rsidRPr="000E4A4C" w:rsidRDefault="00364500">
            <w:pPr>
              <w:pStyle w:val="TableParagraph"/>
              <w:spacing w:line="268" w:lineRule="exact"/>
              <w:rPr>
                <w:rFonts w:ascii="Univers for KPMG" w:hAnsi="Univers for KPMG" w:cstheme="minorHAnsi"/>
                <w:lang w:val="pt-BR"/>
              </w:rPr>
            </w:pPr>
            <w:r w:rsidRPr="000E4A4C">
              <w:rPr>
                <w:rFonts w:ascii="Univers for KPMG" w:hAnsi="Univers for KPMG" w:cstheme="minorHAnsi"/>
                <w:lang w:val="pt-BR"/>
              </w:rPr>
              <w:t>Empresa:</w:t>
            </w:r>
          </w:p>
        </w:tc>
        <w:tc>
          <w:tcPr>
            <w:tcW w:w="4556" w:type="dxa"/>
          </w:tcPr>
          <w:p w14:paraId="06F8278C" w14:textId="2C560A1E" w:rsidR="00CD4F2B" w:rsidRPr="000E4A4C" w:rsidRDefault="00FE1A7B" w:rsidP="00FE1A7B">
            <w:pPr>
              <w:pStyle w:val="TableParagraph"/>
              <w:spacing w:line="268" w:lineRule="exact"/>
              <w:ind w:left="0"/>
              <w:rPr>
                <w:rFonts w:ascii="Univers for KPMG" w:hAnsi="Univers for KPMG" w:cstheme="minorHAnsi"/>
                <w:lang w:val="pt-BR"/>
              </w:rPr>
            </w:pPr>
            <w:r>
              <w:rPr>
                <w:rFonts w:ascii="Univers for KPMG" w:hAnsi="Univers for KPMG" w:cstheme="minorHAnsi"/>
                <w:lang w:val="pt-BR"/>
              </w:rPr>
              <w:t xml:space="preserve"> </w:t>
            </w:r>
            <w:r w:rsidR="000241D1">
              <w:rPr>
                <w:rFonts w:ascii="Univers for KPMG" w:hAnsi="Univers for KPMG" w:cstheme="minorHAnsi"/>
                <w:lang w:val="pt-BR"/>
              </w:rPr>
              <w:t>WWW</w:t>
            </w:r>
          </w:p>
        </w:tc>
      </w:tr>
      <w:tr w:rsidR="00CD4F2B" w:rsidRPr="000E4A4C" w14:paraId="0292C4CA" w14:textId="77777777" w:rsidTr="004F0FCD">
        <w:trPr>
          <w:trHeight w:val="315"/>
        </w:trPr>
        <w:tc>
          <w:tcPr>
            <w:tcW w:w="4800" w:type="dxa"/>
          </w:tcPr>
          <w:p w14:paraId="3E46F8D8" w14:textId="77777777" w:rsidR="00CD4F2B" w:rsidRPr="000E4A4C" w:rsidRDefault="00364500">
            <w:pPr>
              <w:pStyle w:val="TableParagraph"/>
              <w:spacing w:line="268" w:lineRule="exact"/>
              <w:rPr>
                <w:rFonts w:ascii="Univers for KPMG" w:hAnsi="Univers for KPMG" w:cstheme="minorHAnsi"/>
                <w:lang w:val="pt-BR"/>
              </w:rPr>
            </w:pPr>
            <w:r w:rsidRPr="000E4A4C">
              <w:rPr>
                <w:rFonts w:ascii="Univers for KPMG" w:hAnsi="Univers for KPMG" w:cstheme="minorHAnsi"/>
                <w:lang w:val="pt-BR"/>
              </w:rPr>
              <w:t>Área/Departamento:</w:t>
            </w:r>
          </w:p>
        </w:tc>
        <w:tc>
          <w:tcPr>
            <w:tcW w:w="4556" w:type="dxa"/>
          </w:tcPr>
          <w:p w14:paraId="43C5491D" w14:textId="2D6B98DC" w:rsidR="00CD4F2B" w:rsidRPr="000E4A4C" w:rsidRDefault="00065343" w:rsidP="00FE1A7B">
            <w:pPr>
              <w:pStyle w:val="TableParagraph"/>
              <w:spacing w:line="268" w:lineRule="exact"/>
              <w:ind w:left="0"/>
              <w:rPr>
                <w:rFonts w:ascii="Univers for KPMG" w:hAnsi="Univers for KPMG" w:cstheme="minorHAnsi"/>
                <w:lang w:val="pt-BR"/>
              </w:rPr>
            </w:pPr>
            <w:proofErr w:type="spellStart"/>
            <w:r>
              <w:rPr>
                <w:rFonts w:ascii="Univers for KPMG" w:hAnsi="Univers for KPMG" w:cstheme="minorHAnsi"/>
                <w:lang w:val="pt-BR"/>
              </w:rPr>
              <w:t>Facilities</w:t>
            </w:r>
            <w:proofErr w:type="spellEnd"/>
          </w:p>
        </w:tc>
      </w:tr>
      <w:tr w:rsidR="00CD4F2B" w:rsidRPr="00710DB2" w14:paraId="74C9FBC5" w14:textId="77777777" w:rsidTr="004F0FCD">
        <w:trPr>
          <w:trHeight w:val="315"/>
        </w:trPr>
        <w:tc>
          <w:tcPr>
            <w:tcW w:w="4800" w:type="dxa"/>
          </w:tcPr>
          <w:p w14:paraId="53943866" w14:textId="77777777" w:rsidR="00CD4F2B" w:rsidRPr="000E4A4C" w:rsidRDefault="00364500">
            <w:pPr>
              <w:pStyle w:val="TableParagraph"/>
              <w:spacing w:line="268" w:lineRule="exact"/>
              <w:rPr>
                <w:rFonts w:ascii="Univers for KPMG" w:hAnsi="Univers for KPMG" w:cstheme="minorHAnsi"/>
                <w:lang w:val="pt-BR"/>
              </w:rPr>
            </w:pPr>
            <w:r w:rsidRPr="000E4A4C">
              <w:rPr>
                <w:rFonts w:ascii="Univers for KPMG" w:hAnsi="Univers for KPMG" w:cstheme="minorHAnsi"/>
                <w:lang w:val="pt-BR"/>
              </w:rPr>
              <w:t>Principal(ais) executor(es):</w:t>
            </w:r>
          </w:p>
        </w:tc>
        <w:tc>
          <w:tcPr>
            <w:tcW w:w="4556" w:type="dxa"/>
          </w:tcPr>
          <w:p w14:paraId="784471AD" w14:textId="54B87EFD" w:rsidR="00CD4F2B" w:rsidRPr="000E4A4C" w:rsidRDefault="00065343" w:rsidP="00FE1A7B">
            <w:pPr>
              <w:pStyle w:val="TableParagraph"/>
              <w:spacing w:line="268" w:lineRule="exact"/>
              <w:ind w:left="0"/>
              <w:rPr>
                <w:rFonts w:ascii="Univers for KPMG" w:hAnsi="Univers for KPMG" w:cstheme="minorHAnsi"/>
                <w:lang w:val="pt-BR"/>
              </w:rPr>
            </w:pPr>
            <w:r>
              <w:rPr>
                <w:rFonts w:ascii="Univers for KPMG" w:hAnsi="Univers for KPMG" w:cstheme="minorHAnsi"/>
                <w:lang w:val="pt-BR"/>
              </w:rPr>
              <w:t>David</w:t>
            </w:r>
          </w:p>
        </w:tc>
      </w:tr>
      <w:tr w:rsidR="00057C42" w:rsidRPr="00B872D2" w14:paraId="74D7ABC8" w14:textId="77777777" w:rsidTr="004F0FCD">
        <w:trPr>
          <w:trHeight w:val="315"/>
        </w:trPr>
        <w:tc>
          <w:tcPr>
            <w:tcW w:w="4800" w:type="dxa"/>
          </w:tcPr>
          <w:p w14:paraId="002349F6" w14:textId="5DE2FF82" w:rsidR="00057C42" w:rsidRPr="000E4A4C" w:rsidRDefault="00057C42">
            <w:pPr>
              <w:pStyle w:val="TableParagraph"/>
              <w:spacing w:line="268" w:lineRule="exact"/>
              <w:rPr>
                <w:rFonts w:ascii="Univers for KPMG" w:hAnsi="Univers for KPMG" w:cstheme="minorHAnsi"/>
                <w:lang w:val="pt-BR"/>
              </w:rPr>
            </w:pPr>
            <w:r>
              <w:rPr>
                <w:rFonts w:ascii="Univers for KPMG" w:hAnsi="Univers for KPMG" w:cstheme="minorHAnsi"/>
                <w:lang w:val="pt-BR"/>
              </w:rPr>
              <w:t>Nome do</w:t>
            </w:r>
            <w:r w:rsidR="00E340DF">
              <w:rPr>
                <w:rFonts w:ascii="Univers for KPMG" w:hAnsi="Univers for KPMG" w:cstheme="minorHAnsi"/>
                <w:lang w:val="pt-BR"/>
              </w:rPr>
              <w:t xml:space="preserve"> workflow:</w:t>
            </w:r>
          </w:p>
        </w:tc>
        <w:tc>
          <w:tcPr>
            <w:tcW w:w="4556" w:type="dxa"/>
          </w:tcPr>
          <w:p w14:paraId="64D90668" w14:textId="49D916C9" w:rsidR="00057C42" w:rsidRDefault="00065343" w:rsidP="00E96198">
            <w:pPr>
              <w:pStyle w:val="TableParagraph"/>
              <w:spacing w:line="268" w:lineRule="exact"/>
              <w:ind w:left="0"/>
              <w:rPr>
                <w:rFonts w:ascii="Univers for KPMG" w:hAnsi="Univers for KPMG" w:cstheme="minorHAnsi"/>
                <w:lang w:val="pt-BR"/>
              </w:rPr>
            </w:pPr>
            <w:r>
              <w:rPr>
                <w:rFonts w:ascii="Univers for KPMG" w:hAnsi="Univers for KPMG" w:cstheme="minorHAnsi"/>
                <w:lang w:val="pt-BR"/>
              </w:rPr>
              <w:t>Atualização de dados</w:t>
            </w:r>
          </w:p>
        </w:tc>
      </w:tr>
      <w:tr w:rsidR="00CD4F2B" w:rsidRPr="000E4A4C" w14:paraId="469B2E2B" w14:textId="77777777" w:rsidTr="004F0FCD">
        <w:trPr>
          <w:trHeight w:val="315"/>
        </w:trPr>
        <w:tc>
          <w:tcPr>
            <w:tcW w:w="4800" w:type="dxa"/>
          </w:tcPr>
          <w:p w14:paraId="03CCB393" w14:textId="77777777" w:rsidR="00CD4F2B" w:rsidRPr="000E4A4C" w:rsidRDefault="00364500">
            <w:pPr>
              <w:pStyle w:val="TableParagraph"/>
              <w:spacing w:line="268" w:lineRule="exact"/>
              <w:rPr>
                <w:rFonts w:ascii="Univers for KPMG" w:hAnsi="Univers for KPMG" w:cstheme="minorHAnsi"/>
                <w:lang w:val="pt-BR"/>
              </w:rPr>
            </w:pPr>
            <w:r w:rsidRPr="000E4A4C">
              <w:rPr>
                <w:rFonts w:ascii="Univers for KPMG" w:hAnsi="Univers for KPMG" w:cstheme="minorHAnsi"/>
                <w:lang w:val="pt-BR"/>
              </w:rPr>
              <w:t>Período de execução:</w:t>
            </w:r>
          </w:p>
        </w:tc>
        <w:tc>
          <w:tcPr>
            <w:tcW w:w="4556" w:type="dxa"/>
          </w:tcPr>
          <w:p w14:paraId="5F11BD61" w14:textId="2BEAFB97" w:rsidR="00CD4F2B" w:rsidRPr="00E71E34" w:rsidRDefault="00E96198" w:rsidP="00E96198">
            <w:pPr>
              <w:pStyle w:val="TableParagraph"/>
              <w:spacing w:line="268" w:lineRule="exact"/>
              <w:ind w:left="0"/>
              <w:rPr>
                <w:rFonts w:ascii="Univers for KPMG" w:hAnsi="Univers for KPMG" w:cstheme="minorHAnsi"/>
                <w:color w:val="000000" w:themeColor="text1"/>
                <w:lang w:val="pt-BR"/>
              </w:rPr>
            </w:pPr>
            <w:r>
              <w:rPr>
                <w:rFonts w:ascii="Univers for KPMG" w:hAnsi="Univers for KPMG" w:cstheme="minorHAnsi"/>
                <w:color w:val="000000" w:themeColor="text1"/>
                <w:lang w:val="pt-BR"/>
              </w:rPr>
              <w:t xml:space="preserve"> </w:t>
            </w:r>
            <w:r w:rsidR="001821C2">
              <w:rPr>
                <w:rFonts w:ascii="Univers for KPMG" w:hAnsi="Univers for KPMG" w:cstheme="minorHAnsi"/>
                <w:color w:val="000000" w:themeColor="text1"/>
                <w:lang w:val="pt-BR"/>
              </w:rPr>
              <w:t>Diário</w:t>
            </w:r>
          </w:p>
        </w:tc>
      </w:tr>
      <w:tr w:rsidR="00CD4F2B" w:rsidRPr="00710DB2" w14:paraId="19C2A441" w14:textId="77777777" w:rsidTr="004F0FCD">
        <w:trPr>
          <w:trHeight w:val="315"/>
        </w:trPr>
        <w:tc>
          <w:tcPr>
            <w:tcW w:w="4800" w:type="dxa"/>
          </w:tcPr>
          <w:p w14:paraId="4A471218" w14:textId="77777777" w:rsidR="00CD4F2B" w:rsidRPr="000E4A4C" w:rsidRDefault="00364500">
            <w:pPr>
              <w:pStyle w:val="TableParagraph"/>
              <w:spacing w:before="1"/>
              <w:rPr>
                <w:rFonts w:ascii="Univers for KPMG" w:hAnsi="Univers for KPMG" w:cstheme="minorHAnsi"/>
                <w:lang w:val="pt-BR"/>
              </w:rPr>
            </w:pPr>
            <w:r w:rsidRPr="000E4A4C">
              <w:rPr>
                <w:rFonts w:ascii="Univers for KPMG" w:hAnsi="Univers for KPMG" w:cstheme="minorHAnsi"/>
                <w:lang w:val="pt-BR"/>
              </w:rPr>
              <w:t>No. de execuções no período:</w:t>
            </w:r>
          </w:p>
        </w:tc>
        <w:tc>
          <w:tcPr>
            <w:tcW w:w="4556" w:type="dxa"/>
          </w:tcPr>
          <w:p w14:paraId="238E00D5" w14:textId="46B7F177" w:rsidR="00CD4F2B" w:rsidRPr="00E71E34" w:rsidRDefault="00E96198" w:rsidP="000B23EB">
            <w:pPr>
              <w:pStyle w:val="TableParagraph"/>
              <w:spacing w:before="1"/>
              <w:rPr>
                <w:rFonts w:ascii="Univers for KPMG" w:hAnsi="Univers for KPMG" w:cstheme="minorHAnsi"/>
                <w:color w:val="000000" w:themeColor="text1"/>
                <w:lang w:val="pt-BR"/>
              </w:rPr>
            </w:pPr>
            <w:r>
              <w:rPr>
                <w:rFonts w:ascii="Univers for KPMG" w:hAnsi="Univers for KPMG" w:cstheme="minorHAnsi"/>
                <w:color w:val="000000" w:themeColor="text1"/>
                <w:lang w:val="pt-BR"/>
              </w:rPr>
              <w:t>1x dia</w:t>
            </w:r>
          </w:p>
        </w:tc>
      </w:tr>
      <w:tr w:rsidR="00CD4F2B" w:rsidRPr="000E4A4C" w14:paraId="030CFC7B" w14:textId="77777777" w:rsidTr="004F0FCD">
        <w:trPr>
          <w:trHeight w:val="315"/>
        </w:trPr>
        <w:tc>
          <w:tcPr>
            <w:tcW w:w="4800" w:type="dxa"/>
          </w:tcPr>
          <w:p w14:paraId="5B23FFEB" w14:textId="77777777" w:rsidR="00CD4F2B" w:rsidRPr="000E4A4C" w:rsidRDefault="00364500">
            <w:pPr>
              <w:pStyle w:val="TableParagraph"/>
              <w:spacing w:line="268" w:lineRule="exact"/>
              <w:rPr>
                <w:rFonts w:ascii="Univers for KPMG" w:hAnsi="Univers for KPMG" w:cstheme="minorHAnsi"/>
                <w:lang w:val="pt-BR"/>
              </w:rPr>
            </w:pPr>
            <w:r w:rsidRPr="000E4A4C">
              <w:rPr>
                <w:rFonts w:ascii="Univers for KPMG" w:hAnsi="Univers for KPMG" w:cstheme="minorHAnsi"/>
                <w:lang w:val="pt-BR"/>
              </w:rPr>
              <w:t>Tempo necessário para 1(uma) execução:</w:t>
            </w:r>
          </w:p>
        </w:tc>
        <w:tc>
          <w:tcPr>
            <w:tcW w:w="4556" w:type="dxa"/>
          </w:tcPr>
          <w:p w14:paraId="0F1DBDF4" w14:textId="4455566C" w:rsidR="00CD4F2B" w:rsidRPr="00E71E34" w:rsidRDefault="00AC02D0">
            <w:pPr>
              <w:pStyle w:val="TableParagraph"/>
              <w:spacing w:line="268" w:lineRule="exact"/>
              <w:rPr>
                <w:rFonts w:ascii="Univers for KPMG" w:hAnsi="Univers for KPMG" w:cstheme="minorHAnsi"/>
                <w:color w:val="000000" w:themeColor="text1"/>
                <w:lang w:val="pt-BR"/>
              </w:rPr>
            </w:pPr>
            <w:r>
              <w:rPr>
                <w:rFonts w:ascii="Univers for KPMG" w:hAnsi="Univers for KPMG" w:cstheme="minorHAnsi"/>
                <w:color w:val="000000" w:themeColor="text1"/>
                <w:lang w:val="pt-BR"/>
              </w:rPr>
              <w:t>N/D</w:t>
            </w:r>
          </w:p>
        </w:tc>
      </w:tr>
    </w:tbl>
    <w:p w14:paraId="5FE868C8" w14:textId="52D81F29" w:rsidR="00F70E84" w:rsidRDefault="00F70E84" w:rsidP="00F70E84">
      <w:pPr>
        <w:pStyle w:val="Corpodetexto"/>
        <w:rPr>
          <w:lang w:val="pt-BR"/>
        </w:rPr>
      </w:pPr>
    </w:p>
    <w:p w14:paraId="4F7207EE" w14:textId="77777777" w:rsidR="00F70E84" w:rsidRPr="00B346C9" w:rsidRDefault="00F70E84" w:rsidP="00F70E84">
      <w:pPr>
        <w:pStyle w:val="Corpodetexto"/>
        <w:rPr>
          <w:lang w:val="pt-BR"/>
        </w:rPr>
      </w:pPr>
    </w:p>
    <w:p w14:paraId="56740AC4" w14:textId="08808905" w:rsidR="009635D3" w:rsidRDefault="009635D3">
      <w:pPr>
        <w:rPr>
          <w:rFonts w:ascii="Univers for KPMG" w:eastAsia="Calibri" w:hAnsi="Univers for KPMG" w:cstheme="minorHAnsi"/>
          <w:sz w:val="20"/>
          <w:lang w:val="pt-BR"/>
        </w:rPr>
      </w:pPr>
      <w:r>
        <w:rPr>
          <w:rFonts w:ascii="Univers for KPMG" w:hAnsi="Univers for KPMG" w:cstheme="minorHAnsi"/>
          <w:sz w:val="20"/>
          <w:lang w:val="pt-BR"/>
        </w:rPr>
        <w:br w:type="page"/>
      </w:r>
    </w:p>
    <w:p w14:paraId="3794F6B7" w14:textId="14C70C6F" w:rsidR="00870095" w:rsidRPr="00A72F69" w:rsidRDefault="00870095" w:rsidP="0054719C">
      <w:pPr>
        <w:pStyle w:val="Ttulo1"/>
        <w:ind w:left="0"/>
        <w:rPr>
          <w:rFonts w:ascii="Univers for KPMG" w:hAnsi="Univers for KPMG" w:cstheme="minorHAnsi"/>
          <w:color w:val="00338D"/>
          <w:lang w:val="pt-BR"/>
        </w:rPr>
      </w:pPr>
      <w:bookmarkStart w:id="3" w:name="_Toc134390243"/>
      <w:r w:rsidRPr="00A72F69">
        <w:rPr>
          <w:rFonts w:ascii="Univers for KPMG" w:hAnsi="Univers for KPMG" w:cstheme="minorHAnsi"/>
          <w:color w:val="00338D"/>
          <w:lang w:val="pt-BR"/>
        </w:rPr>
        <w:lastRenderedPageBreak/>
        <w:t>Pré-requisitos</w:t>
      </w:r>
      <w:bookmarkEnd w:id="3"/>
    </w:p>
    <w:p w14:paraId="322F3394" w14:textId="7597AC1D" w:rsidR="00870095" w:rsidRDefault="00870095">
      <w:pPr>
        <w:pStyle w:val="Corpodetexto"/>
        <w:spacing w:before="9"/>
        <w:rPr>
          <w:rFonts w:ascii="Univers for KPMG" w:eastAsia="Times New Roman" w:hAnsi="Univers for KPMG" w:cstheme="minorHAnsi"/>
          <w:lang w:val="pt-BR"/>
        </w:rPr>
      </w:pPr>
    </w:p>
    <w:p w14:paraId="327202C4" w14:textId="6EE5E863" w:rsidR="009D07BB" w:rsidRDefault="000B0551">
      <w:pPr>
        <w:rPr>
          <w:rFonts w:ascii="Univers for KPMG" w:hAnsi="Univers for KPMG" w:cstheme="minorHAnsi"/>
          <w:lang w:val="pt-BR"/>
        </w:rPr>
      </w:pPr>
      <w:r>
        <w:rPr>
          <w:rFonts w:ascii="Univers for KPMG" w:hAnsi="Univers for KPMG" w:cstheme="minorHAnsi"/>
          <w:lang w:val="pt-BR"/>
        </w:rPr>
        <w:t xml:space="preserve">Disponibilidade do </w:t>
      </w:r>
      <w:r w:rsidR="00A1614F">
        <w:rPr>
          <w:rFonts w:ascii="Univers for KPMG" w:hAnsi="Univers for KPMG" w:cstheme="minorHAnsi"/>
          <w:lang w:val="pt-BR"/>
        </w:rPr>
        <w:t xml:space="preserve">site </w:t>
      </w:r>
      <w:proofErr w:type="spellStart"/>
      <w:r w:rsidR="00A1614F">
        <w:rPr>
          <w:rFonts w:ascii="Univers for KPMG" w:hAnsi="Univers for KPMG" w:cstheme="minorHAnsi"/>
          <w:lang w:val="pt-BR"/>
        </w:rPr>
        <w:t>Amazon</w:t>
      </w:r>
      <w:proofErr w:type="spellEnd"/>
      <w:r w:rsidR="00A1614F">
        <w:rPr>
          <w:rFonts w:ascii="Univers for KPMG" w:hAnsi="Univers for KPMG" w:cstheme="minorHAnsi"/>
          <w:lang w:val="pt-BR"/>
        </w:rPr>
        <w:t>;</w:t>
      </w:r>
    </w:p>
    <w:p w14:paraId="04246CA4" w14:textId="77777777" w:rsidR="00A1614F" w:rsidRDefault="00A1614F">
      <w:pPr>
        <w:rPr>
          <w:rFonts w:ascii="Univers for KPMG" w:eastAsia="Calibri Light" w:hAnsi="Univers for KPMG" w:cstheme="minorHAnsi"/>
          <w:color w:val="00338D"/>
          <w:sz w:val="32"/>
          <w:szCs w:val="32"/>
          <w:lang w:val="pt-BR"/>
        </w:rPr>
      </w:pPr>
      <w:r>
        <w:rPr>
          <w:rFonts w:ascii="Univers for KPMG" w:hAnsi="Univers for KPMG" w:cstheme="minorHAnsi"/>
          <w:color w:val="00338D"/>
          <w:lang w:val="pt-BR"/>
        </w:rPr>
        <w:br w:type="page"/>
      </w:r>
    </w:p>
    <w:p w14:paraId="6ABD1F6F" w14:textId="06F1C522" w:rsidR="00CD4F2B" w:rsidRPr="00FE32BD" w:rsidRDefault="00364500" w:rsidP="0054719C">
      <w:pPr>
        <w:pStyle w:val="Ttulo1"/>
        <w:ind w:left="0"/>
        <w:rPr>
          <w:rFonts w:ascii="Univers for KPMG" w:hAnsi="Univers for KPMG" w:cstheme="minorHAnsi"/>
          <w:color w:val="00338D"/>
          <w:lang w:val="pt-BR"/>
        </w:rPr>
      </w:pPr>
      <w:bookmarkStart w:id="4" w:name="_Toc134390244"/>
      <w:r w:rsidRPr="00FE32BD">
        <w:rPr>
          <w:rFonts w:ascii="Univers for KPMG" w:hAnsi="Univers for KPMG" w:cstheme="minorHAnsi"/>
          <w:color w:val="00338D"/>
          <w:lang w:val="pt-BR"/>
        </w:rPr>
        <w:lastRenderedPageBreak/>
        <w:t>Descrição do processo</w:t>
      </w:r>
      <w:bookmarkEnd w:id="4"/>
    </w:p>
    <w:p w14:paraId="1EA1060D" w14:textId="77777777" w:rsidR="003C1301" w:rsidRPr="000E4A4C" w:rsidRDefault="003C1301" w:rsidP="00705602">
      <w:pPr>
        <w:pStyle w:val="Corpodetexto"/>
        <w:spacing w:line="259" w:lineRule="auto"/>
        <w:ind w:right="101"/>
        <w:jc w:val="both"/>
        <w:rPr>
          <w:rFonts w:ascii="Univers for KPMG" w:hAnsi="Univers for KPMG" w:cstheme="minorHAnsi"/>
          <w:sz w:val="20"/>
          <w:szCs w:val="20"/>
          <w:lang w:val="pt-BR"/>
        </w:rPr>
      </w:pPr>
    </w:p>
    <w:p w14:paraId="704D21C8" w14:textId="77777777" w:rsidR="000904A9" w:rsidRPr="000904A9" w:rsidRDefault="000904A9" w:rsidP="000904A9">
      <w:pPr>
        <w:spacing w:line="292" w:lineRule="auto"/>
        <w:ind w:left="100" w:right="103" w:firstLine="566"/>
        <w:jc w:val="both"/>
        <w:rPr>
          <w:rFonts w:ascii="Univers for KPMG" w:hAnsi="Univers for KPMG" w:cstheme="minorHAnsi"/>
          <w:w w:val="110"/>
          <w:lang w:val="pt-BR"/>
        </w:rPr>
      </w:pPr>
    </w:p>
    <w:p w14:paraId="5A15DACF" w14:textId="77777777" w:rsidR="000904A9" w:rsidRPr="000904A9" w:rsidRDefault="000904A9" w:rsidP="000904A9">
      <w:pPr>
        <w:spacing w:line="292" w:lineRule="auto"/>
        <w:ind w:left="100" w:right="103" w:firstLine="566"/>
        <w:jc w:val="both"/>
        <w:rPr>
          <w:rFonts w:ascii="Univers for KPMG" w:hAnsi="Univers for KPMG" w:cstheme="minorHAnsi"/>
          <w:w w:val="110"/>
          <w:lang w:val="pt-BR"/>
        </w:rPr>
      </w:pPr>
      <w:r w:rsidRPr="000904A9">
        <w:rPr>
          <w:rFonts w:ascii="Univers for KPMG" w:hAnsi="Univers for KPMG" w:cstheme="minorHAnsi"/>
          <w:w w:val="110"/>
          <w:lang w:val="pt-BR"/>
        </w:rPr>
        <w:t xml:space="preserve">O processo de extração dos dados dos 50 itens mais vendidos na categoria de eletrônicos do site da </w:t>
      </w:r>
      <w:proofErr w:type="spellStart"/>
      <w:r w:rsidRPr="000904A9">
        <w:rPr>
          <w:rFonts w:ascii="Univers for KPMG" w:hAnsi="Univers for KPMG" w:cstheme="minorHAnsi"/>
          <w:w w:val="110"/>
          <w:lang w:val="pt-BR"/>
        </w:rPr>
        <w:t>Amazon</w:t>
      </w:r>
      <w:proofErr w:type="spellEnd"/>
      <w:r w:rsidRPr="000904A9">
        <w:rPr>
          <w:rFonts w:ascii="Univers for KPMG" w:hAnsi="Univers for KPMG" w:cstheme="minorHAnsi"/>
          <w:w w:val="110"/>
          <w:lang w:val="pt-BR"/>
        </w:rPr>
        <w:t xml:space="preserve"> é uma tarefa importante para a análise do mercado de vendas online. Essa atividade requer que os dados sejam coletados diariamente para manter um registro atualizado do desempenho dos produtos e das tendências de compra dos clientes.</w:t>
      </w:r>
    </w:p>
    <w:p w14:paraId="1378196F" w14:textId="77777777" w:rsidR="000904A9" w:rsidRPr="000904A9" w:rsidRDefault="000904A9" w:rsidP="000904A9">
      <w:pPr>
        <w:spacing w:line="292" w:lineRule="auto"/>
        <w:ind w:left="100" w:right="103" w:firstLine="566"/>
        <w:jc w:val="both"/>
        <w:rPr>
          <w:rFonts w:ascii="Univers for KPMG" w:hAnsi="Univers for KPMG" w:cstheme="minorHAnsi"/>
          <w:w w:val="110"/>
          <w:lang w:val="pt-BR"/>
        </w:rPr>
      </w:pPr>
    </w:p>
    <w:p w14:paraId="01746FD3" w14:textId="77777777" w:rsidR="000904A9" w:rsidRPr="000904A9" w:rsidRDefault="000904A9" w:rsidP="000904A9">
      <w:pPr>
        <w:spacing w:line="292" w:lineRule="auto"/>
        <w:ind w:left="100" w:right="103" w:firstLine="566"/>
        <w:jc w:val="both"/>
        <w:rPr>
          <w:rFonts w:ascii="Univers for KPMG" w:hAnsi="Univers for KPMG" w:cstheme="minorHAnsi"/>
          <w:w w:val="110"/>
          <w:lang w:val="pt-BR"/>
        </w:rPr>
      </w:pPr>
      <w:r w:rsidRPr="000904A9">
        <w:rPr>
          <w:rFonts w:ascii="Univers for KPMG" w:hAnsi="Univers for KPMG" w:cstheme="minorHAnsi"/>
          <w:w w:val="110"/>
          <w:lang w:val="pt-BR"/>
        </w:rPr>
        <w:t>A extração manual desses dados é uma tarefa demorada e suscetível a erros humanos, o que pode comprometer a qualidade das informações. Para evitar esses problemas, a automação dessa atividade por meio de RPA pode ser uma solução eficiente e econômica.</w:t>
      </w:r>
    </w:p>
    <w:p w14:paraId="6AF2A37A" w14:textId="77777777" w:rsidR="000904A9" w:rsidRPr="000904A9" w:rsidRDefault="000904A9" w:rsidP="000904A9">
      <w:pPr>
        <w:spacing w:line="292" w:lineRule="auto"/>
        <w:ind w:left="100" w:right="103" w:firstLine="566"/>
        <w:jc w:val="both"/>
        <w:rPr>
          <w:rFonts w:ascii="Univers for KPMG" w:hAnsi="Univers for KPMG" w:cstheme="minorHAnsi"/>
          <w:w w:val="110"/>
          <w:lang w:val="pt-BR"/>
        </w:rPr>
      </w:pPr>
    </w:p>
    <w:p w14:paraId="3C272376" w14:textId="52A3C377" w:rsidR="00D82D97" w:rsidRPr="00470D16" w:rsidRDefault="000904A9" w:rsidP="000904A9">
      <w:pPr>
        <w:spacing w:line="292" w:lineRule="auto"/>
        <w:ind w:left="100" w:right="103" w:firstLine="566"/>
        <w:jc w:val="both"/>
        <w:rPr>
          <w:rFonts w:ascii="Univers for KPMG" w:hAnsi="Univers for KPMG" w:cstheme="minorHAnsi"/>
          <w:w w:val="110"/>
          <w:lang w:val="pt-BR"/>
        </w:rPr>
      </w:pPr>
      <w:r w:rsidRPr="000904A9">
        <w:rPr>
          <w:rFonts w:ascii="Univers for KPMG" w:hAnsi="Univers for KPMG" w:cstheme="minorHAnsi"/>
          <w:w w:val="110"/>
          <w:lang w:val="pt-BR"/>
        </w:rPr>
        <w:t xml:space="preserve">Nesse processo automatizado, </w:t>
      </w:r>
      <w:r w:rsidR="0037390D">
        <w:rPr>
          <w:rFonts w:ascii="Univers for KPMG" w:hAnsi="Univers for KPMG" w:cstheme="minorHAnsi"/>
          <w:w w:val="110"/>
          <w:lang w:val="pt-BR"/>
        </w:rPr>
        <w:t xml:space="preserve">a pessoa </w:t>
      </w:r>
      <w:r w:rsidRPr="000904A9">
        <w:rPr>
          <w:rFonts w:ascii="Univers for KPMG" w:hAnsi="Univers for KPMG" w:cstheme="minorHAnsi"/>
          <w:w w:val="110"/>
          <w:lang w:val="pt-BR"/>
        </w:rPr>
        <w:t xml:space="preserve">acessa o site da </w:t>
      </w:r>
      <w:proofErr w:type="spellStart"/>
      <w:r w:rsidRPr="000904A9">
        <w:rPr>
          <w:rFonts w:ascii="Univers for KPMG" w:hAnsi="Univers for KPMG" w:cstheme="minorHAnsi"/>
          <w:w w:val="110"/>
          <w:lang w:val="pt-BR"/>
        </w:rPr>
        <w:t>Amazon</w:t>
      </w:r>
      <w:proofErr w:type="spellEnd"/>
      <w:r w:rsidRPr="000904A9">
        <w:rPr>
          <w:rFonts w:ascii="Univers for KPMG" w:hAnsi="Univers for KPMG" w:cstheme="minorHAnsi"/>
          <w:w w:val="110"/>
          <w:lang w:val="pt-BR"/>
        </w:rPr>
        <w:t>, extrai automaticamente os dados dos 50 itens mais vendidos na categoria de eletrônicos e os armazena em um</w:t>
      </w:r>
      <w:r w:rsidR="00324AC3">
        <w:rPr>
          <w:rFonts w:ascii="Univers for KPMG" w:hAnsi="Univers for KPMG" w:cstheme="minorHAnsi"/>
          <w:w w:val="110"/>
          <w:lang w:val="pt-BR"/>
        </w:rPr>
        <w:t xml:space="preserve">a </w:t>
      </w:r>
      <w:r w:rsidRPr="000904A9">
        <w:rPr>
          <w:rFonts w:ascii="Univers for KPMG" w:hAnsi="Univers for KPMG" w:cstheme="minorHAnsi"/>
          <w:w w:val="110"/>
          <w:lang w:val="pt-BR"/>
        </w:rPr>
        <w:t>planilha. Isso permite que a análise dos dados seja realizada de maneira mais rápida e precisa, ajudando a</w:t>
      </w:r>
      <w:r w:rsidR="00324AC3">
        <w:rPr>
          <w:rFonts w:ascii="Univers for KPMG" w:hAnsi="Univers for KPMG" w:cstheme="minorHAnsi"/>
          <w:w w:val="110"/>
          <w:lang w:val="pt-BR"/>
        </w:rPr>
        <w:t xml:space="preserve"> WWW </w:t>
      </w:r>
      <w:r w:rsidRPr="000904A9">
        <w:rPr>
          <w:rFonts w:ascii="Univers for KPMG" w:hAnsi="Univers for KPMG" w:cstheme="minorHAnsi"/>
          <w:w w:val="110"/>
          <w:lang w:val="pt-BR"/>
        </w:rPr>
        <w:t xml:space="preserve">a </w:t>
      </w:r>
      <w:proofErr w:type="spellStart"/>
      <w:r w:rsidRPr="000904A9">
        <w:rPr>
          <w:rFonts w:ascii="Univers for KPMG" w:hAnsi="Univers for KPMG" w:cstheme="minorHAnsi"/>
          <w:w w:val="110"/>
          <w:lang w:val="pt-BR"/>
        </w:rPr>
        <w:t>tomare</w:t>
      </w:r>
      <w:proofErr w:type="spellEnd"/>
      <w:r w:rsidRPr="000904A9">
        <w:rPr>
          <w:rFonts w:ascii="Univers for KPMG" w:hAnsi="Univers for KPMG" w:cstheme="minorHAnsi"/>
          <w:w w:val="110"/>
          <w:lang w:val="pt-BR"/>
        </w:rPr>
        <w:t xml:space="preserve"> decisões informadas sobre o mercado e a concorrência.</w:t>
      </w:r>
    </w:p>
    <w:p w14:paraId="764E5D52" w14:textId="77777777" w:rsidR="005E4856" w:rsidRDefault="005E4856" w:rsidP="00AC7B73">
      <w:pPr>
        <w:rPr>
          <w:lang w:val="pt-BR"/>
        </w:rPr>
      </w:pPr>
    </w:p>
    <w:p w14:paraId="55D2DA3D" w14:textId="77777777" w:rsidR="00814ABE" w:rsidRDefault="00814ABE" w:rsidP="00814ABE">
      <w:pPr>
        <w:pStyle w:val="Corpodetexto"/>
        <w:spacing w:line="259" w:lineRule="auto"/>
        <w:ind w:right="101"/>
        <w:jc w:val="both"/>
        <w:rPr>
          <w:rFonts w:ascii="Univers for KPMG" w:hAnsi="Univers for KPMG" w:cstheme="minorHAnsi"/>
          <w:lang w:val="pt-BR"/>
        </w:rPr>
      </w:pPr>
    </w:p>
    <w:p w14:paraId="150B2CDB" w14:textId="77777777" w:rsidR="00814ABE" w:rsidRDefault="00814ABE" w:rsidP="00814ABE">
      <w:pPr>
        <w:pStyle w:val="Corpodetexto"/>
        <w:spacing w:line="259" w:lineRule="auto"/>
        <w:ind w:right="101"/>
        <w:jc w:val="both"/>
        <w:rPr>
          <w:rFonts w:ascii="Univers for KPMG" w:hAnsi="Univers for KPMG" w:cstheme="minorHAnsi"/>
          <w:lang w:val="pt-BR"/>
        </w:rPr>
      </w:pPr>
    </w:p>
    <w:p w14:paraId="68C4871A" w14:textId="77777777" w:rsidR="00814ABE" w:rsidRDefault="00814ABE" w:rsidP="00814ABE">
      <w:pPr>
        <w:pStyle w:val="Corpodetexto"/>
        <w:spacing w:line="259" w:lineRule="auto"/>
        <w:ind w:right="101"/>
        <w:jc w:val="both"/>
        <w:rPr>
          <w:rFonts w:ascii="Univers for KPMG" w:hAnsi="Univers for KPMG" w:cstheme="minorHAnsi"/>
          <w:lang w:val="pt-BR"/>
        </w:rPr>
      </w:pPr>
    </w:p>
    <w:p w14:paraId="567FDD77" w14:textId="38CF5800" w:rsidR="00814ABE" w:rsidRDefault="00814ABE" w:rsidP="00814ABE">
      <w:pPr>
        <w:pStyle w:val="Corpodetexto"/>
        <w:spacing w:line="259" w:lineRule="auto"/>
        <w:ind w:right="101"/>
        <w:jc w:val="both"/>
        <w:rPr>
          <w:rFonts w:ascii="Univers for KPMG" w:hAnsi="Univers for KPMG" w:cstheme="minorHAnsi"/>
          <w:lang w:val="pt-BR"/>
        </w:rPr>
      </w:pPr>
    </w:p>
    <w:p w14:paraId="38632933" w14:textId="0952DD3C" w:rsidR="00814ABE" w:rsidRDefault="00814ABE" w:rsidP="00814ABE">
      <w:pPr>
        <w:rPr>
          <w:rFonts w:ascii="Univers for KPMG" w:hAnsi="Univers for KPMG" w:cstheme="minorHAnsi"/>
          <w:lang w:val="pt-BR"/>
        </w:rPr>
        <w:sectPr w:rsidR="00814ABE">
          <w:pgSz w:w="12240" w:h="15840"/>
          <w:pgMar w:top="1440" w:right="1320" w:bottom="280" w:left="1340" w:header="720" w:footer="720" w:gutter="0"/>
          <w:cols w:space="720"/>
        </w:sectPr>
      </w:pPr>
    </w:p>
    <w:p w14:paraId="33FD5BDE" w14:textId="2B507383" w:rsidR="00814ABE" w:rsidRPr="000A22BE" w:rsidRDefault="00814ABE" w:rsidP="00116522">
      <w:pPr>
        <w:pStyle w:val="Ttulo1"/>
        <w:ind w:left="0"/>
        <w:rPr>
          <w:rFonts w:ascii="Univers for KPMG" w:hAnsi="Univers for KPMG" w:cstheme="minorHAnsi"/>
          <w:color w:val="00338D"/>
          <w:lang w:val="pt-BR"/>
        </w:rPr>
      </w:pPr>
      <w:bookmarkStart w:id="5" w:name="_Toc134390245"/>
      <w:r w:rsidRPr="003868A8">
        <w:rPr>
          <w:rFonts w:ascii="Univers for KPMG" w:hAnsi="Univers for KPMG" w:cstheme="minorHAnsi"/>
          <w:color w:val="00338D"/>
          <w:lang w:val="pt-BR"/>
        </w:rPr>
        <w:lastRenderedPageBreak/>
        <w:t>Detalhamento das etapas do processo</w:t>
      </w:r>
      <w:bookmarkEnd w:id="5"/>
    </w:p>
    <w:p w14:paraId="19BA23E6" w14:textId="77777777" w:rsidR="00814ABE" w:rsidRDefault="00814ABE" w:rsidP="00814ABE">
      <w:pPr>
        <w:rPr>
          <w:lang w:val="pt-BR"/>
        </w:rPr>
      </w:pPr>
    </w:p>
    <w:p w14:paraId="14FFF6A3" w14:textId="49708FBF" w:rsidR="00814ABE" w:rsidRDefault="00AB6D0F" w:rsidP="00AB6D0F">
      <w:pPr>
        <w:pStyle w:val="Ttulo2"/>
        <w:numPr>
          <w:ilvl w:val="0"/>
          <w:numId w:val="36"/>
        </w:numPr>
        <w:rPr>
          <w:rFonts w:ascii="Univers for KPMG" w:hAnsi="Univers for KPMG"/>
          <w:color w:val="00338D"/>
          <w:lang w:val="pt-BR"/>
        </w:rPr>
      </w:pPr>
      <w:bookmarkStart w:id="6" w:name="_Toc134390246"/>
      <w:r>
        <w:rPr>
          <w:rFonts w:ascii="Univers for KPMG" w:hAnsi="Univers for KPMG"/>
          <w:color w:val="00338D"/>
          <w:lang w:val="pt-BR"/>
        </w:rPr>
        <w:t xml:space="preserve">Fluxograma </w:t>
      </w:r>
      <w:r w:rsidR="00D06AAF">
        <w:rPr>
          <w:rFonts w:ascii="Univers for KPMG" w:hAnsi="Univers for KPMG"/>
          <w:color w:val="00338D"/>
          <w:lang w:val="pt-BR"/>
        </w:rPr>
        <w:t xml:space="preserve">macro do </w:t>
      </w:r>
      <w:r w:rsidR="00EA6F64">
        <w:rPr>
          <w:rFonts w:ascii="Univers for KPMG" w:hAnsi="Univers for KPMG"/>
          <w:color w:val="00338D"/>
          <w:lang w:val="pt-BR"/>
        </w:rPr>
        <w:t>processo</w:t>
      </w:r>
      <w:r w:rsidR="00D06AAF">
        <w:rPr>
          <w:rFonts w:ascii="Univers for KPMG" w:hAnsi="Univers for KPMG"/>
          <w:color w:val="00338D"/>
          <w:lang w:val="pt-BR"/>
        </w:rPr>
        <w:t xml:space="preserve"> de baixa de pagamentos de depósitos</w:t>
      </w:r>
      <w:r w:rsidR="00EA6F64">
        <w:rPr>
          <w:rFonts w:ascii="Univers for KPMG" w:hAnsi="Univers for KPMG"/>
          <w:color w:val="00338D"/>
          <w:lang w:val="pt-BR"/>
        </w:rPr>
        <w:t xml:space="preserve"> </w:t>
      </w:r>
      <w:r w:rsidR="00F16B4D">
        <w:rPr>
          <w:rFonts w:ascii="Univers for KPMG" w:hAnsi="Univers for KPMG"/>
          <w:color w:val="00338D"/>
          <w:lang w:val="pt-BR"/>
        </w:rPr>
        <w:t>(</w:t>
      </w:r>
      <w:proofErr w:type="spellStart"/>
      <w:r w:rsidR="00F16B4D">
        <w:rPr>
          <w:rFonts w:ascii="Univers for KPMG" w:hAnsi="Univers for KPMG"/>
          <w:color w:val="00338D"/>
          <w:lang w:val="pt-BR"/>
        </w:rPr>
        <w:t>To-be</w:t>
      </w:r>
      <w:proofErr w:type="spellEnd"/>
      <w:r w:rsidR="00F16B4D">
        <w:rPr>
          <w:rFonts w:ascii="Univers for KPMG" w:hAnsi="Univers for KPMG"/>
          <w:color w:val="00338D"/>
          <w:lang w:val="pt-BR"/>
        </w:rPr>
        <w:t>)</w:t>
      </w:r>
      <w:bookmarkEnd w:id="6"/>
    </w:p>
    <w:p w14:paraId="45037B35" w14:textId="77777777" w:rsidR="007A23F7" w:rsidRPr="007A23F7" w:rsidRDefault="007A23F7" w:rsidP="007A23F7">
      <w:pPr>
        <w:rPr>
          <w:lang w:val="pt-BR"/>
        </w:rPr>
      </w:pPr>
    </w:p>
    <w:p w14:paraId="7E38AD15" w14:textId="77777777" w:rsidR="00814ABE" w:rsidRDefault="00814ABE" w:rsidP="003D7B60">
      <w:pPr>
        <w:rPr>
          <w:rFonts w:ascii="Univers for KPMG" w:eastAsia="Calibri" w:hAnsi="Univers for KPMG" w:cstheme="minorHAnsi"/>
          <w:lang w:val="pt-BR"/>
        </w:rPr>
      </w:pPr>
    </w:p>
    <w:p w14:paraId="3D11A0A7" w14:textId="076E00DB" w:rsidR="001C5741" w:rsidRPr="006D51DC" w:rsidRDefault="00091A53" w:rsidP="00091A53">
      <w:pPr>
        <w:pStyle w:val="Corpodetexto"/>
        <w:keepNext/>
        <w:jc w:val="center"/>
        <w:rPr>
          <w:lang w:val="pt-BR"/>
        </w:rPr>
      </w:pPr>
      <w:r>
        <w:rPr>
          <w:noProof/>
        </w:rPr>
        <w:drawing>
          <wp:inline distT="0" distB="0" distL="0" distR="0" wp14:anchorId="7600C73E" wp14:editId="79E8EFAD">
            <wp:extent cx="9733887" cy="3177540"/>
            <wp:effectExtent l="0" t="0" r="1270" b="3810"/>
            <wp:docPr id="739647134" name="Imagem 17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647134" name="Imagem 17" descr="Interface gráfica do usuári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38338" cy="31789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CED768" w14:textId="68BF8772" w:rsidR="00814ABE" w:rsidRDefault="001C5741" w:rsidP="00FA5FE5">
      <w:pPr>
        <w:pStyle w:val="Legenda"/>
        <w:jc w:val="center"/>
        <w:rPr>
          <w:lang w:val="pt-BR"/>
        </w:rPr>
        <w:sectPr w:rsidR="00814ABE" w:rsidSect="00814ABE">
          <w:pgSz w:w="15840" w:h="12240" w:orient="landscape"/>
          <w:pgMar w:top="1338" w:right="1440" w:bottom="1321" w:left="278" w:header="720" w:footer="720" w:gutter="0"/>
          <w:cols w:space="720"/>
        </w:sectPr>
      </w:pPr>
      <w:r w:rsidRPr="001C5741">
        <w:rPr>
          <w:lang w:val="pt-BR"/>
        </w:rPr>
        <w:t>Figur</w:t>
      </w:r>
      <w:r w:rsidR="00282F5C">
        <w:rPr>
          <w:lang w:val="pt-BR"/>
        </w:rPr>
        <w:t>a</w:t>
      </w:r>
      <w:r w:rsidRPr="001C5741">
        <w:rPr>
          <w:lang w:val="pt-BR"/>
        </w:rPr>
        <w:t xml:space="preserve"> </w:t>
      </w:r>
      <w:r>
        <w:fldChar w:fldCharType="begin"/>
      </w:r>
      <w:r w:rsidRPr="001C5741">
        <w:rPr>
          <w:lang w:val="pt-BR"/>
        </w:rPr>
        <w:instrText xml:space="preserve"> SEQ Figure \* ARABIC </w:instrText>
      </w:r>
      <w:r>
        <w:fldChar w:fldCharType="separate"/>
      </w:r>
      <w:r w:rsidR="00C6783E">
        <w:rPr>
          <w:noProof/>
          <w:lang w:val="pt-BR"/>
        </w:rPr>
        <w:t>1</w:t>
      </w:r>
      <w:r>
        <w:fldChar w:fldCharType="end"/>
      </w:r>
      <w:r w:rsidRPr="001C5741">
        <w:rPr>
          <w:lang w:val="pt-BR"/>
        </w:rPr>
        <w:t xml:space="preserve"> - Diagrama </w:t>
      </w:r>
      <w:proofErr w:type="spellStart"/>
      <w:r w:rsidRPr="001C5741">
        <w:rPr>
          <w:lang w:val="pt-BR"/>
        </w:rPr>
        <w:t>to</w:t>
      </w:r>
      <w:proofErr w:type="spellEnd"/>
      <w:r w:rsidRPr="001C5741">
        <w:rPr>
          <w:lang w:val="pt-BR"/>
        </w:rPr>
        <w:t xml:space="preserve"> </w:t>
      </w:r>
      <w:proofErr w:type="spellStart"/>
      <w:r w:rsidRPr="001C5741">
        <w:rPr>
          <w:lang w:val="pt-BR"/>
        </w:rPr>
        <w:t>be</w:t>
      </w:r>
      <w:proofErr w:type="spellEnd"/>
      <w:r w:rsidRPr="001C5741">
        <w:rPr>
          <w:lang w:val="pt-BR"/>
        </w:rPr>
        <w:t xml:space="preserve"> do processo de </w:t>
      </w:r>
      <w:r w:rsidR="00932BDA">
        <w:rPr>
          <w:lang w:val="pt-BR"/>
        </w:rPr>
        <w:t xml:space="preserve">Atualização de dados do </w:t>
      </w:r>
      <w:proofErr w:type="spellStart"/>
      <w:r w:rsidR="00932BDA">
        <w:rPr>
          <w:lang w:val="pt-BR"/>
        </w:rPr>
        <w:t>Amazon</w:t>
      </w:r>
      <w:proofErr w:type="spellEnd"/>
      <w:r w:rsidR="00FA5FE5">
        <w:rPr>
          <w:lang w:val="pt-BR"/>
        </w:rPr>
        <w:t xml:space="preserve">. Para </w:t>
      </w:r>
      <w:r w:rsidR="00BB7E2E">
        <w:rPr>
          <w:lang w:val="pt-BR"/>
        </w:rPr>
        <w:t>melhor visualização, baixar o diagrama</w:t>
      </w:r>
      <w:r w:rsidR="00884A45">
        <w:rPr>
          <w:lang w:val="pt-BR"/>
        </w:rPr>
        <w:t xml:space="preserve"> em</w:t>
      </w:r>
      <w:r w:rsidR="00282F5C">
        <w:rPr>
          <w:lang w:val="pt-BR"/>
        </w:rPr>
        <w:t xml:space="preserve"> </w:t>
      </w:r>
      <w:hyperlink r:id="rId14" w:history="1">
        <w:r w:rsidR="007A23F7">
          <w:rPr>
            <w:rStyle w:val="Hyperlink"/>
            <w:lang w:val="pt-BR"/>
          </w:rPr>
          <w:t>Fluxo-</w:t>
        </w:r>
        <w:proofErr w:type="spellStart"/>
        <w:r w:rsidR="007A23F7">
          <w:rPr>
            <w:rStyle w:val="Hyperlink"/>
            <w:lang w:val="pt-BR"/>
          </w:rPr>
          <w:t>PDD.drawio</w:t>
        </w:r>
        <w:proofErr w:type="spellEnd"/>
      </w:hyperlink>
      <w:r w:rsidR="007A23F7">
        <w:rPr>
          <w:lang w:val="pt-BR"/>
        </w:rPr>
        <w:t xml:space="preserve"> </w:t>
      </w:r>
      <w:r w:rsidR="00B30158">
        <w:rPr>
          <w:lang w:val="pt-BR"/>
        </w:rPr>
        <w:t>e abrir em draw.io</w:t>
      </w:r>
    </w:p>
    <w:p w14:paraId="2DDEE619" w14:textId="331E0BCF" w:rsidR="0070645F" w:rsidRDefault="004046B0" w:rsidP="00C830A0">
      <w:pPr>
        <w:pStyle w:val="Ttulo2"/>
        <w:numPr>
          <w:ilvl w:val="0"/>
          <w:numId w:val="36"/>
        </w:numPr>
        <w:rPr>
          <w:lang w:val="pt-BR"/>
        </w:rPr>
      </w:pPr>
      <w:bookmarkStart w:id="7" w:name="_Toc134390247"/>
      <w:r w:rsidRPr="001C1BD2">
        <w:rPr>
          <w:lang w:val="pt-BR"/>
        </w:rPr>
        <w:lastRenderedPageBreak/>
        <w:t>Detalhamento</w:t>
      </w:r>
      <w:r>
        <w:rPr>
          <w:lang w:val="pt-BR"/>
        </w:rPr>
        <w:t xml:space="preserve"> das atividades do processo</w:t>
      </w:r>
      <w:bookmarkEnd w:id="7"/>
    </w:p>
    <w:p w14:paraId="20679249" w14:textId="705730C1" w:rsidR="00BE5993" w:rsidRDefault="00BE5993" w:rsidP="00051F1C">
      <w:pPr>
        <w:pStyle w:val="Corpodetexto"/>
        <w:spacing w:line="259" w:lineRule="auto"/>
        <w:ind w:right="101"/>
        <w:jc w:val="both"/>
        <w:rPr>
          <w:rFonts w:ascii="Univers for KPMG" w:hAnsi="Univers for KPMG" w:cstheme="minorHAnsi"/>
          <w:lang w:val="pt-BR"/>
        </w:rPr>
      </w:pPr>
    </w:p>
    <w:p w14:paraId="60383507" w14:textId="31EFB98A" w:rsidR="006F0ABE" w:rsidRPr="006A1237" w:rsidRDefault="008E4FD2" w:rsidP="00613E11">
      <w:pPr>
        <w:pStyle w:val="Ttulo3"/>
        <w:rPr>
          <w:lang w:val="pt-BR"/>
        </w:rPr>
      </w:pPr>
      <w:bookmarkStart w:id="8" w:name="_Toc134390248"/>
      <w:r>
        <w:rPr>
          <w:lang w:val="pt-BR"/>
        </w:rPr>
        <w:t>2</w:t>
      </w:r>
      <w:r w:rsidR="001C1BD2">
        <w:rPr>
          <w:lang w:val="pt-BR"/>
        </w:rPr>
        <w:t>.</w:t>
      </w:r>
      <w:r w:rsidR="00E17204">
        <w:rPr>
          <w:lang w:val="pt-BR"/>
        </w:rPr>
        <w:t>1</w:t>
      </w:r>
      <w:r w:rsidR="001C1BD2">
        <w:rPr>
          <w:lang w:val="pt-BR"/>
        </w:rPr>
        <w:t xml:space="preserve"> </w:t>
      </w:r>
      <w:r w:rsidR="006F0ABE" w:rsidRPr="006A1237">
        <w:rPr>
          <w:lang w:val="pt-BR"/>
        </w:rPr>
        <w:t>Extração do relatório de pagamentos no SAP</w:t>
      </w:r>
      <w:bookmarkEnd w:id="8"/>
    </w:p>
    <w:p w14:paraId="2854A2AF" w14:textId="77777777" w:rsidR="006F0ABE" w:rsidRDefault="006F0ABE" w:rsidP="00051F1C">
      <w:pPr>
        <w:pStyle w:val="Corpodetexto"/>
        <w:spacing w:line="259" w:lineRule="auto"/>
        <w:ind w:right="101"/>
        <w:jc w:val="both"/>
        <w:rPr>
          <w:rFonts w:ascii="Univers for KPMG" w:hAnsi="Univers for KPMG" w:cstheme="minorHAnsi"/>
          <w:lang w:val="pt-BR"/>
        </w:rPr>
      </w:pPr>
    </w:p>
    <w:p w14:paraId="28453B5C" w14:textId="4443123E" w:rsidR="007C74DF" w:rsidRDefault="00E42A20" w:rsidP="00051F1C">
      <w:pPr>
        <w:pStyle w:val="Corpodetexto"/>
        <w:spacing w:line="259" w:lineRule="auto"/>
        <w:ind w:right="101"/>
        <w:jc w:val="both"/>
        <w:rPr>
          <w:rFonts w:ascii="Univers for KPMG" w:hAnsi="Univers for KPMG" w:cstheme="minorHAnsi"/>
          <w:lang w:val="pt-BR"/>
        </w:rPr>
      </w:pPr>
      <w:r>
        <w:rPr>
          <w:rFonts w:ascii="Univers for KPMG" w:hAnsi="Univers for KPMG" w:cstheme="minorHAnsi"/>
          <w:lang w:val="pt-BR"/>
        </w:rPr>
        <w:t xml:space="preserve">O processo se inicia pelo site da </w:t>
      </w:r>
      <w:proofErr w:type="spellStart"/>
      <w:r>
        <w:rPr>
          <w:rFonts w:ascii="Univers for KPMG" w:hAnsi="Univers for KPMG" w:cstheme="minorHAnsi"/>
          <w:lang w:val="pt-BR"/>
        </w:rPr>
        <w:t>Amazon</w:t>
      </w:r>
      <w:proofErr w:type="spellEnd"/>
      <w:r>
        <w:rPr>
          <w:rFonts w:ascii="Univers for KPMG" w:hAnsi="Univers for KPMG" w:cstheme="minorHAnsi"/>
          <w:lang w:val="pt-BR"/>
        </w:rPr>
        <w:t xml:space="preserve"> (</w:t>
      </w:r>
      <w:hyperlink r:id="rId15" w:history="1">
        <w:r w:rsidRPr="00070115">
          <w:rPr>
            <w:rStyle w:val="Hyperlink"/>
            <w:rFonts w:ascii="Univers for KPMG" w:hAnsi="Univers for KPMG" w:cstheme="minorHAnsi"/>
            <w:lang w:val="pt-BR"/>
          </w:rPr>
          <w:t>www.amazon.com.br</w:t>
        </w:r>
      </w:hyperlink>
      <w:r>
        <w:rPr>
          <w:rFonts w:ascii="Univers for KPMG" w:hAnsi="Univers for KPMG" w:cstheme="minorHAnsi"/>
          <w:lang w:val="pt-BR"/>
        </w:rPr>
        <w:t xml:space="preserve">). </w:t>
      </w:r>
    </w:p>
    <w:p w14:paraId="2547DEFA" w14:textId="77777777" w:rsidR="00A631F5" w:rsidRDefault="00A631F5" w:rsidP="00051F1C">
      <w:pPr>
        <w:pStyle w:val="Corpodetexto"/>
        <w:spacing w:line="259" w:lineRule="auto"/>
        <w:ind w:right="101"/>
        <w:jc w:val="both"/>
        <w:rPr>
          <w:rFonts w:ascii="Univers for KPMG" w:hAnsi="Univers for KPMG" w:cstheme="minorHAnsi"/>
          <w:lang w:val="pt-BR"/>
        </w:rPr>
      </w:pPr>
    </w:p>
    <w:p w14:paraId="2144D418" w14:textId="0054992A" w:rsidR="00A631F5" w:rsidRDefault="00A631F5" w:rsidP="00A631F5">
      <w:pPr>
        <w:pStyle w:val="Ttulo4"/>
        <w:rPr>
          <w:lang w:val="pt-BR"/>
        </w:rPr>
      </w:pPr>
      <w:r>
        <w:rPr>
          <w:lang w:val="pt-BR"/>
        </w:rPr>
        <w:t>2.</w:t>
      </w:r>
      <w:r w:rsidR="00E17204">
        <w:rPr>
          <w:lang w:val="pt-BR"/>
        </w:rPr>
        <w:t>1</w:t>
      </w:r>
      <w:r>
        <w:rPr>
          <w:lang w:val="pt-BR"/>
        </w:rPr>
        <w:t xml:space="preserve">.1 Abrir </w:t>
      </w:r>
      <w:r w:rsidR="00524F04">
        <w:rPr>
          <w:lang w:val="pt-BR"/>
        </w:rPr>
        <w:t xml:space="preserve">Amazon.com.br </w:t>
      </w:r>
    </w:p>
    <w:p w14:paraId="5C6416CC" w14:textId="4BFBD199" w:rsidR="00A631F5" w:rsidRDefault="00A631F5" w:rsidP="00A631F5">
      <w:pPr>
        <w:pStyle w:val="Corpodetexto"/>
        <w:spacing w:line="259" w:lineRule="auto"/>
        <w:ind w:right="101"/>
        <w:jc w:val="both"/>
        <w:rPr>
          <w:rFonts w:ascii="Univers for KPMG" w:hAnsi="Univers for KPMG" w:cstheme="minorHAnsi"/>
          <w:lang w:val="pt-BR"/>
        </w:rPr>
      </w:pPr>
    </w:p>
    <w:p w14:paraId="1921A932" w14:textId="399F9167" w:rsidR="00D62358" w:rsidRPr="006D51DC" w:rsidRDefault="0036510E" w:rsidP="003C0E13">
      <w:pPr>
        <w:pStyle w:val="Corpodetexto"/>
        <w:keepNext/>
        <w:spacing w:line="259" w:lineRule="auto"/>
        <w:ind w:right="101"/>
        <w:rPr>
          <w:lang w:val="pt-BR"/>
        </w:rPr>
      </w:pPr>
      <w:r>
        <w:rPr>
          <w:noProof/>
        </w:rPr>
        <w:drawing>
          <wp:inline distT="0" distB="0" distL="0" distR="0" wp14:anchorId="48A8BF50" wp14:editId="69E57ED1">
            <wp:extent cx="6120000" cy="3251010"/>
            <wp:effectExtent l="0" t="0" r="0" b="6985"/>
            <wp:docPr id="454759163" name="Imagem 1" descr="Interface gráfica do usuári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759163" name="Imagem 1" descr="Interface gráfica do usuário, Site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25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0C23F" w14:textId="77777777" w:rsidR="0036510E" w:rsidRPr="006D51DC" w:rsidRDefault="0036510E" w:rsidP="0097449A">
      <w:pPr>
        <w:pStyle w:val="Corpodetexto"/>
        <w:keepNext/>
        <w:spacing w:line="259" w:lineRule="auto"/>
        <w:ind w:right="101"/>
        <w:jc w:val="center"/>
        <w:rPr>
          <w:lang w:val="pt-BR"/>
        </w:rPr>
      </w:pPr>
    </w:p>
    <w:p w14:paraId="67E8212D" w14:textId="738C5D1F" w:rsidR="00B37B55" w:rsidRDefault="00B37B55" w:rsidP="00B37B55">
      <w:pPr>
        <w:pStyle w:val="Corpodetexto"/>
        <w:spacing w:line="259" w:lineRule="auto"/>
        <w:ind w:right="101"/>
        <w:jc w:val="both"/>
        <w:rPr>
          <w:rFonts w:ascii="Univers for KPMG" w:hAnsi="Univers for KPMG" w:cstheme="minorHAnsi"/>
          <w:lang w:val="pt-BR"/>
        </w:rPr>
      </w:pPr>
    </w:p>
    <w:p w14:paraId="6ADD6F5C" w14:textId="2883A8D5" w:rsidR="00B37B55" w:rsidRDefault="00312BF6" w:rsidP="00312BF6">
      <w:pPr>
        <w:pStyle w:val="Ttulo4"/>
        <w:rPr>
          <w:lang w:val="pt-BR"/>
        </w:rPr>
      </w:pPr>
      <w:r>
        <w:rPr>
          <w:lang w:val="pt-BR"/>
        </w:rPr>
        <w:t>2.</w:t>
      </w:r>
      <w:r w:rsidR="00113C8B">
        <w:rPr>
          <w:lang w:val="pt-BR"/>
        </w:rPr>
        <w:t>1</w:t>
      </w:r>
      <w:r>
        <w:rPr>
          <w:lang w:val="pt-BR"/>
        </w:rPr>
        <w:t>.</w:t>
      </w:r>
      <w:r w:rsidR="00113C8B">
        <w:rPr>
          <w:lang w:val="pt-BR"/>
        </w:rPr>
        <w:t>2</w:t>
      </w:r>
      <w:r>
        <w:rPr>
          <w:lang w:val="pt-BR"/>
        </w:rPr>
        <w:t xml:space="preserve"> </w:t>
      </w:r>
      <w:r w:rsidR="008E0C00">
        <w:rPr>
          <w:lang w:val="pt-BR"/>
        </w:rPr>
        <w:t xml:space="preserve">Acessar menu </w:t>
      </w:r>
      <w:r w:rsidR="009E356F">
        <w:rPr>
          <w:lang w:val="pt-BR"/>
        </w:rPr>
        <w:t>-&gt; Mais Vendidos</w:t>
      </w:r>
    </w:p>
    <w:p w14:paraId="4DA396F2" w14:textId="77777777" w:rsidR="00E73D1A" w:rsidRDefault="00E73D1A" w:rsidP="00E73D1A">
      <w:pPr>
        <w:rPr>
          <w:lang w:val="pt-BR"/>
        </w:rPr>
      </w:pPr>
    </w:p>
    <w:p w14:paraId="6B055237" w14:textId="77777777" w:rsidR="00E73D1A" w:rsidRPr="00E73D1A" w:rsidRDefault="00E73D1A" w:rsidP="00E73D1A">
      <w:pPr>
        <w:rPr>
          <w:lang w:val="pt-BR"/>
        </w:rPr>
      </w:pPr>
    </w:p>
    <w:p w14:paraId="52132A1D" w14:textId="0BAC1DAD" w:rsidR="00312BF6" w:rsidRDefault="00E21616" w:rsidP="00E21616">
      <w:pPr>
        <w:pStyle w:val="Corpodetexto"/>
        <w:spacing w:line="259" w:lineRule="auto"/>
        <w:ind w:right="101"/>
        <w:jc w:val="center"/>
        <w:rPr>
          <w:rFonts w:ascii="Univers for KPMG" w:hAnsi="Univers for KPMG" w:cstheme="minorHAnsi"/>
          <w:lang w:val="pt-BR"/>
        </w:rPr>
      </w:pPr>
      <w:r>
        <w:rPr>
          <w:rFonts w:ascii="Univers for KPMG" w:hAnsi="Univers for KPMG" w:cstheme="minorHAnsi"/>
          <w:noProof/>
          <w:lang w:val="pt-BR"/>
        </w:rPr>
        <w:drawing>
          <wp:inline distT="0" distB="0" distL="0" distR="0" wp14:anchorId="5271959D" wp14:editId="714D7CCF">
            <wp:extent cx="2308860" cy="1771268"/>
            <wp:effectExtent l="0" t="0" r="0" b="635"/>
            <wp:docPr id="966100253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4380" cy="177550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C7A7354" w14:textId="2837E98E" w:rsidR="00A70922" w:rsidRPr="008B16BA" w:rsidRDefault="007111CE" w:rsidP="003C0E13">
      <w:pPr>
        <w:pStyle w:val="Corpodetexto"/>
        <w:keepNext/>
        <w:spacing w:line="259" w:lineRule="auto"/>
        <w:ind w:right="101"/>
        <w:rPr>
          <w:lang w:val="pt-BR"/>
        </w:rPr>
      </w:pPr>
      <w:r w:rsidRPr="006D51DC">
        <w:rPr>
          <w:noProof/>
          <w:lang w:val="pt-BR"/>
        </w:rPr>
        <w:t xml:space="preserve"> </w:t>
      </w:r>
      <w:r w:rsidR="008A1B20">
        <w:rPr>
          <w:noProof/>
        </w:rPr>
        <w:lastRenderedPageBreak/>
        <w:drawing>
          <wp:inline distT="0" distB="0" distL="0" distR="0" wp14:anchorId="7D503DB4" wp14:editId="04444F0B">
            <wp:extent cx="6120000" cy="3243849"/>
            <wp:effectExtent l="0" t="0" r="0" b="0"/>
            <wp:docPr id="739762896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000" cy="324384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2FB2E01" w14:textId="283172FD" w:rsidR="00AF4494" w:rsidRDefault="00AF4494" w:rsidP="0033287B">
      <w:pPr>
        <w:pStyle w:val="Corpodetexto"/>
        <w:spacing w:line="259" w:lineRule="auto"/>
        <w:ind w:right="101"/>
        <w:jc w:val="both"/>
        <w:rPr>
          <w:lang w:val="pt-BR"/>
        </w:rPr>
      </w:pPr>
    </w:p>
    <w:p w14:paraId="69EA4DE0" w14:textId="77777777" w:rsidR="003C0E13" w:rsidRDefault="003C0E13" w:rsidP="0033287B">
      <w:pPr>
        <w:pStyle w:val="Corpodetexto"/>
        <w:spacing w:line="259" w:lineRule="auto"/>
        <w:ind w:right="101"/>
        <w:jc w:val="both"/>
        <w:rPr>
          <w:lang w:val="pt-BR"/>
        </w:rPr>
      </w:pPr>
    </w:p>
    <w:p w14:paraId="0C150B83" w14:textId="5FEAF2B6" w:rsidR="0033287B" w:rsidRDefault="00DC0B5F" w:rsidP="00DC0B5F">
      <w:pPr>
        <w:pStyle w:val="Ttulo4"/>
        <w:rPr>
          <w:lang w:val="pt-BR"/>
        </w:rPr>
      </w:pPr>
      <w:r>
        <w:rPr>
          <w:lang w:val="pt-BR"/>
        </w:rPr>
        <w:t xml:space="preserve">2.1.3 </w:t>
      </w:r>
      <w:r w:rsidR="008A4649">
        <w:rPr>
          <w:lang w:val="pt-BR"/>
        </w:rPr>
        <w:t>Acessar item de “Eletrônicos”</w:t>
      </w:r>
    </w:p>
    <w:p w14:paraId="31CEBC49" w14:textId="77777777" w:rsidR="00DC0B5F" w:rsidRDefault="00DC0B5F" w:rsidP="0033287B">
      <w:pPr>
        <w:pStyle w:val="Corpodetexto"/>
        <w:spacing w:line="259" w:lineRule="auto"/>
        <w:ind w:right="101"/>
        <w:jc w:val="both"/>
        <w:rPr>
          <w:rFonts w:ascii="Univers for KPMG" w:hAnsi="Univers for KPMG" w:cstheme="minorHAnsi"/>
          <w:lang w:val="pt-BR"/>
        </w:rPr>
      </w:pPr>
    </w:p>
    <w:p w14:paraId="2581C6D0" w14:textId="14E260B6" w:rsidR="00FB3E0D" w:rsidRDefault="00FB3E0D" w:rsidP="0033287B">
      <w:pPr>
        <w:pStyle w:val="Corpodetexto"/>
        <w:spacing w:line="259" w:lineRule="auto"/>
        <w:ind w:right="101"/>
        <w:jc w:val="both"/>
        <w:rPr>
          <w:rFonts w:ascii="Univers for KPMG" w:hAnsi="Univers for KPMG" w:cstheme="minorHAnsi"/>
          <w:lang w:val="pt-BR"/>
        </w:rPr>
      </w:pPr>
    </w:p>
    <w:p w14:paraId="0E4FFC29" w14:textId="491838D3" w:rsidR="009D71EC" w:rsidRPr="004F4470" w:rsidRDefault="00722F8B" w:rsidP="000A2D66">
      <w:pPr>
        <w:pStyle w:val="Legenda"/>
        <w:rPr>
          <w:lang w:val="pt-BR"/>
        </w:rPr>
      </w:pPr>
      <w:r>
        <w:rPr>
          <w:noProof/>
          <w:lang w:val="pt-BR"/>
        </w:rPr>
        <w:drawing>
          <wp:inline distT="0" distB="0" distL="0" distR="0" wp14:anchorId="7C3BCC1F" wp14:editId="6F89BECE">
            <wp:extent cx="6120000" cy="3252824"/>
            <wp:effectExtent l="0" t="0" r="0" b="5080"/>
            <wp:docPr id="1001451685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000" cy="325282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2CE1489" w14:textId="35A08818" w:rsidR="00365990" w:rsidRDefault="00365990" w:rsidP="009D71EC">
      <w:pPr>
        <w:pStyle w:val="Legenda"/>
        <w:jc w:val="center"/>
        <w:rPr>
          <w:rFonts w:ascii="Univers for KPMG" w:hAnsi="Univers for KPMG" w:cstheme="minorHAnsi"/>
          <w:lang w:val="pt-BR"/>
        </w:rPr>
      </w:pPr>
    </w:p>
    <w:p w14:paraId="41804756" w14:textId="77777777" w:rsidR="00365990" w:rsidRDefault="00365990" w:rsidP="00365990">
      <w:pPr>
        <w:pStyle w:val="Corpodetexto"/>
        <w:spacing w:line="259" w:lineRule="auto"/>
        <w:ind w:right="101"/>
        <w:jc w:val="both"/>
        <w:rPr>
          <w:rFonts w:ascii="Univers for KPMG" w:hAnsi="Univers for KPMG" w:cstheme="minorHAnsi"/>
          <w:lang w:val="pt-BR"/>
        </w:rPr>
      </w:pPr>
    </w:p>
    <w:p w14:paraId="643F6ACA" w14:textId="500C044C" w:rsidR="005E2AA0" w:rsidRPr="006D51DC" w:rsidRDefault="005E2AA0" w:rsidP="005E2AA0">
      <w:pPr>
        <w:pStyle w:val="Corpodetexto"/>
        <w:keepNext/>
        <w:spacing w:line="259" w:lineRule="auto"/>
        <w:ind w:right="101"/>
        <w:jc w:val="center"/>
        <w:rPr>
          <w:lang w:val="pt-BR"/>
        </w:rPr>
      </w:pPr>
    </w:p>
    <w:p w14:paraId="319A83F9" w14:textId="77777777" w:rsidR="00365990" w:rsidRDefault="00365990" w:rsidP="00365990">
      <w:pPr>
        <w:pStyle w:val="Corpodetexto"/>
        <w:spacing w:line="259" w:lineRule="auto"/>
        <w:ind w:right="101"/>
        <w:jc w:val="both"/>
        <w:rPr>
          <w:rFonts w:ascii="Univers for KPMG" w:hAnsi="Univers for KPMG" w:cstheme="minorHAnsi"/>
          <w:lang w:val="pt-BR"/>
        </w:rPr>
      </w:pPr>
    </w:p>
    <w:p w14:paraId="0704900A" w14:textId="4BAF7A6F" w:rsidR="00CB2956" w:rsidRPr="006D51DC" w:rsidRDefault="00CB2956" w:rsidP="00CB2956">
      <w:pPr>
        <w:pStyle w:val="Corpodetexto"/>
        <w:keepNext/>
        <w:spacing w:line="259" w:lineRule="auto"/>
        <w:ind w:right="101"/>
        <w:jc w:val="center"/>
        <w:rPr>
          <w:lang w:val="pt-BR"/>
        </w:rPr>
      </w:pPr>
    </w:p>
    <w:p w14:paraId="2333E00D" w14:textId="77777777" w:rsidR="00060F54" w:rsidRDefault="00060F54" w:rsidP="00051F1C">
      <w:pPr>
        <w:pStyle w:val="Corpodetexto"/>
        <w:spacing w:line="259" w:lineRule="auto"/>
        <w:ind w:right="101"/>
        <w:jc w:val="both"/>
        <w:rPr>
          <w:rFonts w:ascii="Univers for KPMG" w:hAnsi="Univers for KPMG" w:cstheme="minorHAnsi"/>
          <w:lang w:val="pt-BR"/>
        </w:rPr>
      </w:pPr>
    </w:p>
    <w:p w14:paraId="1DA21C09" w14:textId="652B8919" w:rsidR="00060F54" w:rsidRDefault="00C03142" w:rsidP="004A7E91">
      <w:pPr>
        <w:pStyle w:val="Ttulo4"/>
        <w:rPr>
          <w:lang w:val="pt-BR"/>
        </w:rPr>
      </w:pPr>
      <w:r>
        <w:rPr>
          <w:lang w:val="pt-BR"/>
        </w:rPr>
        <w:lastRenderedPageBreak/>
        <w:t>2</w:t>
      </w:r>
      <w:r w:rsidR="008E06A3">
        <w:rPr>
          <w:lang w:val="pt-BR"/>
        </w:rPr>
        <w:t>.</w:t>
      </w:r>
      <w:r w:rsidR="004A7E91">
        <w:rPr>
          <w:lang w:val="pt-BR"/>
        </w:rPr>
        <w:t>1.4</w:t>
      </w:r>
      <w:r w:rsidR="008E06A3">
        <w:rPr>
          <w:lang w:val="pt-BR"/>
        </w:rPr>
        <w:t xml:space="preserve"> </w:t>
      </w:r>
      <w:r w:rsidR="00AA79AC">
        <w:rPr>
          <w:lang w:val="pt-BR"/>
        </w:rPr>
        <w:t>Clicar em cada um dos itens</w:t>
      </w:r>
    </w:p>
    <w:p w14:paraId="3B4E553A" w14:textId="77777777" w:rsidR="008D303B" w:rsidRDefault="008D303B" w:rsidP="008D303B">
      <w:pPr>
        <w:rPr>
          <w:lang w:val="pt-BR"/>
        </w:rPr>
      </w:pPr>
    </w:p>
    <w:p w14:paraId="74CC1ACC" w14:textId="730834C8" w:rsidR="008D303B" w:rsidRPr="008D303B" w:rsidRDefault="008D303B" w:rsidP="008D303B">
      <w:pPr>
        <w:jc w:val="center"/>
        <w:rPr>
          <w:lang w:val="pt-BR"/>
        </w:rPr>
      </w:pPr>
      <w:r>
        <w:rPr>
          <w:noProof/>
          <w:lang w:val="pt-BR"/>
        </w:rPr>
        <w:drawing>
          <wp:inline distT="0" distB="0" distL="0" distR="0" wp14:anchorId="763A2107" wp14:editId="20F374CD">
            <wp:extent cx="6120000" cy="3258879"/>
            <wp:effectExtent l="0" t="0" r="0" b="0"/>
            <wp:docPr id="1237950497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000" cy="325887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3DB94E6" w14:textId="77777777" w:rsidR="00060F54" w:rsidRDefault="00060F54" w:rsidP="00051F1C">
      <w:pPr>
        <w:pStyle w:val="Corpodetexto"/>
        <w:spacing w:line="259" w:lineRule="auto"/>
        <w:ind w:right="101"/>
        <w:jc w:val="both"/>
        <w:rPr>
          <w:rFonts w:ascii="Univers for KPMG" w:hAnsi="Univers for KPMG" w:cstheme="minorHAnsi"/>
          <w:lang w:val="pt-BR"/>
        </w:rPr>
      </w:pPr>
    </w:p>
    <w:p w14:paraId="5024EF2F" w14:textId="77777777" w:rsidR="00B07C3C" w:rsidRDefault="00B07C3C" w:rsidP="00623B43">
      <w:pPr>
        <w:pStyle w:val="Corpodetexto"/>
        <w:spacing w:line="259" w:lineRule="auto"/>
        <w:ind w:right="101"/>
        <w:jc w:val="both"/>
        <w:rPr>
          <w:rFonts w:ascii="Univers for KPMG" w:hAnsi="Univers for KPMG" w:cstheme="minorHAnsi"/>
          <w:lang w:val="pt-BR"/>
        </w:rPr>
      </w:pPr>
    </w:p>
    <w:p w14:paraId="28692B9E" w14:textId="32C40BE5" w:rsidR="00EB0AA9" w:rsidRDefault="00C03142" w:rsidP="00EB0AA9">
      <w:pPr>
        <w:pStyle w:val="Ttulo3"/>
        <w:rPr>
          <w:lang w:val="pt-BR"/>
        </w:rPr>
      </w:pPr>
      <w:bookmarkStart w:id="9" w:name="_Toc134390249"/>
      <w:r>
        <w:rPr>
          <w:lang w:val="pt-BR"/>
        </w:rPr>
        <w:t>2</w:t>
      </w:r>
      <w:r w:rsidR="00F209D5">
        <w:rPr>
          <w:lang w:val="pt-BR"/>
        </w:rPr>
        <w:t>.</w:t>
      </w:r>
      <w:r w:rsidR="00413434">
        <w:rPr>
          <w:lang w:val="pt-BR"/>
        </w:rPr>
        <w:t>2</w:t>
      </w:r>
      <w:r w:rsidR="00F209D5">
        <w:rPr>
          <w:lang w:val="pt-BR"/>
        </w:rPr>
        <w:t xml:space="preserve"> </w:t>
      </w:r>
      <w:r w:rsidR="008D303B">
        <w:rPr>
          <w:lang w:val="pt-BR"/>
        </w:rPr>
        <w:t xml:space="preserve">Para cada um dos itens da primeira </w:t>
      </w:r>
      <w:proofErr w:type="gramStart"/>
      <w:r w:rsidR="008D303B">
        <w:rPr>
          <w:lang w:val="pt-BR"/>
        </w:rPr>
        <w:t>pagina</w:t>
      </w:r>
      <w:bookmarkEnd w:id="9"/>
      <w:proofErr w:type="gramEnd"/>
    </w:p>
    <w:p w14:paraId="490EF989" w14:textId="77777777" w:rsidR="00EB0AA9" w:rsidRPr="00EB0AA9" w:rsidRDefault="00EB0AA9" w:rsidP="00EB0AA9">
      <w:pPr>
        <w:rPr>
          <w:lang w:val="pt-BR"/>
        </w:rPr>
      </w:pPr>
    </w:p>
    <w:p w14:paraId="2F3ECFC0" w14:textId="43FD64A3" w:rsidR="000D4A64" w:rsidRDefault="00DC2CED" w:rsidP="00356FE8">
      <w:pPr>
        <w:pStyle w:val="Ttulo4"/>
        <w:numPr>
          <w:ilvl w:val="2"/>
          <w:numId w:val="36"/>
        </w:numPr>
        <w:rPr>
          <w:lang w:val="pt-BR"/>
        </w:rPr>
      </w:pPr>
      <w:r>
        <w:rPr>
          <w:lang w:val="pt-BR"/>
        </w:rPr>
        <w:t>Copiar Título</w:t>
      </w:r>
      <w:r w:rsidR="00722F8B">
        <w:rPr>
          <w:lang w:val="pt-BR"/>
        </w:rPr>
        <w:t>, P</w:t>
      </w:r>
      <w:r w:rsidR="00356FE8">
        <w:rPr>
          <w:lang w:val="pt-BR"/>
        </w:rPr>
        <w:t>reço e Descrição</w:t>
      </w:r>
    </w:p>
    <w:p w14:paraId="14C5626A" w14:textId="78064CF2" w:rsidR="00623B43" w:rsidRDefault="00356FE8" w:rsidP="002B25A3">
      <w:pPr>
        <w:pStyle w:val="Corpodetexto"/>
        <w:spacing w:line="259" w:lineRule="auto"/>
        <w:ind w:right="101"/>
        <w:jc w:val="both"/>
        <w:rPr>
          <w:rFonts w:ascii="Univers for KPMG" w:hAnsi="Univers for KPMG" w:cstheme="minorHAnsi"/>
          <w:noProof/>
          <w:lang w:val="pt-BR"/>
        </w:rPr>
      </w:pPr>
      <w:r>
        <w:rPr>
          <w:rFonts w:ascii="Univers for KPMG" w:hAnsi="Univers for KPMG" w:cstheme="minorHAnsi"/>
          <w:noProof/>
          <w:lang w:val="pt-BR"/>
        </w:rPr>
        <w:drawing>
          <wp:inline distT="0" distB="0" distL="0" distR="0" wp14:anchorId="7A1D889E" wp14:editId="768099FE">
            <wp:extent cx="6120000" cy="3252824"/>
            <wp:effectExtent l="0" t="0" r="0" b="5080"/>
            <wp:docPr id="2020815598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000" cy="325282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F918DE6" w14:textId="5623156C" w:rsidR="00EE39A5" w:rsidRPr="006D51DC" w:rsidRDefault="00EE39A5" w:rsidP="00EE39A5">
      <w:pPr>
        <w:pStyle w:val="Corpodetexto"/>
        <w:keepNext/>
        <w:spacing w:line="259" w:lineRule="auto"/>
        <w:ind w:right="101"/>
        <w:jc w:val="center"/>
        <w:rPr>
          <w:lang w:val="pt-BR"/>
        </w:rPr>
      </w:pPr>
    </w:p>
    <w:p w14:paraId="0C4BCFA0" w14:textId="77777777" w:rsidR="00416B1D" w:rsidRDefault="00416B1D" w:rsidP="00416B1D">
      <w:pPr>
        <w:pStyle w:val="Corpodetexto"/>
        <w:spacing w:line="259" w:lineRule="auto"/>
        <w:ind w:left="720" w:right="101"/>
        <w:jc w:val="both"/>
        <w:rPr>
          <w:rFonts w:ascii="Univers for KPMG" w:hAnsi="Univers for KPMG" w:cstheme="minorHAnsi"/>
          <w:lang w:val="pt-BR"/>
        </w:rPr>
      </w:pPr>
    </w:p>
    <w:p w14:paraId="77721D27" w14:textId="77777777" w:rsidR="00416B1D" w:rsidRDefault="00416B1D" w:rsidP="00416B1D">
      <w:pPr>
        <w:pStyle w:val="Corpodetexto"/>
        <w:spacing w:line="259" w:lineRule="auto"/>
        <w:ind w:left="720" w:right="101"/>
        <w:jc w:val="both"/>
        <w:rPr>
          <w:rFonts w:ascii="Univers for KPMG" w:hAnsi="Univers for KPMG" w:cstheme="minorHAnsi"/>
          <w:lang w:val="pt-BR"/>
        </w:rPr>
      </w:pPr>
    </w:p>
    <w:p w14:paraId="655EE9C7" w14:textId="77777777" w:rsidR="00416B1D" w:rsidRDefault="00416B1D" w:rsidP="00416B1D">
      <w:pPr>
        <w:pStyle w:val="Corpodetexto"/>
        <w:spacing w:line="259" w:lineRule="auto"/>
        <w:ind w:left="720" w:right="101"/>
        <w:jc w:val="both"/>
        <w:rPr>
          <w:rFonts w:ascii="Univers for KPMG" w:hAnsi="Univers for KPMG" w:cstheme="minorHAnsi"/>
          <w:lang w:val="pt-BR"/>
        </w:rPr>
      </w:pPr>
    </w:p>
    <w:p w14:paraId="52A6B45D" w14:textId="260C6BE6" w:rsidR="00416B1D" w:rsidRDefault="00527633" w:rsidP="00527633">
      <w:pPr>
        <w:pStyle w:val="Corpodetexto"/>
        <w:spacing w:line="259" w:lineRule="auto"/>
        <w:ind w:right="101"/>
        <w:jc w:val="both"/>
        <w:rPr>
          <w:rFonts w:ascii="Univers for KPMG" w:hAnsi="Univers for KPMG" w:cstheme="minorHAnsi"/>
          <w:lang w:val="pt-BR"/>
        </w:rPr>
      </w:pPr>
      <w:r>
        <w:rPr>
          <w:rFonts w:ascii="Univers for KPMG" w:hAnsi="Univers for KPMG" w:cstheme="minorHAnsi"/>
          <w:noProof/>
          <w:lang w:val="pt-BR"/>
        </w:rPr>
        <w:lastRenderedPageBreak/>
        <w:drawing>
          <wp:inline distT="0" distB="0" distL="0" distR="0" wp14:anchorId="007AA407" wp14:editId="59CFD9B4">
            <wp:extent cx="6120000" cy="3252824"/>
            <wp:effectExtent l="0" t="0" r="0" b="5080"/>
            <wp:docPr id="1984637749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000" cy="325282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2A2579B" w14:textId="77777777" w:rsidR="00416B1D" w:rsidRDefault="00416B1D" w:rsidP="00416B1D">
      <w:pPr>
        <w:pStyle w:val="Corpodetexto"/>
        <w:spacing w:line="259" w:lineRule="auto"/>
        <w:ind w:left="720" w:right="101"/>
        <w:jc w:val="both"/>
        <w:rPr>
          <w:rFonts w:ascii="Univers for KPMG" w:hAnsi="Univers for KPMG" w:cstheme="minorHAnsi"/>
          <w:lang w:val="pt-BR"/>
        </w:rPr>
      </w:pPr>
    </w:p>
    <w:p w14:paraId="4B64C6AF" w14:textId="6B6CC028" w:rsidR="00596512" w:rsidRDefault="00596512" w:rsidP="00596512">
      <w:pPr>
        <w:pStyle w:val="Corpodetexto"/>
        <w:spacing w:line="259" w:lineRule="auto"/>
        <w:ind w:right="101"/>
        <w:jc w:val="both"/>
        <w:rPr>
          <w:rFonts w:ascii="Univers for KPMG" w:hAnsi="Univers for KPMG" w:cstheme="minorHAnsi"/>
          <w:lang w:val="pt-BR"/>
        </w:rPr>
      </w:pPr>
    </w:p>
    <w:p w14:paraId="4614AC4D" w14:textId="2A57D9D1" w:rsidR="003D683B" w:rsidRDefault="00916F32" w:rsidP="00916F32">
      <w:pPr>
        <w:pStyle w:val="Ttulo4"/>
        <w:rPr>
          <w:lang w:val="pt-BR"/>
        </w:rPr>
      </w:pPr>
      <w:r>
        <w:rPr>
          <w:lang w:val="pt-BR"/>
        </w:rPr>
        <w:t>2.</w:t>
      </w:r>
      <w:r w:rsidR="00413434">
        <w:rPr>
          <w:lang w:val="pt-BR"/>
        </w:rPr>
        <w:t>3</w:t>
      </w:r>
      <w:r>
        <w:rPr>
          <w:lang w:val="pt-BR"/>
        </w:rPr>
        <w:t xml:space="preserve">.1 </w:t>
      </w:r>
      <w:r w:rsidR="00527633">
        <w:rPr>
          <w:lang w:val="pt-BR"/>
        </w:rPr>
        <w:t xml:space="preserve">Atualizar os dados </w:t>
      </w:r>
      <w:proofErr w:type="gramStart"/>
      <w:r w:rsidR="00527633">
        <w:rPr>
          <w:lang w:val="pt-BR"/>
        </w:rPr>
        <w:t>no  arquivo</w:t>
      </w:r>
      <w:proofErr w:type="gramEnd"/>
      <w:r w:rsidR="00527633">
        <w:rPr>
          <w:lang w:val="pt-BR"/>
        </w:rPr>
        <w:t xml:space="preserve"> no Excel</w:t>
      </w:r>
    </w:p>
    <w:p w14:paraId="5168D5C6" w14:textId="77777777" w:rsidR="00527633" w:rsidRPr="00527633" w:rsidRDefault="00527633" w:rsidP="00527633">
      <w:pPr>
        <w:rPr>
          <w:lang w:val="pt-BR"/>
        </w:rPr>
      </w:pPr>
    </w:p>
    <w:p w14:paraId="14C5CD75" w14:textId="77777777" w:rsidR="00916F32" w:rsidRDefault="00916F32" w:rsidP="00596512">
      <w:pPr>
        <w:pStyle w:val="Corpodetexto"/>
        <w:spacing w:line="259" w:lineRule="auto"/>
        <w:ind w:right="101"/>
        <w:jc w:val="both"/>
        <w:rPr>
          <w:rFonts w:ascii="Univers for KPMG" w:hAnsi="Univers for KPMG" w:cstheme="minorHAnsi"/>
          <w:lang w:val="pt-BR"/>
        </w:rPr>
      </w:pPr>
    </w:p>
    <w:p w14:paraId="4CE00979" w14:textId="7779F783" w:rsidR="00C6783E" w:rsidRPr="006D51DC" w:rsidRDefault="005E74B8" w:rsidP="00C6783E">
      <w:pPr>
        <w:pStyle w:val="Corpodetexto"/>
        <w:keepNext/>
        <w:spacing w:line="259" w:lineRule="auto"/>
        <w:ind w:right="101"/>
        <w:jc w:val="center"/>
        <w:rPr>
          <w:lang w:val="pt-BR"/>
        </w:rPr>
      </w:pPr>
      <w:r w:rsidRPr="005E74B8">
        <w:drawing>
          <wp:inline distT="0" distB="0" distL="0" distR="0" wp14:anchorId="1D195E98" wp14:editId="5F6338D9">
            <wp:extent cx="6083300" cy="2252345"/>
            <wp:effectExtent l="0" t="0" r="0" b="0"/>
            <wp:docPr id="759896258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896258" name="Imagem 1" descr="Interface gráfica do usuário, Aplicativo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225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59E9B" w14:textId="77777777" w:rsidR="00EF13BD" w:rsidRPr="006D51DC" w:rsidRDefault="00EF13BD" w:rsidP="00C6783E">
      <w:pPr>
        <w:pStyle w:val="Corpodetexto"/>
        <w:keepNext/>
        <w:spacing w:line="259" w:lineRule="auto"/>
        <w:ind w:right="101"/>
        <w:jc w:val="center"/>
        <w:rPr>
          <w:lang w:val="pt-BR"/>
        </w:rPr>
      </w:pPr>
    </w:p>
    <w:p w14:paraId="7D59C627" w14:textId="72B3DB94" w:rsidR="00756FD4" w:rsidRDefault="00756FD4">
      <w:pPr>
        <w:rPr>
          <w:rFonts w:ascii="Calibri" w:eastAsia="Calibri" w:hAnsi="Calibri" w:cs="Calibri"/>
          <w:lang w:val="pt-BR"/>
        </w:rPr>
      </w:pPr>
      <w:r>
        <w:rPr>
          <w:lang w:val="pt-BR"/>
        </w:rPr>
        <w:br w:type="page"/>
      </w:r>
    </w:p>
    <w:p w14:paraId="78FBB03A" w14:textId="77777777" w:rsidR="00EF13BD" w:rsidRPr="006D51DC" w:rsidRDefault="00EF13BD" w:rsidP="00C6783E">
      <w:pPr>
        <w:pStyle w:val="Corpodetexto"/>
        <w:keepNext/>
        <w:spacing w:line="259" w:lineRule="auto"/>
        <w:ind w:right="101"/>
        <w:jc w:val="center"/>
        <w:rPr>
          <w:lang w:val="pt-BR"/>
        </w:rPr>
      </w:pPr>
    </w:p>
    <w:p w14:paraId="2B79E791" w14:textId="63FC7B0A" w:rsidR="00EF13BD" w:rsidRDefault="00091A53" w:rsidP="00091A53">
      <w:pPr>
        <w:pStyle w:val="Ttulo4"/>
        <w:rPr>
          <w:lang w:val="pt-BR"/>
        </w:rPr>
      </w:pPr>
      <w:r>
        <w:rPr>
          <w:lang w:val="pt-BR"/>
        </w:rPr>
        <w:t xml:space="preserve">2.3.1 </w:t>
      </w:r>
      <w:r>
        <w:rPr>
          <w:lang w:val="pt-BR"/>
        </w:rPr>
        <w:t xml:space="preserve">Enviar o arquivo de Excel por </w:t>
      </w:r>
      <w:r w:rsidR="00756FD4">
        <w:rPr>
          <w:lang w:val="pt-BR"/>
        </w:rPr>
        <w:t xml:space="preserve">anexo de </w:t>
      </w:r>
      <w:proofErr w:type="spellStart"/>
      <w:r>
        <w:rPr>
          <w:lang w:val="pt-BR"/>
        </w:rPr>
        <w:t>email</w:t>
      </w:r>
      <w:proofErr w:type="spellEnd"/>
    </w:p>
    <w:p w14:paraId="505547E4" w14:textId="77777777" w:rsidR="00756FD4" w:rsidRPr="00756FD4" w:rsidRDefault="00756FD4" w:rsidP="00756FD4">
      <w:pPr>
        <w:rPr>
          <w:lang w:val="pt-BR"/>
        </w:rPr>
      </w:pPr>
    </w:p>
    <w:p w14:paraId="51E90A4C" w14:textId="76A82BAC" w:rsidR="00091A53" w:rsidRPr="00091A53" w:rsidRDefault="00756FD4" w:rsidP="00091A53">
      <w:pPr>
        <w:rPr>
          <w:lang w:val="pt-BR"/>
        </w:rPr>
      </w:pPr>
      <w:r w:rsidRPr="00756FD4">
        <w:rPr>
          <w:lang w:val="pt-BR"/>
        </w:rPr>
        <w:drawing>
          <wp:inline distT="0" distB="0" distL="0" distR="0" wp14:anchorId="2CA06BFB" wp14:editId="7499A6FA">
            <wp:extent cx="2919046" cy="2079519"/>
            <wp:effectExtent l="0" t="0" r="0" b="0"/>
            <wp:docPr id="844129680" name="Imagem 1" descr="Interface gráfica do usuário, Text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129680" name="Imagem 1" descr="Interface gráfica do usuário, Texto, Email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22625" cy="2082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91A53" w:rsidRPr="00091A53">
      <w:pgSz w:w="12240" w:h="15840"/>
      <w:pgMar w:top="1440" w:right="1320" w:bottom="280" w:left="13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1B08DD" w14:textId="77777777" w:rsidR="004E4BD2" w:rsidRDefault="004E4BD2" w:rsidP="002F614C">
      <w:r>
        <w:separator/>
      </w:r>
    </w:p>
  </w:endnote>
  <w:endnote w:type="continuationSeparator" w:id="0">
    <w:p w14:paraId="47A5C322" w14:textId="77777777" w:rsidR="004E4BD2" w:rsidRDefault="004E4BD2" w:rsidP="002F614C">
      <w:r>
        <w:continuationSeparator/>
      </w:r>
    </w:p>
  </w:endnote>
  <w:endnote w:type="continuationNotice" w:id="1">
    <w:p w14:paraId="399C6EBB" w14:textId="77777777" w:rsidR="004E4BD2" w:rsidRDefault="004E4BD2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9999999">
    <w:panose1 w:val="00000000000000000000"/>
    <w:charset w:val="00"/>
    <w:family w:val="roman"/>
    <w:notTrueType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Univers for KPMG">
    <w:altName w:val="Calibri"/>
    <w:charset w:val="00"/>
    <w:family w:val="swiss"/>
    <w:pitch w:val="variable"/>
    <w:sig w:usb0="800002AF" w:usb1="5000204A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KPMG Extralight">
    <w:altName w:val="Calibri"/>
    <w:charset w:val="00"/>
    <w:family w:val="swiss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115975" w14:textId="77777777" w:rsidR="004E4BD2" w:rsidRDefault="004E4BD2" w:rsidP="002F614C">
      <w:r>
        <w:separator/>
      </w:r>
    </w:p>
  </w:footnote>
  <w:footnote w:type="continuationSeparator" w:id="0">
    <w:p w14:paraId="463B1F3E" w14:textId="77777777" w:rsidR="004E4BD2" w:rsidRDefault="004E4BD2" w:rsidP="002F614C">
      <w:r>
        <w:continuationSeparator/>
      </w:r>
    </w:p>
  </w:footnote>
  <w:footnote w:type="continuationNotice" w:id="1">
    <w:p w14:paraId="289817C4" w14:textId="77777777" w:rsidR="004E4BD2" w:rsidRDefault="004E4BD2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16E19A" w14:textId="76DD1C4B" w:rsidR="00FC4E15" w:rsidRDefault="00325497">
    <w:pPr>
      <w:pStyle w:val="Cabealho"/>
    </w:pPr>
    <w:r>
      <w:rPr>
        <w:noProof/>
      </w:rPr>
      <w:drawing>
        <wp:inline distT="0" distB="0" distL="0" distR="0" wp14:anchorId="4C2E1143" wp14:editId="69016DC5">
          <wp:extent cx="449580" cy="449580"/>
          <wp:effectExtent l="0" t="0" r="7620" b="7620"/>
          <wp:docPr id="1438246995" name="Imagem 1" descr="Ícone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38246995" name="Imagem 1" descr="Ícone&#10;&#10;Descrição gerada automaticament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49580" cy="44958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B717D6"/>
    <w:multiLevelType w:val="multilevel"/>
    <w:tmpl w:val="3F2E2C3C"/>
    <w:lvl w:ilvl="0">
      <w:start w:val="14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0E963F49"/>
    <w:multiLevelType w:val="multilevel"/>
    <w:tmpl w:val="B4F4AA12"/>
    <w:lvl w:ilvl="0">
      <w:start w:val="1"/>
      <w:numFmt w:val="decimal"/>
      <w:lvlText w:val="%1"/>
      <w:lvlJc w:val="left"/>
      <w:pPr>
        <w:tabs>
          <w:tab w:val="num" w:pos="340"/>
        </w:tabs>
        <w:ind w:left="340" w:hanging="340"/>
      </w:pPr>
      <w:rPr>
        <w:rFonts w:ascii="Arial" w:hAnsi="Arial" w:cs="Arial"/>
      </w:rPr>
    </w:lvl>
    <w:lvl w:ilvl="1">
      <w:start w:val="1"/>
      <w:numFmt w:val="lowerLetter"/>
      <w:lvlText w:val="—"/>
      <w:lvlJc w:val="left"/>
      <w:pPr>
        <w:tabs>
          <w:tab w:val="num" w:pos="680"/>
        </w:tabs>
        <w:ind w:left="680" w:hanging="340"/>
      </w:pPr>
      <w:rPr>
        <w:rFonts w:ascii="Arial" w:hAnsi="Arial" w:cs="Arial"/>
        <w:sz w:val="24"/>
      </w:rPr>
    </w:lvl>
    <w:lvl w:ilvl="2">
      <w:start w:val="1"/>
      <w:numFmt w:val="lowerRoman"/>
      <w:lvlText w:val="-"/>
      <w:lvlJc w:val="left"/>
      <w:pPr>
        <w:tabs>
          <w:tab w:val="num" w:pos="1020"/>
        </w:tabs>
        <w:ind w:left="1020" w:hanging="340"/>
      </w:pPr>
      <w:rPr>
        <w:rFonts w:ascii="9999999" w:hAnsi="9999999"/>
      </w:rPr>
    </w:lvl>
    <w:lvl w:ilvl="3">
      <w:start w:val="1"/>
      <w:numFmt w:val="decimal"/>
      <w:lvlText w:val="—"/>
      <w:lvlJc w:val="left"/>
      <w:pPr>
        <w:tabs>
          <w:tab w:val="num" w:pos="1361"/>
        </w:tabs>
        <w:ind w:left="1361" w:hanging="341"/>
      </w:pPr>
      <w:rPr>
        <w:rFonts w:ascii="Arial" w:hAnsi="Arial" w:cs="Arial"/>
      </w:rPr>
    </w:lvl>
    <w:lvl w:ilvl="4">
      <w:start w:val="1"/>
      <w:numFmt w:val="lowerLetter"/>
      <w:lvlText w:val="-"/>
      <w:lvlJc w:val="left"/>
      <w:pPr>
        <w:tabs>
          <w:tab w:val="num" w:pos="1701"/>
        </w:tabs>
        <w:ind w:left="1701" w:hanging="340"/>
      </w:pPr>
      <w:rPr>
        <w:rFonts w:ascii="9999999" w:hAnsi="9999999"/>
      </w:rPr>
    </w:lvl>
    <w:lvl w:ilvl="5">
      <w:start w:val="1"/>
      <w:numFmt w:val="lowerRoman"/>
      <w:lvlText w:val="—"/>
      <w:lvlJc w:val="left"/>
      <w:pPr>
        <w:tabs>
          <w:tab w:val="num" w:pos="2041"/>
        </w:tabs>
        <w:ind w:left="2041" w:hanging="340"/>
      </w:pPr>
      <w:rPr>
        <w:rFonts w:ascii="Arial" w:hAnsi="Arial" w:cs="Arial"/>
      </w:rPr>
    </w:lvl>
    <w:lvl w:ilvl="6">
      <w:start w:val="1"/>
      <w:numFmt w:val="decimal"/>
      <w:lvlText w:val="-"/>
      <w:lvlJc w:val="left"/>
      <w:pPr>
        <w:tabs>
          <w:tab w:val="num" w:pos="2381"/>
        </w:tabs>
        <w:ind w:left="2381" w:hanging="340"/>
      </w:pPr>
      <w:rPr>
        <w:rFonts w:ascii="9999999" w:hAnsi="9999999"/>
      </w:rPr>
    </w:lvl>
    <w:lvl w:ilvl="7">
      <w:start w:val="1"/>
      <w:numFmt w:val="lowerLetter"/>
      <w:lvlText w:val="—"/>
      <w:lvlJc w:val="left"/>
      <w:pPr>
        <w:tabs>
          <w:tab w:val="num" w:pos="2721"/>
        </w:tabs>
        <w:ind w:left="2721" w:hanging="340"/>
      </w:pPr>
      <w:rPr>
        <w:rFonts w:ascii="Arial" w:hAnsi="Arial" w:cs="Arial"/>
      </w:rPr>
    </w:lvl>
    <w:lvl w:ilvl="8">
      <w:start w:val="1"/>
      <w:numFmt w:val="lowerRoman"/>
      <w:lvlText w:val="-"/>
      <w:lvlJc w:val="left"/>
      <w:pPr>
        <w:tabs>
          <w:tab w:val="num" w:pos="3061"/>
        </w:tabs>
        <w:ind w:left="3061" w:hanging="340"/>
      </w:pPr>
      <w:rPr>
        <w:rFonts w:ascii="9999999" w:hAnsi="9999999"/>
      </w:rPr>
    </w:lvl>
  </w:abstractNum>
  <w:abstractNum w:abstractNumId="2" w15:restartNumberingAfterBreak="0">
    <w:nsid w:val="12AA24A2"/>
    <w:multiLevelType w:val="hybridMultilevel"/>
    <w:tmpl w:val="4212062E"/>
    <w:lvl w:ilvl="0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89D01EE"/>
    <w:multiLevelType w:val="hybridMultilevel"/>
    <w:tmpl w:val="385A3E4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9DA7092"/>
    <w:multiLevelType w:val="multilevel"/>
    <w:tmpl w:val="816A59F2"/>
    <w:lvl w:ilvl="0">
      <w:start w:val="1"/>
      <w:numFmt w:val="decimal"/>
      <w:lvlText w:val="%1."/>
      <w:lvlJc w:val="left"/>
      <w:pPr>
        <w:ind w:left="460" w:hanging="360"/>
      </w:pPr>
      <w:rPr>
        <w:rFonts w:hint="default"/>
      </w:rPr>
    </w:lvl>
    <w:lvl w:ilvl="1">
      <w:start w:val="10"/>
      <w:numFmt w:val="decimal"/>
      <w:isLgl/>
      <w:lvlText w:val="%1.%2"/>
      <w:lvlJc w:val="left"/>
      <w:pPr>
        <w:ind w:left="1160" w:hanging="4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0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6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6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2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2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88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500" w:hanging="1440"/>
      </w:pPr>
      <w:rPr>
        <w:rFonts w:hint="default"/>
      </w:rPr>
    </w:lvl>
  </w:abstractNum>
  <w:abstractNum w:abstractNumId="5" w15:restartNumberingAfterBreak="0">
    <w:nsid w:val="1AA310C9"/>
    <w:multiLevelType w:val="hybridMultilevel"/>
    <w:tmpl w:val="2B9C87B8"/>
    <w:lvl w:ilvl="0" w:tplc="9D22B28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C66309E"/>
    <w:multiLevelType w:val="hybridMultilevel"/>
    <w:tmpl w:val="D06A1754"/>
    <w:lvl w:ilvl="0" w:tplc="0416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1DAB5289"/>
    <w:multiLevelType w:val="multilevel"/>
    <w:tmpl w:val="806E5D58"/>
    <w:lvl w:ilvl="0">
      <w:start w:val="1"/>
      <w:numFmt w:val="decimal"/>
      <w:lvlText w:val="%1."/>
      <w:lvlJc w:val="left"/>
      <w:pPr>
        <w:ind w:left="460" w:hanging="360"/>
      </w:pPr>
      <w:rPr>
        <w:rFonts w:hint="default"/>
      </w:rPr>
    </w:lvl>
    <w:lvl w:ilvl="1">
      <w:start w:val="10"/>
      <w:numFmt w:val="decimal"/>
      <w:isLgl/>
      <w:lvlText w:val="%1.%2"/>
      <w:lvlJc w:val="left"/>
      <w:pPr>
        <w:ind w:left="1160" w:hanging="4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0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6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6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2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2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88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500" w:hanging="1440"/>
      </w:pPr>
      <w:rPr>
        <w:rFonts w:hint="default"/>
      </w:rPr>
    </w:lvl>
  </w:abstractNum>
  <w:abstractNum w:abstractNumId="8" w15:restartNumberingAfterBreak="0">
    <w:nsid w:val="1FFF1EFE"/>
    <w:multiLevelType w:val="hybridMultilevel"/>
    <w:tmpl w:val="78A604E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  <w:sz w:val="24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0673F04"/>
    <w:multiLevelType w:val="multilevel"/>
    <w:tmpl w:val="540A702A"/>
    <w:lvl w:ilvl="0">
      <w:start w:val="2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0" w15:restartNumberingAfterBreak="0">
    <w:nsid w:val="26F12DBA"/>
    <w:multiLevelType w:val="hybridMultilevel"/>
    <w:tmpl w:val="92FE96F4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97D5BA9"/>
    <w:multiLevelType w:val="hybridMultilevel"/>
    <w:tmpl w:val="D06A175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9BE1664"/>
    <w:multiLevelType w:val="multilevel"/>
    <w:tmpl w:val="A4608DEE"/>
    <w:lvl w:ilvl="0">
      <w:start w:val="1"/>
      <w:numFmt w:val="decimal"/>
      <w:lvlText w:val="%1."/>
      <w:lvlJc w:val="left"/>
      <w:pPr>
        <w:ind w:left="460" w:hanging="360"/>
      </w:pPr>
      <w:rPr>
        <w:rFonts w:hint="default"/>
      </w:rPr>
    </w:lvl>
    <w:lvl w:ilvl="1">
      <w:start w:val="10"/>
      <w:numFmt w:val="decimal"/>
      <w:isLgl/>
      <w:lvlText w:val="%1.%2"/>
      <w:lvlJc w:val="left"/>
      <w:pPr>
        <w:ind w:left="1160" w:hanging="4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0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6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6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2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2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88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500" w:hanging="1440"/>
      </w:pPr>
      <w:rPr>
        <w:rFonts w:hint="default"/>
      </w:rPr>
    </w:lvl>
  </w:abstractNum>
  <w:abstractNum w:abstractNumId="13" w15:restartNumberingAfterBreak="0">
    <w:nsid w:val="2B951C77"/>
    <w:multiLevelType w:val="hybridMultilevel"/>
    <w:tmpl w:val="793EE1F4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D7D62F8"/>
    <w:multiLevelType w:val="multilevel"/>
    <w:tmpl w:val="CFA8DD4A"/>
    <w:lvl w:ilvl="0">
      <w:start w:val="1"/>
      <w:numFmt w:val="decimal"/>
      <w:lvlText w:val="%1."/>
      <w:lvlJc w:val="left"/>
      <w:pPr>
        <w:ind w:left="502" w:hanging="360"/>
      </w:pPr>
      <w:rPr>
        <w:rFonts w:ascii="Univers for KPMG" w:hAnsi="Univers for KPMG" w:hint="default"/>
        <w:b w:val="0"/>
        <w:bCs w:val="0"/>
      </w:rPr>
    </w:lvl>
    <w:lvl w:ilvl="1">
      <w:start w:val="10"/>
      <w:numFmt w:val="decimal"/>
      <w:isLgl/>
      <w:lvlText w:val="%1.%2"/>
      <w:lvlJc w:val="left"/>
      <w:pPr>
        <w:ind w:left="1160" w:hanging="4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0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6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6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2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2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88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500" w:hanging="1440"/>
      </w:pPr>
      <w:rPr>
        <w:rFonts w:hint="default"/>
      </w:rPr>
    </w:lvl>
  </w:abstractNum>
  <w:abstractNum w:abstractNumId="15" w15:restartNumberingAfterBreak="0">
    <w:nsid w:val="343B7B52"/>
    <w:multiLevelType w:val="multilevel"/>
    <w:tmpl w:val="080AC19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 w:val="0"/>
        <w:bCs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6" w15:restartNumberingAfterBreak="0">
    <w:nsid w:val="356050E8"/>
    <w:multiLevelType w:val="singleLevel"/>
    <w:tmpl w:val="04160001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  <w:sz w:val="24"/>
      </w:rPr>
    </w:lvl>
  </w:abstractNum>
  <w:abstractNum w:abstractNumId="17" w15:restartNumberingAfterBreak="0">
    <w:nsid w:val="36186A6C"/>
    <w:multiLevelType w:val="multilevel"/>
    <w:tmpl w:val="1E62030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8" w15:restartNumberingAfterBreak="0">
    <w:nsid w:val="37323B13"/>
    <w:multiLevelType w:val="multilevel"/>
    <w:tmpl w:val="77881BA8"/>
    <w:lvl w:ilvl="0">
      <w:start w:val="1"/>
      <w:numFmt w:val="decimal"/>
      <w:lvlText w:val="%1"/>
      <w:lvlJc w:val="left"/>
      <w:pPr>
        <w:tabs>
          <w:tab w:val="num" w:pos="340"/>
        </w:tabs>
        <w:ind w:left="340" w:hanging="340"/>
      </w:pPr>
      <w:rPr>
        <w:rFonts w:ascii="Arial" w:hAnsi="Arial" w:cs="Arial"/>
      </w:rPr>
    </w:lvl>
    <w:lvl w:ilvl="1">
      <w:start w:val="1"/>
      <w:numFmt w:val="lowerLetter"/>
      <w:lvlText w:val="—"/>
      <w:lvlJc w:val="left"/>
      <w:pPr>
        <w:tabs>
          <w:tab w:val="num" w:pos="680"/>
        </w:tabs>
        <w:ind w:left="680" w:hanging="340"/>
      </w:pPr>
      <w:rPr>
        <w:rFonts w:ascii="Arial" w:hAnsi="Arial" w:cs="Arial"/>
        <w:sz w:val="24"/>
      </w:rPr>
    </w:lvl>
    <w:lvl w:ilvl="2">
      <w:start w:val="1"/>
      <w:numFmt w:val="lowerRoman"/>
      <w:lvlText w:val="-"/>
      <w:lvlJc w:val="left"/>
      <w:pPr>
        <w:tabs>
          <w:tab w:val="num" w:pos="1020"/>
        </w:tabs>
        <w:ind w:left="1020" w:hanging="340"/>
      </w:pPr>
      <w:rPr>
        <w:rFonts w:ascii="9999999" w:hAnsi="9999999"/>
      </w:rPr>
    </w:lvl>
    <w:lvl w:ilvl="3">
      <w:start w:val="1"/>
      <w:numFmt w:val="decimal"/>
      <w:lvlText w:val="—"/>
      <w:lvlJc w:val="left"/>
      <w:pPr>
        <w:tabs>
          <w:tab w:val="num" w:pos="1361"/>
        </w:tabs>
        <w:ind w:left="1361" w:hanging="341"/>
      </w:pPr>
      <w:rPr>
        <w:rFonts w:ascii="Arial" w:hAnsi="Arial" w:cs="Arial"/>
      </w:rPr>
    </w:lvl>
    <w:lvl w:ilvl="4">
      <w:start w:val="1"/>
      <w:numFmt w:val="lowerLetter"/>
      <w:lvlText w:val="-"/>
      <w:lvlJc w:val="left"/>
      <w:pPr>
        <w:tabs>
          <w:tab w:val="num" w:pos="1701"/>
        </w:tabs>
        <w:ind w:left="1701" w:hanging="340"/>
      </w:pPr>
      <w:rPr>
        <w:rFonts w:ascii="9999999" w:hAnsi="9999999"/>
      </w:rPr>
    </w:lvl>
    <w:lvl w:ilvl="5">
      <w:start w:val="1"/>
      <w:numFmt w:val="lowerRoman"/>
      <w:lvlText w:val="—"/>
      <w:lvlJc w:val="left"/>
      <w:pPr>
        <w:tabs>
          <w:tab w:val="num" w:pos="2041"/>
        </w:tabs>
        <w:ind w:left="2041" w:hanging="340"/>
      </w:pPr>
      <w:rPr>
        <w:rFonts w:ascii="Arial" w:hAnsi="Arial" w:cs="Arial"/>
      </w:rPr>
    </w:lvl>
    <w:lvl w:ilvl="6">
      <w:start w:val="1"/>
      <w:numFmt w:val="decimal"/>
      <w:lvlText w:val="-"/>
      <w:lvlJc w:val="left"/>
      <w:pPr>
        <w:tabs>
          <w:tab w:val="num" w:pos="2381"/>
        </w:tabs>
        <w:ind w:left="2381" w:hanging="340"/>
      </w:pPr>
      <w:rPr>
        <w:rFonts w:ascii="9999999" w:hAnsi="9999999"/>
      </w:rPr>
    </w:lvl>
    <w:lvl w:ilvl="7">
      <w:start w:val="1"/>
      <w:numFmt w:val="lowerLetter"/>
      <w:lvlText w:val="—"/>
      <w:lvlJc w:val="left"/>
      <w:pPr>
        <w:tabs>
          <w:tab w:val="num" w:pos="2721"/>
        </w:tabs>
        <w:ind w:left="2721" w:hanging="340"/>
      </w:pPr>
      <w:rPr>
        <w:rFonts w:ascii="Arial" w:hAnsi="Arial" w:cs="Arial"/>
      </w:rPr>
    </w:lvl>
    <w:lvl w:ilvl="8">
      <w:start w:val="1"/>
      <w:numFmt w:val="lowerRoman"/>
      <w:lvlText w:val="-"/>
      <w:lvlJc w:val="left"/>
      <w:pPr>
        <w:tabs>
          <w:tab w:val="num" w:pos="3061"/>
        </w:tabs>
        <w:ind w:left="3061" w:hanging="340"/>
      </w:pPr>
      <w:rPr>
        <w:rFonts w:ascii="9999999" w:hAnsi="9999999"/>
      </w:rPr>
    </w:lvl>
  </w:abstractNum>
  <w:abstractNum w:abstractNumId="19" w15:restartNumberingAfterBreak="0">
    <w:nsid w:val="3A8C443C"/>
    <w:multiLevelType w:val="multilevel"/>
    <w:tmpl w:val="1E8A0544"/>
    <w:lvl w:ilvl="0">
      <w:start w:val="1"/>
      <w:numFmt w:val="decimal"/>
      <w:lvlText w:val="%1"/>
      <w:lvlJc w:val="left"/>
      <w:pPr>
        <w:tabs>
          <w:tab w:val="num" w:pos="340"/>
        </w:tabs>
        <w:ind w:left="340" w:hanging="340"/>
      </w:pPr>
      <w:rPr>
        <w:rFonts w:ascii="Arial" w:hAnsi="Arial" w:cs="Arial"/>
      </w:rPr>
    </w:lvl>
    <w:lvl w:ilvl="1">
      <w:start w:val="1"/>
      <w:numFmt w:val="lowerLetter"/>
      <w:lvlText w:val="—"/>
      <w:lvlJc w:val="left"/>
      <w:pPr>
        <w:tabs>
          <w:tab w:val="num" w:pos="680"/>
        </w:tabs>
        <w:ind w:left="680" w:hanging="340"/>
      </w:pPr>
      <w:rPr>
        <w:rFonts w:ascii="Arial" w:hAnsi="Arial" w:cs="Arial"/>
        <w:sz w:val="24"/>
      </w:rPr>
    </w:lvl>
    <w:lvl w:ilvl="2">
      <w:start w:val="1"/>
      <w:numFmt w:val="lowerRoman"/>
      <w:lvlText w:val="-"/>
      <w:lvlJc w:val="left"/>
      <w:pPr>
        <w:tabs>
          <w:tab w:val="num" w:pos="1020"/>
        </w:tabs>
        <w:ind w:left="1020" w:hanging="340"/>
      </w:pPr>
      <w:rPr>
        <w:rFonts w:ascii="9999999" w:hAnsi="9999999"/>
      </w:rPr>
    </w:lvl>
    <w:lvl w:ilvl="3">
      <w:start w:val="1"/>
      <w:numFmt w:val="decimal"/>
      <w:lvlText w:val="—"/>
      <w:lvlJc w:val="left"/>
      <w:pPr>
        <w:tabs>
          <w:tab w:val="num" w:pos="1361"/>
        </w:tabs>
        <w:ind w:left="1361" w:hanging="341"/>
      </w:pPr>
      <w:rPr>
        <w:rFonts w:ascii="Arial" w:hAnsi="Arial" w:cs="Arial"/>
      </w:rPr>
    </w:lvl>
    <w:lvl w:ilvl="4">
      <w:start w:val="1"/>
      <w:numFmt w:val="lowerLetter"/>
      <w:lvlText w:val="-"/>
      <w:lvlJc w:val="left"/>
      <w:pPr>
        <w:tabs>
          <w:tab w:val="num" w:pos="1701"/>
        </w:tabs>
        <w:ind w:left="1701" w:hanging="340"/>
      </w:pPr>
      <w:rPr>
        <w:rFonts w:ascii="9999999" w:hAnsi="9999999"/>
      </w:rPr>
    </w:lvl>
    <w:lvl w:ilvl="5">
      <w:start w:val="1"/>
      <w:numFmt w:val="lowerRoman"/>
      <w:lvlText w:val="—"/>
      <w:lvlJc w:val="left"/>
      <w:pPr>
        <w:tabs>
          <w:tab w:val="num" w:pos="2041"/>
        </w:tabs>
        <w:ind w:left="2041" w:hanging="340"/>
      </w:pPr>
      <w:rPr>
        <w:rFonts w:ascii="Arial" w:hAnsi="Arial" w:cs="Arial"/>
      </w:rPr>
    </w:lvl>
    <w:lvl w:ilvl="6">
      <w:start w:val="1"/>
      <w:numFmt w:val="decimal"/>
      <w:lvlText w:val="-"/>
      <w:lvlJc w:val="left"/>
      <w:pPr>
        <w:tabs>
          <w:tab w:val="num" w:pos="2381"/>
        </w:tabs>
        <w:ind w:left="2381" w:hanging="340"/>
      </w:pPr>
      <w:rPr>
        <w:rFonts w:ascii="9999999" w:hAnsi="9999999"/>
      </w:rPr>
    </w:lvl>
    <w:lvl w:ilvl="7">
      <w:start w:val="1"/>
      <w:numFmt w:val="lowerLetter"/>
      <w:lvlText w:val="—"/>
      <w:lvlJc w:val="left"/>
      <w:pPr>
        <w:tabs>
          <w:tab w:val="num" w:pos="2721"/>
        </w:tabs>
        <w:ind w:left="2721" w:hanging="340"/>
      </w:pPr>
      <w:rPr>
        <w:rFonts w:ascii="Arial" w:hAnsi="Arial" w:cs="Arial"/>
      </w:rPr>
    </w:lvl>
    <w:lvl w:ilvl="8">
      <w:start w:val="1"/>
      <w:numFmt w:val="lowerRoman"/>
      <w:lvlText w:val="-"/>
      <w:lvlJc w:val="left"/>
      <w:pPr>
        <w:tabs>
          <w:tab w:val="num" w:pos="3061"/>
        </w:tabs>
        <w:ind w:left="3061" w:hanging="340"/>
      </w:pPr>
      <w:rPr>
        <w:rFonts w:ascii="9999999" w:hAnsi="9999999"/>
      </w:rPr>
    </w:lvl>
  </w:abstractNum>
  <w:abstractNum w:abstractNumId="20" w15:restartNumberingAfterBreak="0">
    <w:nsid w:val="3B3512CE"/>
    <w:multiLevelType w:val="singleLevel"/>
    <w:tmpl w:val="04160001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  <w:sz w:val="24"/>
      </w:rPr>
    </w:lvl>
  </w:abstractNum>
  <w:abstractNum w:abstractNumId="21" w15:restartNumberingAfterBreak="0">
    <w:nsid w:val="3BB3702F"/>
    <w:multiLevelType w:val="hybridMultilevel"/>
    <w:tmpl w:val="CCA68A5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2805CAA"/>
    <w:multiLevelType w:val="multilevel"/>
    <w:tmpl w:val="C45CB5A8"/>
    <w:lvl w:ilvl="0">
      <w:start w:val="1"/>
      <w:numFmt w:val="decimal"/>
      <w:lvlText w:val="%1"/>
      <w:lvlJc w:val="left"/>
      <w:pPr>
        <w:tabs>
          <w:tab w:val="num" w:pos="340"/>
        </w:tabs>
        <w:ind w:left="340" w:hanging="340"/>
      </w:pPr>
      <w:rPr>
        <w:rFonts w:ascii="Arial" w:hAnsi="Arial" w:cs="Arial"/>
      </w:rPr>
    </w:lvl>
    <w:lvl w:ilvl="1">
      <w:start w:val="1"/>
      <w:numFmt w:val="lowerLetter"/>
      <w:lvlText w:val="—"/>
      <w:lvlJc w:val="left"/>
      <w:pPr>
        <w:tabs>
          <w:tab w:val="num" w:pos="680"/>
        </w:tabs>
        <w:ind w:left="680" w:hanging="340"/>
      </w:pPr>
      <w:rPr>
        <w:rFonts w:ascii="Arial" w:hAnsi="Arial" w:cs="Arial"/>
        <w:sz w:val="24"/>
      </w:rPr>
    </w:lvl>
    <w:lvl w:ilvl="2">
      <w:start w:val="1"/>
      <w:numFmt w:val="lowerRoman"/>
      <w:lvlText w:val="-"/>
      <w:lvlJc w:val="left"/>
      <w:pPr>
        <w:tabs>
          <w:tab w:val="num" w:pos="1020"/>
        </w:tabs>
        <w:ind w:left="1020" w:hanging="340"/>
      </w:pPr>
      <w:rPr>
        <w:rFonts w:ascii="9999999" w:hAnsi="9999999"/>
      </w:rPr>
    </w:lvl>
    <w:lvl w:ilvl="3">
      <w:start w:val="1"/>
      <w:numFmt w:val="decimal"/>
      <w:lvlText w:val="—"/>
      <w:lvlJc w:val="left"/>
      <w:pPr>
        <w:tabs>
          <w:tab w:val="num" w:pos="1361"/>
        </w:tabs>
        <w:ind w:left="1361" w:hanging="341"/>
      </w:pPr>
      <w:rPr>
        <w:rFonts w:ascii="Arial" w:hAnsi="Arial" w:cs="Arial"/>
      </w:rPr>
    </w:lvl>
    <w:lvl w:ilvl="4">
      <w:start w:val="1"/>
      <w:numFmt w:val="lowerLetter"/>
      <w:lvlText w:val="-"/>
      <w:lvlJc w:val="left"/>
      <w:pPr>
        <w:tabs>
          <w:tab w:val="num" w:pos="1701"/>
        </w:tabs>
        <w:ind w:left="1701" w:hanging="340"/>
      </w:pPr>
      <w:rPr>
        <w:rFonts w:ascii="9999999" w:hAnsi="9999999"/>
      </w:rPr>
    </w:lvl>
    <w:lvl w:ilvl="5">
      <w:start w:val="1"/>
      <w:numFmt w:val="lowerRoman"/>
      <w:lvlText w:val="—"/>
      <w:lvlJc w:val="left"/>
      <w:pPr>
        <w:tabs>
          <w:tab w:val="num" w:pos="2041"/>
        </w:tabs>
        <w:ind w:left="2041" w:hanging="340"/>
      </w:pPr>
      <w:rPr>
        <w:rFonts w:ascii="Arial" w:hAnsi="Arial" w:cs="Arial"/>
      </w:rPr>
    </w:lvl>
    <w:lvl w:ilvl="6">
      <w:start w:val="1"/>
      <w:numFmt w:val="decimal"/>
      <w:lvlText w:val="-"/>
      <w:lvlJc w:val="left"/>
      <w:pPr>
        <w:tabs>
          <w:tab w:val="num" w:pos="2381"/>
        </w:tabs>
        <w:ind w:left="2381" w:hanging="340"/>
      </w:pPr>
      <w:rPr>
        <w:rFonts w:ascii="9999999" w:hAnsi="9999999"/>
      </w:rPr>
    </w:lvl>
    <w:lvl w:ilvl="7">
      <w:start w:val="1"/>
      <w:numFmt w:val="lowerLetter"/>
      <w:lvlText w:val="—"/>
      <w:lvlJc w:val="left"/>
      <w:pPr>
        <w:tabs>
          <w:tab w:val="num" w:pos="2721"/>
        </w:tabs>
        <w:ind w:left="2721" w:hanging="340"/>
      </w:pPr>
      <w:rPr>
        <w:rFonts w:ascii="Arial" w:hAnsi="Arial" w:cs="Arial"/>
      </w:rPr>
    </w:lvl>
    <w:lvl w:ilvl="8">
      <w:start w:val="1"/>
      <w:numFmt w:val="lowerRoman"/>
      <w:lvlText w:val="-"/>
      <w:lvlJc w:val="left"/>
      <w:pPr>
        <w:tabs>
          <w:tab w:val="num" w:pos="3061"/>
        </w:tabs>
        <w:ind w:left="3061" w:hanging="340"/>
      </w:pPr>
      <w:rPr>
        <w:rFonts w:ascii="9999999" w:hAnsi="9999999"/>
      </w:rPr>
    </w:lvl>
  </w:abstractNum>
  <w:abstractNum w:abstractNumId="23" w15:restartNumberingAfterBreak="0">
    <w:nsid w:val="46416CE5"/>
    <w:multiLevelType w:val="hybridMultilevel"/>
    <w:tmpl w:val="7718326A"/>
    <w:lvl w:ilvl="0" w:tplc="8E6A1DC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4E056AE4"/>
    <w:multiLevelType w:val="singleLevel"/>
    <w:tmpl w:val="04160001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  <w:sz w:val="24"/>
      </w:rPr>
    </w:lvl>
  </w:abstractNum>
  <w:abstractNum w:abstractNumId="25" w15:restartNumberingAfterBreak="0">
    <w:nsid w:val="5066201B"/>
    <w:multiLevelType w:val="hybridMultilevel"/>
    <w:tmpl w:val="1E6A2F6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1ED34F0"/>
    <w:multiLevelType w:val="hybridMultilevel"/>
    <w:tmpl w:val="37CAA2A2"/>
    <w:lvl w:ilvl="0" w:tplc="04160001">
      <w:start w:val="1"/>
      <w:numFmt w:val="bullet"/>
      <w:lvlText w:val=""/>
      <w:lvlJc w:val="left"/>
      <w:pPr>
        <w:ind w:left="766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8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20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92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4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6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8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80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26" w:hanging="360"/>
      </w:pPr>
      <w:rPr>
        <w:rFonts w:ascii="Wingdings" w:hAnsi="Wingdings" w:hint="default"/>
      </w:rPr>
    </w:lvl>
  </w:abstractNum>
  <w:abstractNum w:abstractNumId="27" w15:restartNumberingAfterBreak="0">
    <w:nsid w:val="547B4AE1"/>
    <w:multiLevelType w:val="hybridMultilevel"/>
    <w:tmpl w:val="4F6C7B6A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6733939"/>
    <w:multiLevelType w:val="hybridMultilevel"/>
    <w:tmpl w:val="62AA9E6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82671C2"/>
    <w:multiLevelType w:val="multilevel"/>
    <w:tmpl w:val="4496829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30" w15:restartNumberingAfterBreak="0">
    <w:nsid w:val="58D51AED"/>
    <w:multiLevelType w:val="hybridMultilevel"/>
    <w:tmpl w:val="4B7A179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B796CF8"/>
    <w:multiLevelType w:val="multilevel"/>
    <w:tmpl w:val="CFA8DD4A"/>
    <w:lvl w:ilvl="0">
      <w:start w:val="1"/>
      <w:numFmt w:val="decimal"/>
      <w:lvlText w:val="%1."/>
      <w:lvlJc w:val="left"/>
      <w:pPr>
        <w:ind w:left="502" w:hanging="360"/>
      </w:pPr>
      <w:rPr>
        <w:rFonts w:ascii="Univers for KPMG" w:hAnsi="Univers for KPMG" w:hint="default"/>
        <w:b w:val="0"/>
        <w:bCs w:val="0"/>
      </w:rPr>
    </w:lvl>
    <w:lvl w:ilvl="1">
      <w:start w:val="10"/>
      <w:numFmt w:val="decimal"/>
      <w:isLgl/>
      <w:lvlText w:val="%1.%2"/>
      <w:lvlJc w:val="left"/>
      <w:pPr>
        <w:ind w:left="1160" w:hanging="4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0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6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6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2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2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88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500" w:hanging="1440"/>
      </w:pPr>
      <w:rPr>
        <w:rFonts w:hint="default"/>
      </w:rPr>
    </w:lvl>
  </w:abstractNum>
  <w:abstractNum w:abstractNumId="32" w15:restartNumberingAfterBreak="0">
    <w:nsid w:val="5CC94C9D"/>
    <w:multiLevelType w:val="hybridMultilevel"/>
    <w:tmpl w:val="E2A8DFD4"/>
    <w:lvl w:ilvl="0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3" w15:restartNumberingAfterBreak="0">
    <w:nsid w:val="5E0237C4"/>
    <w:multiLevelType w:val="hybridMultilevel"/>
    <w:tmpl w:val="1AEADE1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  <w:sz w:val="24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E4A14FF"/>
    <w:multiLevelType w:val="singleLevel"/>
    <w:tmpl w:val="04160001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  <w:sz w:val="24"/>
      </w:rPr>
    </w:lvl>
  </w:abstractNum>
  <w:abstractNum w:abstractNumId="35" w15:restartNumberingAfterBreak="0">
    <w:nsid w:val="62A10C55"/>
    <w:multiLevelType w:val="hybridMultilevel"/>
    <w:tmpl w:val="4D7AA88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3894BF7"/>
    <w:multiLevelType w:val="hybridMultilevel"/>
    <w:tmpl w:val="62BC1A80"/>
    <w:lvl w:ilvl="0" w:tplc="1CB6E888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222" w:hanging="360"/>
      </w:pPr>
    </w:lvl>
    <w:lvl w:ilvl="2" w:tplc="0416001B" w:tentative="1">
      <w:start w:val="1"/>
      <w:numFmt w:val="lowerRoman"/>
      <w:lvlText w:val="%3."/>
      <w:lvlJc w:val="right"/>
      <w:pPr>
        <w:ind w:left="1942" w:hanging="180"/>
      </w:pPr>
    </w:lvl>
    <w:lvl w:ilvl="3" w:tplc="0416000F" w:tentative="1">
      <w:start w:val="1"/>
      <w:numFmt w:val="decimal"/>
      <w:lvlText w:val="%4."/>
      <w:lvlJc w:val="left"/>
      <w:pPr>
        <w:ind w:left="2662" w:hanging="360"/>
      </w:pPr>
    </w:lvl>
    <w:lvl w:ilvl="4" w:tplc="04160019" w:tentative="1">
      <w:start w:val="1"/>
      <w:numFmt w:val="lowerLetter"/>
      <w:lvlText w:val="%5."/>
      <w:lvlJc w:val="left"/>
      <w:pPr>
        <w:ind w:left="3382" w:hanging="360"/>
      </w:pPr>
    </w:lvl>
    <w:lvl w:ilvl="5" w:tplc="0416001B" w:tentative="1">
      <w:start w:val="1"/>
      <w:numFmt w:val="lowerRoman"/>
      <w:lvlText w:val="%6."/>
      <w:lvlJc w:val="right"/>
      <w:pPr>
        <w:ind w:left="4102" w:hanging="180"/>
      </w:pPr>
    </w:lvl>
    <w:lvl w:ilvl="6" w:tplc="0416000F" w:tentative="1">
      <w:start w:val="1"/>
      <w:numFmt w:val="decimal"/>
      <w:lvlText w:val="%7."/>
      <w:lvlJc w:val="left"/>
      <w:pPr>
        <w:ind w:left="4822" w:hanging="360"/>
      </w:pPr>
    </w:lvl>
    <w:lvl w:ilvl="7" w:tplc="04160019" w:tentative="1">
      <w:start w:val="1"/>
      <w:numFmt w:val="lowerLetter"/>
      <w:lvlText w:val="%8."/>
      <w:lvlJc w:val="left"/>
      <w:pPr>
        <w:ind w:left="5542" w:hanging="360"/>
      </w:pPr>
    </w:lvl>
    <w:lvl w:ilvl="8" w:tplc="0416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37" w15:restartNumberingAfterBreak="0">
    <w:nsid w:val="64DB65F1"/>
    <w:multiLevelType w:val="multilevel"/>
    <w:tmpl w:val="2CBCABFE"/>
    <w:lvl w:ilvl="0">
      <w:start w:val="2"/>
      <w:numFmt w:val="decimal"/>
      <w:lvlText w:val="%1"/>
      <w:lvlJc w:val="left"/>
      <w:pPr>
        <w:ind w:left="624" w:hanging="624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624" w:hanging="624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3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38" w15:restartNumberingAfterBreak="0">
    <w:nsid w:val="6766030F"/>
    <w:multiLevelType w:val="hybridMultilevel"/>
    <w:tmpl w:val="FEB89C62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8A8497B"/>
    <w:multiLevelType w:val="multilevel"/>
    <w:tmpl w:val="A4608DEE"/>
    <w:lvl w:ilvl="0">
      <w:start w:val="1"/>
      <w:numFmt w:val="decimal"/>
      <w:lvlText w:val="%1."/>
      <w:lvlJc w:val="left"/>
      <w:pPr>
        <w:ind w:left="460" w:hanging="360"/>
      </w:pPr>
      <w:rPr>
        <w:rFonts w:hint="default"/>
      </w:rPr>
    </w:lvl>
    <w:lvl w:ilvl="1">
      <w:start w:val="10"/>
      <w:numFmt w:val="decimal"/>
      <w:isLgl/>
      <w:lvlText w:val="%1.%2"/>
      <w:lvlJc w:val="left"/>
      <w:pPr>
        <w:ind w:left="1160" w:hanging="4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0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6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6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2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2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88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500" w:hanging="1440"/>
      </w:pPr>
      <w:rPr>
        <w:rFonts w:hint="default"/>
      </w:rPr>
    </w:lvl>
  </w:abstractNum>
  <w:abstractNum w:abstractNumId="40" w15:restartNumberingAfterBreak="0">
    <w:nsid w:val="690E7A5E"/>
    <w:multiLevelType w:val="hybridMultilevel"/>
    <w:tmpl w:val="0650999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93556AF"/>
    <w:multiLevelType w:val="hybridMultilevel"/>
    <w:tmpl w:val="8F484DA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  <w:sz w:val="24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6AC43B62"/>
    <w:multiLevelType w:val="multilevel"/>
    <w:tmpl w:val="B124350C"/>
    <w:lvl w:ilvl="0">
      <w:start w:val="1"/>
      <w:numFmt w:val="decimal"/>
      <w:lvlText w:val="%1."/>
      <w:lvlJc w:val="left"/>
      <w:pPr>
        <w:ind w:left="460" w:hanging="360"/>
      </w:pPr>
      <w:rPr>
        <w:rFonts w:hint="default"/>
      </w:rPr>
    </w:lvl>
    <w:lvl w:ilvl="1">
      <w:start w:val="10"/>
      <w:numFmt w:val="decimal"/>
      <w:isLgl/>
      <w:lvlText w:val="%1.%2"/>
      <w:lvlJc w:val="left"/>
      <w:pPr>
        <w:ind w:left="1160" w:hanging="4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0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6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6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2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2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88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500" w:hanging="1440"/>
      </w:pPr>
      <w:rPr>
        <w:rFonts w:hint="default"/>
      </w:rPr>
    </w:lvl>
  </w:abstractNum>
  <w:abstractNum w:abstractNumId="43" w15:restartNumberingAfterBreak="0">
    <w:nsid w:val="6C415A64"/>
    <w:multiLevelType w:val="multilevel"/>
    <w:tmpl w:val="742C3FE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62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36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506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00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1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65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154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96" w:hanging="1800"/>
      </w:pPr>
      <w:rPr>
        <w:rFonts w:hint="default"/>
      </w:rPr>
    </w:lvl>
  </w:abstractNum>
  <w:abstractNum w:abstractNumId="44" w15:restartNumberingAfterBreak="0">
    <w:nsid w:val="6FDC1394"/>
    <w:multiLevelType w:val="hybridMultilevel"/>
    <w:tmpl w:val="42588B7A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38165DC"/>
    <w:multiLevelType w:val="multilevel"/>
    <w:tmpl w:val="AFB8A05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020" w:hanging="6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46" w15:restartNumberingAfterBreak="0">
    <w:nsid w:val="7A987AD2"/>
    <w:multiLevelType w:val="singleLevel"/>
    <w:tmpl w:val="04160001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  <w:sz w:val="24"/>
      </w:rPr>
    </w:lvl>
  </w:abstractNum>
  <w:abstractNum w:abstractNumId="47" w15:restartNumberingAfterBreak="0">
    <w:nsid w:val="7EDB6432"/>
    <w:multiLevelType w:val="multilevel"/>
    <w:tmpl w:val="C23868E8"/>
    <w:lvl w:ilvl="0">
      <w:start w:val="1"/>
      <w:numFmt w:val="decimal"/>
      <w:lvlText w:val="%1"/>
      <w:lvlJc w:val="left"/>
      <w:pPr>
        <w:tabs>
          <w:tab w:val="num" w:pos="340"/>
        </w:tabs>
        <w:ind w:left="340" w:hanging="340"/>
      </w:pPr>
      <w:rPr>
        <w:rFonts w:ascii="Arial" w:hAnsi="Arial" w:cs="Arial"/>
      </w:rPr>
    </w:lvl>
    <w:lvl w:ilvl="1">
      <w:start w:val="1"/>
      <w:numFmt w:val="lowerLetter"/>
      <w:lvlText w:val="—"/>
      <w:lvlJc w:val="left"/>
      <w:pPr>
        <w:tabs>
          <w:tab w:val="num" w:pos="680"/>
        </w:tabs>
        <w:ind w:left="680" w:hanging="340"/>
      </w:pPr>
      <w:rPr>
        <w:rFonts w:ascii="Arial" w:hAnsi="Arial" w:cs="Arial"/>
        <w:sz w:val="24"/>
      </w:rPr>
    </w:lvl>
    <w:lvl w:ilvl="2">
      <w:start w:val="1"/>
      <w:numFmt w:val="lowerRoman"/>
      <w:lvlText w:val="-"/>
      <w:lvlJc w:val="left"/>
      <w:pPr>
        <w:tabs>
          <w:tab w:val="num" w:pos="1020"/>
        </w:tabs>
        <w:ind w:left="1020" w:hanging="340"/>
      </w:pPr>
      <w:rPr>
        <w:rFonts w:ascii="9999999" w:hAnsi="9999999"/>
      </w:rPr>
    </w:lvl>
    <w:lvl w:ilvl="3">
      <w:start w:val="1"/>
      <w:numFmt w:val="decimal"/>
      <w:lvlText w:val="—"/>
      <w:lvlJc w:val="left"/>
      <w:pPr>
        <w:tabs>
          <w:tab w:val="num" w:pos="1361"/>
        </w:tabs>
        <w:ind w:left="1361" w:hanging="341"/>
      </w:pPr>
      <w:rPr>
        <w:rFonts w:ascii="Arial" w:hAnsi="Arial" w:cs="Arial"/>
      </w:rPr>
    </w:lvl>
    <w:lvl w:ilvl="4">
      <w:start w:val="1"/>
      <w:numFmt w:val="lowerLetter"/>
      <w:lvlText w:val="-"/>
      <w:lvlJc w:val="left"/>
      <w:pPr>
        <w:tabs>
          <w:tab w:val="num" w:pos="1701"/>
        </w:tabs>
        <w:ind w:left="1701" w:hanging="340"/>
      </w:pPr>
      <w:rPr>
        <w:rFonts w:ascii="9999999" w:hAnsi="9999999"/>
      </w:rPr>
    </w:lvl>
    <w:lvl w:ilvl="5">
      <w:start w:val="1"/>
      <w:numFmt w:val="lowerRoman"/>
      <w:lvlText w:val="—"/>
      <w:lvlJc w:val="left"/>
      <w:pPr>
        <w:tabs>
          <w:tab w:val="num" w:pos="2041"/>
        </w:tabs>
        <w:ind w:left="2041" w:hanging="340"/>
      </w:pPr>
      <w:rPr>
        <w:rFonts w:ascii="Arial" w:hAnsi="Arial" w:cs="Arial"/>
      </w:rPr>
    </w:lvl>
    <w:lvl w:ilvl="6">
      <w:start w:val="1"/>
      <w:numFmt w:val="decimal"/>
      <w:lvlText w:val="-"/>
      <w:lvlJc w:val="left"/>
      <w:pPr>
        <w:tabs>
          <w:tab w:val="num" w:pos="2381"/>
        </w:tabs>
        <w:ind w:left="2381" w:hanging="340"/>
      </w:pPr>
      <w:rPr>
        <w:rFonts w:ascii="9999999" w:hAnsi="9999999"/>
      </w:rPr>
    </w:lvl>
    <w:lvl w:ilvl="7">
      <w:start w:val="1"/>
      <w:numFmt w:val="lowerLetter"/>
      <w:lvlText w:val="—"/>
      <w:lvlJc w:val="left"/>
      <w:pPr>
        <w:tabs>
          <w:tab w:val="num" w:pos="2721"/>
        </w:tabs>
        <w:ind w:left="2721" w:hanging="340"/>
      </w:pPr>
      <w:rPr>
        <w:rFonts w:ascii="Arial" w:hAnsi="Arial" w:cs="Arial"/>
      </w:rPr>
    </w:lvl>
    <w:lvl w:ilvl="8">
      <w:start w:val="1"/>
      <w:numFmt w:val="lowerRoman"/>
      <w:lvlText w:val="-"/>
      <w:lvlJc w:val="left"/>
      <w:pPr>
        <w:tabs>
          <w:tab w:val="num" w:pos="3061"/>
        </w:tabs>
        <w:ind w:left="3061" w:hanging="340"/>
      </w:pPr>
      <w:rPr>
        <w:rFonts w:ascii="9999999" w:hAnsi="9999999"/>
      </w:rPr>
    </w:lvl>
  </w:abstractNum>
  <w:abstractNum w:abstractNumId="48" w15:restartNumberingAfterBreak="0">
    <w:nsid w:val="7FC57CA2"/>
    <w:multiLevelType w:val="multilevel"/>
    <w:tmpl w:val="4DAE8C2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num w:numId="1" w16cid:durableId="452943704">
    <w:abstractNumId w:val="14"/>
  </w:num>
  <w:num w:numId="2" w16cid:durableId="93988111">
    <w:abstractNumId w:val="15"/>
  </w:num>
  <w:num w:numId="3" w16cid:durableId="577129654">
    <w:abstractNumId w:val="9"/>
  </w:num>
  <w:num w:numId="4" w16cid:durableId="2106605866">
    <w:abstractNumId w:val="20"/>
  </w:num>
  <w:num w:numId="5" w16cid:durableId="1826894757">
    <w:abstractNumId w:val="34"/>
  </w:num>
  <w:num w:numId="6" w16cid:durableId="1278559682">
    <w:abstractNumId w:val="16"/>
  </w:num>
  <w:num w:numId="7" w16cid:durableId="1896240713">
    <w:abstractNumId w:val="41"/>
  </w:num>
  <w:num w:numId="8" w16cid:durableId="2007978285">
    <w:abstractNumId w:val="33"/>
  </w:num>
  <w:num w:numId="9" w16cid:durableId="2032292142">
    <w:abstractNumId w:val="8"/>
  </w:num>
  <w:num w:numId="10" w16cid:durableId="780803913">
    <w:abstractNumId w:val="47"/>
  </w:num>
  <w:num w:numId="11" w16cid:durableId="1583637514">
    <w:abstractNumId w:val="7"/>
  </w:num>
  <w:num w:numId="12" w16cid:durableId="1160537408">
    <w:abstractNumId w:val="22"/>
  </w:num>
  <w:num w:numId="13" w16cid:durableId="2104959439">
    <w:abstractNumId w:val="42"/>
  </w:num>
  <w:num w:numId="14" w16cid:durableId="1381400343">
    <w:abstractNumId w:val="4"/>
  </w:num>
  <w:num w:numId="15" w16cid:durableId="2059737673">
    <w:abstractNumId w:val="18"/>
  </w:num>
  <w:num w:numId="16" w16cid:durableId="1993562487">
    <w:abstractNumId w:val="39"/>
  </w:num>
  <w:num w:numId="17" w16cid:durableId="883904021">
    <w:abstractNumId w:val="19"/>
  </w:num>
  <w:num w:numId="18" w16cid:durableId="463817158">
    <w:abstractNumId w:val="12"/>
  </w:num>
  <w:num w:numId="19" w16cid:durableId="154880659">
    <w:abstractNumId w:val="1"/>
  </w:num>
  <w:num w:numId="20" w16cid:durableId="1014183886">
    <w:abstractNumId w:val="24"/>
  </w:num>
  <w:num w:numId="21" w16cid:durableId="937063458">
    <w:abstractNumId w:val="17"/>
  </w:num>
  <w:num w:numId="22" w16cid:durableId="78645986">
    <w:abstractNumId w:val="0"/>
  </w:num>
  <w:num w:numId="23" w16cid:durableId="694114226">
    <w:abstractNumId w:val="36"/>
  </w:num>
  <w:num w:numId="24" w16cid:durableId="664360322">
    <w:abstractNumId w:val="31"/>
  </w:num>
  <w:num w:numId="25" w16cid:durableId="803080566">
    <w:abstractNumId w:val="21"/>
  </w:num>
  <w:num w:numId="26" w16cid:durableId="156381680">
    <w:abstractNumId w:val="13"/>
  </w:num>
  <w:num w:numId="27" w16cid:durableId="1112355633">
    <w:abstractNumId w:val="29"/>
  </w:num>
  <w:num w:numId="28" w16cid:durableId="1171944460">
    <w:abstractNumId w:val="40"/>
  </w:num>
  <w:num w:numId="29" w16cid:durableId="1922517162">
    <w:abstractNumId w:val="44"/>
  </w:num>
  <w:num w:numId="30" w16cid:durableId="1224370806">
    <w:abstractNumId w:val="6"/>
  </w:num>
  <w:num w:numId="31" w16cid:durableId="241987509">
    <w:abstractNumId w:val="11"/>
  </w:num>
  <w:num w:numId="32" w16cid:durableId="1456369725">
    <w:abstractNumId w:val="3"/>
  </w:num>
  <w:num w:numId="33" w16cid:durableId="848565502">
    <w:abstractNumId w:val="46"/>
  </w:num>
  <w:num w:numId="34" w16cid:durableId="1735353227">
    <w:abstractNumId w:val="48"/>
  </w:num>
  <w:num w:numId="35" w16cid:durableId="1722292608">
    <w:abstractNumId w:val="43"/>
  </w:num>
  <w:num w:numId="36" w16cid:durableId="227617318">
    <w:abstractNumId w:val="45"/>
  </w:num>
  <w:num w:numId="37" w16cid:durableId="136187398">
    <w:abstractNumId w:val="27"/>
  </w:num>
  <w:num w:numId="38" w16cid:durableId="1627857023">
    <w:abstractNumId w:val="35"/>
  </w:num>
  <w:num w:numId="39" w16cid:durableId="604534747">
    <w:abstractNumId w:val="37"/>
  </w:num>
  <w:num w:numId="40" w16cid:durableId="900096231">
    <w:abstractNumId w:val="23"/>
  </w:num>
  <w:num w:numId="41" w16cid:durableId="1062827219">
    <w:abstractNumId w:val="10"/>
  </w:num>
  <w:num w:numId="42" w16cid:durableId="2100785900">
    <w:abstractNumId w:val="26"/>
  </w:num>
  <w:num w:numId="43" w16cid:durableId="247420219">
    <w:abstractNumId w:val="28"/>
  </w:num>
  <w:num w:numId="44" w16cid:durableId="729579434">
    <w:abstractNumId w:val="38"/>
  </w:num>
  <w:num w:numId="45" w16cid:durableId="265232097">
    <w:abstractNumId w:val="32"/>
  </w:num>
  <w:num w:numId="46" w16cid:durableId="1504466005">
    <w:abstractNumId w:val="2"/>
  </w:num>
  <w:num w:numId="47" w16cid:durableId="1218516966">
    <w:abstractNumId w:val="30"/>
  </w:num>
  <w:num w:numId="48" w16cid:durableId="750977311">
    <w:abstractNumId w:val="5"/>
  </w:num>
  <w:num w:numId="49" w16cid:durableId="118647638">
    <w:abstractNumId w:val="25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D4F2B"/>
    <w:rsid w:val="00000016"/>
    <w:rsid w:val="00001533"/>
    <w:rsid w:val="00002CDF"/>
    <w:rsid w:val="00004DBF"/>
    <w:rsid w:val="00005C59"/>
    <w:rsid w:val="00006D73"/>
    <w:rsid w:val="00006D7E"/>
    <w:rsid w:val="00010220"/>
    <w:rsid w:val="00010EA4"/>
    <w:rsid w:val="00010F43"/>
    <w:rsid w:val="000111BE"/>
    <w:rsid w:val="0001121C"/>
    <w:rsid w:val="00011411"/>
    <w:rsid w:val="000134F3"/>
    <w:rsid w:val="00013714"/>
    <w:rsid w:val="00013879"/>
    <w:rsid w:val="0001410C"/>
    <w:rsid w:val="00014B4B"/>
    <w:rsid w:val="00014EB8"/>
    <w:rsid w:val="00015700"/>
    <w:rsid w:val="000157D0"/>
    <w:rsid w:val="00016C36"/>
    <w:rsid w:val="000171E5"/>
    <w:rsid w:val="00017A60"/>
    <w:rsid w:val="00017C72"/>
    <w:rsid w:val="000203CF"/>
    <w:rsid w:val="00020989"/>
    <w:rsid w:val="0002201F"/>
    <w:rsid w:val="00022EB2"/>
    <w:rsid w:val="0002316D"/>
    <w:rsid w:val="000231DB"/>
    <w:rsid w:val="00023B78"/>
    <w:rsid w:val="000241D1"/>
    <w:rsid w:val="00025178"/>
    <w:rsid w:val="0002563D"/>
    <w:rsid w:val="00026528"/>
    <w:rsid w:val="00027BC1"/>
    <w:rsid w:val="00031C33"/>
    <w:rsid w:val="00031EEC"/>
    <w:rsid w:val="0003289B"/>
    <w:rsid w:val="000338C8"/>
    <w:rsid w:val="000357FC"/>
    <w:rsid w:val="00036348"/>
    <w:rsid w:val="000364C4"/>
    <w:rsid w:val="00040B65"/>
    <w:rsid w:val="00040D29"/>
    <w:rsid w:val="000426BB"/>
    <w:rsid w:val="00042CE1"/>
    <w:rsid w:val="00043CA0"/>
    <w:rsid w:val="000444EE"/>
    <w:rsid w:val="00044F7F"/>
    <w:rsid w:val="000453B4"/>
    <w:rsid w:val="000514A7"/>
    <w:rsid w:val="00051F1C"/>
    <w:rsid w:val="00052711"/>
    <w:rsid w:val="00052C11"/>
    <w:rsid w:val="00055AE4"/>
    <w:rsid w:val="00056F3E"/>
    <w:rsid w:val="00057213"/>
    <w:rsid w:val="00057C42"/>
    <w:rsid w:val="00057CE0"/>
    <w:rsid w:val="00060F54"/>
    <w:rsid w:val="00060F8D"/>
    <w:rsid w:val="0006106A"/>
    <w:rsid w:val="00063CE2"/>
    <w:rsid w:val="00065343"/>
    <w:rsid w:val="00065866"/>
    <w:rsid w:val="00066009"/>
    <w:rsid w:val="00070E03"/>
    <w:rsid w:val="000714E2"/>
    <w:rsid w:val="000720D0"/>
    <w:rsid w:val="00073295"/>
    <w:rsid w:val="0007352C"/>
    <w:rsid w:val="00073E13"/>
    <w:rsid w:val="00076207"/>
    <w:rsid w:val="0008027A"/>
    <w:rsid w:val="000805A4"/>
    <w:rsid w:val="000808CF"/>
    <w:rsid w:val="00081F76"/>
    <w:rsid w:val="00081F8E"/>
    <w:rsid w:val="00083194"/>
    <w:rsid w:val="00084062"/>
    <w:rsid w:val="000845EC"/>
    <w:rsid w:val="000848EA"/>
    <w:rsid w:val="00084A52"/>
    <w:rsid w:val="000904A9"/>
    <w:rsid w:val="000918ED"/>
    <w:rsid w:val="00091A53"/>
    <w:rsid w:val="00091BD7"/>
    <w:rsid w:val="000925CC"/>
    <w:rsid w:val="00092A52"/>
    <w:rsid w:val="00092AFE"/>
    <w:rsid w:val="000935CC"/>
    <w:rsid w:val="00093D32"/>
    <w:rsid w:val="0009468E"/>
    <w:rsid w:val="00095001"/>
    <w:rsid w:val="00095494"/>
    <w:rsid w:val="00095EAF"/>
    <w:rsid w:val="00096E00"/>
    <w:rsid w:val="00096F80"/>
    <w:rsid w:val="00097C44"/>
    <w:rsid w:val="00097E10"/>
    <w:rsid w:val="000A01B9"/>
    <w:rsid w:val="000A02D0"/>
    <w:rsid w:val="000A19C5"/>
    <w:rsid w:val="000A22BE"/>
    <w:rsid w:val="000A2D66"/>
    <w:rsid w:val="000A2F97"/>
    <w:rsid w:val="000A3711"/>
    <w:rsid w:val="000A4F42"/>
    <w:rsid w:val="000A5054"/>
    <w:rsid w:val="000A54D8"/>
    <w:rsid w:val="000A55E8"/>
    <w:rsid w:val="000A7AFC"/>
    <w:rsid w:val="000B00C9"/>
    <w:rsid w:val="000B0551"/>
    <w:rsid w:val="000B0B52"/>
    <w:rsid w:val="000B23EB"/>
    <w:rsid w:val="000B3603"/>
    <w:rsid w:val="000B3900"/>
    <w:rsid w:val="000B53CF"/>
    <w:rsid w:val="000B5C27"/>
    <w:rsid w:val="000B688B"/>
    <w:rsid w:val="000B7A89"/>
    <w:rsid w:val="000C03E9"/>
    <w:rsid w:val="000C138E"/>
    <w:rsid w:val="000C13D7"/>
    <w:rsid w:val="000C3674"/>
    <w:rsid w:val="000C3D3B"/>
    <w:rsid w:val="000C593E"/>
    <w:rsid w:val="000C6A86"/>
    <w:rsid w:val="000C6E03"/>
    <w:rsid w:val="000C73EB"/>
    <w:rsid w:val="000C7FCF"/>
    <w:rsid w:val="000D24E8"/>
    <w:rsid w:val="000D34AA"/>
    <w:rsid w:val="000D373C"/>
    <w:rsid w:val="000D3A90"/>
    <w:rsid w:val="000D3CC9"/>
    <w:rsid w:val="000D4004"/>
    <w:rsid w:val="000D45F2"/>
    <w:rsid w:val="000D4A64"/>
    <w:rsid w:val="000D4C04"/>
    <w:rsid w:val="000D522B"/>
    <w:rsid w:val="000D7629"/>
    <w:rsid w:val="000E114B"/>
    <w:rsid w:val="000E1DB3"/>
    <w:rsid w:val="000E3D5C"/>
    <w:rsid w:val="000E3E66"/>
    <w:rsid w:val="000E4A4C"/>
    <w:rsid w:val="000E7196"/>
    <w:rsid w:val="000E7D16"/>
    <w:rsid w:val="000F023A"/>
    <w:rsid w:val="000F1BED"/>
    <w:rsid w:val="000F3603"/>
    <w:rsid w:val="000F4DB4"/>
    <w:rsid w:val="000F5291"/>
    <w:rsid w:val="000F5BAA"/>
    <w:rsid w:val="000F7790"/>
    <w:rsid w:val="000F78D6"/>
    <w:rsid w:val="0010022D"/>
    <w:rsid w:val="00100B56"/>
    <w:rsid w:val="0010100C"/>
    <w:rsid w:val="00101977"/>
    <w:rsid w:val="00101C16"/>
    <w:rsid w:val="00103E65"/>
    <w:rsid w:val="00105026"/>
    <w:rsid w:val="00106E13"/>
    <w:rsid w:val="0010707D"/>
    <w:rsid w:val="001070E5"/>
    <w:rsid w:val="00107B38"/>
    <w:rsid w:val="00107B6A"/>
    <w:rsid w:val="00107DDD"/>
    <w:rsid w:val="00110A0C"/>
    <w:rsid w:val="00110D94"/>
    <w:rsid w:val="00111108"/>
    <w:rsid w:val="001112F3"/>
    <w:rsid w:val="00111B95"/>
    <w:rsid w:val="00111E33"/>
    <w:rsid w:val="00112741"/>
    <w:rsid w:val="0011279B"/>
    <w:rsid w:val="00113C8B"/>
    <w:rsid w:val="00113DFD"/>
    <w:rsid w:val="00113ED0"/>
    <w:rsid w:val="0011447B"/>
    <w:rsid w:val="001147EE"/>
    <w:rsid w:val="001159E1"/>
    <w:rsid w:val="00116522"/>
    <w:rsid w:val="00116AE0"/>
    <w:rsid w:val="001171CE"/>
    <w:rsid w:val="00117228"/>
    <w:rsid w:val="00117243"/>
    <w:rsid w:val="00120330"/>
    <w:rsid w:val="001208C7"/>
    <w:rsid w:val="00122150"/>
    <w:rsid w:val="001223BB"/>
    <w:rsid w:val="00122558"/>
    <w:rsid w:val="00124400"/>
    <w:rsid w:val="00124E1F"/>
    <w:rsid w:val="001252C9"/>
    <w:rsid w:val="00125531"/>
    <w:rsid w:val="001279E8"/>
    <w:rsid w:val="00130021"/>
    <w:rsid w:val="00130741"/>
    <w:rsid w:val="00131198"/>
    <w:rsid w:val="00132213"/>
    <w:rsid w:val="0013244C"/>
    <w:rsid w:val="00133108"/>
    <w:rsid w:val="00134B18"/>
    <w:rsid w:val="00134DFD"/>
    <w:rsid w:val="001363B9"/>
    <w:rsid w:val="001363CD"/>
    <w:rsid w:val="00140F3F"/>
    <w:rsid w:val="00141749"/>
    <w:rsid w:val="00142F5B"/>
    <w:rsid w:val="001440CB"/>
    <w:rsid w:val="0014423F"/>
    <w:rsid w:val="00144572"/>
    <w:rsid w:val="00145AB9"/>
    <w:rsid w:val="00145D43"/>
    <w:rsid w:val="00146F16"/>
    <w:rsid w:val="00150367"/>
    <w:rsid w:val="0015116C"/>
    <w:rsid w:val="00151539"/>
    <w:rsid w:val="001524DD"/>
    <w:rsid w:val="00153595"/>
    <w:rsid w:val="0015414D"/>
    <w:rsid w:val="00154205"/>
    <w:rsid w:val="00155623"/>
    <w:rsid w:val="00156A55"/>
    <w:rsid w:val="00160F37"/>
    <w:rsid w:val="0016146B"/>
    <w:rsid w:val="00161473"/>
    <w:rsid w:val="00161D99"/>
    <w:rsid w:val="00162868"/>
    <w:rsid w:val="00164F11"/>
    <w:rsid w:val="00165809"/>
    <w:rsid w:val="001700CA"/>
    <w:rsid w:val="0017058E"/>
    <w:rsid w:val="00172B3F"/>
    <w:rsid w:val="001754C2"/>
    <w:rsid w:val="001758EA"/>
    <w:rsid w:val="00176426"/>
    <w:rsid w:val="001767F1"/>
    <w:rsid w:val="0017739C"/>
    <w:rsid w:val="00177586"/>
    <w:rsid w:val="00177F07"/>
    <w:rsid w:val="001805CE"/>
    <w:rsid w:val="00181364"/>
    <w:rsid w:val="00181CB3"/>
    <w:rsid w:val="001821C2"/>
    <w:rsid w:val="00184D19"/>
    <w:rsid w:val="00185BA0"/>
    <w:rsid w:val="00186AF9"/>
    <w:rsid w:val="00187F98"/>
    <w:rsid w:val="00190E82"/>
    <w:rsid w:val="00192261"/>
    <w:rsid w:val="001923F0"/>
    <w:rsid w:val="0019253C"/>
    <w:rsid w:val="001941BC"/>
    <w:rsid w:val="00194DE2"/>
    <w:rsid w:val="00196118"/>
    <w:rsid w:val="001963D0"/>
    <w:rsid w:val="0019640C"/>
    <w:rsid w:val="00196581"/>
    <w:rsid w:val="00196892"/>
    <w:rsid w:val="00197B95"/>
    <w:rsid w:val="001A015F"/>
    <w:rsid w:val="001A3138"/>
    <w:rsid w:val="001A46EF"/>
    <w:rsid w:val="001A5B7C"/>
    <w:rsid w:val="001A5CBD"/>
    <w:rsid w:val="001A64EF"/>
    <w:rsid w:val="001A7437"/>
    <w:rsid w:val="001B0293"/>
    <w:rsid w:val="001B3EA3"/>
    <w:rsid w:val="001B47B4"/>
    <w:rsid w:val="001B4A5E"/>
    <w:rsid w:val="001B5CCF"/>
    <w:rsid w:val="001B6009"/>
    <w:rsid w:val="001B66B5"/>
    <w:rsid w:val="001C06A8"/>
    <w:rsid w:val="001C0E3B"/>
    <w:rsid w:val="001C1BD2"/>
    <w:rsid w:val="001C2259"/>
    <w:rsid w:val="001C2873"/>
    <w:rsid w:val="001C414E"/>
    <w:rsid w:val="001C48F4"/>
    <w:rsid w:val="001C5741"/>
    <w:rsid w:val="001C7E3C"/>
    <w:rsid w:val="001C7F39"/>
    <w:rsid w:val="001D124C"/>
    <w:rsid w:val="001D15A0"/>
    <w:rsid w:val="001D2B27"/>
    <w:rsid w:val="001D3A22"/>
    <w:rsid w:val="001D3AC1"/>
    <w:rsid w:val="001D404E"/>
    <w:rsid w:val="001D4B0C"/>
    <w:rsid w:val="001D543A"/>
    <w:rsid w:val="001D621A"/>
    <w:rsid w:val="001D6FCC"/>
    <w:rsid w:val="001D7666"/>
    <w:rsid w:val="001E2C9C"/>
    <w:rsid w:val="001E339B"/>
    <w:rsid w:val="001E402E"/>
    <w:rsid w:val="001E48C7"/>
    <w:rsid w:val="001E54E9"/>
    <w:rsid w:val="001E7B5B"/>
    <w:rsid w:val="001F0D15"/>
    <w:rsid w:val="001F2374"/>
    <w:rsid w:val="001F261D"/>
    <w:rsid w:val="001F3586"/>
    <w:rsid w:val="001F4102"/>
    <w:rsid w:val="001F42C7"/>
    <w:rsid w:val="001F5332"/>
    <w:rsid w:val="001F5382"/>
    <w:rsid w:val="001F7802"/>
    <w:rsid w:val="001F7B25"/>
    <w:rsid w:val="0020265E"/>
    <w:rsid w:val="00202A3C"/>
    <w:rsid w:val="00203C54"/>
    <w:rsid w:val="00203D31"/>
    <w:rsid w:val="002047DA"/>
    <w:rsid w:val="00205966"/>
    <w:rsid w:val="00207A41"/>
    <w:rsid w:val="00210922"/>
    <w:rsid w:val="002120A9"/>
    <w:rsid w:val="00212127"/>
    <w:rsid w:val="00212AC4"/>
    <w:rsid w:val="00212B92"/>
    <w:rsid w:val="002142B8"/>
    <w:rsid w:val="00214EF7"/>
    <w:rsid w:val="00216A3C"/>
    <w:rsid w:val="00216B2D"/>
    <w:rsid w:val="002174BF"/>
    <w:rsid w:val="00220016"/>
    <w:rsid w:val="0022021A"/>
    <w:rsid w:val="0022131F"/>
    <w:rsid w:val="00222F21"/>
    <w:rsid w:val="00224832"/>
    <w:rsid w:val="0022659B"/>
    <w:rsid w:val="00227A91"/>
    <w:rsid w:val="00227F25"/>
    <w:rsid w:val="00234BEE"/>
    <w:rsid w:val="0023538F"/>
    <w:rsid w:val="00235795"/>
    <w:rsid w:val="0023731C"/>
    <w:rsid w:val="00237475"/>
    <w:rsid w:val="00237648"/>
    <w:rsid w:val="002379E7"/>
    <w:rsid w:val="0024008D"/>
    <w:rsid w:val="00240C71"/>
    <w:rsid w:val="00241B47"/>
    <w:rsid w:val="002421E0"/>
    <w:rsid w:val="0024366E"/>
    <w:rsid w:val="00243750"/>
    <w:rsid w:val="00246B75"/>
    <w:rsid w:val="00246F81"/>
    <w:rsid w:val="00251E80"/>
    <w:rsid w:val="00252A5A"/>
    <w:rsid w:val="002546A3"/>
    <w:rsid w:val="00254A7B"/>
    <w:rsid w:val="002553F7"/>
    <w:rsid w:val="00255B62"/>
    <w:rsid w:val="00255E28"/>
    <w:rsid w:val="002566EF"/>
    <w:rsid w:val="00256AD2"/>
    <w:rsid w:val="00257026"/>
    <w:rsid w:val="002576FA"/>
    <w:rsid w:val="0026079C"/>
    <w:rsid w:val="00261732"/>
    <w:rsid w:val="002618C2"/>
    <w:rsid w:val="00262391"/>
    <w:rsid w:val="00262621"/>
    <w:rsid w:val="0026341D"/>
    <w:rsid w:val="002635F3"/>
    <w:rsid w:val="00263856"/>
    <w:rsid w:val="00265A43"/>
    <w:rsid w:val="00270DC2"/>
    <w:rsid w:val="002727FC"/>
    <w:rsid w:val="002749D1"/>
    <w:rsid w:val="00274AB1"/>
    <w:rsid w:val="00275825"/>
    <w:rsid w:val="00276BD3"/>
    <w:rsid w:val="00276EBD"/>
    <w:rsid w:val="002808BA"/>
    <w:rsid w:val="00281204"/>
    <w:rsid w:val="00281840"/>
    <w:rsid w:val="00281BB6"/>
    <w:rsid w:val="002821DE"/>
    <w:rsid w:val="00282F5C"/>
    <w:rsid w:val="00283B5C"/>
    <w:rsid w:val="002852CA"/>
    <w:rsid w:val="00285E86"/>
    <w:rsid w:val="0028752D"/>
    <w:rsid w:val="00287970"/>
    <w:rsid w:val="00287D1A"/>
    <w:rsid w:val="00293782"/>
    <w:rsid w:val="002945E3"/>
    <w:rsid w:val="00294635"/>
    <w:rsid w:val="00295C75"/>
    <w:rsid w:val="00296571"/>
    <w:rsid w:val="002A02B0"/>
    <w:rsid w:val="002A1288"/>
    <w:rsid w:val="002A2C6E"/>
    <w:rsid w:val="002A2DED"/>
    <w:rsid w:val="002A3297"/>
    <w:rsid w:val="002A3B7A"/>
    <w:rsid w:val="002A42B9"/>
    <w:rsid w:val="002A4612"/>
    <w:rsid w:val="002A4942"/>
    <w:rsid w:val="002A5727"/>
    <w:rsid w:val="002A60DC"/>
    <w:rsid w:val="002A6738"/>
    <w:rsid w:val="002A705D"/>
    <w:rsid w:val="002B06FA"/>
    <w:rsid w:val="002B0CE9"/>
    <w:rsid w:val="002B25A3"/>
    <w:rsid w:val="002B3DCD"/>
    <w:rsid w:val="002B5070"/>
    <w:rsid w:val="002B5616"/>
    <w:rsid w:val="002B5992"/>
    <w:rsid w:val="002B5A3A"/>
    <w:rsid w:val="002B60EE"/>
    <w:rsid w:val="002B6D08"/>
    <w:rsid w:val="002C2CD7"/>
    <w:rsid w:val="002C3A3C"/>
    <w:rsid w:val="002C3DB2"/>
    <w:rsid w:val="002C4267"/>
    <w:rsid w:val="002C42FF"/>
    <w:rsid w:val="002C4D3A"/>
    <w:rsid w:val="002C5544"/>
    <w:rsid w:val="002C65DC"/>
    <w:rsid w:val="002C6649"/>
    <w:rsid w:val="002C7F95"/>
    <w:rsid w:val="002D0587"/>
    <w:rsid w:val="002D0D50"/>
    <w:rsid w:val="002D1778"/>
    <w:rsid w:val="002D1F84"/>
    <w:rsid w:val="002D2CCE"/>
    <w:rsid w:val="002D3125"/>
    <w:rsid w:val="002D3281"/>
    <w:rsid w:val="002D40CC"/>
    <w:rsid w:val="002D443E"/>
    <w:rsid w:val="002D5208"/>
    <w:rsid w:val="002D54F3"/>
    <w:rsid w:val="002D56EE"/>
    <w:rsid w:val="002D6460"/>
    <w:rsid w:val="002D6C95"/>
    <w:rsid w:val="002D7985"/>
    <w:rsid w:val="002D7F8F"/>
    <w:rsid w:val="002E0104"/>
    <w:rsid w:val="002E19D7"/>
    <w:rsid w:val="002E1B9D"/>
    <w:rsid w:val="002E1F8D"/>
    <w:rsid w:val="002E46BB"/>
    <w:rsid w:val="002E4B5B"/>
    <w:rsid w:val="002E5C37"/>
    <w:rsid w:val="002E641E"/>
    <w:rsid w:val="002E7BB9"/>
    <w:rsid w:val="002F1215"/>
    <w:rsid w:val="002F149E"/>
    <w:rsid w:val="002F1B2A"/>
    <w:rsid w:val="002F2A37"/>
    <w:rsid w:val="002F2FF3"/>
    <w:rsid w:val="002F3358"/>
    <w:rsid w:val="002F48D1"/>
    <w:rsid w:val="002F614C"/>
    <w:rsid w:val="002F642B"/>
    <w:rsid w:val="002F6766"/>
    <w:rsid w:val="00301625"/>
    <w:rsid w:val="00301726"/>
    <w:rsid w:val="00302C6C"/>
    <w:rsid w:val="00302E6A"/>
    <w:rsid w:val="00303AD0"/>
    <w:rsid w:val="0030400B"/>
    <w:rsid w:val="003047D4"/>
    <w:rsid w:val="0030640A"/>
    <w:rsid w:val="003070F5"/>
    <w:rsid w:val="003072E7"/>
    <w:rsid w:val="00307375"/>
    <w:rsid w:val="0030754A"/>
    <w:rsid w:val="003077E6"/>
    <w:rsid w:val="00311FEB"/>
    <w:rsid w:val="0031203A"/>
    <w:rsid w:val="00312050"/>
    <w:rsid w:val="00312453"/>
    <w:rsid w:val="00312BF6"/>
    <w:rsid w:val="00313D6C"/>
    <w:rsid w:val="00313F96"/>
    <w:rsid w:val="00313FB4"/>
    <w:rsid w:val="00314DFD"/>
    <w:rsid w:val="0031654C"/>
    <w:rsid w:val="00316958"/>
    <w:rsid w:val="00320E5C"/>
    <w:rsid w:val="003211B1"/>
    <w:rsid w:val="003212AA"/>
    <w:rsid w:val="0032183F"/>
    <w:rsid w:val="00322459"/>
    <w:rsid w:val="00322619"/>
    <w:rsid w:val="00324AC3"/>
    <w:rsid w:val="00324B59"/>
    <w:rsid w:val="00325497"/>
    <w:rsid w:val="003255D6"/>
    <w:rsid w:val="00325F04"/>
    <w:rsid w:val="00327CEC"/>
    <w:rsid w:val="00330631"/>
    <w:rsid w:val="00331BB5"/>
    <w:rsid w:val="00332853"/>
    <w:rsid w:val="0033287B"/>
    <w:rsid w:val="00332C0A"/>
    <w:rsid w:val="00333510"/>
    <w:rsid w:val="00334001"/>
    <w:rsid w:val="00336A8A"/>
    <w:rsid w:val="00336BEA"/>
    <w:rsid w:val="00336F55"/>
    <w:rsid w:val="00337EDD"/>
    <w:rsid w:val="00340106"/>
    <w:rsid w:val="003403C8"/>
    <w:rsid w:val="0034309E"/>
    <w:rsid w:val="00343816"/>
    <w:rsid w:val="003445E9"/>
    <w:rsid w:val="003447E7"/>
    <w:rsid w:val="00344FB1"/>
    <w:rsid w:val="00344FCD"/>
    <w:rsid w:val="003463E9"/>
    <w:rsid w:val="00346C53"/>
    <w:rsid w:val="003470EA"/>
    <w:rsid w:val="003519D2"/>
    <w:rsid w:val="0035218E"/>
    <w:rsid w:val="00352A28"/>
    <w:rsid w:val="00354580"/>
    <w:rsid w:val="0035481C"/>
    <w:rsid w:val="003548E6"/>
    <w:rsid w:val="00356FE8"/>
    <w:rsid w:val="003607C4"/>
    <w:rsid w:val="003607EE"/>
    <w:rsid w:val="003633ED"/>
    <w:rsid w:val="003644CF"/>
    <w:rsid w:val="00364500"/>
    <w:rsid w:val="003645EF"/>
    <w:rsid w:val="00364DA2"/>
    <w:rsid w:val="0036510E"/>
    <w:rsid w:val="0036530E"/>
    <w:rsid w:val="00365901"/>
    <w:rsid w:val="00365990"/>
    <w:rsid w:val="00365CA4"/>
    <w:rsid w:val="003663FA"/>
    <w:rsid w:val="003664AF"/>
    <w:rsid w:val="00366AEB"/>
    <w:rsid w:val="0036722D"/>
    <w:rsid w:val="003676A0"/>
    <w:rsid w:val="00367AC0"/>
    <w:rsid w:val="003714DF"/>
    <w:rsid w:val="0037198E"/>
    <w:rsid w:val="00371F39"/>
    <w:rsid w:val="00372CA2"/>
    <w:rsid w:val="0037390D"/>
    <w:rsid w:val="00373A3F"/>
    <w:rsid w:val="00373C9C"/>
    <w:rsid w:val="00374039"/>
    <w:rsid w:val="0037475A"/>
    <w:rsid w:val="00374D34"/>
    <w:rsid w:val="00375BFF"/>
    <w:rsid w:val="00376350"/>
    <w:rsid w:val="00376CCA"/>
    <w:rsid w:val="00376E60"/>
    <w:rsid w:val="003779E5"/>
    <w:rsid w:val="0038102A"/>
    <w:rsid w:val="003812A7"/>
    <w:rsid w:val="00381682"/>
    <w:rsid w:val="00381B45"/>
    <w:rsid w:val="00382BA7"/>
    <w:rsid w:val="00382EAC"/>
    <w:rsid w:val="00383512"/>
    <w:rsid w:val="00383BC9"/>
    <w:rsid w:val="0038514D"/>
    <w:rsid w:val="00385D88"/>
    <w:rsid w:val="00386359"/>
    <w:rsid w:val="003868A8"/>
    <w:rsid w:val="00386ECF"/>
    <w:rsid w:val="00390BD0"/>
    <w:rsid w:val="00392DCB"/>
    <w:rsid w:val="0039398A"/>
    <w:rsid w:val="003940F5"/>
    <w:rsid w:val="003959A2"/>
    <w:rsid w:val="00395E25"/>
    <w:rsid w:val="00396694"/>
    <w:rsid w:val="003966B1"/>
    <w:rsid w:val="003966FE"/>
    <w:rsid w:val="00396B3C"/>
    <w:rsid w:val="003A04B8"/>
    <w:rsid w:val="003A07A6"/>
    <w:rsid w:val="003A0C87"/>
    <w:rsid w:val="003A168B"/>
    <w:rsid w:val="003A255A"/>
    <w:rsid w:val="003A28D3"/>
    <w:rsid w:val="003A2EB4"/>
    <w:rsid w:val="003A3D8F"/>
    <w:rsid w:val="003A4B79"/>
    <w:rsid w:val="003A5152"/>
    <w:rsid w:val="003A53F8"/>
    <w:rsid w:val="003A7B48"/>
    <w:rsid w:val="003B0CED"/>
    <w:rsid w:val="003B1733"/>
    <w:rsid w:val="003B37A7"/>
    <w:rsid w:val="003B4EB7"/>
    <w:rsid w:val="003B5D9E"/>
    <w:rsid w:val="003B7600"/>
    <w:rsid w:val="003B794E"/>
    <w:rsid w:val="003B7E1B"/>
    <w:rsid w:val="003C0E13"/>
    <w:rsid w:val="003C1301"/>
    <w:rsid w:val="003C18F4"/>
    <w:rsid w:val="003C19E6"/>
    <w:rsid w:val="003C1E5E"/>
    <w:rsid w:val="003C20E5"/>
    <w:rsid w:val="003C2178"/>
    <w:rsid w:val="003C2653"/>
    <w:rsid w:val="003C2FE8"/>
    <w:rsid w:val="003C3BC3"/>
    <w:rsid w:val="003C492C"/>
    <w:rsid w:val="003C4A68"/>
    <w:rsid w:val="003C536D"/>
    <w:rsid w:val="003C575B"/>
    <w:rsid w:val="003C6258"/>
    <w:rsid w:val="003D05D0"/>
    <w:rsid w:val="003D0C7E"/>
    <w:rsid w:val="003D0FFE"/>
    <w:rsid w:val="003D25E2"/>
    <w:rsid w:val="003D378B"/>
    <w:rsid w:val="003D597F"/>
    <w:rsid w:val="003D5A93"/>
    <w:rsid w:val="003D6201"/>
    <w:rsid w:val="003D683B"/>
    <w:rsid w:val="003D6C8B"/>
    <w:rsid w:val="003D7277"/>
    <w:rsid w:val="003D7B60"/>
    <w:rsid w:val="003D7E6F"/>
    <w:rsid w:val="003E022B"/>
    <w:rsid w:val="003E0297"/>
    <w:rsid w:val="003E1020"/>
    <w:rsid w:val="003E10A2"/>
    <w:rsid w:val="003E1742"/>
    <w:rsid w:val="003E1F36"/>
    <w:rsid w:val="003E430F"/>
    <w:rsid w:val="003E61DC"/>
    <w:rsid w:val="003E75F2"/>
    <w:rsid w:val="003F0E19"/>
    <w:rsid w:val="003F1C4A"/>
    <w:rsid w:val="003F21FD"/>
    <w:rsid w:val="003F2E96"/>
    <w:rsid w:val="003F65A4"/>
    <w:rsid w:val="00402472"/>
    <w:rsid w:val="004046B0"/>
    <w:rsid w:val="00405959"/>
    <w:rsid w:val="00406D2D"/>
    <w:rsid w:val="004108D6"/>
    <w:rsid w:val="00412FF1"/>
    <w:rsid w:val="00413434"/>
    <w:rsid w:val="00414120"/>
    <w:rsid w:val="00414BEA"/>
    <w:rsid w:val="0041570E"/>
    <w:rsid w:val="00415B53"/>
    <w:rsid w:val="00416064"/>
    <w:rsid w:val="00416B1D"/>
    <w:rsid w:val="004172D4"/>
    <w:rsid w:val="00417941"/>
    <w:rsid w:val="004218A9"/>
    <w:rsid w:val="00421BE5"/>
    <w:rsid w:val="004225B6"/>
    <w:rsid w:val="00423298"/>
    <w:rsid w:val="004248F0"/>
    <w:rsid w:val="004258B7"/>
    <w:rsid w:val="00426AA9"/>
    <w:rsid w:val="00426CB3"/>
    <w:rsid w:val="00426F2B"/>
    <w:rsid w:val="00427330"/>
    <w:rsid w:val="004279E8"/>
    <w:rsid w:val="00430537"/>
    <w:rsid w:val="004305C9"/>
    <w:rsid w:val="00432799"/>
    <w:rsid w:val="00432CB4"/>
    <w:rsid w:val="00432D69"/>
    <w:rsid w:val="0043379E"/>
    <w:rsid w:val="0043440F"/>
    <w:rsid w:val="004364E1"/>
    <w:rsid w:val="00437199"/>
    <w:rsid w:val="00437D14"/>
    <w:rsid w:val="004402D2"/>
    <w:rsid w:val="00441BAD"/>
    <w:rsid w:val="00442232"/>
    <w:rsid w:val="00444F71"/>
    <w:rsid w:val="00445BB7"/>
    <w:rsid w:val="004501D5"/>
    <w:rsid w:val="004503E1"/>
    <w:rsid w:val="004505BC"/>
    <w:rsid w:val="00450C81"/>
    <w:rsid w:val="004524E9"/>
    <w:rsid w:val="00452A43"/>
    <w:rsid w:val="00452D48"/>
    <w:rsid w:val="004538CE"/>
    <w:rsid w:val="004538E1"/>
    <w:rsid w:val="004559C8"/>
    <w:rsid w:val="004564E5"/>
    <w:rsid w:val="00456EC4"/>
    <w:rsid w:val="00461E4D"/>
    <w:rsid w:val="00462518"/>
    <w:rsid w:val="0046423D"/>
    <w:rsid w:val="00464FEC"/>
    <w:rsid w:val="0046618E"/>
    <w:rsid w:val="004669DE"/>
    <w:rsid w:val="00466C89"/>
    <w:rsid w:val="004678DD"/>
    <w:rsid w:val="00467EA3"/>
    <w:rsid w:val="00470033"/>
    <w:rsid w:val="004708F3"/>
    <w:rsid w:val="00470D16"/>
    <w:rsid w:val="00472732"/>
    <w:rsid w:val="00472955"/>
    <w:rsid w:val="004742A3"/>
    <w:rsid w:val="0047474B"/>
    <w:rsid w:val="004749FC"/>
    <w:rsid w:val="004750D0"/>
    <w:rsid w:val="0047602F"/>
    <w:rsid w:val="004760F3"/>
    <w:rsid w:val="004766D0"/>
    <w:rsid w:val="00476BDB"/>
    <w:rsid w:val="00476BF5"/>
    <w:rsid w:val="00477532"/>
    <w:rsid w:val="00480D84"/>
    <w:rsid w:val="004810F6"/>
    <w:rsid w:val="00482999"/>
    <w:rsid w:val="00483A78"/>
    <w:rsid w:val="00483E35"/>
    <w:rsid w:val="0048461D"/>
    <w:rsid w:val="004853B2"/>
    <w:rsid w:val="0048582D"/>
    <w:rsid w:val="004860C2"/>
    <w:rsid w:val="0048614E"/>
    <w:rsid w:val="004864C8"/>
    <w:rsid w:val="00486D32"/>
    <w:rsid w:val="00486EDB"/>
    <w:rsid w:val="00491182"/>
    <w:rsid w:val="0049184B"/>
    <w:rsid w:val="00496895"/>
    <w:rsid w:val="00496CCD"/>
    <w:rsid w:val="004978B3"/>
    <w:rsid w:val="004A077C"/>
    <w:rsid w:val="004A0DF6"/>
    <w:rsid w:val="004A2977"/>
    <w:rsid w:val="004A2DDF"/>
    <w:rsid w:val="004A3D88"/>
    <w:rsid w:val="004A3F69"/>
    <w:rsid w:val="004A4E2D"/>
    <w:rsid w:val="004A4EFF"/>
    <w:rsid w:val="004A6A76"/>
    <w:rsid w:val="004A6AD8"/>
    <w:rsid w:val="004A7764"/>
    <w:rsid w:val="004A7E91"/>
    <w:rsid w:val="004B043D"/>
    <w:rsid w:val="004B0A44"/>
    <w:rsid w:val="004B211E"/>
    <w:rsid w:val="004B47ED"/>
    <w:rsid w:val="004B499D"/>
    <w:rsid w:val="004B4F2F"/>
    <w:rsid w:val="004B666E"/>
    <w:rsid w:val="004B6F55"/>
    <w:rsid w:val="004C0AC9"/>
    <w:rsid w:val="004C1486"/>
    <w:rsid w:val="004C1F1A"/>
    <w:rsid w:val="004C3C14"/>
    <w:rsid w:val="004C3D79"/>
    <w:rsid w:val="004C5B2C"/>
    <w:rsid w:val="004C6621"/>
    <w:rsid w:val="004C7D3D"/>
    <w:rsid w:val="004D0EB3"/>
    <w:rsid w:val="004D1AE6"/>
    <w:rsid w:val="004D2C73"/>
    <w:rsid w:val="004D3673"/>
    <w:rsid w:val="004D6AFE"/>
    <w:rsid w:val="004D6FA2"/>
    <w:rsid w:val="004D711B"/>
    <w:rsid w:val="004D7704"/>
    <w:rsid w:val="004D7C07"/>
    <w:rsid w:val="004E239B"/>
    <w:rsid w:val="004E31EF"/>
    <w:rsid w:val="004E4BD2"/>
    <w:rsid w:val="004E5D55"/>
    <w:rsid w:val="004E6FC2"/>
    <w:rsid w:val="004E7A4B"/>
    <w:rsid w:val="004F0B2D"/>
    <w:rsid w:val="004F0FCD"/>
    <w:rsid w:val="004F2CBB"/>
    <w:rsid w:val="004F313C"/>
    <w:rsid w:val="004F4470"/>
    <w:rsid w:val="004F694A"/>
    <w:rsid w:val="004F6E9B"/>
    <w:rsid w:val="004F77F4"/>
    <w:rsid w:val="004F78A9"/>
    <w:rsid w:val="004F79FE"/>
    <w:rsid w:val="00500191"/>
    <w:rsid w:val="0050077D"/>
    <w:rsid w:val="00501645"/>
    <w:rsid w:val="00501803"/>
    <w:rsid w:val="00501E3E"/>
    <w:rsid w:val="005035ED"/>
    <w:rsid w:val="0050368F"/>
    <w:rsid w:val="00503DFD"/>
    <w:rsid w:val="005040B5"/>
    <w:rsid w:val="005048D7"/>
    <w:rsid w:val="00504A49"/>
    <w:rsid w:val="00506527"/>
    <w:rsid w:val="0051006D"/>
    <w:rsid w:val="00510BE9"/>
    <w:rsid w:val="005118F6"/>
    <w:rsid w:val="00511A89"/>
    <w:rsid w:val="0051242F"/>
    <w:rsid w:val="00512754"/>
    <w:rsid w:val="00513DED"/>
    <w:rsid w:val="00514072"/>
    <w:rsid w:val="005144E3"/>
    <w:rsid w:val="00515AFF"/>
    <w:rsid w:val="00516988"/>
    <w:rsid w:val="00520611"/>
    <w:rsid w:val="00522C98"/>
    <w:rsid w:val="00522F26"/>
    <w:rsid w:val="00524F04"/>
    <w:rsid w:val="00525A71"/>
    <w:rsid w:val="005275D5"/>
    <w:rsid w:val="00527633"/>
    <w:rsid w:val="0053002A"/>
    <w:rsid w:val="00530388"/>
    <w:rsid w:val="0053049A"/>
    <w:rsid w:val="005304E1"/>
    <w:rsid w:val="00531556"/>
    <w:rsid w:val="005317F4"/>
    <w:rsid w:val="00531D19"/>
    <w:rsid w:val="00531DDF"/>
    <w:rsid w:val="0053550B"/>
    <w:rsid w:val="00535853"/>
    <w:rsid w:val="0053685F"/>
    <w:rsid w:val="00536CD4"/>
    <w:rsid w:val="00541442"/>
    <w:rsid w:val="00541581"/>
    <w:rsid w:val="00541B64"/>
    <w:rsid w:val="00541BA3"/>
    <w:rsid w:val="00542C62"/>
    <w:rsid w:val="00543363"/>
    <w:rsid w:val="005436DE"/>
    <w:rsid w:val="005463F2"/>
    <w:rsid w:val="005469BA"/>
    <w:rsid w:val="00546CEF"/>
    <w:rsid w:val="0054719C"/>
    <w:rsid w:val="005512F1"/>
    <w:rsid w:val="005528CD"/>
    <w:rsid w:val="0055516D"/>
    <w:rsid w:val="0055632E"/>
    <w:rsid w:val="00556D88"/>
    <w:rsid w:val="005604DD"/>
    <w:rsid w:val="00560E5A"/>
    <w:rsid w:val="0056189B"/>
    <w:rsid w:val="00561CA9"/>
    <w:rsid w:val="0056237F"/>
    <w:rsid w:val="005630C5"/>
    <w:rsid w:val="00566283"/>
    <w:rsid w:val="00566C5D"/>
    <w:rsid w:val="00567A67"/>
    <w:rsid w:val="00567BF6"/>
    <w:rsid w:val="005702EB"/>
    <w:rsid w:val="005705EA"/>
    <w:rsid w:val="00570C57"/>
    <w:rsid w:val="00573104"/>
    <w:rsid w:val="0057368F"/>
    <w:rsid w:val="00573AAB"/>
    <w:rsid w:val="00574617"/>
    <w:rsid w:val="005749A1"/>
    <w:rsid w:val="005767EB"/>
    <w:rsid w:val="00577FA7"/>
    <w:rsid w:val="00580404"/>
    <w:rsid w:val="00580533"/>
    <w:rsid w:val="00583257"/>
    <w:rsid w:val="00583FC2"/>
    <w:rsid w:val="00584A24"/>
    <w:rsid w:val="00584BD2"/>
    <w:rsid w:val="00585A30"/>
    <w:rsid w:val="00586F5A"/>
    <w:rsid w:val="0059080C"/>
    <w:rsid w:val="00591285"/>
    <w:rsid w:val="00592077"/>
    <w:rsid w:val="00592328"/>
    <w:rsid w:val="005950B5"/>
    <w:rsid w:val="00596512"/>
    <w:rsid w:val="005975CE"/>
    <w:rsid w:val="005A24B5"/>
    <w:rsid w:val="005A2A75"/>
    <w:rsid w:val="005A4A66"/>
    <w:rsid w:val="005A50D2"/>
    <w:rsid w:val="005A56E0"/>
    <w:rsid w:val="005A5D64"/>
    <w:rsid w:val="005A614F"/>
    <w:rsid w:val="005A64D3"/>
    <w:rsid w:val="005A6BC7"/>
    <w:rsid w:val="005A6CBD"/>
    <w:rsid w:val="005A7124"/>
    <w:rsid w:val="005B168A"/>
    <w:rsid w:val="005B1C28"/>
    <w:rsid w:val="005B292A"/>
    <w:rsid w:val="005B39A6"/>
    <w:rsid w:val="005B5EFA"/>
    <w:rsid w:val="005B6162"/>
    <w:rsid w:val="005B6576"/>
    <w:rsid w:val="005B7959"/>
    <w:rsid w:val="005C0B45"/>
    <w:rsid w:val="005C11C3"/>
    <w:rsid w:val="005C1889"/>
    <w:rsid w:val="005C44E8"/>
    <w:rsid w:val="005C54C8"/>
    <w:rsid w:val="005C61A9"/>
    <w:rsid w:val="005C63EB"/>
    <w:rsid w:val="005C67C4"/>
    <w:rsid w:val="005C71DF"/>
    <w:rsid w:val="005D0141"/>
    <w:rsid w:val="005D0746"/>
    <w:rsid w:val="005D0DEB"/>
    <w:rsid w:val="005D14A4"/>
    <w:rsid w:val="005D24CF"/>
    <w:rsid w:val="005D4421"/>
    <w:rsid w:val="005D4B36"/>
    <w:rsid w:val="005D60FD"/>
    <w:rsid w:val="005D618A"/>
    <w:rsid w:val="005D6460"/>
    <w:rsid w:val="005D69C4"/>
    <w:rsid w:val="005D72C0"/>
    <w:rsid w:val="005D7DCD"/>
    <w:rsid w:val="005E2AA0"/>
    <w:rsid w:val="005E4856"/>
    <w:rsid w:val="005E489F"/>
    <w:rsid w:val="005E4FB7"/>
    <w:rsid w:val="005E56F5"/>
    <w:rsid w:val="005E61CC"/>
    <w:rsid w:val="005E74B8"/>
    <w:rsid w:val="005F044F"/>
    <w:rsid w:val="005F06A7"/>
    <w:rsid w:val="005F1BFA"/>
    <w:rsid w:val="005F3176"/>
    <w:rsid w:val="005F5D3C"/>
    <w:rsid w:val="005F6E50"/>
    <w:rsid w:val="0060275B"/>
    <w:rsid w:val="00603ACF"/>
    <w:rsid w:val="00603CBB"/>
    <w:rsid w:val="006052A2"/>
    <w:rsid w:val="006065DF"/>
    <w:rsid w:val="00606FEE"/>
    <w:rsid w:val="00607208"/>
    <w:rsid w:val="00612909"/>
    <w:rsid w:val="006136BC"/>
    <w:rsid w:val="00613E11"/>
    <w:rsid w:val="00613F6B"/>
    <w:rsid w:val="0061458B"/>
    <w:rsid w:val="00614D5C"/>
    <w:rsid w:val="00615454"/>
    <w:rsid w:val="00615525"/>
    <w:rsid w:val="00615818"/>
    <w:rsid w:val="006165AB"/>
    <w:rsid w:val="00616FC6"/>
    <w:rsid w:val="006204CC"/>
    <w:rsid w:val="00621AAC"/>
    <w:rsid w:val="00622FD1"/>
    <w:rsid w:val="00623B43"/>
    <w:rsid w:val="00624D2C"/>
    <w:rsid w:val="00625B7A"/>
    <w:rsid w:val="00626C07"/>
    <w:rsid w:val="00626D01"/>
    <w:rsid w:val="00626F57"/>
    <w:rsid w:val="00627DE0"/>
    <w:rsid w:val="0063119E"/>
    <w:rsid w:val="00631859"/>
    <w:rsid w:val="00631D03"/>
    <w:rsid w:val="0063247B"/>
    <w:rsid w:val="006327D8"/>
    <w:rsid w:val="006335F8"/>
    <w:rsid w:val="00633D9D"/>
    <w:rsid w:val="00634077"/>
    <w:rsid w:val="00634B47"/>
    <w:rsid w:val="00635876"/>
    <w:rsid w:val="0063591A"/>
    <w:rsid w:val="00635DF3"/>
    <w:rsid w:val="00636825"/>
    <w:rsid w:val="00636ECD"/>
    <w:rsid w:val="006378E3"/>
    <w:rsid w:val="00641040"/>
    <w:rsid w:val="006417F3"/>
    <w:rsid w:val="00641A98"/>
    <w:rsid w:val="00643381"/>
    <w:rsid w:val="00645E1C"/>
    <w:rsid w:val="006462BF"/>
    <w:rsid w:val="0064749F"/>
    <w:rsid w:val="006476E8"/>
    <w:rsid w:val="00650722"/>
    <w:rsid w:val="00650AA0"/>
    <w:rsid w:val="0065148E"/>
    <w:rsid w:val="00651BBE"/>
    <w:rsid w:val="006522A0"/>
    <w:rsid w:val="006523A3"/>
    <w:rsid w:val="00652D14"/>
    <w:rsid w:val="006532A0"/>
    <w:rsid w:val="00654805"/>
    <w:rsid w:val="00656185"/>
    <w:rsid w:val="00657516"/>
    <w:rsid w:val="00660295"/>
    <w:rsid w:val="006603FB"/>
    <w:rsid w:val="00661657"/>
    <w:rsid w:val="00661934"/>
    <w:rsid w:val="006632C3"/>
    <w:rsid w:val="00664CB0"/>
    <w:rsid w:val="0066541E"/>
    <w:rsid w:val="00665453"/>
    <w:rsid w:val="00666118"/>
    <w:rsid w:val="00667032"/>
    <w:rsid w:val="00667D8B"/>
    <w:rsid w:val="00670029"/>
    <w:rsid w:val="0067052B"/>
    <w:rsid w:val="00672D56"/>
    <w:rsid w:val="006738D8"/>
    <w:rsid w:val="00673B17"/>
    <w:rsid w:val="006740FA"/>
    <w:rsid w:val="006778BF"/>
    <w:rsid w:val="00677BBA"/>
    <w:rsid w:val="00680505"/>
    <w:rsid w:val="006806FA"/>
    <w:rsid w:val="00680C61"/>
    <w:rsid w:val="00681ACD"/>
    <w:rsid w:val="00682B21"/>
    <w:rsid w:val="00683070"/>
    <w:rsid w:val="00683D6A"/>
    <w:rsid w:val="00683EFB"/>
    <w:rsid w:val="0068480E"/>
    <w:rsid w:val="0068526A"/>
    <w:rsid w:val="00686879"/>
    <w:rsid w:val="00686A99"/>
    <w:rsid w:val="00686B47"/>
    <w:rsid w:val="00687717"/>
    <w:rsid w:val="00690011"/>
    <w:rsid w:val="006903F5"/>
    <w:rsid w:val="006917A4"/>
    <w:rsid w:val="00691C06"/>
    <w:rsid w:val="00692026"/>
    <w:rsid w:val="006920FE"/>
    <w:rsid w:val="0069261A"/>
    <w:rsid w:val="0069303F"/>
    <w:rsid w:val="0069387F"/>
    <w:rsid w:val="00693A4E"/>
    <w:rsid w:val="00695871"/>
    <w:rsid w:val="00695A16"/>
    <w:rsid w:val="00695FA3"/>
    <w:rsid w:val="00695FB1"/>
    <w:rsid w:val="00696675"/>
    <w:rsid w:val="00696C83"/>
    <w:rsid w:val="00697528"/>
    <w:rsid w:val="00697DC4"/>
    <w:rsid w:val="006A0084"/>
    <w:rsid w:val="006A05F1"/>
    <w:rsid w:val="006A07F6"/>
    <w:rsid w:val="006A0CFF"/>
    <w:rsid w:val="006A10A9"/>
    <w:rsid w:val="006A1237"/>
    <w:rsid w:val="006A1EAD"/>
    <w:rsid w:val="006A21B5"/>
    <w:rsid w:val="006A21CC"/>
    <w:rsid w:val="006A2237"/>
    <w:rsid w:val="006A46FB"/>
    <w:rsid w:val="006A59C8"/>
    <w:rsid w:val="006A5A76"/>
    <w:rsid w:val="006A67D6"/>
    <w:rsid w:val="006A76E8"/>
    <w:rsid w:val="006B0787"/>
    <w:rsid w:val="006B16B1"/>
    <w:rsid w:val="006B19A0"/>
    <w:rsid w:val="006B1BFF"/>
    <w:rsid w:val="006B2CE1"/>
    <w:rsid w:val="006B44AD"/>
    <w:rsid w:val="006B543C"/>
    <w:rsid w:val="006B5D09"/>
    <w:rsid w:val="006B64BD"/>
    <w:rsid w:val="006B74ED"/>
    <w:rsid w:val="006B7757"/>
    <w:rsid w:val="006B786F"/>
    <w:rsid w:val="006C115F"/>
    <w:rsid w:val="006C2823"/>
    <w:rsid w:val="006C3270"/>
    <w:rsid w:val="006C4042"/>
    <w:rsid w:val="006C5167"/>
    <w:rsid w:val="006C66E3"/>
    <w:rsid w:val="006C6D7F"/>
    <w:rsid w:val="006C7151"/>
    <w:rsid w:val="006C72D8"/>
    <w:rsid w:val="006C75EF"/>
    <w:rsid w:val="006C7CBE"/>
    <w:rsid w:val="006D090E"/>
    <w:rsid w:val="006D0934"/>
    <w:rsid w:val="006D0F7B"/>
    <w:rsid w:val="006D189D"/>
    <w:rsid w:val="006D1E36"/>
    <w:rsid w:val="006D487B"/>
    <w:rsid w:val="006D4C07"/>
    <w:rsid w:val="006D4E48"/>
    <w:rsid w:val="006D51DC"/>
    <w:rsid w:val="006D5B08"/>
    <w:rsid w:val="006D7AD4"/>
    <w:rsid w:val="006D7DC5"/>
    <w:rsid w:val="006E01FF"/>
    <w:rsid w:val="006E34D7"/>
    <w:rsid w:val="006E3959"/>
    <w:rsid w:val="006E4695"/>
    <w:rsid w:val="006E648C"/>
    <w:rsid w:val="006E7C8C"/>
    <w:rsid w:val="006F0ABE"/>
    <w:rsid w:val="006F16CC"/>
    <w:rsid w:val="006F325B"/>
    <w:rsid w:val="006F608B"/>
    <w:rsid w:val="006F60EB"/>
    <w:rsid w:val="006F69A2"/>
    <w:rsid w:val="006F7738"/>
    <w:rsid w:val="00700663"/>
    <w:rsid w:val="00703169"/>
    <w:rsid w:val="00704565"/>
    <w:rsid w:val="00705602"/>
    <w:rsid w:val="0070595E"/>
    <w:rsid w:val="0070645F"/>
    <w:rsid w:val="00706CA8"/>
    <w:rsid w:val="00710C9C"/>
    <w:rsid w:val="00710DB2"/>
    <w:rsid w:val="007111CE"/>
    <w:rsid w:val="00711F9D"/>
    <w:rsid w:val="007124D4"/>
    <w:rsid w:val="00712930"/>
    <w:rsid w:val="00714A04"/>
    <w:rsid w:val="00714B89"/>
    <w:rsid w:val="00714C87"/>
    <w:rsid w:val="0071512F"/>
    <w:rsid w:val="0071531D"/>
    <w:rsid w:val="0071571A"/>
    <w:rsid w:val="0072167D"/>
    <w:rsid w:val="00721B63"/>
    <w:rsid w:val="00722786"/>
    <w:rsid w:val="00722F8B"/>
    <w:rsid w:val="0072345D"/>
    <w:rsid w:val="00723B43"/>
    <w:rsid w:val="0072413D"/>
    <w:rsid w:val="00724BBA"/>
    <w:rsid w:val="00727816"/>
    <w:rsid w:val="00730696"/>
    <w:rsid w:val="007312A4"/>
    <w:rsid w:val="00731327"/>
    <w:rsid w:val="00731A58"/>
    <w:rsid w:val="0073437B"/>
    <w:rsid w:val="00736188"/>
    <w:rsid w:val="007366BF"/>
    <w:rsid w:val="00736A9E"/>
    <w:rsid w:val="00736F92"/>
    <w:rsid w:val="00736FED"/>
    <w:rsid w:val="00737582"/>
    <w:rsid w:val="00737D6E"/>
    <w:rsid w:val="007408C9"/>
    <w:rsid w:val="00742459"/>
    <w:rsid w:val="00742B67"/>
    <w:rsid w:val="00742BED"/>
    <w:rsid w:val="00742F16"/>
    <w:rsid w:val="007452D3"/>
    <w:rsid w:val="007455D4"/>
    <w:rsid w:val="007459A3"/>
    <w:rsid w:val="0074608C"/>
    <w:rsid w:val="007464DC"/>
    <w:rsid w:val="00750145"/>
    <w:rsid w:val="0075044A"/>
    <w:rsid w:val="00750800"/>
    <w:rsid w:val="00750BB7"/>
    <w:rsid w:val="00751468"/>
    <w:rsid w:val="00751581"/>
    <w:rsid w:val="00751D0C"/>
    <w:rsid w:val="007521B8"/>
    <w:rsid w:val="007525D0"/>
    <w:rsid w:val="00752F81"/>
    <w:rsid w:val="007532FD"/>
    <w:rsid w:val="00754976"/>
    <w:rsid w:val="007549F8"/>
    <w:rsid w:val="00755172"/>
    <w:rsid w:val="00755A3C"/>
    <w:rsid w:val="00756139"/>
    <w:rsid w:val="007564AE"/>
    <w:rsid w:val="00756FD4"/>
    <w:rsid w:val="007573F2"/>
    <w:rsid w:val="00760188"/>
    <w:rsid w:val="00760E6B"/>
    <w:rsid w:val="00761462"/>
    <w:rsid w:val="0076159A"/>
    <w:rsid w:val="0076380E"/>
    <w:rsid w:val="00763EF8"/>
    <w:rsid w:val="007657EE"/>
    <w:rsid w:val="00767732"/>
    <w:rsid w:val="00771145"/>
    <w:rsid w:val="007719A0"/>
    <w:rsid w:val="0077373D"/>
    <w:rsid w:val="00773C82"/>
    <w:rsid w:val="007741F1"/>
    <w:rsid w:val="0077559D"/>
    <w:rsid w:val="007760E8"/>
    <w:rsid w:val="00776CA8"/>
    <w:rsid w:val="00781560"/>
    <w:rsid w:val="00781C55"/>
    <w:rsid w:val="00782774"/>
    <w:rsid w:val="0078360A"/>
    <w:rsid w:val="00783F3F"/>
    <w:rsid w:val="00785515"/>
    <w:rsid w:val="00785559"/>
    <w:rsid w:val="007865F5"/>
    <w:rsid w:val="00787D35"/>
    <w:rsid w:val="00790192"/>
    <w:rsid w:val="00791875"/>
    <w:rsid w:val="00791A61"/>
    <w:rsid w:val="0079295E"/>
    <w:rsid w:val="007938C7"/>
    <w:rsid w:val="007944AF"/>
    <w:rsid w:val="007955D7"/>
    <w:rsid w:val="00796944"/>
    <w:rsid w:val="0079799C"/>
    <w:rsid w:val="00797F06"/>
    <w:rsid w:val="007A04D8"/>
    <w:rsid w:val="007A1FE8"/>
    <w:rsid w:val="007A23F7"/>
    <w:rsid w:val="007A3050"/>
    <w:rsid w:val="007A3158"/>
    <w:rsid w:val="007A44DF"/>
    <w:rsid w:val="007A45D8"/>
    <w:rsid w:val="007A5D74"/>
    <w:rsid w:val="007B043E"/>
    <w:rsid w:val="007B058B"/>
    <w:rsid w:val="007B0D72"/>
    <w:rsid w:val="007B5E54"/>
    <w:rsid w:val="007C1312"/>
    <w:rsid w:val="007C176F"/>
    <w:rsid w:val="007C190B"/>
    <w:rsid w:val="007C224C"/>
    <w:rsid w:val="007C2BDC"/>
    <w:rsid w:val="007C371E"/>
    <w:rsid w:val="007C375B"/>
    <w:rsid w:val="007C38C6"/>
    <w:rsid w:val="007C4D89"/>
    <w:rsid w:val="007C579E"/>
    <w:rsid w:val="007C61A3"/>
    <w:rsid w:val="007C6215"/>
    <w:rsid w:val="007C74DF"/>
    <w:rsid w:val="007D2FD6"/>
    <w:rsid w:val="007E0509"/>
    <w:rsid w:val="007E0A9F"/>
    <w:rsid w:val="007E0DDF"/>
    <w:rsid w:val="007E12A9"/>
    <w:rsid w:val="007E29D9"/>
    <w:rsid w:val="007E2EA1"/>
    <w:rsid w:val="007E420B"/>
    <w:rsid w:val="007E44F5"/>
    <w:rsid w:val="007E4620"/>
    <w:rsid w:val="007E469A"/>
    <w:rsid w:val="007E49CF"/>
    <w:rsid w:val="007E54FF"/>
    <w:rsid w:val="007E68ED"/>
    <w:rsid w:val="007E6F24"/>
    <w:rsid w:val="007F0D93"/>
    <w:rsid w:val="007F2EDC"/>
    <w:rsid w:val="007F2F6B"/>
    <w:rsid w:val="007F3EBA"/>
    <w:rsid w:val="007F41CF"/>
    <w:rsid w:val="007F4FED"/>
    <w:rsid w:val="007F52A3"/>
    <w:rsid w:val="007F534A"/>
    <w:rsid w:val="007F5D01"/>
    <w:rsid w:val="007F5DB0"/>
    <w:rsid w:val="007F6180"/>
    <w:rsid w:val="007F76B5"/>
    <w:rsid w:val="007F7EBB"/>
    <w:rsid w:val="00800395"/>
    <w:rsid w:val="008017CC"/>
    <w:rsid w:val="00801DC8"/>
    <w:rsid w:val="008022CD"/>
    <w:rsid w:val="0080234E"/>
    <w:rsid w:val="008025D6"/>
    <w:rsid w:val="00802DE9"/>
    <w:rsid w:val="008041EE"/>
    <w:rsid w:val="00804804"/>
    <w:rsid w:val="008059A6"/>
    <w:rsid w:val="00805A5B"/>
    <w:rsid w:val="00805B3E"/>
    <w:rsid w:val="0081013E"/>
    <w:rsid w:val="00812E86"/>
    <w:rsid w:val="008131CC"/>
    <w:rsid w:val="00813507"/>
    <w:rsid w:val="0081392E"/>
    <w:rsid w:val="00814236"/>
    <w:rsid w:val="00814ABE"/>
    <w:rsid w:val="00815DCF"/>
    <w:rsid w:val="0081652A"/>
    <w:rsid w:val="00817CA4"/>
    <w:rsid w:val="00817DDD"/>
    <w:rsid w:val="008206B9"/>
    <w:rsid w:val="00822AB3"/>
    <w:rsid w:val="00823AA9"/>
    <w:rsid w:val="00823AE5"/>
    <w:rsid w:val="00824596"/>
    <w:rsid w:val="008251E6"/>
    <w:rsid w:val="00825659"/>
    <w:rsid w:val="00826D0C"/>
    <w:rsid w:val="008275A2"/>
    <w:rsid w:val="00827CDA"/>
    <w:rsid w:val="0083043F"/>
    <w:rsid w:val="00830806"/>
    <w:rsid w:val="00830D90"/>
    <w:rsid w:val="0083214B"/>
    <w:rsid w:val="00832D6C"/>
    <w:rsid w:val="00833582"/>
    <w:rsid w:val="008343FF"/>
    <w:rsid w:val="00835023"/>
    <w:rsid w:val="00835885"/>
    <w:rsid w:val="00835ADD"/>
    <w:rsid w:val="00840BEE"/>
    <w:rsid w:val="0084124E"/>
    <w:rsid w:val="008413DA"/>
    <w:rsid w:val="00841403"/>
    <w:rsid w:val="008429F4"/>
    <w:rsid w:val="00842C8F"/>
    <w:rsid w:val="00842D10"/>
    <w:rsid w:val="00843C9A"/>
    <w:rsid w:val="008447A0"/>
    <w:rsid w:val="008449F3"/>
    <w:rsid w:val="00845B0F"/>
    <w:rsid w:val="0084685D"/>
    <w:rsid w:val="00846C53"/>
    <w:rsid w:val="008478F3"/>
    <w:rsid w:val="008529B0"/>
    <w:rsid w:val="0085423E"/>
    <w:rsid w:val="0085425E"/>
    <w:rsid w:val="00854319"/>
    <w:rsid w:val="0085507C"/>
    <w:rsid w:val="00856751"/>
    <w:rsid w:val="00857780"/>
    <w:rsid w:val="008604EE"/>
    <w:rsid w:val="008610E0"/>
    <w:rsid w:val="0086322B"/>
    <w:rsid w:val="008632C8"/>
    <w:rsid w:val="0086444E"/>
    <w:rsid w:val="00865414"/>
    <w:rsid w:val="00865C1E"/>
    <w:rsid w:val="008663B4"/>
    <w:rsid w:val="008663F2"/>
    <w:rsid w:val="00866870"/>
    <w:rsid w:val="008669D6"/>
    <w:rsid w:val="00866FCC"/>
    <w:rsid w:val="008679E5"/>
    <w:rsid w:val="00867D39"/>
    <w:rsid w:val="00870095"/>
    <w:rsid w:val="00870619"/>
    <w:rsid w:val="00873655"/>
    <w:rsid w:val="0087487B"/>
    <w:rsid w:val="008750BC"/>
    <w:rsid w:val="00875459"/>
    <w:rsid w:val="0087563D"/>
    <w:rsid w:val="00876737"/>
    <w:rsid w:val="0087702B"/>
    <w:rsid w:val="008772CE"/>
    <w:rsid w:val="00880377"/>
    <w:rsid w:val="00880C47"/>
    <w:rsid w:val="00882779"/>
    <w:rsid w:val="0088346C"/>
    <w:rsid w:val="00883E23"/>
    <w:rsid w:val="00883E9B"/>
    <w:rsid w:val="00884A45"/>
    <w:rsid w:val="008857E7"/>
    <w:rsid w:val="00886A3A"/>
    <w:rsid w:val="008911F1"/>
    <w:rsid w:val="008915C8"/>
    <w:rsid w:val="008919BF"/>
    <w:rsid w:val="008920D0"/>
    <w:rsid w:val="00892FDC"/>
    <w:rsid w:val="0089362D"/>
    <w:rsid w:val="00893840"/>
    <w:rsid w:val="008938EE"/>
    <w:rsid w:val="00893BFF"/>
    <w:rsid w:val="00893C9B"/>
    <w:rsid w:val="00893F29"/>
    <w:rsid w:val="00894183"/>
    <w:rsid w:val="0089517F"/>
    <w:rsid w:val="00895AB2"/>
    <w:rsid w:val="00895CE3"/>
    <w:rsid w:val="00895F4B"/>
    <w:rsid w:val="008A01D6"/>
    <w:rsid w:val="008A0368"/>
    <w:rsid w:val="008A1B20"/>
    <w:rsid w:val="008A25EA"/>
    <w:rsid w:val="008A2AD3"/>
    <w:rsid w:val="008A4649"/>
    <w:rsid w:val="008A4A32"/>
    <w:rsid w:val="008A509B"/>
    <w:rsid w:val="008A53DC"/>
    <w:rsid w:val="008A61C8"/>
    <w:rsid w:val="008A79FB"/>
    <w:rsid w:val="008B09EB"/>
    <w:rsid w:val="008B0FFC"/>
    <w:rsid w:val="008B16BA"/>
    <w:rsid w:val="008B3472"/>
    <w:rsid w:val="008B4DE1"/>
    <w:rsid w:val="008B4F97"/>
    <w:rsid w:val="008B50A0"/>
    <w:rsid w:val="008B5B2D"/>
    <w:rsid w:val="008B5E8C"/>
    <w:rsid w:val="008B6908"/>
    <w:rsid w:val="008B6FFF"/>
    <w:rsid w:val="008B7F63"/>
    <w:rsid w:val="008C00CF"/>
    <w:rsid w:val="008C0F54"/>
    <w:rsid w:val="008C10B9"/>
    <w:rsid w:val="008C2756"/>
    <w:rsid w:val="008C30E8"/>
    <w:rsid w:val="008C4848"/>
    <w:rsid w:val="008C6154"/>
    <w:rsid w:val="008C63CB"/>
    <w:rsid w:val="008C6D93"/>
    <w:rsid w:val="008C7625"/>
    <w:rsid w:val="008D15BB"/>
    <w:rsid w:val="008D1F9B"/>
    <w:rsid w:val="008D2764"/>
    <w:rsid w:val="008D2D20"/>
    <w:rsid w:val="008D303B"/>
    <w:rsid w:val="008D33B7"/>
    <w:rsid w:val="008D3583"/>
    <w:rsid w:val="008D39DC"/>
    <w:rsid w:val="008D3E60"/>
    <w:rsid w:val="008D5EF6"/>
    <w:rsid w:val="008D61F9"/>
    <w:rsid w:val="008D680C"/>
    <w:rsid w:val="008D6BF1"/>
    <w:rsid w:val="008D7332"/>
    <w:rsid w:val="008E06A3"/>
    <w:rsid w:val="008E0C00"/>
    <w:rsid w:val="008E3F68"/>
    <w:rsid w:val="008E437D"/>
    <w:rsid w:val="008E4FD2"/>
    <w:rsid w:val="008E5EDD"/>
    <w:rsid w:val="008E6ACF"/>
    <w:rsid w:val="008E78A5"/>
    <w:rsid w:val="008E78E4"/>
    <w:rsid w:val="008E7BD0"/>
    <w:rsid w:val="008F0297"/>
    <w:rsid w:val="008F28B7"/>
    <w:rsid w:val="008F2B78"/>
    <w:rsid w:val="008F40BF"/>
    <w:rsid w:val="008F43C9"/>
    <w:rsid w:val="008F4568"/>
    <w:rsid w:val="008F71C5"/>
    <w:rsid w:val="00900BBF"/>
    <w:rsid w:val="009018A3"/>
    <w:rsid w:val="00901ACC"/>
    <w:rsid w:val="00901DDD"/>
    <w:rsid w:val="00902BFF"/>
    <w:rsid w:val="00902E85"/>
    <w:rsid w:val="0090340D"/>
    <w:rsid w:val="00904477"/>
    <w:rsid w:val="00905AEE"/>
    <w:rsid w:val="00905B26"/>
    <w:rsid w:val="00907029"/>
    <w:rsid w:val="00907875"/>
    <w:rsid w:val="00911395"/>
    <w:rsid w:val="00912AAE"/>
    <w:rsid w:val="00913690"/>
    <w:rsid w:val="009149CC"/>
    <w:rsid w:val="00914A0C"/>
    <w:rsid w:val="00915880"/>
    <w:rsid w:val="00916F32"/>
    <w:rsid w:val="009177DC"/>
    <w:rsid w:val="00920153"/>
    <w:rsid w:val="0092086D"/>
    <w:rsid w:val="009213DD"/>
    <w:rsid w:val="00922083"/>
    <w:rsid w:val="0092343E"/>
    <w:rsid w:val="00924454"/>
    <w:rsid w:val="0092671E"/>
    <w:rsid w:val="00927661"/>
    <w:rsid w:val="00930A91"/>
    <w:rsid w:val="009311CA"/>
    <w:rsid w:val="009313D6"/>
    <w:rsid w:val="00932BDA"/>
    <w:rsid w:val="00932FF5"/>
    <w:rsid w:val="00933D77"/>
    <w:rsid w:val="009349BF"/>
    <w:rsid w:val="00934C7B"/>
    <w:rsid w:val="009362AB"/>
    <w:rsid w:val="00936559"/>
    <w:rsid w:val="0093788E"/>
    <w:rsid w:val="00940C33"/>
    <w:rsid w:val="00941F14"/>
    <w:rsid w:val="00942891"/>
    <w:rsid w:val="00942F25"/>
    <w:rsid w:val="0094449C"/>
    <w:rsid w:val="0094482D"/>
    <w:rsid w:val="00944DBF"/>
    <w:rsid w:val="009459E0"/>
    <w:rsid w:val="009471B8"/>
    <w:rsid w:val="009476B0"/>
    <w:rsid w:val="00947C90"/>
    <w:rsid w:val="00950870"/>
    <w:rsid w:val="009521CC"/>
    <w:rsid w:val="00952FFE"/>
    <w:rsid w:val="009551CB"/>
    <w:rsid w:val="00955A6B"/>
    <w:rsid w:val="00955F28"/>
    <w:rsid w:val="00956F4E"/>
    <w:rsid w:val="00957C99"/>
    <w:rsid w:val="00960BC8"/>
    <w:rsid w:val="00960F41"/>
    <w:rsid w:val="009614F9"/>
    <w:rsid w:val="009629EF"/>
    <w:rsid w:val="00962D4F"/>
    <w:rsid w:val="009635D3"/>
    <w:rsid w:val="00964A1A"/>
    <w:rsid w:val="0096552F"/>
    <w:rsid w:val="0096782C"/>
    <w:rsid w:val="0097006C"/>
    <w:rsid w:val="009714FD"/>
    <w:rsid w:val="0097179B"/>
    <w:rsid w:val="0097277D"/>
    <w:rsid w:val="00973281"/>
    <w:rsid w:val="00973417"/>
    <w:rsid w:val="00973570"/>
    <w:rsid w:val="009735C2"/>
    <w:rsid w:val="0097404F"/>
    <w:rsid w:val="0097449A"/>
    <w:rsid w:val="0097482E"/>
    <w:rsid w:val="0097510B"/>
    <w:rsid w:val="0097562B"/>
    <w:rsid w:val="00975D13"/>
    <w:rsid w:val="00976333"/>
    <w:rsid w:val="009764DF"/>
    <w:rsid w:val="0097674F"/>
    <w:rsid w:val="00976EF9"/>
    <w:rsid w:val="0098050E"/>
    <w:rsid w:val="00980A0C"/>
    <w:rsid w:val="00981C94"/>
    <w:rsid w:val="00981EF8"/>
    <w:rsid w:val="0098207A"/>
    <w:rsid w:val="00983F10"/>
    <w:rsid w:val="0098422C"/>
    <w:rsid w:val="00984C68"/>
    <w:rsid w:val="0098540F"/>
    <w:rsid w:val="009873C9"/>
    <w:rsid w:val="00987F59"/>
    <w:rsid w:val="00992370"/>
    <w:rsid w:val="00994B68"/>
    <w:rsid w:val="0099589B"/>
    <w:rsid w:val="009A0EA8"/>
    <w:rsid w:val="009A1FA7"/>
    <w:rsid w:val="009A2378"/>
    <w:rsid w:val="009A2587"/>
    <w:rsid w:val="009A265B"/>
    <w:rsid w:val="009A2C9B"/>
    <w:rsid w:val="009A2EDE"/>
    <w:rsid w:val="009A6BFB"/>
    <w:rsid w:val="009B08BE"/>
    <w:rsid w:val="009B0AC8"/>
    <w:rsid w:val="009B21A8"/>
    <w:rsid w:val="009B352B"/>
    <w:rsid w:val="009B3B16"/>
    <w:rsid w:val="009B4406"/>
    <w:rsid w:val="009B5051"/>
    <w:rsid w:val="009B52FD"/>
    <w:rsid w:val="009B61AE"/>
    <w:rsid w:val="009C074C"/>
    <w:rsid w:val="009C0B3E"/>
    <w:rsid w:val="009C0D05"/>
    <w:rsid w:val="009C3543"/>
    <w:rsid w:val="009C3692"/>
    <w:rsid w:val="009C44C0"/>
    <w:rsid w:val="009C46EB"/>
    <w:rsid w:val="009C554D"/>
    <w:rsid w:val="009C683E"/>
    <w:rsid w:val="009C7CFE"/>
    <w:rsid w:val="009D07BB"/>
    <w:rsid w:val="009D0A78"/>
    <w:rsid w:val="009D14CB"/>
    <w:rsid w:val="009D15DF"/>
    <w:rsid w:val="009D1F32"/>
    <w:rsid w:val="009D4346"/>
    <w:rsid w:val="009D6ECF"/>
    <w:rsid w:val="009D71EC"/>
    <w:rsid w:val="009E0AB0"/>
    <w:rsid w:val="009E0C80"/>
    <w:rsid w:val="009E0F26"/>
    <w:rsid w:val="009E17A1"/>
    <w:rsid w:val="009E2418"/>
    <w:rsid w:val="009E25C9"/>
    <w:rsid w:val="009E3140"/>
    <w:rsid w:val="009E356F"/>
    <w:rsid w:val="009E6C44"/>
    <w:rsid w:val="009E7166"/>
    <w:rsid w:val="009F0218"/>
    <w:rsid w:val="009F14F6"/>
    <w:rsid w:val="009F1753"/>
    <w:rsid w:val="009F3687"/>
    <w:rsid w:val="009F56EE"/>
    <w:rsid w:val="009F5E9E"/>
    <w:rsid w:val="009F6C6C"/>
    <w:rsid w:val="00A00381"/>
    <w:rsid w:val="00A00807"/>
    <w:rsid w:val="00A00FCE"/>
    <w:rsid w:val="00A01E2F"/>
    <w:rsid w:val="00A027E7"/>
    <w:rsid w:val="00A02FE6"/>
    <w:rsid w:val="00A071A9"/>
    <w:rsid w:val="00A07B77"/>
    <w:rsid w:val="00A103BC"/>
    <w:rsid w:val="00A10CD2"/>
    <w:rsid w:val="00A10ED1"/>
    <w:rsid w:val="00A111D7"/>
    <w:rsid w:val="00A11730"/>
    <w:rsid w:val="00A11D33"/>
    <w:rsid w:val="00A1231F"/>
    <w:rsid w:val="00A12C3F"/>
    <w:rsid w:val="00A130B1"/>
    <w:rsid w:val="00A1369C"/>
    <w:rsid w:val="00A13AD4"/>
    <w:rsid w:val="00A13D63"/>
    <w:rsid w:val="00A145E8"/>
    <w:rsid w:val="00A1478C"/>
    <w:rsid w:val="00A15179"/>
    <w:rsid w:val="00A16110"/>
    <w:rsid w:val="00A1614F"/>
    <w:rsid w:val="00A17499"/>
    <w:rsid w:val="00A20C46"/>
    <w:rsid w:val="00A21638"/>
    <w:rsid w:val="00A218A4"/>
    <w:rsid w:val="00A22078"/>
    <w:rsid w:val="00A223A3"/>
    <w:rsid w:val="00A22C90"/>
    <w:rsid w:val="00A23DD7"/>
    <w:rsid w:val="00A23E09"/>
    <w:rsid w:val="00A24564"/>
    <w:rsid w:val="00A252FF"/>
    <w:rsid w:val="00A25796"/>
    <w:rsid w:val="00A26AD1"/>
    <w:rsid w:val="00A27124"/>
    <w:rsid w:val="00A27558"/>
    <w:rsid w:val="00A309A9"/>
    <w:rsid w:val="00A32434"/>
    <w:rsid w:val="00A32DDF"/>
    <w:rsid w:val="00A33B1E"/>
    <w:rsid w:val="00A36370"/>
    <w:rsid w:val="00A36823"/>
    <w:rsid w:val="00A4167E"/>
    <w:rsid w:val="00A4209D"/>
    <w:rsid w:val="00A43436"/>
    <w:rsid w:val="00A43D63"/>
    <w:rsid w:val="00A44B39"/>
    <w:rsid w:val="00A45E76"/>
    <w:rsid w:val="00A50875"/>
    <w:rsid w:val="00A50CEE"/>
    <w:rsid w:val="00A51E97"/>
    <w:rsid w:val="00A51F3A"/>
    <w:rsid w:val="00A520E0"/>
    <w:rsid w:val="00A53A76"/>
    <w:rsid w:val="00A54CC4"/>
    <w:rsid w:val="00A55838"/>
    <w:rsid w:val="00A558EE"/>
    <w:rsid w:val="00A55D25"/>
    <w:rsid w:val="00A57E14"/>
    <w:rsid w:val="00A60E51"/>
    <w:rsid w:val="00A61BEB"/>
    <w:rsid w:val="00A631F5"/>
    <w:rsid w:val="00A63E3E"/>
    <w:rsid w:val="00A640EB"/>
    <w:rsid w:val="00A6420D"/>
    <w:rsid w:val="00A64400"/>
    <w:rsid w:val="00A652EB"/>
    <w:rsid w:val="00A65946"/>
    <w:rsid w:val="00A66007"/>
    <w:rsid w:val="00A70922"/>
    <w:rsid w:val="00A7108E"/>
    <w:rsid w:val="00A7198E"/>
    <w:rsid w:val="00A71FBA"/>
    <w:rsid w:val="00A72F69"/>
    <w:rsid w:val="00A737BB"/>
    <w:rsid w:val="00A7438D"/>
    <w:rsid w:val="00A74D05"/>
    <w:rsid w:val="00A75D8C"/>
    <w:rsid w:val="00A767D5"/>
    <w:rsid w:val="00A77869"/>
    <w:rsid w:val="00A8082D"/>
    <w:rsid w:val="00A821F5"/>
    <w:rsid w:val="00A82924"/>
    <w:rsid w:val="00A82C86"/>
    <w:rsid w:val="00A837F8"/>
    <w:rsid w:val="00A8473A"/>
    <w:rsid w:val="00A84E40"/>
    <w:rsid w:val="00A8570E"/>
    <w:rsid w:val="00A86639"/>
    <w:rsid w:val="00A8760E"/>
    <w:rsid w:val="00A8771F"/>
    <w:rsid w:val="00A87CAA"/>
    <w:rsid w:val="00A90629"/>
    <w:rsid w:val="00A915ED"/>
    <w:rsid w:val="00A92BDE"/>
    <w:rsid w:val="00A92CE0"/>
    <w:rsid w:val="00AA09D4"/>
    <w:rsid w:val="00AA1765"/>
    <w:rsid w:val="00AA1956"/>
    <w:rsid w:val="00AA3461"/>
    <w:rsid w:val="00AA3D28"/>
    <w:rsid w:val="00AA4D31"/>
    <w:rsid w:val="00AA5E6F"/>
    <w:rsid w:val="00AA6046"/>
    <w:rsid w:val="00AA612E"/>
    <w:rsid w:val="00AA7372"/>
    <w:rsid w:val="00AA79AC"/>
    <w:rsid w:val="00AB187F"/>
    <w:rsid w:val="00AB22BF"/>
    <w:rsid w:val="00AB3FE6"/>
    <w:rsid w:val="00AB5B1A"/>
    <w:rsid w:val="00AB6B0E"/>
    <w:rsid w:val="00AB6D0F"/>
    <w:rsid w:val="00AC02D0"/>
    <w:rsid w:val="00AC172B"/>
    <w:rsid w:val="00AC19A2"/>
    <w:rsid w:val="00AC29AC"/>
    <w:rsid w:val="00AC31A9"/>
    <w:rsid w:val="00AC3C7F"/>
    <w:rsid w:val="00AC6227"/>
    <w:rsid w:val="00AC62CA"/>
    <w:rsid w:val="00AC664B"/>
    <w:rsid w:val="00AC681E"/>
    <w:rsid w:val="00AC69B8"/>
    <w:rsid w:val="00AC75C5"/>
    <w:rsid w:val="00AC7B67"/>
    <w:rsid w:val="00AC7B73"/>
    <w:rsid w:val="00AD0B10"/>
    <w:rsid w:val="00AD410E"/>
    <w:rsid w:val="00AD4D8D"/>
    <w:rsid w:val="00AD5475"/>
    <w:rsid w:val="00AD57B1"/>
    <w:rsid w:val="00AD5DF9"/>
    <w:rsid w:val="00AD6229"/>
    <w:rsid w:val="00AD649D"/>
    <w:rsid w:val="00AD7223"/>
    <w:rsid w:val="00AD74CE"/>
    <w:rsid w:val="00AD7D0B"/>
    <w:rsid w:val="00AE05FC"/>
    <w:rsid w:val="00AE0F7C"/>
    <w:rsid w:val="00AE1306"/>
    <w:rsid w:val="00AE1CD2"/>
    <w:rsid w:val="00AE5386"/>
    <w:rsid w:val="00AE66A0"/>
    <w:rsid w:val="00AE701E"/>
    <w:rsid w:val="00AE75B9"/>
    <w:rsid w:val="00AF11C1"/>
    <w:rsid w:val="00AF120C"/>
    <w:rsid w:val="00AF3051"/>
    <w:rsid w:val="00AF4494"/>
    <w:rsid w:val="00AF4AE1"/>
    <w:rsid w:val="00AF50C1"/>
    <w:rsid w:val="00AF594A"/>
    <w:rsid w:val="00B04007"/>
    <w:rsid w:val="00B042F0"/>
    <w:rsid w:val="00B05BE1"/>
    <w:rsid w:val="00B06148"/>
    <w:rsid w:val="00B07C3C"/>
    <w:rsid w:val="00B12029"/>
    <w:rsid w:val="00B121AD"/>
    <w:rsid w:val="00B124A3"/>
    <w:rsid w:val="00B12A8E"/>
    <w:rsid w:val="00B12DA0"/>
    <w:rsid w:val="00B13566"/>
    <w:rsid w:val="00B13785"/>
    <w:rsid w:val="00B13DCD"/>
    <w:rsid w:val="00B15509"/>
    <w:rsid w:val="00B15F88"/>
    <w:rsid w:val="00B1609B"/>
    <w:rsid w:val="00B161F2"/>
    <w:rsid w:val="00B16344"/>
    <w:rsid w:val="00B1667A"/>
    <w:rsid w:val="00B16960"/>
    <w:rsid w:val="00B2118F"/>
    <w:rsid w:val="00B230D8"/>
    <w:rsid w:val="00B23609"/>
    <w:rsid w:val="00B23D8B"/>
    <w:rsid w:val="00B26A74"/>
    <w:rsid w:val="00B27611"/>
    <w:rsid w:val="00B30158"/>
    <w:rsid w:val="00B302DB"/>
    <w:rsid w:val="00B30ABC"/>
    <w:rsid w:val="00B30FF3"/>
    <w:rsid w:val="00B319F0"/>
    <w:rsid w:val="00B31CA3"/>
    <w:rsid w:val="00B33012"/>
    <w:rsid w:val="00B33F3F"/>
    <w:rsid w:val="00B346C9"/>
    <w:rsid w:val="00B3574C"/>
    <w:rsid w:val="00B3667E"/>
    <w:rsid w:val="00B36B38"/>
    <w:rsid w:val="00B36F48"/>
    <w:rsid w:val="00B37232"/>
    <w:rsid w:val="00B37B55"/>
    <w:rsid w:val="00B4080E"/>
    <w:rsid w:val="00B40A9A"/>
    <w:rsid w:val="00B413BC"/>
    <w:rsid w:val="00B444B8"/>
    <w:rsid w:val="00B45597"/>
    <w:rsid w:val="00B45825"/>
    <w:rsid w:val="00B5174A"/>
    <w:rsid w:val="00B5236E"/>
    <w:rsid w:val="00B52AAA"/>
    <w:rsid w:val="00B52D26"/>
    <w:rsid w:val="00B53B55"/>
    <w:rsid w:val="00B542AA"/>
    <w:rsid w:val="00B54B80"/>
    <w:rsid w:val="00B55AE3"/>
    <w:rsid w:val="00B57006"/>
    <w:rsid w:val="00B57056"/>
    <w:rsid w:val="00B57678"/>
    <w:rsid w:val="00B57A23"/>
    <w:rsid w:val="00B60F84"/>
    <w:rsid w:val="00B620CE"/>
    <w:rsid w:val="00B623DA"/>
    <w:rsid w:val="00B626C0"/>
    <w:rsid w:val="00B63E97"/>
    <w:rsid w:val="00B64911"/>
    <w:rsid w:val="00B649F2"/>
    <w:rsid w:val="00B664C4"/>
    <w:rsid w:val="00B6724F"/>
    <w:rsid w:val="00B67C62"/>
    <w:rsid w:val="00B67D1A"/>
    <w:rsid w:val="00B72ADE"/>
    <w:rsid w:val="00B73B35"/>
    <w:rsid w:val="00B745FB"/>
    <w:rsid w:val="00B746D6"/>
    <w:rsid w:val="00B75048"/>
    <w:rsid w:val="00B75361"/>
    <w:rsid w:val="00B75642"/>
    <w:rsid w:val="00B76C9E"/>
    <w:rsid w:val="00B77211"/>
    <w:rsid w:val="00B8008B"/>
    <w:rsid w:val="00B81468"/>
    <w:rsid w:val="00B81578"/>
    <w:rsid w:val="00B8158D"/>
    <w:rsid w:val="00B81B8E"/>
    <w:rsid w:val="00B82334"/>
    <w:rsid w:val="00B83223"/>
    <w:rsid w:val="00B83533"/>
    <w:rsid w:val="00B84A9A"/>
    <w:rsid w:val="00B84A9E"/>
    <w:rsid w:val="00B84C1C"/>
    <w:rsid w:val="00B8630A"/>
    <w:rsid w:val="00B8632D"/>
    <w:rsid w:val="00B86346"/>
    <w:rsid w:val="00B872D2"/>
    <w:rsid w:val="00B90377"/>
    <w:rsid w:val="00B919C0"/>
    <w:rsid w:val="00B935A2"/>
    <w:rsid w:val="00B9370C"/>
    <w:rsid w:val="00B93D92"/>
    <w:rsid w:val="00B93F08"/>
    <w:rsid w:val="00B942BD"/>
    <w:rsid w:val="00B9441A"/>
    <w:rsid w:val="00B948B1"/>
    <w:rsid w:val="00B95A2D"/>
    <w:rsid w:val="00B95C43"/>
    <w:rsid w:val="00B95F0C"/>
    <w:rsid w:val="00BA05BF"/>
    <w:rsid w:val="00BA1672"/>
    <w:rsid w:val="00BA24F9"/>
    <w:rsid w:val="00BA4640"/>
    <w:rsid w:val="00BA4865"/>
    <w:rsid w:val="00BA5255"/>
    <w:rsid w:val="00BA68A1"/>
    <w:rsid w:val="00BA7755"/>
    <w:rsid w:val="00BB1079"/>
    <w:rsid w:val="00BB14E4"/>
    <w:rsid w:val="00BB1B1B"/>
    <w:rsid w:val="00BB26DF"/>
    <w:rsid w:val="00BB4A8A"/>
    <w:rsid w:val="00BB5048"/>
    <w:rsid w:val="00BB5972"/>
    <w:rsid w:val="00BB5B7F"/>
    <w:rsid w:val="00BB6168"/>
    <w:rsid w:val="00BB6ABC"/>
    <w:rsid w:val="00BB7037"/>
    <w:rsid w:val="00BB73D2"/>
    <w:rsid w:val="00BB789B"/>
    <w:rsid w:val="00BB7E2E"/>
    <w:rsid w:val="00BC0F86"/>
    <w:rsid w:val="00BC278C"/>
    <w:rsid w:val="00BC27A0"/>
    <w:rsid w:val="00BC33D6"/>
    <w:rsid w:val="00BC3408"/>
    <w:rsid w:val="00BC3D86"/>
    <w:rsid w:val="00BC3DCA"/>
    <w:rsid w:val="00BC5026"/>
    <w:rsid w:val="00BC5203"/>
    <w:rsid w:val="00BC71C2"/>
    <w:rsid w:val="00BC759A"/>
    <w:rsid w:val="00BD100B"/>
    <w:rsid w:val="00BD128B"/>
    <w:rsid w:val="00BD2125"/>
    <w:rsid w:val="00BD21C6"/>
    <w:rsid w:val="00BD2A6D"/>
    <w:rsid w:val="00BD2C44"/>
    <w:rsid w:val="00BD4841"/>
    <w:rsid w:val="00BD5BC7"/>
    <w:rsid w:val="00BD719B"/>
    <w:rsid w:val="00BE03FA"/>
    <w:rsid w:val="00BE0A8B"/>
    <w:rsid w:val="00BE0C4E"/>
    <w:rsid w:val="00BE1F20"/>
    <w:rsid w:val="00BE2250"/>
    <w:rsid w:val="00BE3432"/>
    <w:rsid w:val="00BE3499"/>
    <w:rsid w:val="00BE3BFA"/>
    <w:rsid w:val="00BE4B58"/>
    <w:rsid w:val="00BE4FAF"/>
    <w:rsid w:val="00BE5604"/>
    <w:rsid w:val="00BE5993"/>
    <w:rsid w:val="00BE6899"/>
    <w:rsid w:val="00BE79FE"/>
    <w:rsid w:val="00BF0F04"/>
    <w:rsid w:val="00BF2541"/>
    <w:rsid w:val="00BF2CC5"/>
    <w:rsid w:val="00BF354B"/>
    <w:rsid w:val="00BF583B"/>
    <w:rsid w:val="00BF6DB6"/>
    <w:rsid w:val="00BF6E2D"/>
    <w:rsid w:val="00BF7DB8"/>
    <w:rsid w:val="00C00CE7"/>
    <w:rsid w:val="00C01C04"/>
    <w:rsid w:val="00C03142"/>
    <w:rsid w:val="00C04A50"/>
    <w:rsid w:val="00C05680"/>
    <w:rsid w:val="00C0769F"/>
    <w:rsid w:val="00C10A26"/>
    <w:rsid w:val="00C11222"/>
    <w:rsid w:val="00C11A15"/>
    <w:rsid w:val="00C12143"/>
    <w:rsid w:val="00C148A4"/>
    <w:rsid w:val="00C15142"/>
    <w:rsid w:val="00C15562"/>
    <w:rsid w:val="00C156AA"/>
    <w:rsid w:val="00C15FCA"/>
    <w:rsid w:val="00C16A6F"/>
    <w:rsid w:val="00C20A7E"/>
    <w:rsid w:val="00C2133D"/>
    <w:rsid w:val="00C2195B"/>
    <w:rsid w:val="00C21DE8"/>
    <w:rsid w:val="00C233A2"/>
    <w:rsid w:val="00C241A3"/>
    <w:rsid w:val="00C2556B"/>
    <w:rsid w:val="00C25E90"/>
    <w:rsid w:val="00C26944"/>
    <w:rsid w:val="00C30255"/>
    <w:rsid w:val="00C32148"/>
    <w:rsid w:val="00C3500A"/>
    <w:rsid w:val="00C353DC"/>
    <w:rsid w:val="00C35754"/>
    <w:rsid w:val="00C36A64"/>
    <w:rsid w:val="00C370BE"/>
    <w:rsid w:val="00C4045B"/>
    <w:rsid w:val="00C41A0F"/>
    <w:rsid w:val="00C43D97"/>
    <w:rsid w:val="00C45EFB"/>
    <w:rsid w:val="00C47F6B"/>
    <w:rsid w:val="00C51FAC"/>
    <w:rsid w:val="00C5288C"/>
    <w:rsid w:val="00C52C3E"/>
    <w:rsid w:val="00C56357"/>
    <w:rsid w:val="00C56403"/>
    <w:rsid w:val="00C56446"/>
    <w:rsid w:val="00C564C1"/>
    <w:rsid w:val="00C56737"/>
    <w:rsid w:val="00C57970"/>
    <w:rsid w:val="00C57D7E"/>
    <w:rsid w:val="00C57E2E"/>
    <w:rsid w:val="00C60B4D"/>
    <w:rsid w:val="00C60D57"/>
    <w:rsid w:val="00C61482"/>
    <w:rsid w:val="00C62669"/>
    <w:rsid w:val="00C62E90"/>
    <w:rsid w:val="00C6375A"/>
    <w:rsid w:val="00C64B2F"/>
    <w:rsid w:val="00C656B2"/>
    <w:rsid w:val="00C66DCD"/>
    <w:rsid w:val="00C66EF3"/>
    <w:rsid w:val="00C673BE"/>
    <w:rsid w:val="00C6755C"/>
    <w:rsid w:val="00C67809"/>
    <w:rsid w:val="00C6783E"/>
    <w:rsid w:val="00C679A4"/>
    <w:rsid w:val="00C70CBA"/>
    <w:rsid w:val="00C73708"/>
    <w:rsid w:val="00C74F87"/>
    <w:rsid w:val="00C75081"/>
    <w:rsid w:val="00C758C8"/>
    <w:rsid w:val="00C75991"/>
    <w:rsid w:val="00C75FA4"/>
    <w:rsid w:val="00C76905"/>
    <w:rsid w:val="00C76A40"/>
    <w:rsid w:val="00C76B28"/>
    <w:rsid w:val="00C80324"/>
    <w:rsid w:val="00C82B15"/>
    <w:rsid w:val="00C830A0"/>
    <w:rsid w:val="00C83833"/>
    <w:rsid w:val="00C842DC"/>
    <w:rsid w:val="00C84912"/>
    <w:rsid w:val="00C84B02"/>
    <w:rsid w:val="00C858B8"/>
    <w:rsid w:val="00C863D5"/>
    <w:rsid w:val="00C8647A"/>
    <w:rsid w:val="00C868A9"/>
    <w:rsid w:val="00C877C2"/>
    <w:rsid w:val="00C90840"/>
    <w:rsid w:val="00C90B5E"/>
    <w:rsid w:val="00C90BCC"/>
    <w:rsid w:val="00C92966"/>
    <w:rsid w:val="00C936A1"/>
    <w:rsid w:val="00C94A05"/>
    <w:rsid w:val="00C95A39"/>
    <w:rsid w:val="00C96F8E"/>
    <w:rsid w:val="00C97D67"/>
    <w:rsid w:val="00CA1A12"/>
    <w:rsid w:val="00CA30B9"/>
    <w:rsid w:val="00CA482A"/>
    <w:rsid w:val="00CA6478"/>
    <w:rsid w:val="00CA69FD"/>
    <w:rsid w:val="00CB001D"/>
    <w:rsid w:val="00CB03E3"/>
    <w:rsid w:val="00CB053B"/>
    <w:rsid w:val="00CB095F"/>
    <w:rsid w:val="00CB1139"/>
    <w:rsid w:val="00CB118C"/>
    <w:rsid w:val="00CB119F"/>
    <w:rsid w:val="00CB1A3C"/>
    <w:rsid w:val="00CB1A7B"/>
    <w:rsid w:val="00CB2956"/>
    <w:rsid w:val="00CB2C6F"/>
    <w:rsid w:val="00CB5A0F"/>
    <w:rsid w:val="00CB6CC6"/>
    <w:rsid w:val="00CB7F2B"/>
    <w:rsid w:val="00CC1739"/>
    <w:rsid w:val="00CC1836"/>
    <w:rsid w:val="00CC30FA"/>
    <w:rsid w:val="00CC47BE"/>
    <w:rsid w:val="00CC4B5E"/>
    <w:rsid w:val="00CC53F7"/>
    <w:rsid w:val="00CC5481"/>
    <w:rsid w:val="00CC576B"/>
    <w:rsid w:val="00CC7A1B"/>
    <w:rsid w:val="00CD08FA"/>
    <w:rsid w:val="00CD0FE4"/>
    <w:rsid w:val="00CD2B91"/>
    <w:rsid w:val="00CD3545"/>
    <w:rsid w:val="00CD3A15"/>
    <w:rsid w:val="00CD3A75"/>
    <w:rsid w:val="00CD3F4A"/>
    <w:rsid w:val="00CD49B0"/>
    <w:rsid w:val="00CD4F2B"/>
    <w:rsid w:val="00CD5347"/>
    <w:rsid w:val="00CD53F1"/>
    <w:rsid w:val="00CD5DBE"/>
    <w:rsid w:val="00CD5DEF"/>
    <w:rsid w:val="00CD6AF4"/>
    <w:rsid w:val="00CD6B3D"/>
    <w:rsid w:val="00CE193C"/>
    <w:rsid w:val="00CE273F"/>
    <w:rsid w:val="00CE2D83"/>
    <w:rsid w:val="00CE2EA2"/>
    <w:rsid w:val="00CE4381"/>
    <w:rsid w:val="00CE4D8B"/>
    <w:rsid w:val="00CE4DCE"/>
    <w:rsid w:val="00CE6BDE"/>
    <w:rsid w:val="00CF00BC"/>
    <w:rsid w:val="00CF0515"/>
    <w:rsid w:val="00CF0D3A"/>
    <w:rsid w:val="00CF0FA5"/>
    <w:rsid w:val="00CF0FF8"/>
    <w:rsid w:val="00CF149F"/>
    <w:rsid w:val="00CF215E"/>
    <w:rsid w:val="00CF2617"/>
    <w:rsid w:val="00CF29A3"/>
    <w:rsid w:val="00CF29C7"/>
    <w:rsid w:val="00CF2DED"/>
    <w:rsid w:val="00CF34B4"/>
    <w:rsid w:val="00CF355F"/>
    <w:rsid w:val="00CF3DBD"/>
    <w:rsid w:val="00CF505B"/>
    <w:rsid w:val="00CF54F8"/>
    <w:rsid w:val="00CF669F"/>
    <w:rsid w:val="00CF67E6"/>
    <w:rsid w:val="00CF6A12"/>
    <w:rsid w:val="00CF70F5"/>
    <w:rsid w:val="00CF7859"/>
    <w:rsid w:val="00D00004"/>
    <w:rsid w:val="00D043BB"/>
    <w:rsid w:val="00D04409"/>
    <w:rsid w:val="00D05079"/>
    <w:rsid w:val="00D05584"/>
    <w:rsid w:val="00D058D4"/>
    <w:rsid w:val="00D05D68"/>
    <w:rsid w:val="00D06AAF"/>
    <w:rsid w:val="00D132F9"/>
    <w:rsid w:val="00D1359B"/>
    <w:rsid w:val="00D13970"/>
    <w:rsid w:val="00D149BA"/>
    <w:rsid w:val="00D14F5B"/>
    <w:rsid w:val="00D15729"/>
    <w:rsid w:val="00D15D9D"/>
    <w:rsid w:val="00D16316"/>
    <w:rsid w:val="00D17220"/>
    <w:rsid w:val="00D204B6"/>
    <w:rsid w:val="00D209E8"/>
    <w:rsid w:val="00D21998"/>
    <w:rsid w:val="00D223E6"/>
    <w:rsid w:val="00D22D55"/>
    <w:rsid w:val="00D2336C"/>
    <w:rsid w:val="00D245FD"/>
    <w:rsid w:val="00D24926"/>
    <w:rsid w:val="00D26322"/>
    <w:rsid w:val="00D26B59"/>
    <w:rsid w:val="00D275EE"/>
    <w:rsid w:val="00D30CE3"/>
    <w:rsid w:val="00D30D49"/>
    <w:rsid w:val="00D310C6"/>
    <w:rsid w:val="00D322B9"/>
    <w:rsid w:val="00D3286C"/>
    <w:rsid w:val="00D331D5"/>
    <w:rsid w:val="00D340AA"/>
    <w:rsid w:val="00D34296"/>
    <w:rsid w:val="00D35654"/>
    <w:rsid w:val="00D37A5C"/>
    <w:rsid w:val="00D40856"/>
    <w:rsid w:val="00D409E0"/>
    <w:rsid w:val="00D41E2A"/>
    <w:rsid w:val="00D4296F"/>
    <w:rsid w:val="00D4314C"/>
    <w:rsid w:val="00D438A8"/>
    <w:rsid w:val="00D44925"/>
    <w:rsid w:val="00D45145"/>
    <w:rsid w:val="00D4552F"/>
    <w:rsid w:val="00D4688F"/>
    <w:rsid w:val="00D46B76"/>
    <w:rsid w:val="00D47454"/>
    <w:rsid w:val="00D50E67"/>
    <w:rsid w:val="00D51982"/>
    <w:rsid w:val="00D51B1D"/>
    <w:rsid w:val="00D525C7"/>
    <w:rsid w:val="00D54092"/>
    <w:rsid w:val="00D56648"/>
    <w:rsid w:val="00D57578"/>
    <w:rsid w:val="00D57F91"/>
    <w:rsid w:val="00D60058"/>
    <w:rsid w:val="00D606A0"/>
    <w:rsid w:val="00D62358"/>
    <w:rsid w:val="00D62ACB"/>
    <w:rsid w:val="00D64298"/>
    <w:rsid w:val="00D65338"/>
    <w:rsid w:val="00D6625C"/>
    <w:rsid w:val="00D665B2"/>
    <w:rsid w:val="00D67BDD"/>
    <w:rsid w:val="00D72132"/>
    <w:rsid w:val="00D7403E"/>
    <w:rsid w:val="00D741D1"/>
    <w:rsid w:val="00D74217"/>
    <w:rsid w:val="00D74827"/>
    <w:rsid w:val="00D748CC"/>
    <w:rsid w:val="00D76B6B"/>
    <w:rsid w:val="00D76C8E"/>
    <w:rsid w:val="00D77E1F"/>
    <w:rsid w:val="00D80F69"/>
    <w:rsid w:val="00D81127"/>
    <w:rsid w:val="00D82D97"/>
    <w:rsid w:val="00D843F9"/>
    <w:rsid w:val="00D85394"/>
    <w:rsid w:val="00D853BA"/>
    <w:rsid w:val="00D853EF"/>
    <w:rsid w:val="00D859E2"/>
    <w:rsid w:val="00D85F6E"/>
    <w:rsid w:val="00D86DE9"/>
    <w:rsid w:val="00D8758E"/>
    <w:rsid w:val="00D90012"/>
    <w:rsid w:val="00D9023B"/>
    <w:rsid w:val="00D908AE"/>
    <w:rsid w:val="00D90FEB"/>
    <w:rsid w:val="00D91326"/>
    <w:rsid w:val="00D91948"/>
    <w:rsid w:val="00D93000"/>
    <w:rsid w:val="00D93474"/>
    <w:rsid w:val="00D934D7"/>
    <w:rsid w:val="00D935C2"/>
    <w:rsid w:val="00D9368C"/>
    <w:rsid w:val="00D9504D"/>
    <w:rsid w:val="00D9717B"/>
    <w:rsid w:val="00DA0B75"/>
    <w:rsid w:val="00DA0DAB"/>
    <w:rsid w:val="00DA138C"/>
    <w:rsid w:val="00DA1932"/>
    <w:rsid w:val="00DA28A3"/>
    <w:rsid w:val="00DA3B54"/>
    <w:rsid w:val="00DA3F3E"/>
    <w:rsid w:val="00DA54D6"/>
    <w:rsid w:val="00DA54FF"/>
    <w:rsid w:val="00DA6737"/>
    <w:rsid w:val="00DA718E"/>
    <w:rsid w:val="00DA74B0"/>
    <w:rsid w:val="00DA7B20"/>
    <w:rsid w:val="00DA7BD5"/>
    <w:rsid w:val="00DB02D5"/>
    <w:rsid w:val="00DB09A3"/>
    <w:rsid w:val="00DB0A07"/>
    <w:rsid w:val="00DB1FD4"/>
    <w:rsid w:val="00DB39E9"/>
    <w:rsid w:val="00DB42E5"/>
    <w:rsid w:val="00DB45A6"/>
    <w:rsid w:val="00DB4843"/>
    <w:rsid w:val="00DB5677"/>
    <w:rsid w:val="00DC0B5F"/>
    <w:rsid w:val="00DC1285"/>
    <w:rsid w:val="00DC18CE"/>
    <w:rsid w:val="00DC1F02"/>
    <w:rsid w:val="00DC2344"/>
    <w:rsid w:val="00DC2CED"/>
    <w:rsid w:val="00DC4F56"/>
    <w:rsid w:val="00DC710E"/>
    <w:rsid w:val="00DC75C2"/>
    <w:rsid w:val="00DC7912"/>
    <w:rsid w:val="00DD086E"/>
    <w:rsid w:val="00DD1883"/>
    <w:rsid w:val="00DD3A3C"/>
    <w:rsid w:val="00DD3D05"/>
    <w:rsid w:val="00DD3F34"/>
    <w:rsid w:val="00DD4013"/>
    <w:rsid w:val="00DD5E39"/>
    <w:rsid w:val="00DD7B22"/>
    <w:rsid w:val="00DE08C6"/>
    <w:rsid w:val="00DE096E"/>
    <w:rsid w:val="00DE2ECA"/>
    <w:rsid w:val="00DE3554"/>
    <w:rsid w:val="00DE3747"/>
    <w:rsid w:val="00DE40EC"/>
    <w:rsid w:val="00DE418F"/>
    <w:rsid w:val="00DE47AC"/>
    <w:rsid w:val="00DE4FB1"/>
    <w:rsid w:val="00DE6272"/>
    <w:rsid w:val="00DE6347"/>
    <w:rsid w:val="00DE67DB"/>
    <w:rsid w:val="00DE6A58"/>
    <w:rsid w:val="00DE6F2B"/>
    <w:rsid w:val="00DE7141"/>
    <w:rsid w:val="00DF068D"/>
    <w:rsid w:val="00DF07D6"/>
    <w:rsid w:val="00DF3020"/>
    <w:rsid w:val="00DF36B1"/>
    <w:rsid w:val="00DF440B"/>
    <w:rsid w:val="00DF459F"/>
    <w:rsid w:val="00DF4EB2"/>
    <w:rsid w:val="00DF5B3D"/>
    <w:rsid w:val="00DF646E"/>
    <w:rsid w:val="00DF6FE0"/>
    <w:rsid w:val="00E00A75"/>
    <w:rsid w:val="00E01DF1"/>
    <w:rsid w:val="00E02BEE"/>
    <w:rsid w:val="00E033C9"/>
    <w:rsid w:val="00E034FE"/>
    <w:rsid w:val="00E03748"/>
    <w:rsid w:val="00E0398A"/>
    <w:rsid w:val="00E04E43"/>
    <w:rsid w:val="00E0717B"/>
    <w:rsid w:val="00E073AA"/>
    <w:rsid w:val="00E07832"/>
    <w:rsid w:val="00E1015A"/>
    <w:rsid w:val="00E101FB"/>
    <w:rsid w:val="00E102B1"/>
    <w:rsid w:val="00E10F03"/>
    <w:rsid w:val="00E11772"/>
    <w:rsid w:val="00E128C2"/>
    <w:rsid w:val="00E12E1B"/>
    <w:rsid w:val="00E1414D"/>
    <w:rsid w:val="00E16027"/>
    <w:rsid w:val="00E16378"/>
    <w:rsid w:val="00E16F20"/>
    <w:rsid w:val="00E17124"/>
    <w:rsid w:val="00E17204"/>
    <w:rsid w:val="00E20ED6"/>
    <w:rsid w:val="00E21616"/>
    <w:rsid w:val="00E23467"/>
    <w:rsid w:val="00E23887"/>
    <w:rsid w:val="00E23C46"/>
    <w:rsid w:val="00E23FFE"/>
    <w:rsid w:val="00E24B23"/>
    <w:rsid w:val="00E2561F"/>
    <w:rsid w:val="00E2572F"/>
    <w:rsid w:val="00E25758"/>
    <w:rsid w:val="00E257B1"/>
    <w:rsid w:val="00E25B82"/>
    <w:rsid w:val="00E26EA4"/>
    <w:rsid w:val="00E27172"/>
    <w:rsid w:val="00E27272"/>
    <w:rsid w:val="00E27375"/>
    <w:rsid w:val="00E3094A"/>
    <w:rsid w:val="00E310CD"/>
    <w:rsid w:val="00E314F4"/>
    <w:rsid w:val="00E32454"/>
    <w:rsid w:val="00E32578"/>
    <w:rsid w:val="00E3361B"/>
    <w:rsid w:val="00E3375C"/>
    <w:rsid w:val="00E340DF"/>
    <w:rsid w:val="00E345C0"/>
    <w:rsid w:val="00E3539D"/>
    <w:rsid w:val="00E35EF1"/>
    <w:rsid w:val="00E36385"/>
    <w:rsid w:val="00E37C38"/>
    <w:rsid w:val="00E37E5E"/>
    <w:rsid w:val="00E404A0"/>
    <w:rsid w:val="00E40911"/>
    <w:rsid w:val="00E42088"/>
    <w:rsid w:val="00E421D2"/>
    <w:rsid w:val="00E42A20"/>
    <w:rsid w:val="00E43929"/>
    <w:rsid w:val="00E4434C"/>
    <w:rsid w:val="00E444EC"/>
    <w:rsid w:val="00E448A9"/>
    <w:rsid w:val="00E45C3B"/>
    <w:rsid w:val="00E460A2"/>
    <w:rsid w:val="00E47480"/>
    <w:rsid w:val="00E50485"/>
    <w:rsid w:val="00E5108C"/>
    <w:rsid w:val="00E51B86"/>
    <w:rsid w:val="00E52EE8"/>
    <w:rsid w:val="00E54173"/>
    <w:rsid w:val="00E5592F"/>
    <w:rsid w:val="00E60583"/>
    <w:rsid w:val="00E60831"/>
    <w:rsid w:val="00E63031"/>
    <w:rsid w:val="00E64FF1"/>
    <w:rsid w:val="00E66AFA"/>
    <w:rsid w:val="00E70507"/>
    <w:rsid w:val="00E705F6"/>
    <w:rsid w:val="00E71A20"/>
    <w:rsid w:val="00E71E34"/>
    <w:rsid w:val="00E7370E"/>
    <w:rsid w:val="00E73D1A"/>
    <w:rsid w:val="00E748D7"/>
    <w:rsid w:val="00E74982"/>
    <w:rsid w:val="00E75B57"/>
    <w:rsid w:val="00E77874"/>
    <w:rsid w:val="00E8062C"/>
    <w:rsid w:val="00E80A67"/>
    <w:rsid w:val="00E80DAE"/>
    <w:rsid w:val="00E83A9E"/>
    <w:rsid w:val="00E83D77"/>
    <w:rsid w:val="00E84E04"/>
    <w:rsid w:val="00E877BE"/>
    <w:rsid w:val="00E90117"/>
    <w:rsid w:val="00E90809"/>
    <w:rsid w:val="00E90886"/>
    <w:rsid w:val="00E91535"/>
    <w:rsid w:val="00E93FB9"/>
    <w:rsid w:val="00E95220"/>
    <w:rsid w:val="00E96198"/>
    <w:rsid w:val="00E9767F"/>
    <w:rsid w:val="00EA05FC"/>
    <w:rsid w:val="00EA1042"/>
    <w:rsid w:val="00EA35E4"/>
    <w:rsid w:val="00EA3997"/>
    <w:rsid w:val="00EA525B"/>
    <w:rsid w:val="00EA5517"/>
    <w:rsid w:val="00EA558E"/>
    <w:rsid w:val="00EA57F1"/>
    <w:rsid w:val="00EA6F64"/>
    <w:rsid w:val="00EB0540"/>
    <w:rsid w:val="00EB0A8B"/>
    <w:rsid w:val="00EB0AA9"/>
    <w:rsid w:val="00EB2763"/>
    <w:rsid w:val="00EB2C9E"/>
    <w:rsid w:val="00EB4CBA"/>
    <w:rsid w:val="00EB52A7"/>
    <w:rsid w:val="00EC0235"/>
    <w:rsid w:val="00EC0B0F"/>
    <w:rsid w:val="00EC2712"/>
    <w:rsid w:val="00EC31A4"/>
    <w:rsid w:val="00EC49CB"/>
    <w:rsid w:val="00EC564F"/>
    <w:rsid w:val="00ED0A58"/>
    <w:rsid w:val="00ED0FB7"/>
    <w:rsid w:val="00ED25B4"/>
    <w:rsid w:val="00ED26A1"/>
    <w:rsid w:val="00ED28E6"/>
    <w:rsid w:val="00ED3C94"/>
    <w:rsid w:val="00ED458C"/>
    <w:rsid w:val="00ED55DC"/>
    <w:rsid w:val="00ED55EF"/>
    <w:rsid w:val="00ED5B75"/>
    <w:rsid w:val="00ED72F5"/>
    <w:rsid w:val="00ED79A6"/>
    <w:rsid w:val="00EE016F"/>
    <w:rsid w:val="00EE083C"/>
    <w:rsid w:val="00EE1807"/>
    <w:rsid w:val="00EE216C"/>
    <w:rsid w:val="00EE2983"/>
    <w:rsid w:val="00EE39A5"/>
    <w:rsid w:val="00EE3D9A"/>
    <w:rsid w:val="00EE402D"/>
    <w:rsid w:val="00EE5055"/>
    <w:rsid w:val="00EE5344"/>
    <w:rsid w:val="00EE5688"/>
    <w:rsid w:val="00EE5A44"/>
    <w:rsid w:val="00EE7898"/>
    <w:rsid w:val="00EE7B4B"/>
    <w:rsid w:val="00EF016C"/>
    <w:rsid w:val="00EF06FB"/>
    <w:rsid w:val="00EF13BD"/>
    <w:rsid w:val="00EF23E7"/>
    <w:rsid w:val="00EF2908"/>
    <w:rsid w:val="00EF2BB9"/>
    <w:rsid w:val="00EF429A"/>
    <w:rsid w:val="00EF4433"/>
    <w:rsid w:val="00EF6094"/>
    <w:rsid w:val="00F03328"/>
    <w:rsid w:val="00F04A9B"/>
    <w:rsid w:val="00F05558"/>
    <w:rsid w:val="00F065D6"/>
    <w:rsid w:val="00F06BA8"/>
    <w:rsid w:val="00F071CB"/>
    <w:rsid w:val="00F103A2"/>
    <w:rsid w:val="00F104D3"/>
    <w:rsid w:val="00F105B3"/>
    <w:rsid w:val="00F1151A"/>
    <w:rsid w:val="00F11BDC"/>
    <w:rsid w:val="00F1275D"/>
    <w:rsid w:val="00F12F97"/>
    <w:rsid w:val="00F139F2"/>
    <w:rsid w:val="00F1410E"/>
    <w:rsid w:val="00F144C4"/>
    <w:rsid w:val="00F15BBB"/>
    <w:rsid w:val="00F1692A"/>
    <w:rsid w:val="00F16B4D"/>
    <w:rsid w:val="00F17C5A"/>
    <w:rsid w:val="00F200E4"/>
    <w:rsid w:val="00F209D5"/>
    <w:rsid w:val="00F20BE8"/>
    <w:rsid w:val="00F224A2"/>
    <w:rsid w:val="00F22545"/>
    <w:rsid w:val="00F22C00"/>
    <w:rsid w:val="00F237D8"/>
    <w:rsid w:val="00F25B43"/>
    <w:rsid w:val="00F26100"/>
    <w:rsid w:val="00F27E87"/>
    <w:rsid w:val="00F309A7"/>
    <w:rsid w:val="00F313CC"/>
    <w:rsid w:val="00F33668"/>
    <w:rsid w:val="00F34905"/>
    <w:rsid w:val="00F37DCB"/>
    <w:rsid w:val="00F41151"/>
    <w:rsid w:val="00F41C12"/>
    <w:rsid w:val="00F42038"/>
    <w:rsid w:val="00F42262"/>
    <w:rsid w:val="00F445DB"/>
    <w:rsid w:val="00F447BD"/>
    <w:rsid w:val="00F4489B"/>
    <w:rsid w:val="00F451F8"/>
    <w:rsid w:val="00F46DCB"/>
    <w:rsid w:val="00F47395"/>
    <w:rsid w:val="00F47993"/>
    <w:rsid w:val="00F502DA"/>
    <w:rsid w:val="00F50840"/>
    <w:rsid w:val="00F5109E"/>
    <w:rsid w:val="00F534E5"/>
    <w:rsid w:val="00F575E9"/>
    <w:rsid w:val="00F57604"/>
    <w:rsid w:val="00F60237"/>
    <w:rsid w:val="00F61140"/>
    <w:rsid w:val="00F616D4"/>
    <w:rsid w:val="00F61D98"/>
    <w:rsid w:val="00F63350"/>
    <w:rsid w:val="00F63F8E"/>
    <w:rsid w:val="00F6461D"/>
    <w:rsid w:val="00F64A5A"/>
    <w:rsid w:val="00F650B3"/>
    <w:rsid w:val="00F653E1"/>
    <w:rsid w:val="00F6671E"/>
    <w:rsid w:val="00F667C8"/>
    <w:rsid w:val="00F671C8"/>
    <w:rsid w:val="00F67456"/>
    <w:rsid w:val="00F70262"/>
    <w:rsid w:val="00F70A98"/>
    <w:rsid w:val="00F70E84"/>
    <w:rsid w:val="00F71364"/>
    <w:rsid w:val="00F715C7"/>
    <w:rsid w:val="00F71813"/>
    <w:rsid w:val="00F7224C"/>
    <w:rsid w:val="00F72E9C"/>
    <w:rsid w:val="00F73043"/>
    <w:rsid w:val="00F73707"/>
    <w:rsid w:val="00F75200"/>
    <w:rsid w:val="00F75CB7"/>
    <w:rsid w:val="00F75E60"/>
    <w:rsid w:val="00F75F23"/>
    <w:rsid w:val="00F809AD"/>
    <w:rsid w:val="00F83FC4"/>
    <w:rsid w:val="00F84016"/>
    <w:rsid w:val="00F84156"/>
    <w:rsid w:val="00F84819"/>
    <w:rsid w:val="00F84B31"/>
    <w:rsid w:val="00F84C0F"/>
    <w:rsid w:val="00F857A9"/>
    <w:rsid w:val="00F85D79"/>
    <w:rsid w:val="00F86EAD"/>
    <w:rsid w:val="00F87AD8"/>
    <w:rsid w:val="00F918FA"/>
    <w:rsid w:val="00F92060"/>
    <w:rsid w:val="00F92194"/>
    <w:rsid w:val="00F937CD"/>
    <w:rsid w:val="00F94B50"/>
    <w:rsid w:val="00F956F4"/>
    <w:rsid w:val="00F973AA"/>
    <w:rsid w:val="00F97F9C"/>
    <w:rsid w:val="00FA0DDB"/>
    <w:rsid w:val="00FA0DFA"/>
    <w:rsid w:val="00FA3827"/>
    <w:rsid w:val="00FA427F"/>
    <w:rsid w:val="00FA570F"/>
    <w:rsid w:val="00FA5742"/>
    <w:rsid w:val="00FA5C64"/>
    <w:rsid w:val="00FA5FE5"/>
    <w:rsid w:val="00FA6B08"/>
    <w:rsid w:val="00FA6F9A"/>
    <w:rsid w:val="00FA7B06"/>
    <w:rsid w:val="00FA7B2B"/>
    <w:rsid w:val="00FB02FF"/>
    <w:rsid w:val="00FB0449"/>
    <w:rsid w:val="00FB1998"/>
    <w:rsid w:val="00FB2FBE"/>
    <w:rsid w:val="00FB33CC"/>
    <w:rsid w:val="00FB38D7"/>
    <w:rsid w:val="00FB3E0D"/>
    <w:rsid w:val="00FB438B"/>
    <w:rsid w:val="00FB48D2"/>
    <w:rsid w:val="00FB51B4"/>
    <w:rsid w:val="00FB55BB"/>
    <w:rsid w:val="00FB5F1C"/>
    <w:rsid w:val="00FB73F9"/>
    <w:rsid w:val="00FB78D7"/>
    <w:rsid w:val="00FC0CE0"/>
    <w:rsid w:val="00FC4045"/>
    <w:rsid w:val="00FC4134"/>
    <w:rsid w:val="00FC4E15"/>
    <w:rsid w:val="00FC5569"/>
    <w:rsid w:val="00FC5BDA"/>
    <w:rsid w:val="00FD083A"/>
    <w:rsid w:val="00FD11D4"/>
    <w:rsid w:val="00FD12B4"/>
    <w:rsid w:val="00FD19FE"/>
    <w:rsid w:val="00FD22F0"/>
    <w:rsid w:val="00FD353E"/>
    <w:rsid w:val="00FD3879"/>
    <w:rsid w:val="00FD51E4"/>
    <w:rsid w:val="00FD72E0"/>
    <w:rsid w:val="00FE0093"/>
    <w:rsid w:val="00FE0B51"/>
    <w:rsid w:val="00FE0CB9"/>
    <w:rsid w:val="00FE1A7B"/>
    <w:rsid w:val="00FE29CA"/>
    <w:rsid w:val="00FE32BD"/>
    <w:rsid w:val="00FE3D5A"/>
    <w:rsid w:val="00FE45BD"/>
    <w:rsid w:val="00FE4C17"/>
    <w:rsid w:val="00FE50E1"/>
    <w:rsid w:val="00FE6BE2"/>
    <w:rsid w:val="00FE7BC2"/>
    <w:rsid w:val="00FF126F"/>
    <w:rsid w:val="00FF134A"/>
    <w:rsid w:val="00FF143D"/>
    <w:rsid w:val="00FF1C62"/>
    <w:rsid w:val="00FF1EA6"/>
    <w:rsid w:val="00FF1F0A"/>
    <w:rsid w:val="00FF2C3D"/>
    <w:rsid w:val="00FF4336"/>
    <w:rsid w:val="00FF5828"/>
    <w:rsid w:val="00FF5EAF"/>
    <w:rsid w:val="00FF66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4"/>
    <o:shapelayout v:ext="edit">
      <o:idmap v:ext="edit" data="1"/>
    </o:shapelayout>
  </w:shapeDefaults>
  <w:decimalSymbol w:val=","/>
  <w:listSeparator w:val=";"/>
  <w14:docId w14:val="0CB461E7"/>
  <w15:docId w15:val="{C9787D69-9C6A-4CAB-B164-982BBF91B7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8B0FFC"/>
    <w:rPr>
      <w:rFonts w:ascii="Times New Roman" w:eastAsia="Times New Roman" w:hAnsi="Times New Roman" w:cs="Times New Roman"/>
    </w:rPr>
  </w:style>
  <w:style w:type="paragraph" w:styleId="Ttulo1">
    <w:name w:val="heading 1"/>
    <w:basedOn w:val="Normal"/>
    <w:uiPriority w:val="1"/>
    <w:qFormat/>
    <w:pPr>
      <w:spacing w:before="60"/>
      <w:ind w:left="100"/>
      <w:outlineLvl w:val="0"/>
    </w:pPr>
    <w:rPr>
      <w:rFonts w:ascii="Calibri Light" w:eastAsia="Calibri Light" w:hAnsi="Calibri Light" w:cs="Calibri Light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116AE0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A915ED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613E11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Sumrio1">
    <w:name w:val="toc 1"/>
    <w:basedOn w:val="Normal"/>
    <w:uiPriority w:val="39"/>
    <w:qFormat/>
    <w:pPr>
      <w:spacing w:before="119"/>
      <w:ind w:left="100"/>
    </w:pPr>
    <w:rPr>
      <w:rFonts w:ascii="Calibri" w:eastAsia="Calibri" w:hAnsi="Calibri" w:cs="Calibri"/>
    </w:rPr>
  </w:style>
  <w:style w:type="paragraph" w:styleId="Corpodetexto">
    <w:name w:val="Body Text"/>
    <w:basedOn w:val="Normal"/>
    <w:link w:val="CorpodetextoChar"/>
    <w:uiPriority w:val="1"/>
    <w:qFormat/>
    <w:rPr>
      <w:rFonts w:ascii="Calibri" w:eastAsia="Calibri" w:hAnsi="Calibri" w:cs="Calibri"/>
    </w:rPr>
  </w:style>
  <w:style w:type="paragraph" w:styleId="PargrafodaLista">
    <w:name w:val="List Paragraph"/>
    <w:basedOn w:val="Normal"/>
    <w:uiPriority w:val="34"/>
    <w:qFormat/>
    <w:pPr>
      <w:spacing w:before="33"/>
      <w:ind w:left="820" w:hanging="360"/>
    </w:pPr>
    <w:rPr>
      <w:rFonts w:ascii="Calibri" w:eastAsia="Calibri" w:hAnsi="Calibri" w:cs="Calibri"/>
    </w:rPr>
  </w:style>
  <w:style w:type="paragraph" w:customStyle="1" w:styleId="TableParagraph">
    <w:name w:val="Table Paragraph"/>
    <w:basedOn w:val="Normal"/>
    <w:uiPriority w:val="1"/>
    <w:qFormat/>
    <w:pPr>
      <w:ind w:left="103"/>
    </w:pPr>
  </w:style>
  <w:style w:type="character" w:styleId="Hyperlink">
    <w:name w:val="Hyperlink"/>
    <w:basedOn w:val="Fontepargpadro"/>
    <w:uiPriority w:val="99"/>
    <w:unhideWhenUsed/>
    <w:rsid w:val="002F614C"/>
    <w:rPr>
      <w:color w:val="0000FF" w:themeColor="hyperlink"/>
      <w:u w:val="single"/>
    </w:rPr>
  </w:style>
  <w:style w:type="paragraph" w:styleId="Cabealho">
    <w:name w:val="header"/>
    <w:basedOn w:val="Normal"/>
    <w:link w:val="CabealhoChar"/>
    <w:uiPriority w:val="99"/>
    <w:unhideWhenUsed/>
    <w:rsid w:val="002F614C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2F614C"/>
    <w:rPr>
      <w:rFonts w:ascii="Times New Roman" w:eastAsia="Times New Roman" w:hAnsi="Times New Roman" w:cs="Times New Roman"/>
    </w:rPr>
  </w:style>
  <w:style w:type="paragraph" w:styleId="Rodap">
    <w:name w:val="footer"/>
    <w:basedOn w:val="Normal"/>
    <w:link w:val="RodapChar"/>
    <w:uiPriority w:val="99"/>
    <w:unhideWhenUsed/>
    <w:rsid w:val="002F614C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2F614C"/>
    <w:rPr>
      <w:rFonts w:ascii="Times New Roman" w:eastAsia="Times New Roman" w:hAnsi="Times New Roman" w:cs="Times New Roman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116AE0"/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116AE0"/>
    <w:rPr>
      <w:rFonts w:ascii="Segoe UI" w:eastAsia="Times New Roman" w:hAnsi="Segoe UI" w:cs="Segoe UI"/>
      <w:sz w:val="18"/>
      <w:szCs w:val="18"/>
    </w:rPr>
  </w:style>
  <w:style w:type="character" w:customStyle="1" w:styleId="Ttulo2Char">
    <w:name w:val="Título 2 Char"/>
    <w:basedOn w:val="Fontepargpadro"/>
    <w:link w:val="Ttulo2"/>
    <w:uiPriority w:val="9"/>
    <w:rsid w:val="00116AE0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Recuonormal">
    <w:name w:val="Normal Indent"/>
    <w:basedOn w:val="Normal"/>
    <w:next w:val="Normal"/>
    <w:rsid w:val="007C38C6"/>
    <w:pPr>
      <w:widowControl/>
      <w:autoSpaceDE/>
      <w:autoSpaceDN/>
      <w:ind w:left="708"/>
      <w:jc w:val="both"/>
    </w:pPr>
    <w:rPr>
      <w:rFonts w:ascii="Arial" w:hAnsi="Arial"/>
      <w:sz w:val="24"/>
      <w:szCs w:val="20"/>
      <w:lang w:val="pt-PT" w:eastAsia="pt-BR"/>
    </w:rPr>
  </w:style>
  <w:style w:type="paragraph" w:styleId="Textodenotaderodap">
    <w:name w:val="footnote text"/>
    <w:basedOn w:val="Normal"/>
    <w:next w:val="Normal"/>
    <w:link w:val="TextodenotaderodapChar"/>
    <w:semiHidden/>
    <w:rsid w:val="00D204B6"/>
    <w:pPr>
      <w:widowControl/>
      <w:autoSpaceDE/>
      <w:autoSpaceDN/>
      <w:jc w:val="both"/>
    </w:pPr>
    <w:rPr>
      <w:rFonts w:ascii="Arial" w:hAnsi="Arial"/>
      <w:sz w:val="20"/>
      <w:szCs w:val="20"/>
      <w:lang w:val="pt-PT" w:eastAsia="pt-BR"/>
    </w:rPr>
  </w:style>
  <w:style w:type="character" w:customStyle="1" w:styleId="TextodenotaderodapChar">
    <w:name w:val="Texto de nota de rodapé Char"/>
    <w:basedOn w:val="Fontepargpadro"/>
    <w:link w:val="Textodenotaderodap"/>
    <w:semiHidden/>
    <w:rsid w:val="00D204B6"/>
    <w:rPr>
      <w:rFonts w:ascii="Arial" w:eastAsia="Times New Roman" w:hAnsi="Arial" w:cs="Times New Roman"/>
      <w:sz w:val="20"/>
      <w:szCs w:val="20"/>
      <w:lang w:val="pt-PT" w:eastAsia="pt-BR"/>
    </w:rPr>
  </w:style>
  <w:style w:type="character" w:customStyle="1" w:styleId="MenoPendente1">
    <w:name w:val="Menção Pendente1"/>
    <w:basedOn w:val="Fontepargpadro"/>
    <w:uiPriority w:val="99"/>
    <w:semiHidden/>
    <w:unhideWhenUsed/>
    <w:rsid w:val="00592328"/>
    <w:rPr>
      <w:color w:val="808080"/>
      <w:shd w:val="clear" w:color="auto" w:fill="E6E6E6"/>
    </w:rPr>
  </w:style>
  <w:style w:type="character" w:styleId="Refdecomentrio">
    <w:name w:val="annotation reference"/>
    <w:basedOn w:val="Fontepargpadro"/>
    <w:uiPriority w:val="99"/>
    <w:semiHidden/>
    <w:unhideWhenUsed/>
    <w:rsid w:val="000B23EB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unhideWhenUsed/>
    <w:rsid w:val="000B23EB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rsid w:val="000B23EB"/>
    <w:rPr>
      <w:rFonts w:ascii="Times New Roman" w:eastAsia="Times New Roman" w:hAnsi="Times New Roman" w:cs="Times New Roman"/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0B23EB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0B23EB"/>
    <w:rPr>
      <w:rFonts w:ascii="Times New Roman" w:eastAsia="Times New Roman" w:hAnsi="Times New Roman" w:cs="Times New Roman"/>
      <w:b/>
      <w:bCs/>
      <w:sz w:val="20"/>
      <w:szCs w:val="20"/>
    </w:rPr>
  </w:style>
  <w:style w:type="character" w:customStyle="1" w:styleId="MenoPendente2">
    <w:name w:val="Menção Pendente2"/>
    <w:basedOn w:val="Fontepargpadro"/>
    <w:uiPriority w:val="99"/>
    <w:semiHidden/>
    <w:unhideWhenUsed/>
    <w:rsid w:val="006F608B"/>
    <w:rPr>
      <w:color w:val="808080"/>
      <w:shd w:val="clear" w:color="auto" w:fill="E6E6E6"/>
    </w:rPr>
  </w:style>
  <w:style w:type="character" w:customStyle="1" w:styleId="UnresolvedMention1">
    <w:name w:val="Unresolved Mention1"/>
    <w:basedOn w:val="Fontepargpadro"/>
    <w:uiPriority w:val="99"/>
    <w:semiHidden/>
    <w:unhideWhenUsed/>
    <w:rsid w:val="00A74D05"/>
    <w:rPr>
      <w:color w:val="605E5C"/>
      <w:shd w:val="clear" w:color="auto" w:fill="E1DFDD"/>
    </w:rPr>
  </w:style>
  <w:style w:type="paragraph" w:styleId="SemEspaamento">
    <w:name w:val="No Spacing"/>
    <w:uiPriority w:val="1"/>
    <w:qFormat/>
    <w:rsid w:val="003B7E1B"/>
    <w:rPr>
      <w:rFonts w:ascii="Times New Roman" w:eastAsia="Times New Roman" w:hAnsi="Times New Roman" w:cs="Times New Roman"/>
    </w:rPr>
  </w:style>
  <w:style w:type="table" w:styleId="Tabelacomgrade">
    <w:name w:val="Table Grid"/>
    <w:basedOn w:val="Tabelanormal"/>
    <w:uiPriority w:val="39"/>
    <w:rsid w:val="0028797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orpodetextoChar">
    <w:name w:val="Corpo de texto Char"/>
    <w:basedOn w:val="Fontepargpadro"/>
    <w:link w:val="Corpodetexto"/>
    <w:uiPriority w:val="1"/>
    <w:rsid w:val="000171E5"/>
    <w:rPr>
      <w:rFonts w:ascii="Calibri" w:eastAsia="Calibri" w:hAnsi="Calibri" w:cs="Calibri"/>
    </w:rPr>
  </w:style>
  <w:style w:type="paragraph" w:styleId="CabealhodoSumrio">
    <w:name w:val="TOC Heading"/>
    <w:basedOn w:val="Ttulo1"/>
    <w:next w:val="Normal"/>
    <w:uiPriority w:val="39"/>
    <w:unhideWhenUsed/>
    <w:qFormat/>
    <w:rsid w:val="004A3F69"/>
    <w:pPr>
      <w:keepNext/>
      <w:keepLines/>
      <w:widowControl/>
      <w:autoSpaceDE/>
      <w:autoSpaceDN/>
      <w:spacing w:before="240" w:line="259" w:lineRule="auto"/>
      <w:ind w:left="0"/>
      <w:outlineLvl w:val="9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Sumrio2">
    <w:name w:val="toc 2"/>
    <w:basedOn w:val="Normal"/>
    <w:next w:val="Normal"/>
    <w:autoRedefine/>
    <w:uiPriority w:val="39"/>
    <w:unhideWhenUsed/>
    <w:rsid w:val="004A3F69"/>
    <w:pPr>
      <w:spacing w:after="100"/>
      <w:ind w:left="220"/>
    </w:pPr>
  </w:style>
  <w:style w:type="paragraph" w:styleId="Reviso">
    <w:name w:val="Revision"/>
    <w:hidden/>
    <w:uiPriority w:val="99"/>
    <w:semiHidden/>
    <w:rsid w:val="00C656B2"/>
    <w:pPr>
      <w:widowControl/>
      <w:autoSpaceDE/>
      <w:autoSpaceDN/>
    </w:pPr>
    <w:rPr>
      <w:rFonts w:ascii="Times New Roman" w:eastAsia="Times New Roman" w:hAnsi="Times New Roman" w:cs="Times New Roman"/>
    </w:rPr>
  </w:style>
  <w:style w:type="character" w:styleId="MenoPendente">
    <w:name w:val="Unresolved Mention"/>
    <w:basedOn w:val="Fontepargpadro"/>
    <w:uiPriority w:val="99"/>
    <w:semiHidden/>
    <w:unhideWhenUsed/>
    <w:rsid w:val="003D6201"/>
    <w:rPr>
      <w:color w:val="605E5C"/>
      <w:shd w:val="clear" w:color="auto" w:fill="E1DFDD"/>
    </w:rPr>
  </w:style>
  <w:style w:type="character" w:customStyle="1" w:styleId="Ttulo3Char">
    <w:name w:val="Título 3 Char"/>
    <w:basedOn w:val="Fontepargpadro"/>
    <w:link w:val="Ttulo3"/>
    <w:uiPriority w:val="9"/>
    <w:rsid w:val="00A915ED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Ttulo4Char">
    <w:name w:val="Título 4 Char"/>
    <w:basedOn w:val="Fontepargpadro"/>
    <w:link w:val="Ttulo4"/>
    <w:uiPriority w:val="9"/>
    <w:rsid w:val="00613E11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Legenda">
    <w:name w:val="caption"/>
    <w:basedOn w:val="Normal"/>
    <w:next w:val="Normal"/>
    <w:uiPriority w:val="35"/>
    <w:unhideWhenUsed/>
    <w:qFormat/>
    <w:rsid w:val="008022CD"/>
    <w:pPr>
      <w:spacing w:after="200"/>
    </w:pPr>
    <w:rPr>
      <w:i/>
      <w:iCs/>
      <w:color w:val="1F497D" w:themeColor="text2"/>
      <w:sz w:val="18"/>
      <w:szCs w:val="18"/>
    </w:rPr>
  </w:style>
  <w:style w:type="paragraph" w:styleId="Sumrio3">
    <w:name w:val="toc 3"/>
    <w:basedOn w:val="Normal"/>
    <w:next w:val="Normal"/>
    <w:autoRedefine/>
    <w:uiPriority w:val="39"/>
    <w:unhideWhenUsed/>
    <w:rsid w:val="00973281"/>
    <w:pPr>
      <w:spacing w:after="100"/>
      <w:ind w:left="440"/>
    </w:pPr>
  </w:style>
  <w:style w:type="table" w:customStyle="1" w:styleId="GridTable4-Accent21">
    <w:name w:val="Grid Table 4 - Accent 21"/>
    <w:basedOn w:val="Tabelanormal"/>
    <w:next w:val="TabeladeGrade4-nfase2"/>
    <w:uiPriority w:val="49"/>
    <w:rsid w:val="006A5A76"/>
    <w:pPr>
      <w:widowControl/>
      <w:autoSpaceDE/>
      <w:autoSpaceDN/>
    </w:pPr>
    <w:rPr>
      <w:color w:val="3A3A3A"/>
      <w:sz w:val="26"/>
      <w:szCs w:val="26"/>
      <w:lang w:eastAsia="ja-JP"/>
    </w:rPr>
    <w:tblPr>
      <w:tblStyleRowBandSize w:val="1"/>
      <w:tblStyleColBandSize w:val="1"/>
      <w:tblBorders>
        <w:top w:val="single" w:sz="4" w:space="0" w:color="46BFFF"/>
        <w:left w:val="single" w:sz="4" w:space="0" w:color="46BFFF"/>
        <w:bottom w:val="single" w:sz="4" w:space="0" w:color="46BFFF"/>
        <w:right w:val="single" w:sz="4" w:space="0" w:color="46BFFF"/>
        <w:insideH w:val="single" w:sz="4" w:space="0" w:color="46BFFF"/>
        <w:insideV w:val="single" w:sz="4" w:space="0" w:color="46BFFF"/>
      </w:tblBorders>
    </w:tblPr>
    <w:tblStylePr w:type="firstRow">
      <w:rPr>
        <w:b/>
        <w:bCs/>
        <w:color w:val="FFFFFF"/>
      </w:rPr>
      <w:tblPr/>
      <w:tcPr>
        <w:tcBorders>
          <w:top w:val="single" w:sz="4" w:space="0" w:color="0085CA"/>
          <w:left w:val="single" w:sz="4" w:space="0" w:color="0085CA"/>
          <w:bottom w:val="single" w:sz="4" w:space="0" w:color="0085CA"/>
          <w:right w:val="single" w:sz="4" w:space="0" w:color="0085CA"/>
          <w:insideH w:val="nil"/>
          <w:insideV w:val="nil"/>
        </w:tcBorders>
        <w:shd w:val="clear" w:color="auto" w:fill="0085CA"/>
      </w:tcPr>
    </w:tblStylePr>
    <w:tblStylePr w:type="lastRow">
      <w:rPr>
        <w:b/>
        <w:bCs/>
      </w:rPr>
      <w:tblPr/>
      <w:tcPr>
        <w:tcBorders>
          <w:top w:val="double" w:sz="4" w:space="0" w:color="0085CA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1E9FF"/>
      </w:tcPr>
    </w:tblStylePr>
    <w:tblStylePr w:type="band1Horz">
      <w:tblPr/>
      <w:tcPr>
        <w:shd w:val="clear" w:color="auto" w:fill="C1E9FF"/>
      </w:tcPr>
    </w:tblStylePr>
  </w:style>
  <w:style w:type="table" w:styleId="TabeladeGrade4-nfase2">
    <w:name w:val="Grid Table 4 Accent 2"/>
    <w:basedOn w:val="Tabelanormal"/>
    <w:uiPriority w:val="49"/>
    <w:rsid w:val="006A5A76"/>
    <w:tblPr>
      <w:tblStyleRowBandSize w:val="1"/>
      <w:tblStyleColBandSize w:val="1"/>
      <w:tblBorders>
        <w:top w:val="single" w:sz="4" w:space="0" w:color="D99594" w:themeColor="accent2" w:themeTint="99"/>
        <w:left w:val="single" w:sz="4" w:space="0" w:color="D99594" w:themeColor="accent2" w:themeTint="99"/>
        <w:bottom w:val="single" w:sz="4" w:space="0" w:color="D99594" w:themeColor="accent2" w:themeTint="99"/>
        <w:right w:val="single" w:sz="4" w:space="0" w:color="D99594" w:themeColor="accent2" w:themeTint="99"/>
        <w:insideH w:val="single" w:sz="4" w:space="0" w:color="D99594" w:themeColor="accent2" w:themeTint="99"/>
        <w:insideV w:val="single" w:sz="4" w:space="0" w:color="D99594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0504D" w:themeColor="accent2"/>
          <w:left w:val="single" w:sz="4" w:space="0" w:color="C0504D" w:themeColor="accent2"/>
          <w:bottom w:val="single" w:sz="4" w:space="0" w:color="C0504D" w:themeColor="accent2"/>
          <w:right w:val="single" w:sz="4" w:space="0" w:color="C0504D" w:themeColor="accent2"/>
          <w:insideH w:val="nil"/>
          <w:insideV w:val="nil"/>
        </w:tcBorders>
        <w:shd w:val="clear" w:color="auto" w:fill="C0504D" w:themeFill="accent2"/>
      </w:tcPr>
    </w:tblStylePr>
    <w:tblStylePr w:type="lastRow">
      <w:rPr>
        <w:b/>
        <w:bCs/>
      </w:rPr>
      <w:tblPr/>
      <w:tcPr>
        <w:tcBorders>
          <w:top w:val="double" w:sz="4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character" w:styleId="HiperlinkVisitado">
    <w:name w:val="FollowedHyperlink"/>
    <w:basedOn w:val="Fontepargpadro"/>
    <w:uiPriority w:val="99"/>
    <w:semiHidden/>
    <w:unhideWhenUsed/>
    <w:rsid w:val="00884A45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9294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065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682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115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031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78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03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51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61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26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86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23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26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234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10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62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193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93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21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72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9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06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77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308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22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655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618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png"/><Relationship Id="rId18" Type="http://schemas.openxmlformats.org/officeDocument/2006/relationships/image" Target="media/image5.png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image" Target="media/image8.png"/><Relationship Id="rId7" Type="http://schemas.openxmlformats.org/officeDocument/2006/relationships/settings" Target="settings.xml"/><Relationship Id="rId12" Type="http://schemas.openxmlformats.org/officeDocument/2006/relationships/hyperlink" Target="mailto:Profdavid.claro@fiap.com.br" TargetMode="External"/><Relationship Id="rId17" Type="http://schemas.openxmlformats.org/officeDocument/2006/relationships/image" Target="media/image4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24" Type="http://schemas.openxmlformats.org/officeDocument/2006/relationships/image" Target="media/image11.png"/><Relationship Id="rId5" Type="http://schemas.openxmlformats.org/officeDocument/2006/relationships/numbering" Target="numbering.xml"/><Relationship Id="rId15" Type="http://schemas.openxmlformats.org/officeDocument/2006/relationships/hyperlink" Target="http://www.amazon.com.br" TargetMode="External"/><Relationship Id="rId23" Type="http://schemas.openxmlformats.org/officeDocument/2006/relationships/image" Target="media/image10.png"/><Relationship Id="rId10" Type="http://schemas.openxmlformats.org/officeDocument/2006/relationships/endnotes" Target="endnotes.xml"/><Relationship Id="rId19" Type="http://schemas.openxmlformats.org/officeDocument/2006/relationships/image" Target="media/image6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fiapcom.sharepoint.com/sites/msteams_6a036d/Documentos%20Compartilhados/AI%20for%20Robotic%20Process%20Automation/Checkpoints/Checkpoint%203/Fluxo-PDD.drawio" TargetMode="External"/><Relationship Id="rId22" Type="http://schemas.openxmlformats.org/officeDocument/2006/relationships/image" Target="media/image9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2220af93-035a-443f-80b0-3b9b401ad9a6">
      <Terms xmlns="http://schemas.microsoft.com/office/infopath/2007/PartnerControls"/>
    </lcf76f155ced4ddcb4097134ff3c332f>
    <TaxCatchAll xmlns="d48fd270-4a57-47e1-b674-c7d4969804ad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968740B4C0987B4D86879E800A26E446" ma:contentTypeVersion="14" ma:contentTypeDescription="Crie um novo documento." ma:contentTypeScope="" ma:versionID="9e8d838d2449d5ce6f3b0e371cf8652a">
  <xsd:schema xmlns:xsd="http://www.w3.org/2001/XMLSchema" xmlns:xs="http://www.w3.org/2001/XMLSchema" xmlns:p="http://schemas.microsoft.com/office/2006/metadata/properties" xmlns:ns2="2220af93-035a-443f-80b0-3b9b401ad9a6" xmlns:ns3="d48fd270-4a57-47e1-b674-c7d4969804ad" targetNamespace="http://schemas.microsoft.com/office/2006/metadata/properties" ma:root="true" ma:fieldsID="d4c889f5d5da598b5f553c3d97b12d9f" ns2:_="" ns3:_="">
    <xsd:import namespace="2220af93-035a-443f-80b0-3b9b401ad9a6"/>
    <xsd:import namespace="d48fd270-4a57-47e1-b674-c7d4969804ad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3:SharedWithUsers" minOccurs="0"/>
                <xsd:element ref="ns3:SharedWithDetails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220af93-035a-443f-80b0-3b9b401ad9a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11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3" nillable="true" ma:taxonomy="true" ma:internalName="lcf76f155ced4ddcb4097134ff3c332f" ma:taxonomyFieldName="MediaServiceImageTags" ma:displayName="Marcações de imagem" ma:readOnly="false" ma:fieldId="{5cf76f15-5ced-4ddc-b409-7134ff3c332f}" ma:taxonomyMulti="true" ma:sspId="e2398b20-2c76-408b-9565-673d41e5947a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SearchProperties" ma:index="2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2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48fd270-4a57-47e1-b674-c7d4969804ad" elementFormDefault="qualified">
    <xsd:import namespace="http://schemas.microsoft.com/office/2006/documentManagement/types"/>
    <xsd:import namespace="http://schemas.microsoft.com/office/infopath/2007/PartnerControls"/>
    <xsd:element name="TaxCatchAll" ma:index="14" nillable="true" ma:displayName="Taxonomy Catch All Column" ma:hidden="true" ma:list="{305c7d43-eac3-4298-9b7d-163431eb0754}" ma:internalName="TaxCatchAll" ma:showField="CatchAllData" ma:web="d48fd270-4a57-47e1-b674-c7d4969804ad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SharedWithUsers" ma:index="18" nillable="true" ma:displayName="Compartilhado com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Detalhes de Compartilhado Com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8482AB7A-0B77-49B1-B5DB-CE38E482620E}">
  <ds:schemaRefs>
    <ds:schemaRef ds:uri="http://schemas.microsoft.com/office/2006/metadata/properties"/>
    <ds:schemaRef ds:uri="http://schemas.microsoft.com/office/infopath/2007/PartnerControls"/>
    <ds:schemaRef ds:uri="2220af93-035a-443f-80b0-3b9b401ad9a6"/>
    <ds:schemaRef ds:uri="d48fd270-4a57-47e1-b674-c7d4969804ad"/>
  </ds:schemaRefs>
</ds:datastoreItem>
</file>

<file path=customXml/itemProps2.xml><?xml version="1.0" encoding="utf-8"?>
<ds:datastoreItem xmlns:ds="http://schemas.openxmlformats.org/officeDocument/2006/customXml" ds:itemID="{F9A50C19-58B0-4052-BD84-9F6D9151A56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B8479F1-837D-4000-8906-7A385E1CB942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D78CD7FD-8506-4DDF-80C7-FD35AA7F9E9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220af93-035a-443f-80b0-3b9b401ad9a6"/>
    <ds:schemaRef ds:uri="d48fd270-4a57-47e1-b674-c7d4969804a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6874</TotalTime>
  <Pages>11</Pages>
  <Words>612</Words>
  <Characters>3310</Characters>
  <Application>Microsoft Office Word</Application>
  <DocSecurity>0</DocSecurity>
  <Lines>27</Lines>
  <Paragraphs>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>Microsoft Word - PDD - Promomemo.docx</vt:lpstr>
      <vt:lpstr>Microsoft Word - PDD - Promomemo.docx</vt:lpstr>
    </vt:vector>
  </TitlesOfParts>
  <Company>KPMG</Company>
  <LinksUpToDate>false</LinksUpToDate>
  <CharactersWithSpaces>3915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PDD - Promomemo.docx</dc:title>
  <dc:subject/>
  <dc:creator>ngaletti@kpmg.com.br</dc:creator>
  <cp:keywords/>
  <dc:description/>
  <cp:lastModifiedBy>David William Zerneri Cunha Claro</cp:lastModifiedBy>
  <cp:revision>1139</cp:revision>
  <cp:lastPrinted>2021-11-19T20:22:00Z</cp:lastPrinted>
  <dcterms:created xsi:type="dcterms:W3CDTF">2022-02-08T17:08:00Z</dcterms:created>
  <dcterms:modified xsi:type="dcterms:W3CDTF">2023-05-08T01:25:00Z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2018-10-05T00:00:00Z</vt:filetime>
  </property>
  <property fmtid="{D5CDD505-2E9C-101B-9397-08002B2CF9AE}" pid="3" name="LastSaved">
    <vt:filetime>2018-12-05T00:00:00Z</vt:filetime>
  </property>
  <property fmtid="{D5CDD505-2E9C-101B-9397-08002B2CF9AE}" pid="4" name="ContentTypeId">
    <vt:lpwstr>0x0101004683F3411846E14D96B65A3B251C6351</vt:lpwstr>
  </property>
  <property fmtid="{D5CDD505-2E9C-101B-9397-08002B2CF9AE}" pid="5" name="MediaServiceImageTags">
    <vt:lpwstr/>
  </property>
</Properties>
</file>