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CDB1" w14:textId="77777777" w:rsidR="003E4394" w:rsidRPr="003E4394" w:rsidRDefault="003E4394" w:rsidP="003E4394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</w:rPr>
      </w:pPr>
      <w:r w:rsidRPr="003E4394"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dolor lorem,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libero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dictum ante non,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>.</w:t>
      </w:r>
    </w:p>
    <w:p w14:paraId="7B76BC10" w14:textId="77777777" w:rsidR="003E4394" w:rsidRPr="003E4394" w:rsidRDefault="003E4394" w:rsidP="003E4394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 dictum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ante, 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 tempus a,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cursus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dolor dictum ac. In gravida mi dui, non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 ex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Maecenas porta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>.</w:t>
      </w:r>
    </w:p>
    <w:p w14:paraId="1519BDEE" w14:textId="77777777" w:rsidR="003E4394" w:rsidRPr="003E4394" w:rsidRDefault="003E4394" w:rsidP="003E4394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dolor. Nunc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in cursus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in. Lorem ipsum dolor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Integer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 magna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In at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ipsum in,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quam 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dolor libero convallis nisi,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 dui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et.</w:t>
      </w:r>
    </w:p>
    <w:p w14:paraId="179820B7" w14:textId="77777777" w:rsidR="003E4394" w:rsidRPr="003E4394" w:rsidRDefault="003E4394" w:rsidP="003E4394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Cum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sociis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mi libero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pharetra.</w:t>
      </w:r>
    </w:p>
    <w:p w14:paraId="422BCA5F" w14:textId="77777777" w:rsidR="003E4394" w:rsidRPr="003E4394" w:rsidRDefault="003E4394" w:rsidP="003E4394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3E4394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Pr="003E4394">
        <w:rPr>
          <w:rFonts w:ascii="Arial" w:hAnsi="Arial" w:cs="Arial"/>
          <w:color w:val="000000"/>
          <w:sz w:val="21"/>
          <w:szCs w:val="21"/>
        </w:rPr>
        <w:t>.</w:t>
      </w:r>
    </w:p>
    <w:p w14:paraId="24FF79B4" w14:textId="77777777" w:rsidR="003E4394" w:rsidRDefault="003E4394" w:rsidP="00A67614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3E4394">
        <w:rPr>
          <w:rFonts w:ascii="Arial" w:eastAsia="Times New Roman" w:hAnsi="Arial" w:cs="Arial"/>
          <w:b/>
          <w:bCs/>
          <w:color w:val="000000"/>
          <w:sz w:val="21"/>
          <w:szCs w:val="21"/>
        </w:rPr>
        <w:t>Generated 5 paragraphs, 435 words, 2905 bytes of </w:t>
      </w:r>
      <w:hyperlink r:id="rId4" w:tooltip="Lorem Ipsum" w:history="1">
        <w:r w:rsidRPr="003E4394">
          <w:rPr>
            <w:rFonts w:ascii="Arial" w:eastAsia="Times New Roman" w:hAnsi="Arial" w:cs="Arial"/>
            <w:b/>
            <w:bCs/>
            <w:color w:val="000000"/>
            <w:sz w:val="21"/>
            <w:szCs w:val="21"/>
            <w:u w:val="single"/>
          </w:rPr>
          <w:t>Lorem Ipsum</w:t>
        </w:r>
      </w:hyperlink>
    </w:p>
    <w:p w14:paraId="77ECA409" w14:textId="77777777" w:rsidR="00A67614" w:rsidRPr="00A67614" w:rsidRDefault="00A67614" w:rsidP="00A67614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0" w:name="_GoBack"/>
      <w:bookmarkEnd w:id="0"/>
    </w:p>
    <w:p w14:paraId="4C5DEF92" w14:textId="77777777" w:rsidR="003E4394" w:rsidRDefault="00A67614" w:rsidP="00A67614">
      <w:pPr>
        <w:jc w:val="center"/>
      </w:pPr>
      <w:r>
        <w:rPr>
          <w:noProof/>
        </w:rPr>
        <w:drawing>
          <wp:inline distT="0" distB="0" distL="0" distR="0" wp14:anchorId="4ABC8915" wp14:editId="3DE3CAB0">
            <wp:extent cx="3023235" cy="2266134"/>
            <wp:effectExtent l="0" t="0" r="0" b="0"/>
            <wp:docPr id="1" name="Picture 1" descr="/Users/eneat/Downloads/1024x768-data-out-233-47063686-wallpaper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neat/Downloads/1024x768-data-out-233-47063686-wallpaper-andro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08" cy="22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394" w:rsidSect="00B6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94"/>
    <w:rsid w:val="001C325F"/>
    <w:rsid w:val="003E4394"/>
    <w:rsid w:val="00A67614"/>
    <w:rsid w:val="00B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F0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39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E4394"/>
  </w:style>
  <w:style w:type="character" w:styleId="Hyperlink">
    <w:name w:val="Hyperlink"/>
    <w:basedOn w:val="DefaultParagraphFont"/>
    <w:uiPriority w:val="99"/>
    <w:semiHidden/>
    <w:unhideWhenUsed/>
    <w:rsid w:val="003E4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psum.com/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eneat@xyntekinc.com</dc:creator>
  <cp:keywords/>
  <dc:description/>
  <cp:lastModifiedBy>eneat@xyntekinc.com</cp:lastModifiedBy>
  <cp:revision>1</cp:revision>
  <dcterms:created xsi:type="dcterms:W3CDTF">2017-01-16T15:30:00Z</dcterms:created>
  <dcterms:modified xsi:type="dcterms:W3CDTF">2017-01-16T15:32:00Z</dcterms:modified>
</cp:coreProperties>
</file>