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Objetivos da Atividade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Apresentar como utilizar a ferramenta PLY para realização da etapa de análise sintática.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Como mapear uma gramática livre de contexto para PLY.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Desenvolver a sintaxe abstrata e mapear para uma notação orientada a objetos.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Como instanciar objetos da sintaxe abstrata em memória, durante a execução da análise sintática.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Desenvolver a classe Visitor, cujo papel será o de visitar cada um dos nós da árvore gerada a partir de um código válido. 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Etapa 1 -  Análise Sintática no PLY.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 PLY pode gerar analisadores sintáticos a partir de uma gramática livre de contexto.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 analisador sintático gerado é LALR.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Essa etapa pode demandar retrabalho, pois a gramática livre de contexto deve ser livre de conflitos shift/reduce ou reduce/reduce.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compreensão de como utilizar o PLY, considere a linguagem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expressionLanguage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uma linguagem restrita a reconhecer expressões.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expressionLanguage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uma expressão é definida pelas seguintes regras: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exp → exp + exp | exp * exp | exp ^ exp | call | assign | num | id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call → id (params) | id ( )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params → id, params | id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assign → id = exp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Antes de prosseguirmos, são necessários dois passos. O primeiro definir o léxico dessa linguagem. E o segundo, eliminar a ambiguidade dessa gramática. A solução para o primeiro passo, é dada na página a seguir, já em PLY.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-------------------------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ExpressionLanguageLex.py</w:t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#----------------------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ply.lex as lex</w:t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tokens = ('COMMA', 'SOMA', 'ID', 'NUMBER', 'VEZES', 'POT', 'LPAREN', 'RPAREN', 'IGUAL',)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t_IGUAL= r'='</w:t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t_SOMA = r'\+'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t_VEZES = r'\*'</w:t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t_POT = r'\^'</w:t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t_LPAREN = r'\('</w:t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t_RPAREN = r'\)'</w:t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t_COMMA = r','</w:t>
      </w:r>
    </w:p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t_ID = r'[a-zA-Z_][a-zA-Z_0-9]*'</w:t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t_NUMBER(t):</w:t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r'\d+'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t.value = int(t.value)</w:t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return t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t_newline(t):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r'\n+'</w:t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t.lexer.lineno += len(t.value)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t_ignore = ' \t'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t_error(t):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print("Illegal character '%s'" % t.value[0])</w:t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t.lexer.skip(1)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lexer = lex.lex()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# Test it out</w:t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 = '''</w:t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3 + 4 ^ 10 + 20 *2 = chamada(a, b, 3)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'''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lexer.input(data)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o segundo passo, temos de retirar a ambiguidade. A seguir a solução para esse problema: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exp → exp + exp1 | exp1 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exp1 → exp1 * exp2 | exp2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exp2 → exp3 ^ exp2 | exp3 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exp3 → call | assign | num | id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call → id (params) | id ( )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params → exp, params | exp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assign → id = exp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rdo" w:cs="Cardo" w:eastAsia="Cardo" w:hAnsi="Cardo"/>
          <w:sz w:val="20"/>
          <w:szCs w:val="20"/>
          <w:rtl w:val="0"/>
        </w:rPr>
        <w:t xml:space="preserve">Tomemos como exemplo, a regra exp → exp + exp1 | exp1. Sua tradução para PLY é feita da seguinte forma: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p_exp_soma(p):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'''exp : exp SOMA exp1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| exp1''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'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Da mesma forma para as regras </w:t>
      </w:r>
      <w:r w:rsidDel="00000000" w:rsidR="00000000" w:rsidRPr="00000000">
        <w:rPr>
          <w:rFonts w:ascii="Cardo" w:cs="Cardo" w:eastAsia="Cardo" w:hAnsi="Cardo"/>
          <w:sz w:val="20"/>
          <w:szCs w:val="20"/>
          <w:rtl w:val="0"/>
        </w:rPr>
        <w:t xml:space="preserve">exp1 → exp1 * exp2 | exp1 → exp2, temos: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p_exp1_vezes(p):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'''exp1 : exp1 VEZES exp2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| exp2'''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seguir, apresentamos código inicial do parser, que já apresenta os casos citados. Ao final do código, é mostrado  como construir o parser e, adicionalmente, como inicializar a análise sintaxe.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-------------------------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ExpressionLanguageParser.py</w:t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ply.yacc as yacc</w:t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ply.lex as lex</w:t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ExpressionLanguageLex import tokens</w:t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p_exp_soma(p):</w:t>
      </w:r>
    </w:p>
    <w:p w:rsidR="00000000" w:rsidDel="00000000" w:rsidP="00000000" w:rsidRDefault="00000000" w:rsidRPr="00000000" w14:paraId="00000062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'''exp : exp SOMA exp1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| exp1'''</w:t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p_exp1_vezes(p):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'''exp1 : exp1 VEZES exp2</w:t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| exp2'''</w:t>
      </w:r>
    </w:p>
    <w:p w:rsidR="00000000" w:rsidDel="00000000" w:rsidP="00000000" w:rsidRDefault="00000000" w:rsidRPr="00000000" w14:paraId="00000068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parser = yacc.yacc()</w:t>
      </w:r>
    </w:p>
    <w:p w:rsidR="00000000" w:rsidDel="00000000" w:rsidP="00000000" w:rsidRDefault="00000000" w:rsidRPr="00000000" w14:paraId="0000006A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result = parser.parse(debug=True)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Exercício 1: Mapeie as demais regras da gramática citada. As regras que devem ser mapeadas estão em negrito.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exp → exp + exp1 | exp1 </w:t>
      </w:r>
    </w:p>
    <w:p w:rsidR="00000000" w:rsidDel="00000000" w:rsidP="00000000" w:rsidRDefault="00000000" w:rsidRPr="00000000" w14:paraId="0000007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exp1 → exp1 * exp2 | exp2</w:t>
      </w:r>
    </w:p>
    <w:p w:rsidR="00000000" w:rsidDel="00000000" w:rsidP="00000000" w:rsidRDefault="00000000" w:rsidRPr="00000000" w14:paraId="00000073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exp2 → exp3 ^ exp2 | exp3 </w:t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exp3 → call | assign | num | id</w:t>
      </w:r>
    </w:p>
    <w:p w:rsidR="00000000" w:rsidDel="00000000" w:rsidP="00000000" w:rsidRDefault="00000000" w:rsidRPr="00000000" w14:paraId="00000075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call → id (params) | id ( )</w:t>
      </w:r>
    </w:p>
    <w:p w:rsidR="00000000" w:rsidDel="00000000" w:rsidP="00000000" w:rsidRDefault="00000000" w:rsidRPr="00000000" w14:paraId="00000076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params → id, params | id</w:t>
      </w:r>
    </w:p>
    <w:p w:rsidR="00000000" w:rsidDel="00000000" w:rsidP="00000000" w:rsidRDefault="00000000" w:rsidRPr="00000000" w14:paraId="00000077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assign → id = exp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Etapa 2 -  Sintaxe Abstrata.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 sintaxe abstrata da gramática livre de contexto adotada é a seguinte: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exp → exp + exp | exp * exp | exp ^ exp | call | assign | num | id</w:t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call → id (params) | id ( )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params → id, params | id</w:t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assign → id = exp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Dessa forma, temos a seguinte sintaxe abstrata orientado a objetos: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exp →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 (Abstrata)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exp + exp | 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exp * exp | 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exp ^ exp | 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call |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assign | 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num | 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SomaExp (Exp, Exp)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MulExp (Exp, Exp)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PotExp (Exp, Exp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CallExp(Call)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AssignExp(Assign)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NumExp (num)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IDExp(id)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call →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Call (Abstrata)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id (params) | </w:t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id 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ParamsCall (id, Params)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SimpleCall (id)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params →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Params(Abstrata)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id, params | </w:t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CompoundParams (id, Params)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SingleParam (id)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assign →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Assign(Abstrata)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id = exp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AssignExp(id, Exp)</w:t>
            </w:r>
          </w:p>
        </w:tc>
      </w:tr>
    </w:tbl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Exercício 2. Crie em Python as classes concretas e abstratas da sintaxe abstrata acima. Tome como base o exemplo descrito a seguir. Coloque todas as classes em um único arquivo denominado SintaxeAbstrata.py.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Classe Abstrata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Classe Concreta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 abc import abstractmethod</w:t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 abc import ABCMeta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Exp(metaclass=ABCMeta):</w:t>
            </w:r>
          </w:p>
          <w:p w:rsidR="00000000" w:rsidDel="00000000" w:rsidP="00000000" w:rsidRDefault="00000000" w:rsidRPr="00000000" w14:paraId="000000B2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@abstractmethod</w:t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accept(self, Visitor):</w:t>
            </w:r>
          </w:p>
          <w:p w:rsidR="00000000" w:rsidDel="00000000" w:rsidP="00000000" w:rsidRDefault="00000000" w:rsidRPr="00000000" w14:paraId="000000B4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SomaExp(Exp):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__init__(self, exp1, exp2):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self.exp1 = exp1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self.exp2 = exp2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accept(self, Visitor):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Visitor.visitSomaExp(self)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MulExp(Exp):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__init__(self, exp1, exp2):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self.exp1 = exp1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self.exp2 = exp2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accept(self, Visitor):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Visitor.visitMulExp(self)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Etapa 3 -  Instanciando Sintaxe Abstrata em Memória. </w:t>
      </w:r>
    </w:p>
    <w:p w:rsidR="00000000" w:rsidDel="00000000" w:rsidP="00000000" w:rsidRDefault="00000000" w:rsidRPr="00000000" w14:paraId="000000C9">
      <w:pPr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instanciação da Sintaxe Abstrata em memória consiste na modificação dos métodos associados a cada regra da gramática. </w:t>
      </w:r>
    </w:p>
    <w:p w:rsidR="00000000" w:rsidDel="00000000" w:rsidP="00000000" w:rsidRDefault="00000000" w:rsidRPr="00000000" w14:paraId="000000CA">
      <w:pPr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Vamos utilizar como exemplo o método p_exp_soma, definido anteriormente.</w:t>
      </w:r>
    </w:p>
    <w:p w:rsidR="00000000" w:rsidDel="00000000" w:rsidP="00000000" w:rsidRDefault="00000000" w:rsidRPr="00000000" w14:paraId="000000CB">
      <w:pPr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p_exp_soma(p):</w:t>
      </w:r>
    </w:p>
    <w:p w:rsidR="00000000" w:rsidDel="00000000" w:rsidP="00000000" w:rsidRDefault="00000000" w:rsidRPr="00000000" w14:paraId="000000CD">
      <w:pPr>
        <w:ind w:left="72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'''exp : exp SOMA exp1</w:t>
      </w:r>
    </w:p>
    <w:p w:rsidR="00000000" w:rsidDel="00000000" w:rsidP="00000000" w:rsidRDefault="00000000" w:rsidRPr="00000000" w14:paraId="000000CE">
      <w:pPr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| exp1''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'</w:t>
      </w:r>
    </w:p>
    <w:p w:rsidR="00000000" w:rsidDel="00000000" w:rsidP="00000000" w:rsidRDefault="00000000" w:rsidRPr="00000000" w14:paraId="000000CF">
      <w:pPr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Os elementos presentes nas regras reconhecidas por p_exp_soma são armazenados em p. Dessa forma, caso tenhamos recebido como entrada a expressão 3 + 4, o campo p[0] representa a variável exp. O campo p[1] representa o valor 3, p[2] o símbolo +  e p[3] o valor 4.</w:t>
      </w:r>
    </w:p>
    <w:p w:rsidR="00000000" w:rsidDel="00000000" w:rsidP="00000000" w:rsidRDefault="00000000" w:rsidRPr="00000000" w14:paraId="000000D1">
      <w:pPr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rdo" w:cs="Cardo" w:eastAsia="Cardo" w:hAnsi="Cardo"/>
          <w:sz w:val="20"/>
          <w:szCs w:val="20"/>
          <w:rtl w:val="0"/>
        </w:rPr>
        <w:t xml:space="preserve">Atentem ao fato que p_exp_soma reconhece duas regras  exp →  exp SOMA exp1 | exp1. Assim, para fazermos a distinção se o analisador reconheceu a primeira ou a segunda regra, poderíamos utilizar o seguinte código:</w:t>
      </w:r>
    </w:p>
    <w:p w:rsidR="00000000" w:rsidDel="00000000" w:rsidP="00000000" w:rsidRDefault="00000000" w:rsidRPr="00000000" w14:paraId="000000D2">
      <w:pPr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p_exp_soma(p):</w:t>
      </w:r>
    </w:p>
    <w:p w:rsidR="00000000" w:rsidDel="00000000" w:rsidP="00000000" w:rsidRDefault="00000000" w:rsidRPr="00000000" w14:paraId="000000D4">
      <w:pPr>
        <w:ind w:left="72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'''exp : exp SOMA exp1</w:t>
      </w:r>
    </w:p>
    <w:p w:rsidR="00000000" w:rsidDel="00000000" w:rsidP="00000000" w:rsidRDefault="00000000" w:rsidRPr="00000000" w14:paraId="000000D5">
      <w:pPr>
        <w:ind w:left="72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| exp1'''</w:t>
      </w:r>
    </w:p>
    <w:p w:rsidR="00000000" w:rsidDel="00000000" w:rsidP="00000000" w:rsidRDefault="00000000" w:rsidRPr="00000000" w14:paraId="000000D6">
      <w:pPr>
        <w:ind w:left="72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if (p[2] = '+'):            #Primeira regra</w:t>
      </w:r>
    </w:p>
    <w:p w:rsidR="00000000" w:rsidDel="00000000" w:rsidP="00000000" w:rsidRDefault="00000000" w:rsidRPr="00000000" w14:paraId="000000D7">
      <w:pPr>
        <w:ind w:left="72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... </w:t>
      </w:r>
    </w:p>
    <w:p w:rsidR="00000000" w:rsidDel="00000000" w:rsidP="00000000" w:rsidRDefault="00000000" w:rsidRPr="00000000" w14:paraId="000000D8">
      <w:pPr>
        <w:ind w:left="72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else:                       #Segunda regra</w:t>
      </w:r>
    </w:p>
    <w:p w:rsidR="00000000" w:rsidDel="00000000" w:rsidP="00000000" w:rsidRDefault="00000000" w:rsidRPr="00000000" w14:paraId="000000D9">
      <w:pPr>
        <w:ind w:left="72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... </w:t>
      </w:r>
    </w:p>
    <w:p w:rsidR="00000000" w:rsidDel="00000000" w:rsidP="00000000" w:rsidRDefault="00000000" w:rsidRPr="00000000" w14:paraId="000000DA">
      <w:pPr>
        <w:ind w:left="72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implementação do método p_exp_soma(p), para geração da sintaxe abstrata, é feita da seguinte maneira:</w:t>
      </w:r>
    </w:p>
    <w:p w:rsidR="00000000" w:rsidDel="00000000" w:rsidP="00000000" w:rsidRDefault="00000000" w:rsidRPr="00000000" w14:paraId="000000DC">
      <w:pPr>
        <w:ind w:left="72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p_exp_soma(p):</w:t>
      </w:r>
    </w:p>
    <w:p w:rsidR="00000000" w:rsidDel="00000000" w:rsidP="00000000" w:rsidRDefault="00000000" w:rsidRPr="00000000" w14:paraId="000000DE">
      <w:pPr>
        <w:ind w:left="72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'''exp : exp SOMA exp1</w:t>
      </w:r>
    </w:p>
    <w:p w:rsidR="00000000" w:rsidDel="00000000" w:rsidP="00000000" w:rsidRDefault="00000000" w:rsidRPr="00000000" w14:paraId="000000DF">
      <w:pPr>
        <w:ind w:left="72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| exp1'''</w:t>
      </w:r>
    </w:p>
    <w:p w:rsidR="00000000" w:rsidDel="00000000" w:rsidP="00000000" w:rsidRDefault="00000000" w:rsidRPr="00000000" w14:paraId="000000E0">
      <w:pPr>
        <w:ind w:left="72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if (p[2] = '+'):            #Primeira regra</w:t>
      </w:r>
    </w:p>
    <w:p w:rsidR="00000000" w:rsidDel="00000000" w:rsidP="00000000" w:rsidRDefault="00000000" w:rsidRPr="00000000" w14:paraId="000000E1">
      <w:pPr>
        <w:ind w:left="72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p[0] =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SomaExp(p[1], p[3])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else:                       #Segunda regra</w:t>
      </w:r>
    </w:p>
    <w:p w:rsidR="00000000" w:rsidDel="00000000" w:rsidP="00000000" w:rsidRDefault="00000000" w:rsidRPr="00000000" w14:paraId="000000E3">
      <w:pPr>
        <w:ind w:left="72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p[0] = p[1]</w:t>
      </w:r>
    </w:p>
    <w:p w:rsidR="00000000" w:rsidDel="00000000" w:rsidP="00000000" w:rsidRDefault="00000000" w:rsidRPr="00000000" w14:paraId="000000E4">
      <w:pPr>
        <w:ind w:left="72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Exercício 3. Modifique os métodos introduzidos no exercício 1, de forma que seja gerada a sintaxe abstrata.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Etapa 4 -  Visitando a Sintaxe Abstrata em Memória. 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 seguir, é apresentado o esboço inicial do Visitor de nossa atividade. Nessa atividade, o Visitor pretende reconstituir o código que foi passado como entrada.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Visitor():</w:t>
      </w:r>
    </w:p>
    <w:p w:rsidR="00000000" w:rsidDel="00000000" w:rsidP="00000000" w:rsidRDefault="00000000" w:rsidRPr="00000000" w14:paraId="000000F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visitSomaExp(self, somaExp):</w:t>
      </w:r>
    </w:p>
    <w:p w:rsidR="00000000" w:rsidDel="00000000" w:rsidP="00000000" w:rsidRDefault="00000000" w:rsidRPr="00000000" w14:paraId="000000F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somaExp.exp1.accept(self)</w:t>
      </w:r>
    </w:p>
    <w:p w:rsidR="00000000" w:rsidDel="00000000" w:rsidP="00000000" w:rsidRDefault="00000000" w:rsidRPr="00000000" w14:paraId="000000F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print ('+')</w:t>
      </w:r>
    </w:p>
    <w:p w:rsidR="00000000" w:rsidDel="00000000" w:rsidP="00000000" w:rsidRDefault="00000000" w:rsidRPr="00000000" w14:paraId="000000F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somaExp.exp2.accept(self)</w:t>
      </w:r>
    </w:p>
    <w:p w:rsidR="00000000" w:rsidDel="00000000" w:rsidP="00000000" w:rsidRDefault="00000000" w:rsidRPr="00000000" w14:paraId="000000F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visitMulExp(self, mulExp):</w:t>
      </w:r>
    </w:p>
    <w:p w:rsidR="00000000" w:rsidDel="00000000" w:rsidP="00000000" w:rsidRDefault="00000000" w:rsidRPr="00000000" w14:paraId="000000F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mulExp.exp1.accept(self)</w:t>
      </w:r>
    </w:p>
    <w:p w:rsidR="00000000" w:rsidDel="00000000" w:rsidP="00000000" w:rsidRDefault="00000000" w:rsidRPr="00000000" w14:paraId="000000F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print ('*')</w:t>
      </w:r>
    </w:p>
    <w:p w:rsidR="00000000" w:rsidDel="00000000" w:rsidP="00000000" w:rsidRDefault="00000000" w:rsidRPr="00000000" w14:paraId="000000F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mulExp.exp2.accept(self)</w:t>
      </w:r>
    </w:p>
    <w:p w:rsidR="00000000" w:rsidDel="00000000" w:rsidP="00000000" w:rsidRDefault="00000000" w:rsidRPr="00000000" w14:paraId="000000F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def visitAssignExp(self, assignExp):</w:t>
      </w:r>
    </w:p>
    <w:p w:rsidR="00000000" w:rsidDel="00000000" w:rsidP="00000000" w:rsidRDefault="00000000" w:rsidRPr="00000000" w14:paraId="000000F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assignExp.assign.accept(self)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Exercício 4. Implemente os demais métodos visit da classe Visitor. Avalie se a análise sintática foi implementada da forma correta.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Fira Mono">
    <w:embedRegular w:fontKey="{00000000-0000-0000-0000-000000000000}" r:id="rId4" w:subsetted="0"/>
    <w:embedBold w:fontKey="{00000000-0000-0000-0000-000000000000}" r:id="rId5" w:subsetted="0"/>
  </w:font>
  <w:font w:name="Comfortaa Regular">
    <w:embedRegular w:fontKey="{00000000-0000-0000-0000-000000000000}" r:id="rId6" w:subsetted="0"/>
    <w:embedBold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rPr/>
    </w:pPr>
    <w:r w:rsidDel="00000000" w:rsidR="00000000" w:rsidRPr="00000000">
      <w:rPr>
        <w:rtl w:val="0"/>
      </w:rPr>
    </w:r>
  </w:p>
  <w:tbl>
    <w:tblPr>
      <w:tblStyle w:val="Table3"/>
      <w:tblW w:w="90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080"/>
      <w:gridCol w:w="7920"/>
      <w:tblGridChange w:id="0">
        <w:tblGrid>
          <w:gridCol w:w="1080"/>
          <w:gridCol w:w="7920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01">
          <w:pPr>
            <w:widowControl w:val="0"/>
            <w:spacing w:line="240" w:lineRule="auto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538163" cy="5381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163" cy="5381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02">
          <w:pPr>
            <w:widowControl w:val="0"/>
            <w:spacing w:line="240" w:lineRule="auto"/>
            <w:rPr>
              <w:rFonts w:ascii="Comfortaa Regular" w:cs="Comfortaa Regular" w:eastAsia="Comfortaa Regular" w:hAnsi="Comfortaa Regular"/>
              <w:sz w:val="18"/>
              <w:szCs w:val="18"/>
            </w:rPr>
          </w:pPr>
          <w:r w:rsidDel="00000000" w:rsidR="00000000" w:rsidRPr="00000000">
            <w:rPr>
              <w:rFonts w:ascii="Comfortaa Regular" w:cs="Comfortaa Regular" w:eastAsia="Comfortaa Regular" w:hAnsi="Comfortaa Regular"/>
              <w:sz w:val="18"/>
              <w:szCs w:val="18"/>
              <w:rtl w:val="0"/>
            </w:rPr>
            <w:t xml:space="preserve">UNIVERSIDADE FEDERAL DE SERGIPE</w:t>
          </w:r>
        </w:p>
        <w:p w:rsidR="00000000" w:rsidDel="00000000" w:rsidP="00000000" w:rsidRDefault="00000000" w:rsidRPr="00000000" w14:paraId="00000103">
          <w:pPr>
            <w:widowControl w:val="0"/>
            <w:spacing w:line="240" w:lineRule="auto"/>
            <w:rPr>
              <w:rFonts w:ascii="Comfortaa Regular" w:cs="Comfortaa Regular" w:eastAsia="Comfortaa Regular" w:hAnsi="Comfortaa Regular"/>
              <w:sz w:val="18"/>
              <w:szCs w:val="18"/>
            </w:rPr>
          </w:pPr>
          <w:r w:rsidDel="00000000" w:rsidR="00000000" w:rsidRPr="00000000">
            <w:rPr>
              <w:rFonts w:ascii="Comfortaa Regular" w:cs="Comfortaa Regular" w:eastAsia="Comfortaa Regular" w:hAnsi="Comfortaa Regular"/>
              <w:sz w:val="18"/>
              <w:szCs w:val="18"/>
              <w:rtl w:val="0"/>
            </w:rPr>
            <w:t xml:space="preserve">CAMPUS ITABAIANA</w:t>
          </w:r>
        </w:p>
        <w:p w:rsidR="00000000" w:rsidDel="00000000" w:rsidP="00000000" w:rsidRDefault="00000000" w:rsidRPr="00000000" w14:paraId="00000104">
          <w:pPr>
            <w:widowControl w:val="0"/>
            <w:spacing w:line="240" w:lineRule="auto"/>
            <w:rPr>
              <w:rFonts w:ascii="Comfortaa Regular" w:cs="Comfortaa Regular" w:eastAsia="Comfortaa Regular" w:hAnsi="Comfortaa Regular"/>
              <w:sz w:val="18"/>
              <w:szCs w:val="18"/>
            </w:rPr>
          </w:pPr>
          <w:r w:rsidDel="00000000" w:rsidR="00000000" w:rsidRPr="00000000">
            <w:rPr>
              <w:rFonts w:ascii="Comfortaa Regular" w:cs="Comfortaa Regular" w:eastAsia="Comfortaa Regular" w:hAnsi="Comfortaa Regular"/>
              <w:sz w:val="18"/>
              <w:szCs w:val="18"/>
              <w:rtl w:val="0"/>
            </w:rPr>
            <w:t xml:space="preserve">DEPARTAMENTO DE SISTEMAS DE INFORMAÇÃO</w:t>
          </w:r>
        </w:p>
        <w:p w:rsidR="00000000" w:rsidDel="00000000" w:rsidP="00000000" w:rsidRDefault="00000000" w:rsidRPr="00000000" w14:paraId="00000105">
          <w:pPr>
            <w:widowControl w:val="0"/>
            <w:spacing w:line="240" w:lineRule="auto"/>
            <w:rPr>
              <w:rFonts w:ascii="Comfortaa Regular" w:cs="Comfortaa Regular" w:eastAsia="Comfortaa Regular" w:hAnsi="Comfortaa Regular"/>
              <w:sz w:val="18"/>
              <w:szCs w:val="18"/>
            </w:rPr>
          </w:pPr>
          <w:r w:rsidDel="00000000" w:rsidR="00000000" w:rsidRPr="00000000">
            <w:rPr>
              <w:rFonts w:ascii="Comfortaa Regular" w:cs="Comfortaa Regular" w:eastAsia="Comfortaa Regular" w:hAnsi="Comfortaa Regular"/>
              <w:sz w:val="18"/>
              <w:szCs w:val="18"/>
              <w:rtl w:val="0"/>
            </w:rPr>
            <w:t xml:space="preserve">PROF: ANDRÉ LUIS MENESES SILVA</w:t>
          </w:r>
        </w:p>
        <w:p w:rsidR="00000000" w:rsidDel="00000000" w:rsidP="00000000" w:rsidRDefault="00000000" w:rsidRPr="00000000" w14:paraId="00000106">
          <w:pPr>
            <w:widowControl w:val="0"/>
            <w:spacing w:line="240" w:lineRule="auto"/>
            <w:rPr>
              <w:rFonts w:ascii="Comfortaa Regular" w:cs="Comfortaa Regular" w:eastAsia="Comfortaa Regular" w:hAnsi="Comfortaa Regular"/>
              <w:sz w:val="18"/>
              <w:szCs w:val="18"/>
            </w:rPr>
          </w:pPr>
          <w:r w:rsidDel="00000000" w:rsidR="00000000" w:rsidRPr="00000000">
            <w:rPr>
              <w:rFonts w:ascii="Comfortaa Regular" w:cs="Comfortaa Regular" w:eastAsia="Comfortaa Regular" w:hAnsi="Comfortaa Regular"/>
              <w:sz w:val="18"/>
              <w:szCs w:val="18"/>
              <w:rtl w:val="0"/>
            </w:rPr>
            <w:t xml:space="preserve">Aluno:______________________________________________ Data:10/02/2020</w:t>
          </w:r>
        </w:p>
      </w:tc>
    </w:tr>
  </w:tbl>
  <w:p w:rsidR="00000000" w:rsidDel="00000000" w:rsidP="00000000" w:rsidRDefault="00000000" w:rsidRPr="00000000" w14:paraId="00000107">
    <w:pPr>
      <w:jc w:val="center"/>
      <w:rPr/>
    </w:pPr>
    <w:r w:rsidDel="00000000" w:rsidR="00000000" w:rsidRPr="00000000">
      <w:rPr>
        <w:rtl w:val="0"/>
      </w:rPr>
      <w:t xml:space="preserve">Atividades em Sala de Aula</w:t>
    </w:r>
  </w:p>
  <w:p w:rsidR="00000000" w:rsidDel="00000000" w:rsidP="00000000" w:rsidRDefault="00000000" w:rsidRPr="00000000" w14:paraId="000001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FiraMono-regular.ttf"/><Relationship Id="rId5" Type="http://schemas.openxmlformats.org/officeDocument/2006/relationships/font" Target="fonts/FiraMono-bold.ttf"/><Relationship Id="rId6" Type="http://schemas.openxmlformats.org/officeDocument/2006/relationships/font" Target="fonts/ComfortaaRegular-regular.ttf"/><Relationship Id="rId7" Type="http://schemas.openxmlformats.org/officeDocument/2006/relationships/font" Target="fonts/ComfortaaRegular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