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b w:val="1"/>
          <w:color w:val="0000ff"/>
          <w:sz w:val="40"/>
          <w:szCs w:val="40"/>
          <w:rtl w:val="0"/>
        </w:rPr>
        <w:t xml:space="preserve">- MODULE 2 : BUILD YOUR PORTFOLIO -</w:t>
      </w:r>
      <w:r w:rsidDel="00000000" w:rsidR="00000000" w:rsidRPr="00000000">
        <w:rPr>
          <w:rtl w:val="0"/>
        </w:rPr>
      </w:r>
    </w:p>
    <w:p w:rsidR="00000000" w:rsidDel="00000000" w:rsidP="00000000" w:rsidRDefault="00000000" w:rsidRPr="00000000" w14:paraId="00000002">
      <w:pPr>
        <w:spacing w:after="0" w:lineRule="auto"/>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You can use a dataset from one of the business cases provided or search for a public dataset to develop a business case for an area of personal interest. In addition, you'll be introduced to several platforms for hosting your completed case study.</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left"/>
        <w:rPr>
          <w:color w:val="333333"/>
          <w:u w:val="none"/>
        </w:rPr>
      </w:pPr>
      <w:bookmarkStart w:colFirst="0" w:colLast="0" w:name="_w8lw6ue6dwf9" w:id="0"/>
      <w:bookmarkEnd w:id="0"/>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pnlpsbgb15gh" w:id="1"/>
      <w:bookmarkEnd w:id="1"/>
      <w:r w:rsidDel="00000000" w:rsidR="00000000" w:rsidRPr="00000000">
        <w:rPr>
          <w:b w:val="1"/>
          <w:color w:val="333333"/>
          <w:u w:val="none"/>
          <w:rtl w:val="0"/>
        </w:rPr>
        <w:t xml:space="preserve">Learning Objectives</w:t>
      </w:r>
    </w:p>
    <w:p w:rsidR="00000000" w:rsidDel="00000000" w:rsidP="00000000" w:rsidRDefault="00000000" w:rsidRPr="00000000" w14:paraId="00000005">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3"/>
        </w:numPr>
        <w:spacing w:after="0" w:afterAutospacing="0" w:lineRule="auto"/>
        <w:ind w:left="720" w:hanging="360"/>
        <w:jc w:val="left"/>
      </w:pPr>
      <w:r w:rsidDel="00000000" w:rsidR="00000000" w:rsidRPr="00000000">
        <w:rPr>
          <w:color w:val="333333"/>
          <w:sz w:val="24"/>
          <w:szCs w:val="24"/>
          <w:rtl w:val="0"/>
        </w:rPr>
        <w:t xml:space="preserve">Apply the practices and procedures associated with the data analysis process to a given set of data.</w:t>
      </w:r>
    </w:p>
    <w:p w:rsidR="00000000" w:rsidDel="00000000" w:rsidP="00000000" w:rsidRDefault="00000000" w:rsidRPr="00000000" w14:paraId="00000007">
      <w:pPr>
        <w:numPr>
          <w:ilvl w:val="0"/>
          <w:numId w:val="3"/>
        </w:numPr>
        <w:spacing w:after="0" w:afterAutospacing="0" w:lineRule="auto"/>
        <w:ind w:left="720" w:hanging="360"/>
        <w:jc w:val="left"/>
      </w:pPr>
      <w:r w:rsidDel="00000000" w:rsidR="00000000" w:rsidRPr="00000000">
        <w:rPr>
          <w:color w:val="333333"/>
          <w:sz w:val="24"/>
          <w:szCs w:val="24"/>
          <w:rtl w:val="0"/>
        </w:rPr>
        <w:t xml:space="preserve">Discuss the expectations involved in completing a data analysis case study.</w:t>
      </w:r>
    </w:p>
    <w:p w:rsidR="00000000" w:rsidDel="00000000" w:rsidP="00000000" w:rsidRDefault="00000000" w:rsidRPr="00000000" w14:paraId="00000008">
      <w:pPr>
        <w:numPr>
          <w:ilvl w:val="0"/>
          <w:numId w:val="3"/>
        </w:numPr>
        <w:spacing w:after="0" w:afterAutospacing="0" w:lineRule="auto"/>
        <w:ind w:left="720" w:hanging="360"/>
        <w:jc w:val="left"/>
      </w:pPr>
      <w:r w:rsidDel="00000000" w:rsidR="00000000" w:rsidRPr="00000000">
        <w:rPr>
          <w:color w:val="333333"/>
          <w:sz w:val="24"/>
          <w:szCs w:val="24"/>
          <w:rtl w:val="0"/>
        </w:rPr>
        <w:t xml:space="preserve">Move their portfolio to Kaggle, post and make it public</w:t>
      </w:r>
    </w:p>
    <w:p w:rsidR="00000000" w:rsidDel="00000000" w:rsidP="00000000" w:rsidRDefault="00000000" w:rsidRPr="00000000" w14:paraId="00000009">
      <w:pPr>
        <w:numPr>
          <w:ilvl w:val="0"/>
          <w:numId w:val="3"/>
        </w:numPr>
        <w:spacing w:after="0" w:afterAutospacing="0" w:lineRule="auto"/>
        <w:ind w:left="720" w:hanging="360"/>
        <w:jc w:val="left"/>
      </w:pPr>
      <w:r w:rsidDel="00000000" w:rsidR="00000000" w:rsidRPr="00000000">
        <w:rPr>
          <w:color w:val="333333"/>
          <w:sz w:val="24"/>
          <w:szCs w:val="24"/>
          <w:rtl w:val="0"/>
        </w:rPr>
        <w:t xml:space="preserve">Add R Code to a Kaggle Notebooks</w:t>
      </w:r>
    </w:p>
    <w:p w:rsidR="00000000" w:rsidDel="00000000" w:rsidP="00000000" w:rsidRDefault="00000000" w:rsidRPr="00000000" w14:paraId="0000000A">
      <w:pPr>
        <w:numPr>
          <w:ilvl w:val="0"/>
          <w:numId w:val="3"/>
        </w:numPr>
        <w:spacing w:after="160" w:lineRule="auto"/>
        <w:ind w:left="720" w:hanging="360"/>
        <w:jc w:val="left"/>
      </w:pPr>
      <w:r w:rsidDel="00000000" w:rsidR="00000000" w:rsidRPr="00000000">
        <w:rPr>
          <w:color w:val="333333"/>
          <w:sz w:val="24"/>
          <w:szCs w:val="24"/>
          <w:rtl w:val="0"/>
        </w:rPr>
        <w:t xml:space="preserve">Recall the different types of Kaggle Notebooks</w:t>
      </w:r>
    </w:p>
    <w:p w:rsidR="00000000" w:rsidDel="00000000" w:rsidP="00000000" w:rsidRDefault="00000000" w:rsidRPr="00000000" w14:paraId="0000000B">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GET STARTED</w:t>
      </w:r>
    </w:p>
    <w:p w:rsidR="00000000" w:rsidDel="00000000" w:rsidP="00000000" w:rsidRDefault="00000000" w:rsidRPr="00000000" w14:paraId="0000000D">
      <w:pPr>
        <w:spacing w:before="240" w:lineRule="auto"/>
        <w:jc w:val="center"/>
        <w:rPr/>
      </w:pPr>
      <w:hyperlink r:id="rId6">
        <w:r w:rsidDel="00000000" w:rsidR="00000000" w:rsidRPr="00000000">
          <w:rPr>
            <w:color w:val="1155cc"/>
            <w:sz w:val="28"/>
            <w:szCs w:val="28"/>
            <w:u w:val="single"/>
            <w:rtl w:val="0"/>
          </w:rPr>
          <w:t xml:space="preserve">INTRODUCTION TO BUILDING YOUR PORTFOLIO</w:t>
        </w:r>
      </w:hyperlink>
      <w:r w:rsidDel="00000000" w:rsidR="00000000" w:rsidRPr="00000000">
        <w:rPr>
          <w:rtl w:val="0"/>
        </w:rPr>
      </w:r>
    </w:p>
    <w:p w:rsidR="00000000" w:rsidDel="00000000" w:rsidP="00000000" w:rsidRDefault="00000000" w:rsidRPr="00000000" w14:paraId="0000000E">
      <w:pPr>
        <w:spacing w:after="0" w:lineRule="auto"/>
        <w:rPr>
          <w:color w:val="1f1f1f"/>
          <w:sz w:val="20"/>
          <w:szCs w:val="20"/>
        </w:rPr>
      </w:pPr>
      <w:r w:rsidDel="00000000" w:rsidR="00000000" w:rsidRPr="00000000">
        <w:rPr>
          <w:color w:val="1f1f1f"/>
          <w:sz w:val="20"/>
          <w:szCs w:val="20"/>
          <w:rtl w:val="0"/>
        </w:rPr>
        <w:t xml:space="preserve">In this part of the course, you will prepare a case study that you can include in your online portfolio. All of the resources provided will help you to succeed in this goal (referred to as the Google Data Analytics Capstone).</w:t>
      </w:r>
    </w:p>
    <w:p w:rsidR="00000000" w:rsidDel="00000000" w:rsidP="00000000" w:rsidRDefault="00000000" w:rsidRPr="00000000" w14:paraId="0000000F">
      <w:pPr>
        <w:spacing w:after="0" w:lineRule="auto"/>
        <w:rPr>
          <w:color w:val="1f1f1f"/>
          <w:sz w:val="20"/>
          <w:szCs w:val="20"/>
        </w:rPr>
      </w:pPr>
      <w:r w:rsidDel="00000000" w:rsidR="00000000" w:rsidRPr="00000000">
        <w:rPr>
          <w:b w:val="1"/>
          <w:color w:val="1f1f1f"/>
          <w:sz w:val="20"/>
          <w:szCs w:val="20"/>
          <w:rtl w:val="0"/>
        </w:rPr>
        <w:t xml:space="preserve">There is an old saying that you learn by doing.</w:t>
      </w:r>
      <w:r w:rsidDel="00000000" w:rsidR="00000000" w:rsidRPr="00000000">
        <w:rPr>
          <w:color w:val="1f1f1f"/>
          <w:sz w:val="20"/>
          <w:szCs w:val="20"/>
          <w:rtl w:val="0"/>
        </w:rPr>
        <w:t xml:space="preserve"> You have already learned about the importance of each phase in the data analysis process when working with a dataset. You will soon learn about the importance of having an online portfolio. The Google Data Analytics Capstone will enable you to actually put the two together—a dataset you took through the data analysis process for your portfolio. </w:t>
      </w:r>
    </w:p>
    <w:p w:rsidR="00000000" w:rsidDel="00000000" w:rsidP="00000000" w:rsidRDefault="00000000" w:rsidRPr="00000000" w14:paraId="00000010">
      <w:pPr>
        <w:spacing w:after="0" w:lineRule="auto"/>
        <w:rPr>
          <w:color w:val="1f1f1f"/>
          <w:sz w:val="20"/>
          <w:szCs w:val="20"/>
        </w:rPr>
      </w:pPr>
      <w:r w:rsidDel="00000000" w:rsidR="00000000" w:rsidRPr="00000000">
        <w:rPr>
          <w:color w:val="1f1f1f"/>
          <w:sz w:val="20"/>
          <w:szCs w:val="20"/>
          <w:rtl w:val="0"/>
        </w:rPr>
        <w:t xml:space="preserve">By completing your capstone project, you will practice:</w:t>
      </w:r>
    </w:p>
    <w:p w:rsidR="00000000" w:rsidDel="00000000" w:rsidP="00000000" w:rsidRDefault="00000000" w:rsidRPr="00000000" w14:paraId="00000011">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Going through the Ask, Prepare, Process, Analyze, and Share phases of the data analysis process</w:t>
      </w:r>
    </w:p>
    <w:p w:rsidR="00000000" w:rsidDel="00000000" w:rsidP="00000000" w:rsidRDefault="00000000" w:rsidRPr="00000000" w14:paraId="00000012">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Stating</w:t>
      </w:r>
      <w:r w:rsidDel="00000000" w:rsidR="00000000" w:rsidRPr="00000000">
        <w:rPr>
          <w:color w:val="1f1f1f"/>
          <w:sz w:val="20"/>
          <w:szCs w:val="20"/>
          <w:rtl w:val="0"/>
        </w:rPr>
        <w:t xml:space="preserve"> a business task clearly</w:t>
      </w:r>
    </w:p>
    <w:p w:rsidR="00000000" w:rsidDel="00000000" w:rsidP="00000000" w:rsidRDefault="00000000" w:rsidRPr="00000000" w14:paraId="00000013">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Importing data from a real dataset</w:t>
      </w:r>
    </w:p>
    <w:p w:rsidR="00000000" w:rsidDel="00000000" w:rsidP="00000000" w:rsidRDefault="00000000" w:rsidRPr="00000000" w14:paraId="00000014">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Documenting any data cleaning that you perform on the dataset</w:t>
      </w:r>
    </w:p>
    <w:p w:rsidR="00000000" w:rsidDel="00000000" w:rsidP="00000000" w:rsidRDefault="00000000" w:rsidRPr="00000000" w14:paraId="00000015">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Analyzing the data </w:t>
      </w:r>
    </w:p>
    <w:p w:rsidR="00000000" w:rsidDel="00000000" w:rsidP="00000000" w:rsidRDefault="00000000" w:rsidRPr="00000000" w14:paraId="00000016">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Creating data visualizations from your analysis</w:t>
      </w:r>
    </w:p>
    <w:p w:rsidR="00000000" w:rsidDel="00000000" w:rsidP="00000000" w:rsidRDefault="00000000" w:rsidRPr="00000000" w14:paraId="00000017">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Summarizing key findings from your analysis</w:t>
      </w:r>
    </w:p>
    <w:p w:rsidR="00000000" w:rsidDel="00000000" w:rsidP="00000000" w:rsidRDefault="00000000" w:rsidRPr="00000000" w14:paraId="00000018">
      <w:pPr>
        <w:numPr>
          <w:ilvl w:val="0"/>
          <w:numId w:val="2"/>
        </w:numPr>
        <w:spacing w:after="0" w:afterAutospacing="0" w:lineRule="auto"/>
        <w:ind w:left="720" w:hanging="360"/>
        <w:jc w:val="left"/>
        <w:rPr>
          <w:sz w:val="20"/>
          <w:szCs w:val="20"/>
        </w:rPr>
      </w:pPr>
      <w:r w:rsidDel="00000000" w:rsidR="00000000" w:rsidRPr="00000000">
        <w:rPr>
          <w:color w:val="1f1f1f"/>
          <w:sz w:val="20"/>
          <w:szCs w:val="20"/>
          <w:rtl w:val="0"/>
        </w:rPr>
        <w:t xml:space="preserve">Documenting your conclusions and recommendations</w:t>
      </w:r>
    </w:p>
    <w:p w:rsidR="00000000" w:rsidDel="00000000" w:rsidP="00000000" w:rsidRDefault="00000000" w:rsidRPr="00000000" w14:paraId="00000019">
      <w:pPr>
        <w:numPr>
          <w:ilvl w:val="0"/>
          <w:numId w:val="2"/>
        </w:numPr>
        <w:spacing w:after="160" w:lineRule="auto"/>
        <w:ind w:left="720" w:hanging="360"/>
        <w:jc w:val="left"/>
        <w:rPr>
          <w:sz w:val="20"/>
          <w:szCs w:val="20"/>
        </w:rPr>
      </w:pPr>
      <w:r w:rsidDel="00000000" w:rsidR="00000000" w:rsidRPr="00000000">
        <w:rPr>
          <w:color w:val="1f1f1f"/>
          <w:sz w:val="20"/>
          <w:szCs w:val="20"/>
          <w:rtl w:val="0"/>
        </w:rPr>
        <w:t xml:space="preserve">Creating and publishing your case study </w:t>
      </w:r>
    </w:p>
    <w:p w:rsidR="00000000" w:rsidDel="00000000" w:rsidP="00000000" w:rsidRDefault="00000000" w:rsidRPr="00000000" w14:paraId="0000001A">
      <w:pPr>
        <w:spacing w:after="0" w:lineRule="auto"/>
        <w:rPr>
          <w:color w:val="1f1f1f"/>
          <w:sz w:val="20"/>
          <w:szCs w:val="20"/>
        </w:rPr>
      </w:pPr>
      <w:r w:rsidDel="00000000" w:rsidR="00000000" w:rsidRPr="00000000">
        <w:rPr>
          <w:color w:val="1f1f1f"/>
          <w:sz w:val="20"/>
          <w:szCs w:val="20"/>
          <w:rtl w:val="0"/>
        </w:rPr>
        <w:t xml:space="preserve">Your case study will demonstrate these fundamental skills to prospective employers and showcase what you have learned from the Google Data Analytics Certificate. It will represent your knowledge and capabilities in your portfolio.</w:t>
      </w:r>
      <w:r w:rsidDel="00000000" w:rsidR="00000000" w:rsidRPr="00000000">
        <w:br w:type="page"/>
      </w:r>
      <w:r w:rsidDel="00000000" w:rsidR="00000000" w:rsidRPr="00000000">
        <w:rPr>
          <w:rtl w:val="0"/>
        </w:rPr>
      </w:r>
    </w:p>
    <w:p w:rsidR="00000000" w:rsidDel="00000000" w:rsidP="00000000" w:rsidRDefault="00000000" w:rsidRPr="00000000" w14:paraId="0000001B">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"https://www.coursera.org/learn/google-data-analytics-capstone/lecture/AOqWB/get-started-with-your-case-study" </w:instrText>
        <w:fldChar w:fldCharType="separate"/>
      </w:r>
      <w:r w:rsidDel="00000000" w:rsidR="00000000" w:rsidRPr="00000000">
        <w:rPr>
          <w:color w:val="1155cc"/>
          <w:sz w:val="28"/>
          <w:szCs w:val="28"/>
          <w:u w:val="single"/>
          <w:rtl w:val="0"/>
        </w:rPr>
        <w:t xml:space="preserve">GET STARTED WITH YOUR CASE STUDY</w:t>
      </w:r>
    </w:p>
    <w:p w:rsidR="00000000" w:rsidDel="00000000" w:rsidP="00000000" w:rsidRDefault="00000000" w:rsidRPr="00000000" w14:paraId="0000001C">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"https://www.coursera.org/learn/google-data-analytics-capstone/supplement/NTV8r/choose-your-case-study-track" </w:instrText>
        <w:fldChar w:fldCharType="separate"/>
      </w:r>
      <w:r w:rsidDel="00000000" w:rsidR="00000000" w:rsidRPr="00000000">
        <w:rPr>
          <w:color w:val="1155cc"/>
          <w:sz w:val="28"/>
          <w:szCs w:val="28"/>
          <w:u w:val="single"/>
          <w:rtl w:val="0"/>
        </w:rPr>
        <w:t xml:space="preserve">CHOOSE YOUR CASE STUDY TRACK</w:t>
      </w:r>
    </w:p>
    <w:p w:rsidR="00000000" w:rsidDel="00000000" w:rsidP="00000000" w:rsidRDefault="00000000" w:rsidRPr="00000000" w14:paraId="0000001D">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"https://www.coursera.org/learn/google-data-analytics-capstone/ungradedWidget/8j3Hf/capstone-roadmap" </w:instrText>
        <w:fldChar w:fldCharType="separate"/>
      </w:r>
      <w:r w:rsidDel="00000000" w:rsidR="00000000" w:rsidRPr="00000000">
        <w:rPr>
          <w:color w:val="1155cc"/>
          <w:sz w:val="28"/>
          <w:szCs w:val="28"/>
          <w:u w:val="single"/>
          <w:rtl w:val="0"/>
        </w:rPr>
        <w:t xml:space="preserve">CAPSTONE ROADMAP</w:t>
      </w:r>
    </w:p>
    <w:p w:rsidR="00000000" w:rsidDel="00000000" w:rsidP="00000000" w:rsidRDefault="00000000" w:rsidRPr="00000000" w14:paraId="0000001E">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jc w:val="center"/>
        <w:rPr>
          <w:sz w:val="34"/>
          <w:szCs w:val="34"/>
        </w:rPr>
      </w:pPr>
      <w:r w:rsidDel="00000000" w:rsidR="00000000" w:rsidRPr="00000000">
        <w:rPr>
          <w:b w:val="1"/>
          <w:sz w:val="34"/>
          <w:szCs w:val="34"/>
          <w:rtl w:val="0"/>
        </w:rPr>
        <w:t xml:space="preserve">CASE STUDY TRACK A</w:t>
      </w:r>
      <w:r w:rsidDel="00000000" w:rsidR="00000000" w:rsidRPr="00000000">
        <w:rPr>
          <w:sz w:val="34"/>
          <w:szCs w:val="34"/>
          <w:rtl w:val="0"/>
        </w:rPr>
        <w:t xml:space="preserve"> </w:t>
      </w:r>
      <w:r w:rsidDel="00000000" w:rsidR="00000000" w:rsidRPr="00000000">
        <w:rPr>
          <w:b w:val="1"/>
          <w:sz w:val="34"/>
          <w:szCs w:val="34"/>
          <w:rtl w:val="0"/>
        </w:rPr>
        <w:t xml:space="preserve">:</w:t>
      </w:r>
      <w:r w:rsidDel="00000000" w:rsidR="00000000" w:rsidRPr="00000000">
        <w:rPr>
          <w:sz w:val="34"/>
          <w:szCs w:val="34"/>
          <w:rtl w:val="0"/>
        </w:rPr>
        <w:t xml:space="preserve"> WORK WITH EXISTING QUESTIONS AND DATASETS</w:t>
      </w:r>
    </w:p>
    <w:p w:rsidR="00000000" w:rsidDel="00000000" w:rsidP="00000000" w:rsidRDefault="00000000" w:rsidRPr="00000000" w14:paraId="00000020">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"https://www.coursera.org/learn/google-data-analytics-capstone/supplement/bY66y/track-a-details" </w:instrText>
        <w:fldChar w:fldCharType="separate"/>
      </w:r>
      <w:r w:rsidDel="00000000" w:rsidR="00000000" w:rsidRPr="00000000">
        <w:rPr>
          <w:color w:val="1155cc"/>
          <w:sz w:val="28"/>
          <w:szCs w:val="28"/>
          <w:u w:val="single"/>
          <w:rtl w:val="0"/>
        </w:rPr>
        <w:t xml:space="preserve">TRACK A DETAILS</w:t>
      </w:r>
    </w:p>
    <w:p w:rsidR="00000000" w:rsidDel="00000000" w:rsidP="00000000" w:rsidRDefault="00000000" w:rsidRPr="00000000" w14:paraId="0000002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"https://www.coursera.org/learn/google-data-analytics-capstone/supplement/7PGIT/case-study-1-how-does-a-bike-share-navigate-speedy-success"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2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"https://www.coursera.org/learn/google-data-analytics-capstone/supplement/ZsmDD/case-study-2-how-can-a-wellness-company-play-it-smart"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2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"https://www.coursera.org/learn/google-data-analytics-capstone/discussionPrompt/3f0B9/case-study-1-how-does-a-bike-share-navigate-speedy-success"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24">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"https://www.coursera.org/learn/google-data-analytics-capstone/discussionPrompt/BQyYm/case-study-2-how-can-a-wellness-company-play-it-smart"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25">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jc w:val="center"/>
        <w:rPr>
          <w:sz w:val="34"/>
          <w:szCs w:val="34"/>
        </w:rPr>
      </w:pPr>
      <w:r w:rsidDel="00000000" w:rsidR="00000000" w:rsidRPr="00000000">
        <w:rPr>
          <w:b w:val="1"/>
          <w:sz w:val="34"/>
          <w:szCs w:val="34"/>
          <w:rtl w:val="0"/>
        </w:rPr>
        <w:t xml:space="preserve">CASE STUDY TRACK B : </w:t>
      </w:r>
      <w:r w:rsidDel="00000000" w:rsidR="00000000" w:rsidRPr="00000000">
        <w:rPr>
          <w:sz w:val="34"/>
          <w:szCs w:val="34"/>
          <w:rtl w:val="0"/>
        </w:rPr>
        <w:t xml:space="preserve">CHOOSE YOUR OWN QUESTIONS AND DATASETS</w:t>
      </w:r>
    </w:p>
    <w:p w:rsidR="00000000" w:rsidDel="00000000" w:rsidP="00000000" w:rsidRDefault="00000000" w:rsidRPr="00000000" w14:paraId="00000027">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"https://www.coursera.org/learn/google-data-analytics-capstone/supplement/zbwbs/track-b-details" </w:instrText>
        <w:fldChar w:fldCharType="separate"/>
      </w:r>
      <w:r w:rsidDel="00000000" w:rsidR="00000000" w:rsidRPr="00000000">
        <w:rPr>
          <w:color w:val="1155cc"/>
          <w:sz w:val="28"/>
          <w:szCs w:val="28"/>
          <w:u w:val="single"/>
          <w:rtl w:val="0"/>
        </w:rPr>
        <w:t xml:space="preserve">TRACK B DETAILS</w:t>
      </w:r>
    </w:p>
    <w:p w:rsidR="00000000" w:rsidDel="00000000" w:rsidP="00000000" w:rsidRDefault="00000000" w:rsidRPr="00000000" w14:paraId="0000002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"https://www.coursera.org/learn/google-data-analytics-capstone/supplement/vcS93/case-study-3-follow-your-own-case-study-path" </w:instrText>
        <w:fldChar w:fldCharType="separate"/>
      </w:r>
      <w:r w:rsidDel="00000000" w:rsidR="00000000" w:rsidRPr="00000000">
        <w:rPr>
          <w:color w:val="1155cc"/>
          <w:sz w:val="28"/>
          <w:szCs w:val="28"/>
          <w:u w:val="single"/>
          <w:rtl w:val="0"/>
        </w:rPr>
        <w:t xml:space="preserve">CASE STUDY 3: FOLLOW YOUR OWN CASE STUDY PATH</w:t>
      </w:r>
    </w:p>
    <w:p w:rsidR="00000000" w:rsidDel="00000000" w:rsidP="00000000" w:rsidRDefault="00000000" w:rsidRPr="00000000" w14:paraId="0000002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"https://www.coursera.org/learn/google-data-analytics-capstone/supplement/ZQGDM/resources-to-explore-other-case-studies" </w:instrText>
        <w:fldChar w:fldCharType="separate"/>
      </w:r>
      <w:r w:rsidDel="00000000" w:rsidR="00000000" w:rsidRPr="00000000">
        <w:rPr>
          <w:color w:val="1155cc"/>
          <w:sz w:val="28"/>
          <w:szCs w:val="28"/>
          <w:u w:val="single"/>
          <w:rtl w:val="0"/>
        </w:rPr>
        <w:t xml:space="preserve">RESOURCES TO EXPLORE OTHER CASE STUDIES</w:t>
      </w:r>
    </w:p>
    <w:p w:rsidR="00000000" w:rsidDel="00000000" w:rsidP="00000000" w:rsidRDefault="00000000" w:rsidRPr="00000000" w14:paraId="0000002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"https://www.coursera.org/learn/google-data-analytics-capstone/discussionPrompt/2RsQw/case-study-3-follow-your-own-case-study-path" </w:instrText>
        <w:fldChar w:fldCharType="separate"/>
      </w:r>
      <w:r w:rsidDel="00000000" w:rsidR="00000000" w:rsidRPr="00000000">
        <w:rPr>
          <w:color w:val="1155cc"/>
          <w:sz w:val="28"/>
          <w:szCs w:val="28"/>
          <w:u w:val="single"/>
          <w:rtl w:val="0"/>
        </w:rPr>
        <w:t xml:space="preserve">CASE STUDY 3: FOLLOW YOUR OWN CASE STUDY PATH</w:t>
      </w:r>
    </w:p>
    <w:p w:rsidR="00000000" w:rsidDel="00000000" w:rsidP="00000000" w:rsidRDefault="00000000" w:rsidRPr="00000000" w14:paraId="0000002B">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jc w:val="center"/>
        <w:rPr>
          <w:sz w:val="34"/>
          <w:szCs w:val="34"/>
        </w:rPr>
      </w:pPr>
      <w:r w:rsidDel="00000000" w:rsidR="00000000" w:rsidRPr="00000000">
        <w:rPr>
          <w:sz w:val="34"/>
          <w:szCs w:val="34"/>
          <w:rtl w:val="0"/>
        </w:rPr>
        <w:t xml:space="preserve">SHARE YOUR CASE STUDY AND PORTFOLIO</w:t>
      </w:r>
    </w:p>
    <w:p w:rsidR="00000000" w:rsidDel="00000000" w:rsidP="00000000" w:rsidRDefault="00000000" w:rsidRPr="00000000" w14:paraId="0000002D">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"https://www.coursera.org/learn/google-data-analytics-capstone/lecture/bQG93/unlimited-potential-with-analytics-case-studies" </w:instrText>
        <w:fldChar w:fldCharType="separate"/>
      </w:r>
      <w:r w:rsidDel="00000000" w:rsidR="00000000" w:rsidRPr="00000000">
        <w:rPr>
          <w:color w:val="1155cc"/>
          <w:sz w:val="28"/>
          <w:szCs w:val="28"/>
          <w:u w:val="single"/>
          <w:rtl w:val="0"/>
        </w:rPr>
        <w:t xml:space="preserve">UNLIMITED POTENTIAL WITH ANALYTICS CASE STUDIES</w:t>
      </w:r>
    </w:p>
    <w:p w:rsidR="00000000" w:rsidDel="00000000" w:rsidP="00000000" w:rsidRDefault="00000000" w:rsidRPr="00000000" w14:paraId="0000002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"https://www.coursera.org/learn/google-data-analytics-capstone/lecture/PaZYY/share-your-portfolio" </w:instrText>
        <w:fldChar w:fldCharType="separate"/>
      </w:r>
      <w:r w:rsidDel="00000000" w:rsidR="00000000" w:rsidRPr="00000000">
        <w:rPr>
          <w:color w:val="1155cc"/>
          <w:sz w:val="28"/>
          <w:szCs w:val="28"/>
          <w:u w:val="single"/>
          <w:rtl w:val="0"/>
        </w:rPr>
        <w:t xml:space="preserve">SHARE YOUR PORTFOLIO</w:t>
      </w:r>
    </w:p>
    <w:p w:rsidR="00000000" w:rsidDel="00000000" w:rsidP="00000000" w:rsidRDefault="00000000" w:rsidRPr="00000000" w14:paraId="0000002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"https://www.coursera.org/learn/google-data-analytics-capstone/supplement/m86c7/create-your-online-portfolio" </w:instrText>
        <w:fldChar w:fldCharType="separate"/>
      </w:r>
      <w:r w:rsidDel="00000000" w:rsidR="00000000" w:rsidRPr="00000000">
        <w:rPr>
          <w:color w:val="1155cc"/>
          <w:sz w:val="28"/>
          <w:szCs w:val="28"/>
          <w:u w:val="single"/>
          <w:rtl w:val="0"/>
        </w:rPr>
        <w:t xml:space="preserve">CREATE YOUR ONLINE PORTFOLIO</w:t>
      </w:r>
    </w:p>
    <w:p w:rsidR="00000000" w:rsidDel="00000000" w:rsidP="00000000" w:rsidRDefault="00000000" w:rsidRPr="00000000" w14:paraId="0000003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"https://www.coursera.org/learn/google-data-analytics-capstone/quiz/Ovp6u/hands-on-activity-add-your-portfolio-to-kaggle" </w:instrText>
        <w:fldChar w:fldCharType="separate"/>
      </w:r>
      <w:r w:rsidDel="00000000" w:rsidR="00000000" w:rsidRPr="00000000">
        <w:rPr>
          <w:color w:val="1155cc"/>
          <w:sz w:val="28"/>
          <w:szCs w:val="28"/>
          <w:u w:val="single"/>
          <w:rtl w:val="0"/>
        </w:rPr>
        <w:t xml:space="preserve">HANDS-ON ACTIVITY: ADD YOUR PORTFOLIO TO KAGGLE</w:t>
      </w:r>
    </w:p>
    <w:p w:rsidR="00000000" w:rsidDel="00000000" w:rsidP="00000000" w:rsidRDefault="00000000" w:rsidRPr="00000000" w14:paraId="0000003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"https://www.coursera.org/learn/google-data-analytics-capstone/discussionPrompt/Y2d8m/optional-share-your-portfolio-with-others" </w:instrText>
        <w:fldChar w:fldCharType="separate"/>
      </w:r>
      <w:r w:rsidDel="00000000" w:rsidR="00000000" w:rsidRPr="00000000">
        <w:rPr>
          <w:color w:val="1155cc"/>
          <w:sz w:val="28"/>
          <w:szCs w:val="28"/>
          <w:u w:val="single"/>
          <w:rtl w:val="0"/>
        </w:rPr>
        <w:t xml:space="preserve">OPTIONAL: SHARE YOUR PORTFOLIO WITH OTHERS</w:t>
      </w:r>
    </w:p>
    <w:p w:rsidR="00000000" w:rsidDel="00000000" w:rsidP="00000000" w:rsidRDefault="00000000" w:rsidRPr="00000000" w14:paraId="00000032">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34">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35">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2"/>
      <w:bookmarkEnd w:id="2"/>
      <w:r w:rsidDel="00000000" w:rsidR="00000000" w:rsidRPr="00000000">
        <w:rPr>
          <w:b w:val="1"/>
          <w:color w:val="333333"/>
          <w:u w:val="none"/>
          <w:rtl w:val="0"/>
        </w:rPr>
        <w:t xml:space="preserve">Learning Objectives</w:t>
      </w:r>
    </w:p>
    <w:p w:rsidR="00000000" w:rsidDel="00000000" w:rsidP="00000000" w:rsidRDefault="00000000" w:rsidRPr="00000000" w14:paraId="00000036">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numPr>
          <w:ilvl w:val="0"/>
          <w:numId w:val="1"/>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38">
      <w:pPr>
        <w:numPr>
          <w:ilvl w:val="0"/>
          <w:numId w:val="1"/>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3B">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"https://www.coursera.org/learn/google-data-analytics-capstone/supplement/oYSz8/introduction-to-sharing-your-work" </w:instrText>
        <w:fldChar w:fldCharType="separate"/>
      </w:r>
      <w:r w:rsidDel="00000000" w:rsidR="00000000" w:rsidRPr="00000000">
        <w:rPr>
          <w:color w:val="1155cc"/>
          <w:sz w:val="28"/>
          <w:szCs w:val="28"/>
          <w:u w:val="single"/>
          <w:rtl w:val="0"/>
        </w:rPr>
        <w:t xml:space="preserve">INTRODUCTION TO SHARING YOUR WORK</w:t>
      </w:r>
    </w:p>
    <w:p w:rsidR="00000000" w:rsidDel="00000000" w:rsidP="00000000" w:rsidRDefault="00000000" w:rsidRPr="00000000" w14:paraId="0000003C">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"https://www.coursera.org/learn/google-data-analytics-capstone/lecture/BBZ2K/discussing-your-portfolio" </w:instrText>
        <w:fldChar w:fldCharType="separate"/>
      </w:r>
      <w:r w:rsidDel="00000000" w:rsidR="00000000" w:rsidRPr="00000000">
        <w:rPr>
          <w:color w:val="1155cc"/>
          <w:sz w:val="28"/>
          <w:szCs w:val="28"/>
          <w:u w:val="single"/>
          <w:rtl w:val="0"/>
        </w:rPr>
        <w:t xml:space="preserve">DISCUSSING YOUR PORTFOLIO</w:t>
      </w:r>
    </w:p>
    <w:p w:rsidR="00000000" w:rsidDel="00000000" w:rsidP="00000000" w:rsidRDefault="00000000" w:rsidRPr="00000000" w14:paraId="0000003D">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"https://www.coursera.org/learn/google-data-analytics-capstone/quiz/Ct0Ct/self-reflection-polish-your-portfolio" </w:instrText>
        <w:fldChar w:fldCharType="separate"/>
      </w:r>
      <w:r w:rsidDel="00000000" w:rsidR="00000000" w:rsidRPr="00000000">
        <w:rPr>
          <w:color w:val="1155cc"/>
          <w:sz w:val="28"/>
          <w:szCs w:val="28"/>
          <w:u w:val="single"/>
          <w:rtl w:val="0"/>
        </w:rPr>
        <w:t xml:space="preserve">SELF-REFLECTION: POLISH YOUR PORTFOLIO</w:t>
      </w:r>
    </w:p>
    <w:p w:rsidR="00000000" w:rsidDel="00000000" w:rsidP="00000000" w:rsidRDefault="00000000" w:rsidRPr="00000000" w14:paraId="0000003E">
      <w:pPr>
        <w:jc w:val="center"/>
        <w:rPr>
          <w:sz w:val="34"/>
          <w:szCs w:val="34"/>
        </w:rPr>
      </w:pPr>
      <w:r w:rsidDel="00000000" w:rsidR="00000000" w:rsidRPr="00000000">
        <w:fldChar w:fldCharType="end"/>
      </w:r>
      <w:r w:rsidDel="00000000" w:rsidR="00000000" w:rsidRPr="00000000">
        <w:rPr>
          <w:sz w:val="34"/>
          <w:szCs w:val="34"/>
          <w:rtl w:val="0"/>
        </w:rPr>
        <w:t xml:space="preserve">IN THE INTERVIEW</w:t>
      </w:r>
    </w:p>
    <w:p w:rsidR="00000000" w:rsidDel="00000000" w:rsidP="00000000" w:rsidRDefault="00000000" w:rsidRPr="00000000" w14:paraId="0000003F">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"https://www.coursera.org/learn/google-data-analytics-capstone/supplement/EcvV9/the-interview-process" </w:instrText>
        <w:fldChar w:fldCharType="separate"/>
      </w:r>
      <w:r w:rsidDel="00000000" w:rsidR="00000000" w:rsidRPr="00000000">
        <w:rPr>
          <w:color w:val="1155cc"/>
          <w:sz w:val="28"/>
          <w:szCs w:val="28"/>
          <w:u w:val="single"/>
          <w:rtl w:val="0"/>
        </w:rPr>
        <w:t xml:space="preserve">THE INTERVIEW PROCESS</w:t>
      </w:r>
    </w:p>
    <w:p w:rsidR="00000000" w:rsidDel="00000000" w:rsidP="00000000" w:rsidRDefault="00000000" w:rsidRPr="00000000" w14:paraId="0000004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"https://www.coursera.org/learn/google-data-analytics-capstone/supplement/EwEjY/scenario-video-series-introduction" </w:instrText>
        <w:fldChar w:fldCharType="separate"/>
      </w:r>
      <w:r w:rsidDel="00000000" w:rsidR="00000000" w:rsidRPr="00000000">
        <w:rPr>
          <w:color w:val="1155cc"/>
          <w:sz w:val="28"/>
          <w:szCs w:val="28"/>
          <w:u w:val="single"/>
          <w:rtl w:val="0"/>
        </w:rPr>
        <w:t xml:space="preserve">SCENARIO VIDEO SERIES INTRODUCTION</w:t>
      </w:r>
    </w:p>
    <w:p w:rsidR="00000000" w:rsidDel="00000000" w:rsidP="00000000" w:rsidRDefault="00000000" w:rsidRPr="00000000" w14:paraId="0000004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"https://www.coursera.org/learn/google-data-analytics-capstone/lecture/wrtl6/scenario-video-introductions" </w:instrText>
        <w:fldChar w:fldCharType="separate"/>
      </w:r>
      <w:r w:rsidDel="00000000" w:rsidR="00000000" w:rsidRPr="00000000">
        <w:rPr>
          <w:color w:val="1155cc"/>
          <w:sz w:val="28"/>
          <w:szCs w:val="28"/>
          <w:u w:val="single"/>
          <w:rtl w:val="0"/>
        </w:rPr>
        <w:t xml:space="preserve">SCENARIO VIDEO: INTRODUCTIONS</w:t>
      </w:r>
    </w:p>
    <w:p w:rsidR="00000000" w:rsidDel="00000000" w:rsidP="00000000" w:rsidRDefault="00000000" w:rsidRPr="00000000" w14:paraId="0000004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"https://www.coursera.org/learn/google-data-analytics-capstone/supplement/y5U2D/what-makes-a-great-pitch" </w:instrText>
        <w:fldChar w:fldCharType="separate"/>
      </w:r>
      <w:r w:rsidDel="00000000" w:rsidR="00000000" w:rsidRPr="00000000">
        <w:rPr>
          <w:color w:val="1155cc"/>
          <w:sz w:val="28"/>
          <w:szCs w:val="28"/>
          <w:u w:val="single"/>
          <w:rtl w:val="0"/>
        </w:rPr>
        <w:t xml:space="preserve">WHAT MAKES A GREAT PITCH</w:t>
      </w:r>
    </w:p>
    <w:p w:rsidR="00000000" w:rsidDel="00000000" w:rsidP="00000000" w:rsidRDefault="00000000" w:rsidRPr="00000000" w14:paraId="0000004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"https://www.coursera.org/learn/google-data-analytics-capstone/lecture/QVEOb/scenario-video-case-study" </w:instrText>
        <w:fldChar w:fldCharType="separate"/>
      </w:r>
      <w:r w:rsidDel="00000000" w:rsidR="00000000" w:rsidRPr="00000000">
        <w:rPr>
          <w:color w:val="1155cc"/>
          <w:sz w:val="28"/>
          <w:szCs w:val="28"/>
          <w:u w:val="single"/>
          <w:rtl w:val="0"/>
        </w:rPr>
        <w:t xml:space="preserve">SCENARIO VIDEO: CASE STUDY</w:t>
      </w:r>
    </w:p>
    <w:p w:rsidR="00000000" w:rsidDel="00000000" w:rsidP="00000000" w:rsidRDefault="00000000" w:rsidRPr="00000000" w14:paraId="00000044">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"https://www.coursera.org/learn/google-data-analytics-capstone/lecture/Vzxva/scenario-video-problem-solving" </w:instrText>
        <w:fldChar w:fldCharType="separate"/>
      </w:r>
      <w:r w:rsidDel="00000000" w:rsidR="00000000" w:rsidRPr="00000000">
        <w:rPr>
          <w:color w:val="1155cc"/>
          <w:sz w:val="28"/>
          <w:szCs w:val="28"/>
          <w:u w:val="single"/>
          <w:rtl w:val="0"/>
        </w:rPr>
        <w:t xml:space="preserve">SCENARIO VIDEO: PROBLEM-SOLVING</w:t>
      </w:r>
    </w:p>
    <w:p w:rsidR="00000000" w:rsidDel="00000000" w:rsidP="00000000" w:rsidRDefault="00000000" w:rsidRPr="00000000" w14:paraId="00000045">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"https://www.coursera.org/learn/google-data-analytics-capstone/supplement/YXCEi/top-tips-for-interview-success" </w:instrText>
        <w:fldChar w:fldCharType="separate"/>
      </w:r>
      <w:r w:rsidDel="00000000" w:rsidR="00000000" w:rsidRPr="00000000">
        <w:rPr>
          <w:color w:val="1155cc"/>
          <w:sz w:val="28"/>
          <w:szCs w:val="28"/>
          <w:u w:val="single"/>
          <w:rtl w:val="0"/>
        </w:rPr>
        <w:t xml:space="preserve">TOP TIPS FOR INTERVIEW SUCCESS</w:t>
      </w:r>
    </w:p>
    <w:p w:rsidR="00000000" w:rsidDel="00000000" w:rsidP="00000000" w:rsidRDefault="00000000" w:rsidRPr="00000000" w14:paraId="0000004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"https://www.coursera.org/learn/google-data-analytics-capstone/supplement/OADbB/prepare-for-interviews-with-interview-warmup" </w:instrText>
        <w:fldChar w:fldCharType="separate"/>
      </w:r>
      <w:r w:rsidDel="00000000" w:rsidR="00000000" w:rsidRPr="00000000">
        <w:rPr>
          <w:color w:val="1155cc"/>
          <w:sz w:val="28"/>
          <w:szCs w:val="28"/>
          <w:u w:val="single"/>
          <w:rtl w:val="0"/>
        </w:rPr>
        <w:t xml:space="preserve">PREPARE FOR INTERVIEWS WITH INTERVIEW WARMUP</w:t>
      </w:r>
    </w:p>
    <w:p w:rsidR="00000000" w:rsidDel="00000000" w:rsidP="00000000" w:rsidRDefault="00000000" w:rsidRPr="00000000" w14:paraId="00000047">
      <w:pPr>
        <w:jc w:val="center"/>
        <w:rPr>
          <w:sz w:val="34"/>
          <w:szCs w:val="34"/>
        </w:rPr>
      </w:pPr>
      <w:r w:rsidDel="00000000" w:rsidR="00000000" w:rsidRPr="00000000">
        <w:fldChar w:fldCharType="end"/>
      </w:r>
      <w:r w:rsidDel="00000000" w:rsidR="00000000" w:rsidRPr="00000000">
        <w:rPr>
          <w:sz w:val="34"/>
          <w:szCs w:val="34"/>
          <w:rtl w:val="0"/>
        </w:rPr>
        <w:t xml:space="preserve">BEFORE YOU ACCEPT</w:t>
      </w:r>
    </w:p>
    <w:p w:rsidR="00000000" w:rsidDel="00000000" w:rsidP="00000000" w:rsidRDefault="00000000" w:rsidRPr="00000000" w14:paraId="00000048">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"https://www.coursera.org/learn/google-data-analytics-capstone/supplement/6SYNp/negotiate-your-contract" </w:instrText>
        <w:fldChar w:fldCharType="separate"/>
      </w:r>
      <w:r w:rsidDel="00000000" w:rsidR="00000000" w:rsidRPr="00000000">
        <w:rPr>
          <w:color w:val="1155cc"/>
          <w:sz w:val="28"/>
          <w:szCs w:val="28"/>
          <w:u w:val="single"/>
          <w:rtl w:val="0"/>
        </w:rPr>
        <w:t xml:space="preserve">NEGOTIATE YOUR CONTRACT</w:t>
      </w:r>
    </w:p>
    <w:p w:rsidR="00000000" w:rsidDel="00000000" w:rsidP="00000000" w:rsidRDefault="00000000" w:rsidRPr="00000000" w14:paraId="0000004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"https://www.coursera.org/learn/google-data-analytics-capstone/lecture/MS5NP/scenario-video-negotiating-terms" </w:instrText>
        <w:fldChar w:fldCharType="separate"/>
      </w:r>
      <w:r w:rsidDel="00000000" w:rsidR="00000000" w:rsidRPr="00000000">
        <w:rPr>
          <w:color w:val="1155cc"/>
          <w:sz w:val="28"/>
          <w:szCs w:val="28"/>
          <w:u w:val="single"/>
          <w:rtl w:val="0"/>
        </w:rPr>
        <w:t xml:space="preserve">SCENARIO VIDEO: NEGOTIATING TERMS</w:t>
      </w:r>
    </w:p>
    <w:p w:rsidR="00000000" w:rsidDel="00000000" w:rsidP="00000000" w:rsidRDefault="00000000" w:rsidRPr="00000000" w14:paraId="0000004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"https://www.coursera.org/learn/google-data-analytics-capstone/lecture/DwcYp/nathan-vetnet-and-giving-advice-to-vets" </w:instrText>
        <w:fldChar w:fldCharType="separate"/>
      </w:r>
      <w:r w:rsidDel="00000000" w:rsidR="00000000" w:rsidRPr="00000000">
        <w:rPr>
          <w:color w:val="1155cc"/>
          <w:sz w:val="28"/>
          <w:szCs w:val="28"/>
          <w:u w:val="single"/>
          <w:rtl w:val="0"/>
        </w:rPr>
        <w:t xml:space="preserve">NATHAN: VETNET AND GIVING ADVICE TO VETS</w:t>
      </w:r>
    </w:p>
    <w:p w:rsidR="00000000" w:rsidDel="00000000" w:rsidP="00000000" w:rsidRDefault="00000000" w:rsidRPr="00000000" w14:paraId="0000004B">
      <w:pPr>
        <w:jc w:val="center"/>
        <w:rPr>
          <w:b w:val="1"/>
          <w:color w:val="0000ff"/>
          <w:sz w:val="40"/>
          <w:szCs w:val="40"/>
        </w:rPr>
      </w:pPr>
      <w:r w:rsidDel="00000000" w:rsidR="00000000" w:rsidRPr="00000000">
        <w:fldChar w:fldCharType="end"/>
      </w:r>
      <w:r w:rsidDel="00000000" w:rsidR="00000000" w:rsidRPr="00000000">
        <w:rPr>
          <w:rtl w:val="0"/>
        </w:rPr>
      </w:r>
    </w:p>
    <w:p w:rsidR="00000000" w:rsidDel="00000000" w:rsidP="00000000" w:rsidRDefault="00000000" w:rsidRPr="00000000" w14:paraId="0000004C">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4D">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4E">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3"/>
      <w:bookmarkEnd w:id="3"/>
      <w:r w:rsidDel="00000000" w:rsidR="00000000" w:rsidRPr="00000000">
        <w:rPr>
          <w:b w:val="1"/>
          <w:color w:val="333333"/>
          <w:u w:val="none"/>
          <w:rtl w:val="0"/>
        </w:rPr>
        <w:t xml:space="preserve">Learning Objectives</w:t>
      </w:r>
    </w:p>
    <w:p w:rsidR="00000000" w:rsidDel="00000000" w:rsidP="00000000" w:rsidRDefault="00000000" w:rsidRPr="00000000" w14:paraId="0000004F">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numPr>
          <w:ilvl w:val="0"/>
          <w:numId w:val="3"/>
        </w:numPr>
        <w:spacing w:after="0" w:afterAutospacing="0" w:lineRule="auto"/>
        <w:ind w:left="72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51">
      <w:pPr>
        <w:numPr>
          <w:ilvl w:val="0"/>
          <w:numId w:val="3"/>
        </w:numPr>
        <w:spacing w:after="0" w:afterAutospacing="0" w:lineRule="auto"/>
        <w:ind w:left="72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52">
      <w:pPr>
        <w:numPr>
          <w:ilvl w:val="0"/>
          <w:numId w:val="3"/>
        </w:numPr>
        <w:spacing w:after="0" w:afterAutospacing="0" w:lineRule="auto"/>
        <w:ind w:left="72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53">
      <w:pPr>
        <w:numPr>
          <w:ilvl w:val="0"/>
          <w:numId w:val="3"/>
        </w:numPr>
        <w:spacing w:after="160" w:lineRule="auto"/>
        <w:ind w:left="72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54">
      <w:pPr>
        <w:jc w:val="center"/>
        <w:rPr>
          <w:b w:val="1"/>
          <w:color w:val="0000ff"/>
          <w:sz w:val="40"/>
          <w:szCs w:val="40"/>
        </w:rPr>
      </w:pPr>
      <w:r w:rsidDel="00000000" w:rsidR="00000000" w:rsidRPr="00000000">
        <w:rPr>
          <w:rtl w:val="0"/>
        </w:rPr>
      </w:r>
    </w:p>
    <w:p w:rsidR="00000000" w:rsidDel="00000000" w:rsidP="00000000" w:rsidRDefault="00000000" w:rsidRPr="00000000" w14:paraId="00000055">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56">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"https://www.coursera.org/learn/google-data-analytics-capstone/exam/FTPzN/did-you-complete-a-case-study" </w:instrText>
        <w:fldChar w:fldCharType="separate"/>
      </w:r>
      <w:r w:rsidDel="00000000" w:rsidR="00000000" w:rsidRPr="00000000">
        <w:rPr>
          <w:color w:val="1155cc"/>
          <w:sz w:val="28"/>
          <w:szCs w:val="28"/>
          <w:u w:val="single"/>
          <w:rtl w:val="0"/>
        </w:rPr>
        <w:t xml:space="preserve">DID YOU COMPLETE A CASE STUDY?</w:t>
      </w:r>
    </w:p>
    <w:p w:rsidR="00000000" w:rsidDel="00000000" w:rsidP="00000000" w:rsidRDefault="00000000" w:rsidRPr="00000000" w14:paraId="0000005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"https://www.coursera.org/learn/google-data-analytics-capstone/lecture/f3omO/congratulations-on-completing-your-capstone-project" </w:instrText>
        <w:fldChar w:fldCharType="separate"/>
      </w:r>
      <w:r w:rsidDel="00000000" w:rsidR="00000000" w:rsidRPr="00000000">
        <w:rPr>
          <w:color w:val="1155cc"/>
          <w:sz w:val="28"/>
          <w:szCs w:val="28"/>
          <w:u w:val="single"/>
          <w:rtl w:val="0"/>
        </w:rPr>
        <w:t xml:space="preserve">CONGRATULATIONS ON COMPLETING YOUR CAPSTONE PROJECT!</w:t>
      </w:r>
    </w:p>
    <w:p w:rsidR="00000000" w:rsidDel="00000000" w:rsidP="00000000" w:rsidRDefault="00000000" w:rsidRPr="00000000" w14:paraId="0000005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"https://www.coursera.org/learn/google-data-analytics-capstone/discussionPrompt/Uw9dp/connect-with-google-data-analytics-certificate-graduates" </w:instrText>
        <w:fldChar w:fldCharType="separate"/>
      </w:r>
      <w:r w:rsidDel="00000000" w:rsidR="00000000" w:rsidRPr="00000000">
        <w:rPr>
          <w:color w:val="1155cc"/>
          <w:sz w:val="28"/>
          <w:szCs w:val="28"/>
          <w:u w:val="single"/>
          <w:rtl w:val="0"/>
        </w:rPr>
        <w:t xml:space="preserve">CONNECT WITH GOOGLE DATA ANALYTICS CERTIFICATE GRADUATES</w:t>
      </w:r>
    </w:p>
    <w:p w:rsidR="00000000" w:rsidDel="00000000" w:rsidP="00000000" w:rsidRDefault="00000000" w:rsidRPr="00000000" w14:paraId="0000005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"https://www.coursera.org/learn/google-data-analytics-capstone/supplement/WwBuw/showcase-your-work" </w:instrText>
        <w:fldChar w:fldCharType="separate"/>
      </w:r>
      <w:r w:rsidDel="00000000" w:rsidR="00000000" w:rsidRPr="00000000">
        <w:rPr>
          <w:color w:val="1155cc"/>
          <w:sz w:val="28"/>
          <w:szCs w:val="28"/>
          <w:u w:val="single"/>
          <w:rtl w:val="0"/>
        </w:rPr>
        <w:t xml:space="preserve">SHOWCASE YOUR WORK</w:t>
      </w:r>
    </w:p>
    <w:p w:rsidR="00000000" w:rsidDel="00000000" w:rsidP="00000000" w:rsidRDefault="00000000" w:rsidRPr="00000000" w14:paraId="0000005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"https://www.coursera.org/learn/google-data-analytics-capstone/supplement/Cguh4/claim-your-google-data-analytics-certificate-badge" </w:instrText>
        <w:fldChar w:fldCharType="separate"/>
      </w:r>
      <w:r w:rsidDel="00000000" w:rsidR="00000000" w:rsidRPr="00000000">
        <w:rPr>
          <w:color w:val="1155cc"/>
          <w:sz w:val="28"/>
          <w:szCs w:val="28"/>
          <w:u w:val="single"/>
          <w:rtl w:val="0"/>
        </w:rPr>
        <w:t xml:space="preserve">CLAIM YOUR GOOGLE DATA ANALYTICS CERTIFICATE BADGE</w:t>
      </w:r>
    </w:p>
    <w:p w:rsidR="00000000" w:rsidDel="00000000" w:rsidP="00000000" w:rsidRDefault="00000000" w:rsidRPr="00000000" w14:paraId="0000005B">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"https://www.coursera.org/learn/google-data-analytics-capstone/supplement/NVv29/sign-up-to-the-big-interview-platform" </w:instrText>
        <w:fldChar w:fldCharType="separate"/>
      </w:r>
      <w:r w:rsidDel="00000000" w:rsidR="00000000" w:rsidRPr="00000000">
        <w:rPr>
          <w:color w:val="1155cc"/>
          <w:sz w:val="28"/>
          <w:szCs w:val="28"/>
          <w:u w:val="single"/>
          <w:rtl w:val="0"/>
        </w:rPr>
        <w:t xml:space="preserve">SIGN UP TO THE BIG INTERVIEW PLATFORM</w:t>
      </w:r>
    </w:p>
    <w:p w:rsidR="00000000" w:rsidDel="00000000" w:rsidP="00000000" w:rsidRDefault="00000000" w:rsidRPr="00000000" w14:paraId="0000005C">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"https://www.coursera.org/learn/google-data-analytics-capstone/lecture/k08OP/from-all-of-us" </w:instrText>
        <w:fldChar w:fldCharType="separate"/>
      </w:r>
      <w:r w:rsidDel="00000000" w:rsidR="00000000" w:rsidRPr="00000000">
        <w:rPr>
          <w:color w:val="1155cc"/>
          <w:sz w:val="28"/>
          <w:szCs w:val="28"/>
          <w:u w:val="single"/>
          <w:rtl w:val="0"/>
        </w:rPr>
        <w:t xml:space="preserve">FROM ALL OF US ...</w:t>
      </w:r>
    </w:p>
    <w:p w:rsidR="00000000" w:rsidDel="00000000" w:rsidP="00000000" w:rsidRDefault="00000000" w:rsidRPr="00000000" w14:paraId="0000005D">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"https://www.coursera.org/learn/google-data-analytics-capstone/ungradedWidget/I2LiX/end-of-program-survey" </w:instrText>
        <w:fldChar w:fldCharType="separate"/>
      </w:r>
      <w:r w:rsidDel="00000000" w:rsidR="00000000" w:rsidRPr="00000000">
        <w:rPr>
          <w:color w:val="1155cc"/>
          <w:sz w:val="28"/>
          <w:szCs w:val="28"/>
          <w:u w:val="single"/>
          <w:rtl w:val="0"/>
        </w:rPr>
        <w:t xml:space="preserve">END-OF-PROGRAM SURVEY</w:t>
      </w:r>
    </w:p>
    <w:p w:rsidR="00000000" w:rsidDel="00000000" w:rsidP="00000000" w:rsidRDefault="00000000" w:rsidRPr="00000000" w14:paraId="0000005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"https://www.coursera.org/learn/google-data-analytics-capstone/lecture/AsRWZ/explore-professional-opportunities" </w:instrText>
        <w:fldChar w:fldCharType="separate"/>
      </w:r>
      <w:r w:rsidDel="00000000" w:rsidR="00000000" w:rsidRPr="00000000">
        <w:rPr>
          <w:color w:val="1155cc"/>
          <w:sz w:val="28"/>
          <w:szCs w:val="28"/>
          <w:u w:val="single"/>
          <w:rtl w:val="0"/>
        </w:rPr>
        <w:t xml:space="preserve">EXPLORE PROFESSIONAL OPPORTUNITIES</w:t>
      </w:r>
    </w:p>
    <w:p w:rsidR="00000000" w:rsidDel="00000000" w:rsidP="00000000" w:rsidRDefault="00000000" w:rsidRPr="00000000" w14:paraId="0000005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"https://www.coursera.org/learn/google-data-analytics-capstone/supplement/vSVdo/expand-your-data-career-expertise" </w:instrText>
        <w:fldChar w:fldCharType="separate"/>
      </w:r>
      <w:r w:rsidDel="00000000" w:rsidR="00000000" w:rsidRPr="00000000">
        <w:rPr>
          <w:color w:val="1155cc"/>
          <w:sz w:val="28"/>
          <w:szCs w:val="28"/>
          <w:u w:val="single"/>
          <w:rtl w:val="0"/>
        </w:rPr>
        <w:t xml:space="preserve">EXPAND YOUR DATA CAREER EXPERTISE</w:t>
      </w:r>
    </w:p>
    <w:p w:rsidR="00000000" w:rsidDel="00000000" w:rsidP="00000000" w:rsidRDefault="00000000" w:rsidRPr="00000000" w14:paraId="0000006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"https://www.coursera.org/learn/google-data-analytics-capstone/quiz/bBMCt/end-of-certificate-checklist" </w:instrText>
        <w:fldChar w:fldCharType="separate"/>
      </w:r>
      <w:r w:rsidDel="00000000" w:rsidR="00000000" w:rsidRPr="00000000">
        <w:rPr>
          <w:color w:val="1155cc"/>
          <w:sz w:val="28"/>
          <w:szCs w:val="28"/>
          <w:u w:val="single"/>
          <w:rtl w:val="0"/>
        </w:rPr>
        <w:t xml:space="preserve">END-OF-CERTIFICATE CHECKLIST</w:t>
      </w:r>
    </w:p>
    <w:p w:rsidR="00000000" w:rsidDel="00000000" w:rsidP="00000000" w:rsidRDefault="00000000" w:rsidRPr="00000000" w14:paraId="00000061">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62">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63">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"https://www.coursera.org/learn/google-data-analytics-capstone/supplement/tbCmy/introduction-to-ai-for-data-analytics" </w:instrText>
        <w:fldChar w:fldCharType="separate"/>
      </w:r>
      <w:r w:rsidDel="00000000" w:rsidR="00000000" w:rsidRPr="00000000">
        <w:rPr>
          <w:color w:val="1155cc"/>
          <w:sz w:val="28"/>
          <w:szCs w:val="28"/>
          <w:u w:val="single"/>
          <w:rtl w:val="0"/>
        </w:rPr>
        <w:t xml:space="preserve">INTRODUCTION TO AI FOR DATA ANALYTICS</w:t>
      </w:r>
    </w:p>
    <w:p w:rsidR="00000000" w:rsidDel="00000000" w:rsidP="00000000" w:rsidRDefault="00000000" w:rsidRPr="00000000" w14:paraId="00000064">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"https://www.coursera.org/learn/google-data-analytics-capstone/supplement/QBiY0/ai-tools-for-data-analytics" </w:instrText>
        <w:fldChar w:fldCharType="separate"/>
      </w:r>
      <w:r w:rsidDel="00000000" w:rsidR="00000000" w:rsidRPr="00000000">
        <w:rPr>
          <w:color w:val="1155cc"/>
          <w:sz w:val="28"/>
          <w:szCs w:val="28"/>
          <w:u w:val="single"/>
          <w:rtl w:val="0"/>
        </w:rPr>
        <w:t xml:space="preserve">AI TOOLS FOR DATA ANALYTICS</w:t>
      </w:r>
    </w:p>
    <w:p w:rsidR="00000000" w:rsidDel="00000000" w:rsidP="00000000" w:rsidRDefault="00000000" w:rsidRPr="00000000" w14:paraId="00000065">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"https://www.coursera.org/learn/google-data-analytics-capstone/supplement/yExgD/generative-ai-in-data-analytics-practical-applications" </w:instrText>
        <w:fldChar w:fldCharType="separate"/>
      </w:r>
      <w:r w:rsidDel="00000000" w:rsidR="00000000" w:rsidRPr="00000000">
        <w:rPr>
          <w:color w:val="1155cc"/>
          <w:sz w:val="28"/>
          <w:szCs w:val="28"/>
          <w:u w:val="single"/>
          <w:rtl w:val="0"/>
        </w:rPr>
        <w:t xml:space="preserve">GENERATIVE AI IN DATA ANALYTICS: PRACTICAL APPLICATIONS</w:t>
      </w:r>
    </w:p>
    <w:p w:rsidR="00000000" w:rsidDel="00000000" w:rsidP="00000000" w:rsidRDefault="00000000" w:rsidRPr="00000000" w14:paraId="0000006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"https://www.coursera.org/learn/google-data-analytics-capstone/assignment-submission/EVSnn/activity-explore-data-visualizations-with-ai" </w:instrText>
        <w:fldChar w:fldCharType="separate"/>
      </w:r>
      <w:r w:rsidDel="00000000" w:rsidR="00000000" w:rsidRPr="00000000">
        <w:rPr>
          <w:color w:val="1155cc"/>
          <w:sz w:val="28"/>
          <w:szCs w:val="28"/>
          <w:u w:val="single"/>
          <w:rtl w:val="0"/>
        </w:rPr>
        <w:t xml:space="preserve">ACTIVITY: EXPLORE DATA VISUALIZATIONS WITH AI</w:t>
      </w:r>
    </w:p>
    <w:p w:rsidR="00000000" w:rsidDel="00000000" w:rsidP="00000000" w:rsidRDefault="00000000" w:rsidRPr="00000000" w14:paraId="0000006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"https://www.coursera.org/learn/google-data-analytics-capstone/supplement/jvhnW/key-takeaways-from-ai-for-data-analytics" </w:instrText>
        <w:fldChar w:fldCharType="separate"/>
      </w:r>
      <w:r w:rsidDel="00000000" w:rsidR="00000000" w:rsidRPr="00000000">
        <w:rPr>
          <w:color w:val="1155cc"/>
          <w:sz w:val="28"/>
          <w:szCs w:val="28"/>
          <w:u w:val="single"/>
          <w:rtl w:val="0"/>
        </w:rPr>
        <w:t xml:space="preserve">KEY TAKEAWAYS FROM AI FOR DATA ANALYTICS</w:t>
      </w:r>
    </w:p>
    <w:p w:rsidR="00000000" w:rsidDel="00000000" w:rsidP="00000000" w:rsidRDefault="00000000" w:rsidRPr="00000000" w14:paraId="0000006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"https://www.coursera.org/learn/google-data-analytics-capstone/lecture/u0ApF/introducing-google-ai-essentials" </w:instrText>
        <w:fldChar w:fldCharType="separate"/>
      </w:r>
      <w:r w:rsidDel="00000000" w:rsidR="00000000" w:rsidRPr="00000000">
        <w:rPr>
          <w:color w:val="1155cc"/>
          <w:sz w:val="28"/>
          <w:szCs w:val="28"/>
          <w:u w:val="single"/>
          <w:rtl w:val="0"/>
        </w:rPr>
        <w:t xml:space="preserve">INTRODUCING GOOGLE AI ESSENTIALS</w:t>
      </w:r>
    </w:p>
    <w:p w:rsidR="00000000" w:rsidDel="00000000" w:rsidP="00000000" w:rsidRDefault="00000000" w:rsidRPr="00000000" w14:paraId="0000006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"https://www.coursera.org/learn/google-data-analytics-capstone/supplement/xa2Kd/take-the-next-step-with-google-ai-essentials" </w:instrText>
        <w:fldChar w:fldCharType="separate"/>
      </w:r>
      <w:r w:rsidDel="00000000" w:rsidR="00000000" w:rsidRPr="00000000">
        <w:rPr>
          <w:color w:val="1155cc"/>
          <w:sz w:val="28"/>
          <w:szCs w:val="28"/>
          <w:u w:val="single"/>
          <w:rtl w:val="0"/>
        </w:rPr>
        <w:t xml:space="preserve">TAKE THE NEXT STEP WITH GOOGLE AI ESSENTIALS</w:t>
      </w:r>
    </w:p>
    <w:p w:rsidR="00000000" w:rsidDel="00000000" w:rsidP="00000000" w:rsidRDefault="00000000" w:rsidRPr="00000000" w14:paraId="0000006A">
      <w:pPr>
        <w:spacing w:after="0" w:lineRule="auto"/>
        <w:rPr>
          <w:color w:val="33333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google-data-analytics-capstone/supplement/NNGNj/introduction-to-building-your-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