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6AA" w:rsidRPr="00BA33B5" w:rsidRDefault="00BA33B5" w:rsidP="00BA33B5">
      <w:pPr>
        <w:pStyle w:val="Overskrift1"/>
        <w:rPr>
          <w:lang w:val="en-US"/>
        </w:rPr>
      </w:pPr>
      <w:proofErr w:type="spellStart"/>
      <w:r w:rsidRPr="00BA33B5">
        <w:rPr>
          <w:lang w:val="en-US"/>
        </w:rPr>
        <w:t>Kontrol</w:t>
      </w:r>
      <w:proofErr w:type="spellEnd"/>
      <w:r w:rsidRPr="00BA33B5">
        <w:rPr>
          <w:lang w:val="en-US"/>
        </w:rPr>
        <w:t xml:space="preserve"> </w:t>
      </w:r>
      <w:proofErr w:type="spellStart"/>
      <w:r w:rsidRPr="00BA33B5">
        <w:rPr>
          <w:lang w:val="en-US"/>
        </w:rPr>
        <w:t>spørgsmål</w:t>
      </w:r>
      <w:proofErr w:type="spellEnd"/>
    </w:p>
    <w:p w:rsidR="00BA33B5" w:rsidRPr="00BA33B5" w:rsidRDefault="00BA33B5" w:rsidP="00BA33B5">
      <w:pPr>
        <w:pStyle w:val="Overskrift4"/>
        <w:rPr>
          <w:lang w:val="en-US"/>
        </w:rPr>
      </w:pPr>
      <w:bookmarkStart w:id="0" w:name="_Toc170389490"/>
      <w:r w:rsidRPr="00BA33B5">
        <w:rPr>
          <w:lang w:val="en-US"/>
        </w:rPr>
        <w:t>C1. Binary numbers</w:t>
      </w:r>
      <w:bookmarkEnd w:id="0"/>
    </w:p>
    <w:p w:rsidR="00BA33B5" w:rsidRDefault="00BA33B5" w:rsidP="00BA33B5">
      <w:pPr>
        <w:rPr>
          <w:rStyle w:val="Fremhv"/>
        </w:rPr>
      </w:pPr>
      <w:r w:rsidRPr="004D2BDB">
        <w:rPr>
          <w:rStyle w:val="Fremhv"/>
        </w:rPr>
        <w:t>How are integers encoded?</w:t>
      </w:r>
    </w:p>
    <w:p w:rsidR="00BA33B5" w:rsidRPr="00D634C8" w:rsidRDefault="00BA33B5" w:rsidP="00D634C8">
      <w:pPr>
        <w:rPr>
          <w:rStyle w:val="Fremhv"/>
          <w:b w:val="0"/>
          <w:bCs w:val="0"/>
          <w:i w:val="0"/>
          <w:iCs w:val="0"/>
          <w:color w:val="auto"/>
          <w:lang w:val="da-DK"/>
        </w:rPr>
      </w:pPr>
      <w:r w:rsidRPr="00D634C8">
        <w:rPr>
          <w:rStyle w:val="Fremhv"/>
          <w:b w:val="0"/>
          <w:bCs w:val="0"/>
          <w:i w:val="0"/>
          <w:iCs w:val="0"/>
          <w:color w:val="auto"/>
          <w:lang w:val="da-DK"/>
        </w:rPr>
        <w:t xml:space="preserve">Heltal kodes som binære tal. Det kan enten være som </w:t>
      </w:r>
      <w:proofErr w:type="spellStart"/>
      <w:r w:rsidRPr="00D634C8">
        <w:rPr>
          <w:rStyle w:val="Fremhv"/>
          <w:b w:val="0"/>
          <w:bCs w:val="0"/>
          <w:i w:val="0"/>
          <w:iCs w:val="0"/>
          <w:color w:val="auto"/>
          <w:lang w:val="da-DK"/>
        </w:rPr>
        <w:t>signed</w:t>
      </w:r>
      <w:proofErr w:type="spellEnd"/>
      <w:r w:rsidRPr="00D634C8">
        <w:rPr>
          <w:rStyle w:val="Fremhv"/>
          <w:b w:val="0"/>
          <w:bCs w:val="0"/>
          <w:i w:val="0"/>
          <w:iCs w:val="0"/>
          <w:color w:val="auto"/>
          <w:lang w:val="da-DK"/>
        </w:rPr>
        <w:t xml:space="preserve"> </w:t>
      </w:r>
      <w:proofErr w:type="spellStart"/>
      <w:r w:rsidRPr="00D634C8">
        <w:rPr>
          <w:rStyle w:val="Fremhv"/>
          <w:b w:val="0"/>
          <w:bCs w:val="0"/>
          <w:i w:val="0"/>
          <w:iCs w:val="0"/>
          <w:color w:val="auto"/>
          <w:lang w:val="da-DK"/>
        </w:rPr>
        <w:t>integers</w:t>
      </w:r>
      <w:proofErr w:type="spellEnd"/>
      <w:r w:rsidRPr="00D634C8">
        <w:rPr>
          <w:rStyle w:val="Fremhv"/>
          <w:b w:val="0"/>
          <w:bCs w:val="0"/>
          <w:i w:val="0"/>
          <w:iCs w:val="0"/>
          <w:color w:val="auto"/>
          <w:lang w:val="da-DK"/>
        </w:rPr>
        <w:t xml:space="preserve"> (kan være negative) eller som </w:t>
      </w:r>
      <w:proofErr w:type="spellStart"/>
      <w:r w:rsidRPr="00D634C8">
        <w:rPr>
          <w:rStyle w:val="Fremhv"/>
          <w:b w:val="0"/>
          <w:bCs w:val="0"/>
          <w:i w:val="0"/>
          <w:iCs w:val="0"/>
          <w:color w:val="auto"/>
          <w:lang w:val="da-DK"/>
        </w:rPr>
        <w:t>unsigned</w:t>
      </w:r>
      <w:proofErr w:type="spellEnd"/>
      <w:r w:rsidRPr="00D634C8">
        <w:rPr>
          <w:rStyle w:val="Fremhv"/>
          <w:b w:val="0"/>
          <w:bCs w:val="0"/>
          <w:i w:val="0"/>
          <w:iCs w:val="0"/>
          <w:color w:val="auto"/>
          <w:lang w:val="da-DK"/>
        </w:rPr>
        <w:t xml:space="preserve"> </w:t>
      </w:r>
      <w:proofErr w:type="spellStart"/>
      <w:r w:rsidRPr="00D634C8">
        <w:rPr>
          <w:rStyle w:val="Fremhv"/>
          <w:b w:val="0"/>
          <w:bCs w:val="0"/>
          <w:i w:val="0"/>
          <w:iCs w:val="0"/>
          <w:color w:val="auto"/>
          <w:lang w:val="da-DK"/>
        </w:rPr>
        <w:t>integers</w:t>
      </w:r>
      <w:proofErr w:type="spellEnd"/>
      <w:r w:rsidRPr="00D634C8">
        <w:rPr>
          <w:rStyle w:val="Fremhv"/>
          <w:b w:val="0"/>
          <w:bCs w:val="0"/>
          <w:i w:val="0"/>
          <w:iCs w:val="0"/>
          <w:color w:val="auto"/>
          <w:lang w:val="da-DK"/>
        </w:rPr>
        <w:t xml:space="preserve"> (kun positive). Ved </w:t>
      </w:r>
      <w:proofErr w:type="spellStart"/>
      <w:r w:rsidRPr="00D634C8">
        <w:rPr>
          <w:rStyle w:val="Fremhv"/>
          <w:b w:val="0"/>
          <w:bCs w:val="0"/>
          <w:i w:val="0"/>
          <w:iCs w:val="0"/>
          <w:color w:val="auto"/>
          <w:lang w:val="da-DK"/>
        </w:rPr>
        <w:t>signed</w:t>
      </w:r>
      <w:proofErr w:type="spellEnd"/>
      <w:r w:rsidRPr="00D634C8">
        <w:rPr>
          <w:rStyle w:val="Fremhv"/>
          <w:b w:val="0"/>
          <w:bCs w:val="0"/>
          <w:i w:val="0"/>
          <w:iCs w:val="0"/>
          <w:color w:val="auto"/>
          <w:lang w:val="da-DK"/>
        </w:rPr>
        <w:t xml:space="preserve"> er det den højeste bit, der koder tegnet og bestemmer, om tallet er positivt eller negativt (“1” = “-“). </w:t>
      </w:r>
    </w:p>
    <w:p w:rsidR="00BA33B5" w:rsidRPr="00D634C8" w:rsidRDefault="00BA33B5" w:rsidP="00D634C8">
      <w:pPr>
        <w:rPr>
          <w:rStyle w:val="Fremhv"/>
          <w:b w:val="0"/>
          <w:bCs w:val="0"/>
          <w:i w:val="0"/>
          <w:iCs w:val="0"/>
          <w:color w:val="auto"/>
          <w:lang w:val="da-DK"/>
        </w:rPr>
      </w:pPr>
      <w:r w:rsidRPr="00D634C8">
        <w:rPr>
          <w:rStyle w:val="Fremhv"/>
          <w:b w:val="0"/>
          <w:bCs w:val="0"/>
          <w:i w:val="0"/>
          <w:iCs w:val="0"/>
          <w:color w:val="auto"/>
          <w:lang w:val="da-DK"/>
        </w:rPr>
        <w:t xml:space="preserve">Eksempel på heltal, der skal kodes om kan være tallet 37 = 2(5)+2(2)+2(0) = </w:t>
      </w:r>
      <w:proofErr w:type="gramStart"/>
      <w:r w:rsidRPr="00D634C8">
        <w:rPr>
          <w:rStyle w:val="Fremhv"/>
          <w:b w:val="0"/>
          <w:bCs w:val="0"/>
          <w:i w:val="0"/>
          <w:iCs w:val="0"/>
          <w:color w:val="auto"/>
          <w:lang w:val="da-DK"/>
        </w:rPr>
        <w:t>100101</w:t>
      </w:r>
      <w:proofErr w:type="gramEnd"/>
      <w:r w:rsidRPr="00D634C8">
        <w:rPr>
          <w:rStyle w:val="Fremhv"/>
          <w:b w:val="0"/>
          <w:bCs w:val="0"/>
          <w:i w:val="0"/>
          <w:iCs w:val="0"/>
          <w:color w:val="auto"/>
          <w:lang w:val="da-DK"/>
        </w:rPr>
        <w:t xml:space="preserve">. </w:t>
      </w:r>
    </w:p>
    <w:p w:rsidR="00BA33B5" w:rsidRPr="00BA33B5" w:rsidRDefault="00BA33B5" w:rsidP="00BA33B5">
      <w:pPr>
        <w:pStyle w:val="Overskrift4"/>
        <w:rPr>
          <w:lang w:val="en-US"/>
        </w:rPr>
      </w:pPr>
      <w:bookmarkStart w:id="1" w:name="_Toc170389491"/>
      <w:r w:rsidRPr="00BA33B5">
        <w:rPr>
          <w:lang w:val="en-US"/>
        </w:rPr>
        <w:t>C2. Architecture</w:t>
      </w:r>
      <w:bookmarkEnd w:id="1"/>
    </w:p>
    <w:p w:rsidR="00BA33B5" w:rsidRDefault="00BA33B5" w:rsidP="00BA33B5">
      <w:pPr>
        <w:rPr>
          <w:rStyle w:val="Fremhv"/>
        </w:rPr>
      </w:pPr>
      <w:r w:rsidRPr="004D2BDB">
        <w:rPr>
          <w:rStyle w:val="Fremhv"/>
        </w:rPr>
        <w:t>What is the Von Neumann architecture and what is its bottleneck?</w:t>
      </w:r>
    </w:p>
    <w:p w:rsidR="00BA33B5" w:rsidRPr="00BA33B5" w:rsidRDefault="00BA33B5" w:rsidP="00BA33B5">
      <w:pPr>
        <w:autoSpaceDE w:val="0"/>
        <w:autoSpaceDN w:val="0"/>
        <w:adjustRightInd w:val="0"/>
        <w:spacing w:after="0"/>
        <w:rPr>
          <w:rStyle w:val="mediumtext"/>
          <w:szCs w:val="20"/>
          <w:shd w:val="clear" w:color="auto" w:fill="FFFFFF"/>
          <w:lang w:val="en-US"/>
        </w:rPr>
      </w:pPr>
      <w:r w:rsidRPr="00BA33B5">
        <w:rPr>
          <w:rStyle w:val="mediumtext"/>
          <w:szCs w:val="20"/>
          <w:shd w:val="clear" w:color="auto" w:fill="FFFFFF"/>
          <w:lang w:val="en-US"/>
        </w:rPr>
        <w:t xml:space="preserve">Hans </w:t>
      </w:r>
      <w:proofErr w:type="spellStart"/>
      <w:r w:rsidRPr="00BA33B5">
        <w:rPr>
          <w:rStyle w:val="mediumtext"/>
          <w:szCs w:val="20"/>
          <w:shd w:val="clear" w:color="auto" w:fill="FFFFFF"/>
          <w:lang w:val="en-US"/>
        </w:rPr>
        <w:t>desgin</w:t>
      </w:r>
      <w:proofErr w:type="spellEnd"/>
      <w:r w:rsidRPr="00BA33B5">
        <w:rPr>
          <w:rStyle w:val="mediumtext"/>
          <w:szCs w:val="20"/>
          <w:shd w:val="clear" w:color="auto" w:fill="FFFFFF"/>
          <w:lang w:val="en-US"/>
        </w:rPr>
        <w:t xml:space="preserve"> </w:t>
      </w:r>
      <w:proofErr w:type="spellStart"/>
      <w:r w:rsidRPr="00BA33B5">
        <w:rPr>
          <w:rStyle w:val="mediumtext"/>
          <w:szCs w:val="20"/>
          <w:shd w:val="clear" w:color="auto" w:fill="FFFFFF"/>
          <w:lang w:val="en-US"/>
        </w:rPr>
        <w:t>går</w:t>
      </w:r>
      <w:proofErr w:type="spellEnd"/>
      <w:r w:rsidRPr="00BA33B5">
        <w:rPr>
          <w:rStyle w:val="mediumtext"/>
          <w:szCs w:val="20"/>
          <w:shd w:val="clear" w:color="auto" w:fill="FFFFFF"/>
          <w:lang w:val="en-US"/>
        </w:rPr>
        <w:t xml:space="preserve"> </w:t>
      </w:r>
      <w:proofErr w:type="spellStart"/>
      <w:r w:rsidRPr="00BA33B5">
        <w:rPr>
          <w:rStyle w:val="mediumtext"/>
          <w:szCs w:val="20"/>
          <w:shd w:val="clear" w:color="auto" w:fill="FFFFFF"/>
          <w:lang w:val="en-US"/>
        </w:rPr>
        <w:t>på</w:t>
      </w:r>
      <w:proofErr w:type="spellEnd"/>
      <w:r w:rsidRPr="00BA33B5">
        <w:rPr>
          <w:rStyle w:val="mediumtext"/>
          <w:szCs w:val="20"/>
          <w:shd w:val="clear" w:color="auto" w:fill="FFFFFF"/>
          <w:lang w:val="en-US"/>
        </w:rPr>
        <w:t xml:space="preserve"> fire dele</w:t>
      </w:r>
      <w:r w:rsidRPr="00BA33B5">
        <w:rPr>
          <w:rStyle w:val="mediumtext"/>
          <w:b/>
          <w:szCs w:val="20"/>
          <w:shd w:val="clear" w:color="auto" w:fill="FFFFFF"/>
          <w:lang w:val="en-US"/>
        </w:rPr>
        <w:t>:  ALU (</w:t>
      </w:r>
      <w:proofErr w:type="spellStart"/>
      <w:r w:rsidRPr="00BA33B5">
        <w:rPr>
          <w:rStyle w:val="mediumtext"/>
          <w:b/>
          <w:szCs w:val="20"/>
          <w:shd w:val="clear" w:color="auto" w:fill="FFFFFF"/>
          <w:lang w:val="en-US"/>
        </w:rPr>
        <w:t>A</w:t>
      </w:r>
      <w:r w:rsidRPr="00BA33B5">
        <w:rPr>
          <w:rStyle w:val="mediumtext"/>
          <w:szCs w:val="20"/>
          <w:shd w:val="clear" w:color="auto" w:fill="FFFFFF"/>
          <w:lang w:val="en-US"/>
        </w:rPr>
        <w:t>rithmatic</w:t>
      </w:r>
      <w:r w:rsidRPr="00BA33B5">
        <w:rPr>
          <w:rStyle w:val="mediumtext"/>
          <w:b/>
          <w:szCs w:val="20"/>
          <w:shd w:val="clear" w:color="auto" w:fill="FFFFFF"/>
          <w:lang w:val="en-US"/>
        </w:rPr>
        <w:t>L</w:t>
      </w:r>
      <w:r w:rsidRPr="00BA33B5">
        <w:rPr>
          <w:rStyle w:val="mediumtext"/>
          <w:szCs w:val="20"/>
          <w:shd w:val="clear" w:color="auto" w:fill="FFFFFF"/>
          <w:lang w:val="en-US"/>
        </w:rPr>
        <w:t>ogic</w:t>
      </w:r>
      <w:r w:rsidRPr="00BA33B5">
        <w:rPr>
          <w:rStyle w:val="mediumtext"/>
          <w:b/>
          <w:szCs w:val="20"/>
          <w:shd w:val="clear" w:color="auto" w:fill="FFFFFF"/>
          <w:lang w:val="en-US"/>
        </w:rPr>
        <w:t>U</w:t>
      </w:r>
      <w:r w:rsidRPr="00BA33B5">
        <w:rPr>
          <w:rStyle w:val="mediumtext"/>
          <w:szCs w:val="20"/>
          <w:shd w:val="clear" w:color="auto" w:fill="FFFFFF"/>
          <w:lang w:val="en-US"/>
        </w:rPr>
        <w:t>nit</w:t>
      </w:r>
      <w:proofErr w:type="spellEnd"/>
      <w:r w:rsidRPr="00BA33B5">
        <w:rPr>
          <w:rStyle w:val="mediumtext"/>
          <w:szCs w:val="20"/>
          <w:shd w:val="clear" w:color="auto" w:fill="FFFFFF"/>
          <w:lang w:val="en-US"/>
        </w:rPr>
        <w:t>)</w:t>
      </w:r>
      <w:r w:rsidRPr="00BA33B5">
        <w:rPr>
          <w:rStyle w:val="mediumtext"/>
          <w:b/>
          <w:szCs w:val="20"/>
          <w:shd w:val="clear" w:color="auto" w:fill="FFFFFF"/>
          <w:lang w:val="en-US"/>
        </w:rPr>
        <w:t>, Control Unit, Memory and Input/output</w:t>
      </w:r>
      <w:r w:rsidRPr="00BA33B5">
        <w:rPr>
          <w:rStyle w:val="mediumtext"/>
          <w:szCs w:val="20"/>
          <w:shd w:val="clear" w:color="auto" w:fill="FFFFFF"/>
          <w:lang w:val="en-US"/>
        </w:rPr>
        <w:t>.</w:t>
      </w:r>
    </w:p>
    <w:p w:rsidR="00BA33B5" w:rsidRPr="00BA33B5" w:rsidRDefault="00BA33B5" w:rsidP="00BA33B5">
      <w:pPr>
        <w:autoSpaceDE w:val="0"/>
        <w:autoSpaceDN w:val="0"/>
        <w:adjustRightInd w:val="0"/>
        <w:spacing w:after="0"/>
        <w:rPr>
          <w:rStyle w:val="mediumtext"/>
          <w:b/>
          <w:szCs w:val="20"/>
          <w:shd w:val="clear" w:color="auto" w:fill="FFFFFF"/>
          <w:lang w:val="en-US"/>
        </w:rPr>
      </w:pPr>
    </w:p>
    <w:p w:rsidR="00BA33B5" w:rsidRDefault="00BA33B5" w:rsidP="00BA33B5">
      <w:pPr>
        <w:autoSpaceDE w:val="0"/>
        <w:autoSpaceDN w:val="0"/>
        <w:adjustRightInd w:val="0"/>
        <w:spacing w:after="0"/>
        <w:rPr>
          <w:rStyle w:val="mediumtext"/>
          <w:szCs w:val="20"/>
          <w:shd w:val="clear" w:color="auto" w:fill="FFFFFF"/>
        </w:rPr>
      </w:pPr>
      <w:r w:rsidRPr="005D0E93">
        <w:rPr>
          <w:rStyle w:val="mediumtext"/>
          <w:b/>
          <w:szCs w:val="20"/>
          <w:shd w:val="clear" w:color="auto" w:fill="FFFFFF"/>
        </w:rPr>
        <w:t>Von Neumanns</w:t>
      </w:r>
      <w:r>
        <w:rPr>
          <w:rStyle w:val="mediumtext"/>
          <w:szCs w:val="20"/>
          <w:shd w:val="clear" w:color="auto" w:fill="FFFFFF"/>
        </w:rPr>
        <w:t xml:space="preserve"> ide bygger kun på </w:t>
      </w:r>
      <w:r w:rsidRPr="005D0E93">
        <w:rPr>
          <w:rStyle w:val="mediumtext"/>
          <w:b/>
          <w:szCs w:val="20"/>
          <w:shd w:val="clear" w:color="auto" w:fill="FFFFFF"/>
        </w:rPr>
        <w:t xml:space="preserve">én </w:t>
      </w:r>
      <w:proofErr w:type="spellStart"/>
      <w:r w:rsidRPr="005D0E93">
        <w:rPr>
          <w:rStyle w:val="mediumtext"/>
          <w:b/>
          <w:szCs w:val="20"/>
          <w:shd w:val="clear" w:color="auto" w:fill="FFFFFF"/>
        </w:rPr>
        <w:t>memory</w:t>
      </w:r>
      <w:proofErr w:type="spellEnd"/>
      <w:r>
        <w:rPr>
          <w:rStyle w:val="mediumtext"/>
          <w:szCs w:val="20"/>
          <w:shd w:val="clear" w:color="auto" w:fill="FFFFFF"/>
        </w:rPr>
        <w:t xml:space="preserve"> (og bus) for </w:t>
      </w:r>
      <w:r w:rsidRPr="005D0E93">
        <w:rPr>
          <w:rStyle w:val="mediumtext"/>
          <w:b/>
          <w:szCs w:val="20"/>
          <w:shd w:val="clear" w:color="auto" w:fill="FFFFFF"/>
        </w:rPr>
        <w:t>både data lagring og program lagring</w:t>
      </w:r>
      <w:r>
        <w:rPr>
          <w:rStyle w:val="mediumtext"/>
          <w:szCs w:val="20"/>
          <w:shd w:val="clear" w:color="auto" w:fill="FFFFFF"/>
        </w:rPr>
        <w:t xml:space="preserve">. </w:t>
      </w:r>
    </w:p>
    <w:p w:rsidR="00BA33B5" w:rsidRDefault="00BA33B5" w:rsidP="00BA33B5">
      <w:pPr>
        <w:autoSpaceDE w:val="0"/>
        <w:autoSpaceDN w:val="0"/>
        <w:adjustRightInd w:val="0"/>
        <w:spacing w:after="0"/>
        <w:rPr>
          <w:rStyle w:val="mediumtext"/>
          <w:szCs w:val="20"/>
          <w:shd w:val="clear" w:color="auto" w:fill="FFFFFF"/>
        </w:rPr>
      </w:pPr>
    </w:p>
    <w:p w:rsidR="00BA33B5" w:rsidRDefault="00BA33B5" w:rsidP="00BA33B5">
      <w:pPr>
        <w:autoSpaceDE w:val="0"/>
        <w:autoSpaceDN w:val="0"/>
        <w:adjustRightInd w:val="0"/>
        <w:spacing w:after="0"/>
        <w:rPr>
          <w:rStyle w:val="mediumtext"/>
          <w:szCs w:val="20"/>
          <w:shd w:val="clear" w:color="auto" w:fill="FFFFFF"/>
        </w:rPr>
      </w:pPr>
      <w:r>
        <w:rPr>
          <w:rStyle w:val="mediumtext"/>
          <w:szCs w:val="20"/>
          <w:shd w:val="clear" w:color="auto" w:fill="FFFFFF"/>
        </w:rPr>
        <w:t xml:space="preserve">Dette giver problemer da man </w:t>
      </w:r>
      <w:r w:rsidRPr="005D0E93">
        <w:rPr>
          <w:rStyle w:val="mediumtext"/>
          <w:b/>
          <w:szCs w:val="20"/>
          <w:shd w:val="clear" w:color="auto" w:fill="FFFFFF"/>
        </w:rPr>
        <w:t>ikke kan hente instruktioner og data på samme tid</w:t>
      </w:r>
      <w:r>
        <w:rPr>
          <w:rStyle w:val="mediumtext"/>
          <w:szCs w:val="20"/>
          <w:shd w:val="clear" w:color="auto" w:fill="FFFFFF"/>
        </w:rPr>
        <w:t xml:space="preserve">. En </w:t>
      </w:r>
      <w:r w:rsidRPr="005D0E93">
        <w:rPr>
          <w:rStyle w:val="mediumtext"/>
          <w:b/>
          <w:szCs w:val="20"/>
          <w:shd w:val="clear" w:color="auto" w:fill="FFFFFF"/>
        </w:rPr>
        <w:t>løsning</w:t>
      </w:r>
      <w:r>
        <w:rPr>
          <w:rStyle w:val="mediumtext"/>
          <w:szCs w:val="20"/>
          <w:shd w:val="clear" w:color="auto" w:fill="FFFFFF"/>
        </w:rPr>
        <w:t xml:space="preserve"> for dette, er at tilføje en hurtigt </w:t>
      </w:r>
      <w:proofErr w:type="spellStart"/>
      <w:r w:rsidRPr="005D0E93">
        <w:rPr>
          <w:rStyle w:val="mediumtext"/>
          <w:b/>
          <w:szCs w:val="20"/>
          <w:shd w:val="clear" w:color="auto" w:fill="FFFFFF"/>
        </w:rPr>
        <w:t>cache</w:t>
      </w:r>
      <w:proofErr w:type="spellEnd"/>
      <w:r w:rsidRPr="005D0E93">
        <w:rPr>
          <w:rStyle w:val="mediumtext"/>
          <w:b/>
          <w:szCs w:val="20"/>
          <w:shd w:val="clear" w:color="auto" w:fill="FFFFFF"/>
        </w:rPr>
        <w:t xml:space="preserve"> hukommelse</w:t>
      </w:r>
      <w:r>
        <w:rPr>
          <w:rStyle w:val="mediumtext"/>
          <w:szCs w:val="20"/>
          <w:shd w:val="clear" w:color="auto" w:fill="FFFFFF"/>
        </w:rPr>
        <w:t xml:space="preserve">. </w:t>
      </w:r>
    </w:p>
    <w:p w:rsidR="00BA33B5" w:rsidRDefault="00BA33B5" w:rsidP="00BA33B5">
      <w:pPr>
        <w:autoSpaceDE w:val="0"/>
        <w:autoSpaceDN w:val="0"/>
        <w:adjustRightInd w:val="0"/>
        <w:spacing w:after="0"/>
        <w:rPr>
          <w:rStyle w:val="mediumtext"/>
          <w:szCs w:val="20"/>
          <w:shd w:val="clear" w:color="auto" w:fill="FFFFFF"/>
        </w:rPr>
      </w:pPr>
    </w:p>
    <w:p w:rsidR="00BA33B5" w:rsidRPr="00BC7DB0" w:rsidRDefault="00BA33B5" w:rsidP="00BA33B5">
      <w:pPr>
        <w:autoSpaceDE w:val="0"/>
        <w:autoSpaceDN w:val="0"/>
        <w:adjustRightInd w:val="0"/>
        <w:spacing w:after="0"/>
        <w:rPr>
          <w:rStyle w:val="mediumtext"/>
          <w:szCs w:val="20"/>
        </w:rPr>
      </w:pPr>
      <w:r w:rsidRPr="003D7BD3">
        <w:rPr>
          <w:rStyle w:val="mediumtext"/>
          <w:szCs w:val="20"/>
          <w:shd w:val="clear" w:color="auto" w:fill="FFFFFF"/>
        </w:rPr>
        <w:t xml:space="preserve">Grundlæggende koncept - programstyret. </w:t>
      </w:r>
      <w:r w:rsidRPr="00BC7DB0">
        <w:rPr>
          <w:rStyle w:val="mediumtext"/>
          <w:szCs w:val="20"/>
          <w:shd w:val="clear" w:color="auto" w:fill="FFFFFF"/>
        </w:rPr>
        <w:t xml:space="preserve">(John Von Neumann - matematiker). </w:t>
      </w:r>
      <w:r w:rsidRPr="00BC7DB0">
        <w:rPr>
          <w:rStyle w:val="mediumtext"/>
          <w:szCs w:val="20"/>
        </w:rPr>
        <w:t xml:space="preserve"> Modellen passer til de fleste moderne processorer.</w:t>
      </w:r>
      <w:r>
        <w:rPr>
          <w:rStyle w:val="mediumtext"/>
          <w:szCs w:val="20"/>
        </w:rPr>
        <w:t xml:space="preserve"> </w:t>
      </w:r>
      <w:r w:rsidRPr="00BC7DB0">
        <w:rPr>
          <w:rStyle w:val="mediumtext"/>
          <w:szCs w:val="20"/>
        </w:rPr>
        <w:t>Grundlæggende komponenter:</w:t>
      </w:r>
      <w:r w:rsidRPr="00BC7DB0">
        <w:rPr>
          <w:rStyle w:val="mediumtext"/>
          <w:szCs w:val="20"/>
          <w:shd w:val="clear" w:color="auto" w:fill="FFFFFF"/>
        </w:rPr>
        <w:t xml:space="preserve"> </w:t>
      </w:r>
      <w:proofErr w:type="gramStart"/>
      <w:r w:rsidRPr="00BC7DB0">
        <w:rPr>
          <w:rStyle w:val="mediumtext"/>
          <w:szCs w:val="20"/>
          <w:shd w:val="clear" w:color="auto" w:fill="FFFFFF"/>
        </w:rPr>
        <w:t>processor</w:t>
      </w:r>
      <w:r>
        <w:rPr>
          <w:rStyle w:val="mediumtext"/>
          <w:szCs w:val="20"/>
          <w:shd w:val="clear" w:color="auto" w:fill="FFFFFF"/>
        </w:rPr>
        <w:t xml:space="preserve">, </w:t>
      </w:r>
      <w:r w:rsidRPr="00BC7DB0">
        <w:rPr>
          <w:rStyle w:val="mediumtext"/>
          <w:szCs w:val="20"/>
          <w:shd w:val="clear" w:color="auto" w:fill="FFFFFF"/>
        </w:rPr>
        <w:t xml:space="preserve"> hukommelse</w:t>
      </w:r>
      <w:proofErr w:type="gramEnd"/>
      <w:r>
        <w:rPr>
          <w:rStyle w:val="mediumtext"/>
          <w:szCs w:val="20"/>
          <w:shd w:val="clear" w:color="auto" w:fill="FFFFFF"/>
        </w:rPr>
        <w:t>,</w:t>
      </w:r>
      <w:r w:rsidRPr="00BC7DB0">
        <w:rPr>
          <w:rStyle w:val="mediumtext"/>
          <w:szCs w:val="20"/>
        </w:rPr>
        <w:t xml:space="preserve"> I / O</w:t>
      </w:r>
      <w:r>
        <w:rPr>
          <w:rStyle w:val="mediumtext"/>
          <w:szCs w:val="20"/>
        </w:rPr>
        <w:t>.</w:t>
      </w:r>
    </w:p>
    <w:p w:rsidR="00BA33B5" w:rsidRPr="00BA33B5" w:rsidRDefault="00BA33B5" w:rsidP="00BA33B5">
      <w:pPr>
        <w:rPr>
          <w:rStyle w:val="Fremhv"/>
          <w:b w:val="0"/>
          <w:i w:val="0"/>
          <w:lang w:val="da-DK"/>
        </w:rPr>
      </w:pPr>
    </w:p>
    <w:p w:rsidR="00BA33B5" w:rsidRPr="00BA7956" w:rsidRDefault="00BA33B5" w:rsidP="00BA33B5">
      <w:pPr>
        <w:rPr>
          <w:rStyle w:val="Fremhv"/>
          <w:b w:val="0"/>
          <w:i w:val="0"/>
        </w:rPr>
      </w:pPr>
      <w:r>
        <w:rPr>
          <w:bCs/>
          <w:iCs/>
          <w:noProof/>
          <w:lang w:eastAsia="da-DK"/>
        </w:rPr>
        <w:drawing>
          <wp:inline distT="0" distB="0" distL="0" distR="0">
            <wp:extent cx="3886558" cy="16833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46" cy="168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B5" w:rsidRDefault="00BA33B5" w:rsidP="00BA33B5">
      <w:pPr>
        <w:pStyle w:val="Overskrift4"/>
      </w:pPr>
    </w:p>
    <w:p w:rsidR="00BA33B5" w:rsidRPr="00BA33B5" w:rsidRDefault="00BA33B5" w:rsidP="00BA33B5">
      <w:pPr>
        <w:pStyle w:val="Overskrift4"/>
        <w:rPr>
          <w:lang w:val="en-US"/>
        </w:rPr>
      </w:pPr>
      <w:bookmarkStart w:id="2" w:name="_Toc170389492"/>
      <w:r w:rsidRPr="00BA33B5">
        <w:rPr>
          <w:lang w:val="en-US"/>
        </w:rPr>
        <w:t>C3. Microcode</w:t>
      </w:r>
      <w:bookmarkEnd w:id="2"/>
    </w:p>
    <w:p w:rsidR="00BA33B5" w:rsidRPr="00BA33B5" w:rsidRDefault="00BA33B5" w:rsidP="00BA33B5">
      <w:pPr>
        <w:rPr>
          <w:rStyle w:val="mediumtext"/>
          <w:szCs w:val="20"/>
          <w:shd w:val="clear" w:color="auto" w:fill="FFFFFF"/>
          <w:lang w:val="en-US"/>
        </w:rPr>
      </w:pPr>
      <w:r w:rsidRPr="004D2BDB">
        <w:rPr>
          <w:rStyle w:val="Fremhv"/>
        </w:rPr>
        <w:t xml:space="preserve">What are </w:t>
      </w:r>
      <w:proofErr w:type="spellStart"/>
      <w:r w:rsidRPr="004D2BDB">
        <w:rPr>
          <w:rStyle w:val="Fremhv"/>
        </w:rPr>
        <w:t>microcodes</w:t>
      </w:r>
      <w:proofErr w:type="spellEnd"/>
      <w:r w:rsidRPr="004D2BDB">
        <w:rPr>
          <w:rStyle w:val="Fremhv"/>
        </w:rPr>
        <w:t xml:space="preserve"> and macrocodes and why do we have both?</w:t>
      </w:r>
    </w:p>
    <w:p w:rsidR="00BA33B5" w:rsidRPr="00D634C8" w:rsidRDefault="00BA33B5" w:rsidP="00D634C8">
      <w:pPr>
        <w:autoSpaceDE w:val="0"/>
        <w:autoSpaceDN w:val="0"/>
        <w:adjustRightInd w:val="0"/>
        <w:spacing w:after="0"/>
        <w:rPr>
          <w:szCs w:val="20"/>
        </w:rPr>
      </w:pPr>
      <w:proofErr w:type="spellStart"/>
      <w:r w:rsidRPr="00031FE6">
        <w:rPr>
          <w:b/>
          <w:szCs w:val="20"/>
        </w:rPr>
        <w:t>Microcode</w:t>
      </w:r>
      <w:proofErr w:type="spellEnd"/>
      <w:r w:rsidRPr="00940A1A">
        <w:rPr>
          <w:szCs w:val="20"/>
        </w:rPr>
        <w:t xml:space="preserve"> er det </w:t>
      </w:r>
      <w:r w:rsidRPr="00031FE6">
        <w:rPr>
          <w:b/>
          <w:szCs w:val="20"/>
        </w:rPr>
        <w:t xml:space="preserve">interne sprog I </w:t>
      </w:r>
      <w:proofErr w:type="spellStart"/>
      <w:r w:rsidRPr="00031FE6">
        <w:rPr>
          <w:b/>
          <w:szCs w:val="20"/>
        </w:rPr>
        <w:t>CPUen</w:t>
      </w:r>
      <w:proofErr w:type="spellEnd"/>
      <w:r w:rsidRPr="00940A1A">
        <w:rPr>
          <w:szCs w:val="20"/>
        </w:rPr>
        <w:t xml:space="preserve">. </w:t>
      </w:r>
      <w:proofErr w:type="spellStart"/>
      <w:r w:rsidRPr="00031FE6">
        <w:rPr>
          <w:b/>
          <w:szCs w:val="20"/>
        </w:rPr>
        <w:t>Macrocode</w:t>
      </w:r>
      <w:proofErr w:type="spellEnd"/>
      <w:r>
        <w:rPr>
          <w:szCs w:val="20"/>
        </w:rPr>
        <w:t xml:space="preserve"> er det </w:t>
      </w:r>
      <w:r>
        <w:rPr>
          <w:b/>
          <w:szCs w:val="20"/>
        </w:rPr>
        <w:t>synlige maskinkode</w:t>
      </w:r>
      <w:r>
        <w:rPr>
          <w:szCs w:val="20"/>
        </w:rPr>
        <w:t xml:space="preserve"> (Programmers reference), som kan ses udad til. I </w:t>
      </w:r>
      <w:proofErr w:type="spellStart"/>
      <w:r>
        <w:rPr>
          <w:szCs w:val="20"/>
        </w:rPr>
        <w:t>CPUen</w:t>
      </w:r>
      <w:proofErr w:type="spellEnd"/>
      <w:r>
        <w:rPr>
          <w:szCs w:val="20"/>
        </w:rPr>
        <w:t xml:space="preserve"> er der en </w:t>
      </w:r>
      <w:proofErr w:type="spellStart"/>
      <w:r w:rsidRPr="00031FE6">
        <w:rPr>
          <w:b/>
          <w:szCs w:val="20"/>
        </w:rPr>
        <w:t>microcontroller</w:t>
      </w:r>
      <w:proofErr w:type="spellEnd"/>
      <w:r>
        <w:rPr>
          <w:szCs w:val="20"/>
        </w:rPr>
        <w:t xml:space="preserve"> som </w:t>
      </w:r>
      <w:r w:rsidRPr="00031FE6">
        <w:rPr>
          <w:b/>
          <w:szCs w:val="20"/>
        </w:rPr>
        <w:t>afkoder</w:t>
      </w:r>
      <w:r>
        <w:rPr>
          <w:szCs w:val="20"/>
        </w:rPr>
        <w:t xml:space="preserve"> og </w:t>
      </w:r>
      <w:r w:rsidRPr="00031FE6">
        <w:rPr>
          <w:b/>
          <w:szCs w:val="20"/>
        </w:rPr>
        <w:t>udføre</w:t>
      </w:r>
      <w:r>
        <w:rPr>
          <w:szCs w:val="20"/>
        </w:rPr>
        <w:t xml:space="preserve"> </w:t>
      </w:r>
      <w:proofErr w:type="spellStart"/>
      <w:r w:rsidRPr="00031FE6">
        <w:rPr>
          <w:b/>
          <w:szCs w:val="20"/>
        </w:rPr>
        <w:t>macro</w:t>
      </w:r>
      <w:proofErr w:type="spellEnd"/>
      <w:r>
        <w:rPr>
          <w:szCs w:val="20"/>
        </w:rPr>
        <w:t xml:space="preserve"> </w:t>
      </w:r>
      <w:r w:rsidRPr="00031FE6">
        <w:rPr>
          <w:b/>
          <w:szCs w:val="20"/>
        </w:rPr>
        <w:t>instruktionen</w:t>
      </w:r>
      <w:r>
        <w:rPr>
          <w:szCs w:val="20"/>
        </w:rPr>
        <w:t xml:space="preserve">. </w:t>
      </w:r>
    </w:p>
    <w:p w:rsidR="00BA33B5" w:rsidRPr="00BA33B5" w:rsidRDefault="00BA33B5" w:rsidP="00BA33B5">
      <w:pPr>
        <w:pStyle w:val="Overskrift4"/>
        <w:rPr>
          <w:lang w:val="en-US"/>
        </w:rPr>
      </w:pPr>
      <w:bookmarkStart w:id="3" w:name="_Toc170389493"/>
      <w:r w:rsidRPr="00BA33B5">
        <w:rPr>
          <w:lang w:val="en-US"/>
        </w:rPr>
        <w:t>C4. Instruction sets</w:t>
      </w:r>
      <w:bookmarkEnd w:id="3"/>
    </w:p>
    <w:p w:rsidR="00BA33B5" w:rsidRDefault="00BA33B5" w:rsidP="00BA33B5">
      <w:pPr>
        <w:rPr>
          <w:rStyle w:val="Fremhv"/>
        </w:rPr>
      </w:pPr>
      <w:r w:rsidRPr="004D2BDB">
        <w:rPr>
          <w:rStyle w:val="Fremhv"/>
        </w:rPr>
        <w:t>Compare the CISC and RISC instruction sets.</w:t>
      </w:r>
    </w:p>
    <w:p w:rsidR="00BA33B5" w:rsidRPr="00CC0BA9" w:rsidRDefault="00BA33B5" w:rsidP="00BA33B5">
      <w:pPr>
        <w:autoSpaceDE w:val="0"/>
        <w:autoSpaceDN w:val="0"/>
        <w:adjustRightInd w:val="0"/>
        <w:spacing w:after="0"/>
        <w:rPr>
          <w:szCs w:val="20"/>
          <w:lang w:val="en-US"/>
        </w:rPr>
      </w:pPr>
      <w:r w:rsidRPr="00CC0BA9">
        <w:rPr>
          <w:b/>
          <w:i/>
          <w:szCs w:val="20"/>
          <w:u w:val="single"/>
          <w:lang w:val="en-US"/>
        </w:rPr>
        <w:lastRenderedPageBreak/>
        <w:t>CISC – Complex Instruction Set Computing</w:t>
      </w:r>
      <w:proofErr w:type="gramStart"/>
      <w:r>
        <w:rPr>
          <w:szCs w:val="20"/>
          <w:lang w:val="en-US"/>
        </w:rPr>
        <w:t>:</w:t>
      </w:r>
      <w:r w:rsidRPr="00CC0BA9">
        <w:rPr>
          <w:szCs w:val="20"/>
          <w:lang w:val="en-US"/>
        </w:rPr>
        <w:t>.</w:t>
      </w:r>
      <w:proofErr w:type="gramEnd"/>
    </w:p>
    <w:p w:rsidR="00BA33B5" w:rsidRPr="00CC0BA9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 w:rsidRPr="00CC0BA9">
        <w:rPr>
          <w:szCs w:val="20"/>
        </w:rPr>
        <w:t>Denne har mange måder at adressere på og mange operationer. Instruktionerne skal kunne fortolkes.</w:t>
      </w:r>
    </w:p>
    <w:p w:rsidR="00BA33B5" w:rsidRPr="00CC0BA9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 w:rsidRPr="00CC0BA9">
        <w:rPr>
          <w:szCs w:val="20"/>
        </w:rPr>
        <w:t>Komplekse instruktioner kan blive nedbrudt til mindre dele og blive udført som en sekvens af mindre instruktioner.</w:t>
      </w:r>
    </w:p>
    <w:p w:rsidR="00BA33B5" w:rsidRPr="00CC0BA9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</w:p>
    <w:p w:rsidR="00BA33B5" w:rsidRPr="00CC0BA9" w:rsidRDefault="00BA33B5" w:rsidP="00BA33B5">
      <w:pPr>
        <w:autoSpaceDE w:val="0"/>
        <w:autoSpaceDN w:val="0"/>
        <w:adjustRightInd w:val="0"/>
        <w:spacing w:after="0"/>
        <w:rPr>
          <w:b/>
          <w:i/>
          <w:szCs w:val="20"/>
          <w:u w:val="single"/>
          <w:lang w:val="en-US"/>
        </w:rPr>
      </w:pPr>
      <w:r w:rsidRPr="00CC0BA9">
        <w:rPr>
          <w:b/>
          <w:i/>
          <w:szCs w:val="20"/>
          <w:u w:val="single"/>
          <w:lang w:val="en-US"/>
        </w:rPr>
        <w:t>RISC – Reduced Instruction Set Computing</w:t>
      </w:r>
      <w:r>
        <w:rPr>
          <w:b/>
          <w:i/>
          <w:szCs w:val="20"/>
          <w:u w:val="single"/>
          <w:lang w:val="en-US"/>
        </w:rPr>
        <w:t>:</w:t>
      </w:r>
    </w:p>
    <w:p w:rsidR="00BA33B5" w:rsidRPr="00CC0BA9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 w:rsidRPr="00CC0BA9">
        <w:rPr>
          <w:szCs w:val="20"/>
        </w:rPr>
        <w:t>Dette sæt er færre instruktioner, som ikke behøver at blive fortolket. Dette giver en hurtigere udførelses tid pr. instruktion, men kræver flere instruktioner i forhold til CISC.</w:t>
      </w:r>
    </w:p>
    <w:p w:rsidR="00BA33B5" w:rsidRPr="00CC0BA9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</w:p>
    <w:p w:rsidR="00BA33B5" w:rsidRPr="00CC0BA9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 w:rsidRPr="00CC0BA9">
        <w:rPr>
          <w:szCs w:val="20"/>
        </w:rPr>
        <w:t xml:space="preserve">I dag er mange </w:t>
      </w:r>
      <w:proofErr w:type="spellStart"/>
      <w:r w:rsidRPr="00CC0BA9">
        <w:rPr>
          <w:szCs w:val="20"/>
        </w:rPr>
        <w:t>CPUer</w:t>
      </w:r>
      <w:proofErr w:type="spellEnd"/>
      <w:r w:rsidRPr="00CC0BA9">
        <w:rPr>
          <w:szCs w:val="20"/>
        </w:rPr>
        <w:t xml:space="preserve"> hybride på den måde at komplekse instruktioner er fortolket som i CISC og simple instruktioner er udført direkte.</w:t>
      </w:r>
    </w:p>
    <w:p w:rsidR="00BA33B5" w:rsidRPr="00CC0BA9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</w:p>
    <w:p w:rsidR="00BA33B5" w:rsidRPr="00CC0BA9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 w:rsidRPr="00CC0BA9">
        <w:rPr>
          <w:szCs w:val="20"/>
        </w:rPr>
        <w:t xml:space="preserve">Fordel ved RISC er at hardware kan optimeres meget pga. det begrænsede </w:t>
      </w:r>
      <w:proofErr w:type="spellStart"/>
      <w:r w:rsidRPr="00CC0BA9">
        <w:rPr>
          <w:szCs w:val="20"/>
        </w:rPr>
        <w:t>instruktionssæt</w:t>
      </w:r>
      <w:proofErr w:type="spellEnd"/>
      <w:r w:rsidRPr="00CC0BA9">
        <w:rPr>
          <w:szCs w:val="20"/>
        </w:rPr>
        <w:t>, men kan så ved afvikling koste ekstra ved at de samme instruktioner skal udføres mange gange for at få det samme resultat, som ved en CISC.</w:t>
      </w:r>
    </w:p>
    <w:p w:rsidR="00BA33B5" w:rsidRPr="00BA33B5" w:rsidRDefault="00BA33B5" w:rsidP="00BA33B5">
      <w:pPr>
        <w:pStyle w:val="Overskrift4"/>
        <w:rPr>
          <w:lang w:val="en-US"/>
        </w:rPr>
      </w:pPr>
      <w:bookmarkStart w:id="4" w:name="_Toc170389494"/>
      <w:r w:rsidRPr="00BA33B5">
        <w:rPr>
          <w:lang w:val="en-US"/>
        </w:rPr>
        <w:t>C5. Assembly languages</w:t>
      </w:r>
      <w:bookmarkEnd w:id="4"/>
    </w:p>
    <w:p w:rsidR="00BA33B5" w:rsidRDefault="00BA33B5" w:rsidP="00BA33B5">
      <w:pPr>
        <w:rPr>
          <w:rStyle w:val="Fremhv"/>
        </w:rPr>
      </w:pPr>
      <w:r w:rsidRPr="004D2BDB">
        <w:rPr>
          <w:rStyle w:val="Fremhv"/>
        </w:rPr>
        <w:t>Which types of instructions are available? Give an example of common programming pattern (pseudo-assembly code).</w:t>
      </w:r>
    </w:p>
    <w:p w:rsidR="00BA33B5" w:rsidRDefault="00BA33B5" w:rsidP="00BA33B5">
      <w:pPr>
        <w:rPr>
          <w:szCs w:val="20"/>
        </w:rPr>
      </w:pPr>
      <w:proofErr w:type="spellStart"/>
      <w:r>
        <w:rPr>
          <w:szCs w:val="20"/>
        </w:rPr>
        <w:t>Assembly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language</w:t>
      </w:r>
      <w:proofErr w:type="spellEnd"/>
      <w:r>
        <w:rPr>
          <w:szCs w:val="20"/>
        </w:rPr>
        <w:t xml:space="preserve"> er et </w:t>
      </w:r>
      <w:r>
        <w:rPr>
          <w:b/>
          <w:i/>
          <w:szCs w:val="20"/>
        </w:rPr>
        <w:t>lav niveau sprog</w:t>
      </w:r>
      <w:r>
        <w:rPr>
          <w:szCs w:val="20"/>
        </w:rPr>
        <w:t xml:space="preserve"> der er meget tæt på maskinkode. Alternativt findes f.eks. høj niveau programmerings sprog som C# eller Java.</w:t>
      </w:r>
    </w:p>
    <w:p w:rsidR="00BA33B5" w:rsidRPr="004A24B4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>
        <w:rPr>
          <w:szCs w:val="20"/>
        </w:rPr>
        <w:t>Hver</w:t>
      </w:r>
      <w:r w:rsidRPr="004A24B4">
        <w:rPr>
          <w:szCs w:val="20"/>
        </w:rPr>
        <w:t xml:space="preserve"> erklæring producere</w:t>
      </w:r>
      <w:r>
        <w:rPr>
          <w:szCs w:val="20"/>
        </w:rPr>
        <w:t>r</w:t>
      </w:r>
      <w:r w:rsidRPr="004A24B4">
        <w:rPr>
          <w:szCs w:val="20"/>
        </w:rPr>
        <w:t xml:space="preserve"> </w:t>
      </w:r>
      <w:r w:rsidRPr="00A0407F">
        <w:rPr>
          <w:b/>
          <w:i/>
          <w:szCs w:val="20"/>
        </w:rPr>
        <w:t>præcis</w:t>
      </w:r>
      <w:r>
        <w:rPr>
          <w:szCs w:val="20"/>
        </w:rPr>
        <w:t xml:space="preserve"> é</w:t>
      </w:r>
      <w:r w:rsidRPr="004A24B4">
        <w:rPr>
          <w:szCs w:val="20"/>
        </w:rPr>
        <w:t>n maskine instruktion.</w:t>
      </w:r>
    </w:p>
    <w:p w:rsidR="00BA33B5" w:rsidRDefault="00BA33B5" w:rsidP="00BA33B5">
      <w:pPr>
        <w:rPr>
          <w:szCs w:val="20"/>
        </w:rPr>
      </w:pPr>
      <w:proofErr w:type="spellStart"/>
      <w:r w:rsidRPr="004A24B4">
        <w:rPr>
          <w:szCs w:val="20"/>
        </w:rPr>
        <w:t>Assembly</w:t>
      </w:r>
      <w:proofErr w:type="spellEnd"/>
      <w:r w:rsidRPr="004A24B4">
        <w:rPr>
          <w:szCs w:val="20"/>
        </w:rPr>
        <w:t xml:space="preserve"> sprog er hardware afhængig og OS orienteret. Hvert </w:t>
      </w:r>
      <w:proofErr w:type="spellStart"/>
      <w:r w:rsidRPr="004A24B4">
        <w:rPr>
          <w:szCs w:val="20"/>
        </w:rPr>
        <w:t>assembly</w:t>
      </w:r>
      <w:proofErr w:type="spellEnd"/>
      <w:r w:rsidRPr="004A24B4">
        <w:rPr>
          <w:szCs w:val="20"/>
        </w:rPr>
        <w:t xml:space="preserve"> sproget er tilknyttet en processor type.</w:t>
      </w:r>
      <w:r>
        <w:rPr>
          <w:szCs w:val="20"/>
        </w:rPr>
        <w:t xml:space="preserve"> </w:t>
      </w:r>
    </w:p>
    <w:p w:rsidR="00BA33B5" w:rsidRPr="00BC4713" w:rsidRDefault="00BA33B5" w:rsidP="00BA33B5">
      <w:pPr>
        <w:rPr>
          <w:b/>
          <w:i/>
          <w:szCs w:val="20"/>
        </w:rPr>
      </w:pPr>
      <w:r w:rsidRPr="00BC4713">
        <w:rPr>
          <w:b/>
          <w:i/>
          <w:szCs w:val="20"/>
        </w:rPr>
        <w:t xml:space="preserve">Eksempler er: </w:t>
      </w:r>
    </w:p>
    <w:p w:rsidR="00BA33B5" w:rsidRDefault="00BA33B5" w:rsidP="00BA33B5">
      <w:pPr>
        <w:rPr>
          <w:szCs w:val="20"/>
        </w:rPr>
      </w:pPr>
      <w:r w:rsidRPr="004A24B4">
        <w:rPr>
          <w:szCs w:val="20"/>
        </w:rPr>
        <w:t>ADD, SUB, MUL og DIV</w:t>
      </w:r>
    </w:p>
    <w:p w:rsidR="00BA33B5" w:rsidRPr="00085A61" w:rsidRDefault="00BA33B5" w:rsidP="00BA33B5">
      <w:pPr>
        <w:spacing w:before="100" w:beforeAutospacing="1" w:after="100" w:afterAutospacing="1"/>
        <w:rPr>
          <w:rFonts w:eastAsia="Times New Roman"/>
          <w:szCs w:val="20"/>
          <w:lang w:val="en-US"/>
        </w:rPr>
      </w:pPr>
      <w:proofErr w:type="spellStart"/>
      <w:r w:rsidRPr="00261BA7">
        <w:rPr>
          <w:rFonts w:eastAsia="Times New Roman"/>
          <w:b/>
          <w:i/>
          <w:szCs w:val="20"/>
          <w:lang w:val="en-US"/>
        </w:rPr>
        <w:t>Eksempel</w:t>
      </w:r>
      <w:proofErr w:type="spellEnd"/>
      <w:r w:rsidRPr="00261BA7">
        <w:rPr>
          <w:rFonts w:eastAsia="Times New Roman"/>
          <w:b/>
          <w:i/>
          <w:szCs w:val="20"/>
          <w:lang w:val="en-US"/>
        </w:rPr>
        <w:t xml:space="preserve"> </w:t>
      </w:r>
      <w:proofErr w:type="spellStart"/>
      <w:r w:rsidRPr="00261BA7">
        <w:rPr>
          <w:rFonts w:eastAsia="Times New Roman"/>
          <w:b/>
          <w:i/>
          <w:szCs w:val="20"/>
          <w:lang w:val="en-US"/>
        </w:rPr>
        <w:t>på</w:t>
      </w:r>
      <w:proofErr w:type="spellEnd"/>
      <w:r w:rsidRPr="00261BA7">
        <w:rPr>
          <w:rFonts w:eastAsia="Times New Roman"/>
          <w:b/>
          <w:i/>
          <w:szCs w:val="20"/>
          <w:lang w:val="en-US"/>
        </w:rPr>
        <w:t xml:space="preserve"> pseudo </w:t>
      </w:r>
      <w:proofErr w:type="spellStart"/>
      <w:r w:rsidRPr="00261BA7">
        <w:rPr>
          <w:rFonts w:eastAsia="Times New Roman"/>
          <w:b/>
          <w:i/>
          <w:szCs w:val="20"/>
          <w:lang w:val="en-US"/>
        </w:rPr>
        <w:t>kode</w:t>
      </w:r>
      <w:proofErr w:type="spellEnd"/>
      <w:r w:rsidRPr="00261BA7">
        <w:rPr>
          <w:rFonts w:eastAsia="Times New Roman"/>
          <w:b/>
          <w:i/>
          <w:szCs w:val="20"/>
          <w:lang w:val="en-US"/>
        </w:rPr>
        <w:t xml:space="preserve">: </w:t>
      </w:r>
    </w:p>
    <w:p w:rsidR="00BA33B5" w:rsidRPr="00085A61" w:rsidRDefault="00BA33B5" w:rsidP="00BA33B5">
      <w:pPr>
        <w:spacing w:before="100" w:beforeAutospacing="1" w:after="100" w:afterAutospacing="1"/>
        <w:rPr>
          <w:rFonts w:eastAsia="Times New Roman"/>
          <w:szCs w:val="20"/>
          <w:lang w:val="en-US"/>
        </w:rPr>
      </w:pPr>
      <w:r w:rsidRPr="00261BA7">
        <w:rPr>
          <w:rFonts w:eastAsia="Times New Roman"/>
          <w:b/>
          <w:i/>
          <w:szCs w:val="20"/>
          <w:lang w:val="en-US"/>
        </w:rPr>
        <w:t>If</w:t>
      </w:r>
      <w:r w:rsidRPr="00085A61">
        <w:rPr>
          <w:rFonts w:eastAsia="Times New Roman"/>
          <w:szCs w:val="20"/>
          <w:lang w:val="en-US"/>
        </w:rPr>
        <w:t xml:space="preserve"> student's grade is greater than or equal to 2</w:t>
      </w:r>
    </w:p>
    <w:p w:rsidR="00BA33B5" w:rsidRDefault="00BA33B5" w:rsidP="00BA33B5">
      <w:pPr>
        <w:spacing w:after="0"/>
        <w:ind w:left="720"/>
        <w:rPr>
          <w:rFonts w:eastAsia="Times New Roman"/>
          <w:szCs w:val="20"/>
          <w:lang w:val="en-US"/>
        </w:rPr>
      </w:pPr>
    </w:p>
    <w:p w:rsidR="00BA33B5" w:rsidRPr="00085A61" w:rsidRDefault="00BA33B5" w:rsidP="00BA33B5">
      <w:pPr>
        <w:spacing w:after="0"/>
        <w:ind w:left="720"/>
        <w:rPr>
          <w:rFonts w:eastAsia="Times New Roman"/>
          <w:szCs w:val="20"/>
          <w:lang w:val="en-US"/>
        </w:rPr>
      </w:pPr>
      <w:r w:rsidRPr="00085A61">
        <w:rPr>
          <w:rFonts w:eastAsia="Times New Roman"/>
          <w:szCs w:val="20"/>
          <w:lang w:val="en-US"/>
        </w:rPr>
        <w:t>Print "passed"</w:t>
      </w:r>
    </w:p>
    <w:p w:rsidR="00BA33B5" w:rsidRPr="00261BA7" w:rsidRDefault="00BA33B5" w:rsidP="00BA33B5">
      <w:pPr>
        <w:spacing w:after="0"/>
        <w:rPr>
          <w:rFonts w:eastAsia="Times New Roman"/>
          <w:b/>
          <w:i/>
          <w:szCs w:val="20"/>
          <w:lang w:val="en-US"/>
        </w:rPr>
      </w:pPr>
      <w:proofErr w:type="gramStart"/>
      <w:r w:rsidRPr="00261BA7">
        <w:rPr>
          <w:rFonts w:eastAsia="Times New Roman"/>
          <w:b/>
          <w:i/>
          <w:szCs w:val="20"/>
          <w:lang w:val="en-US"/>
        </w:rPr>
        <w:t>else</w:t>
      </w:r>
      <w:proofErr w:type="gramEnd"/>
    </w:p>
    <w:p w:rsidR="00BA33B5" w:rsidRPr="00085A61" w:rsidRDefault="00BA33B5" w:rsidP="00BA33B5">
      <w:pPr>
        <w:spacing w:after="0"/>
        <w:ind w:left="720"/>
        <w:rPr>
          <w:rFonts w:eastAsia="Times New Roman"/>
          <w:szCs w:val="20"/>
          <w:lang w:val="en-US"/>
        </w:rPr>
      </w:pPr>
      <w:r w:rsidRPr="00085A61">
        <w:rPr>
          <w:rFonts w:eastAsia="Times New Roman"/>
          <w:szCs w:val="20"/>
          <w:lang w:val="en-US"/>
        </w:rPr>
        <w:t xml:space="preserve">Print "failed" </w:t>
      </w:r>
    </w:p>
    <w:p w:rsidR="00BA33B5" w:rsidRPr="00261BA7" w:rsidRDefault="00BA33B5" w:rsidP="00BA33B5">
      <w:pPr>
        <w:rPr>
          <w:rStyle w:val="Fremhv"/>
          <w:b w:val="0"/>
          <w:i w:val="0"/>
        </w:rPr>
      </w:pPr>
    </w:p>
    <w:p w:rsidR="00BA33B5" w:rsidRPr="00BA33B5" w:rsidRDefault="00BA33B5" w:rsidP="00D634C8">
      <w:pPr>
        <w:pStyle w:val="Undertitel"/>
        <w:rPr>
          <w:lang w:val="en-US"/>
        </w:rPr>
      </w:pPr>
      <w:bookmarkStart w:id="5" w:name="_Toc170389495"/>
      <w:r w:rsidRPr="00BA33B5">
        <w:rPr>
          <w:lang w:val="en-US"/>
        </w:rPr>
        <w:t>C6. Memory</w:t>
      </w:r>
      <w:bookmarkEnd w:id="5"/>
    </w:p>
    <w:p w:rsidR="00BA33B5" w:rsidRDefault="00BA33B5" w:rsidP="00BA33B5">
      <w:pPr>
        <w:rPr>
          <w:rStyle w:val="Fremhv"/>
        </w:rPr>
      </w:pPr>
      <w:r w:rsidRPr="004D2BDB">
        <w:rPr>
          <w:rStyle w:val="Fremhv"/>
        </w:rPr>
        <w:t>What is data alignment and why is it important?</w:t>
      </w:r>
    </w:p>
    <w:p w:rsidR="00BA33B5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>
        <w:rPr>
          <w:szCs w:val="20"/>
        </w:rPr>
        <w:lastRenderedPageBreak/>
        <w:t>Hvis data ikke tilpasses</w:t>
      </w:r>
      <w:r w:rsidRPr="004A24B4">
        <w:rPr>
          <w:szCs w:val="20"/>
        </w:rPr>
        <w:t xml:space="preserve"> (</w:t>
      </w:r>
      <w:proofErr w:type="spellStart"/>
      <w:r w:rsidRPr="00BC4713">
        <w:rPr>
          <w:b/>
          <w:i/>
          <w:szCs w:val="20"/>
        </w:rPr>
        <w:t>misaligned</w:t>
      </w:r>
      <w:proofErr w:type="spellEnd"/>
      <w:r w:rsidRPr="004A24B4">
        <w:rPr>
          <w:szCs w:val="20"/>
        </w:rPr>
        <w:t xml:space="preserve">), så skal CPU’en arbejde ekstra for at få adgang til </w:t>
      </w:r>
      <w:proofErr w:type="spellStart"/>
      <w:r w:rsidRPr="004A24B4">
        <w:rPr>
          <w:szCs w:val="20"/>
        </w:rPr>
        <w:t>dataen</w:t>
      </w:r>
      <w:proofErr w:type="spellEnd"/>
      <w:r w:rsidRPr="004A24B4">
        <w:rPr>
          <w:szCs w:val="20"/>
        </w:rPr>
        <w:t xml:space="preserve">, dette sker typisk ved at den skal loade to dele data, fjerne de bytes der ikke har interesse og forbinde dem. </w:t>
      </w:r>
    </w:p>
    <w:p w:rsidR="00BA33B5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</w:p>
    <w:p w:rsidR="00BA33B5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 w:rsidRPr="004A24B4">
        <w:rPr>
          <w:szCs w:val="20"/>
        </w:rPr>
        <w:t xml:space="preserve">Denne </w:t>
      </w:r>
      <w:proofErr w:type="spellStart"/>
      <w:r w:rsidRPr="004A24B4">
        <w:rPr>
          <w:szCs w:val="20"/>
        </w:rPr>
        <w:t>process</w:t>
      </w:r>
      <w:proofErr w:type="spellEnd"/>
      <w:r w:rsidRPr="004A24B4">
        <w:rPr>
          <w:szCs w:val="20"/>
        </w:rPr>
        <w:t xml:space="preserve"> sløver </w:t>
      </w:r>
      <w:proofErr w:type="spellStart"/>
      <w:r w:rsidRPr="004A24B4">
        <w:rPr>
          <w:szCs w:val="20"/>
        </w:rPr>
        <w:t>performancen</w:t>
      </w:r>
      <w:proofErr w:type="spellEnd"/>
      <w:r w:rsidRPr="004A24B4">
        <w:rPr>
          <w:szCs w:val="20"/>
        </w:rPr>
        <w:t xml:space="preserve"> ned og spilder CPU’en kraft bare for at få </w:t>
      </w:r>
      <w:proofErr w:type="gramStart"/>
      <w:r w:rsidRPr="004A24B4">
        <w:rPr>
          <w:szCs w:val="20"/>
        </w:rPr>
        <w:t>det</w:t>
      </w:r>
      <w:proofErr w:type="gramEnd"/>
      <w:r w:rsidRPr="004A24B4">
        <w:rPr>
          <w:szCs w:val="20"/>
        </w:rPr>
        <w:t xml:space="preserve"> rigtige information fra hukommelsen. </w:t>
      </w:r>
    </w:p>
    <w:p w:rsidR="00BA33B5" w:rsidRPr="004A24B4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 w:rsidRPr="004A24B4">
        <w:rPr>
          <w:szCs w:val="20"/>
        </w:rPr>
        <w:t xml:space="preserve">Derfor er det vigtigt som programmør at gemme informationen </w:t>
      </w:r>
      <w:proofErr w:type="gramStart"/>
      <w:r w:rsidRPr="004A24B4">
        <w:rPr>
          <w:szCs w:val="20"/>
        </w:rPr>
        <w:t>ordentlig,  dette</w:t>
      </w:r>
      <w:proofErr w:type="gramEnd"/>
      <w:r w:rsidRPr="004A24B4">
        <w:rPr>
          <w:szCs w:val="20"/>
        </w:rPr>
        <w:t xml:space="preserve"> kan også betyde at vi bli</w:t>
      </w:r>
      <w:r>
        <w:rPr>
          <w:szCs w:val="20"/>
        </w:rPr>
        <w:t xml:space="preserve">ver nødt til at indsætte tomme </w:t>
      </w:r>
      <w:r w:rsidRPr="004A24B4">
        <w:rPr>
          <w:szCs w:val="20"/>
        </w:rPr>
        <w:t xml:space="preserve">felter hvis en data fx kun fylder 3 byte for at undgå </w:t>
      </w:r>
      <w:proofErr w:type="spellStart"/>
      <w:r w:rsidRPr="004A24B4">
        <w:rPr>
          <w:szCs w:val="20"/>
        </w:rPr>
        <w:t>misalignment</w:t>
      </w:r>
      <w:proofErr w:type="spellEnd"/>
      <w:r w:rsidRPr="004A24B4">
        <w:rPr>
          <w:szCs w:val="20"/>
        </w:rPr>
        <w:t xml:space="preserve">. </w:t>
      </w:r>
    </w:p>
    <w:p w:rsidR="00BA33B5" w:rsidRPr="00BA33B5" w:rsidRDefault="00BA33B5" w:rsidP="00BA33B5">
      <w:pPr>
        <w:rPr>
          <w:rStyle w:val="Fremhv"/>
          <w:lang w:val="da-DK"/>
        </w:rPr>
      </w:pPr>
    </w:p>
    <w:p w:rsidR="00BA33B5" w:rsidRPr="00BA33B5" w:rsidRDefault="00BA33B5" w:rsidP="00BA33B5">
      <w:pPr>
        <w:pStyle w:val="Overskrift4"/>
        <w:rPr>
          <w:lang w:val="en-US"/>
        </w:rPr>
      </w:pPr>
      <w:bookmarkStart w:id="6" w:name="_Toc170389496"/>
      <w:r w:rsidRPr="00BA33B5">
        <w:rPr>
          <w:lang w:val="en-US"/>
        </w:rPr>
        <w:t>C7. Size units</w:t>
      </w:r>
      <w:bookmarkEnd w:id="6"/>
    </w:p>
    <w:p w:rsidR="00BA33B5" w:rsidRDefault="00BA33B5" w:rsidP="00BA33B5">
      <w:pPr>
        <w:rPr>
          <w:rStyle w:val="Fremhv"/>
        </w:rPr>
      </w:pPr>
      <w:r w:rsidRPr="004D2BDB">
        <w:rPr>
          <w:rStyle w:val="Fremhv"/>
        </w:rPr>
        <w:t>Why is it important to use powers of 2?</w:t>
      </w:r>
    </w:p>
    <w:p w:rsidR="00BA33B5" w:rsidRPr="00BC4713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 w:rsidRPr="00BC4713">
        <w:rPr>
          <w:szCs w:val="20"/>
        </w:rPr>
        <w:t xml:space="preserve">Pga. det </w:t>
      </w:r>
      <w:r w:rsidRPr="00BC4713">
        <w:rPr>
          <w:b/>
          <w:szCs w:val="20"/>
        </w:rPr>
        <w:t>binære talsystem</w:t>
      </w:r>
      <w:r w:rsidRPr="00BC4713">
        <w:rPr>
          <w:szCs w:val="20"/>
        </w:rPr>
        <w:t xml:space="preserve">, </w:t>
      </w:r>
      <w:r w:rsidRPr="00BC4713">
        <w:rPr>
          <w:b/>
          <w:szCs w:val="20"/>
        </w:rPr>
        <w:t>0 og 1</w:t>
      </w:r>
      <w:r w:rsidRPr="00BC4713">
        <w:rPr>
          <w:szCs w:val="20"/>
        </w:rPr>
        <w:t xml:space="preserve">. Da der kun er </w:t>
      </w:r>
      <w:r w:rsidRPr="00BC4713">
        <w:rPr>
          <w:b/>
          <w:szCs w:val="20"/>
        </w:rPr>
        <w:t>to muligheder</w:t>
      </w:r>
      <w:r w:rsidRPr="00BC4713">
        <w:rPr>
          <w:szCs w:val="20"/>
        </w:rPr>
        <w:t xml:space="preserve"> med binære tal, opløfter man det </w:t>
      </w:r>
      <w:r w:rsidRPr="00BC4713">
        <w:rPr>
          <w:b/>
          <w:szCs w:val="20"/>
        </w:rPr>
        <w:t>antal af tal</w:t>
      </w:r>
      <w:r w:rsidRPr="00BC4713">
        <w:rPr>
          <w:szCs w:val="20"/>
        </w:rPr>
        <w:t xml:space="preserve"> pladser </w:t>
      </w:r>
      <w:r w:rsidRPr="00BC4713">
        <w:rPr>
          <w:b/>
          <w:szCs w:val="20"/>
        </w:rPr>
        <w:t xml:space="preserve">ønsket </w:t>
      </w:r>
      <w:r w:rsidRPr="00BC4713">
        <w:rPr>
          <w:b/>
          <w:i/>
          <w:szCs w:val="20"/>
        </w:rPr>
        <w:t>n</w:t>
      </w:r>
      <w:r w:rsidRPr="00BC4713">
        <w:rPr>
          <w:b/>
          <w:szCs w:val="20"/>
        </w:rPr>
        <w:t xml:space="preserve"> med to</w:t>
      </w:r>
      <w:r w:rsidRPr="00BC4713">
        <w:rPr>
          <w:szCs w:val="20"/>
        </w:rPr>
        <w:t xml:space="preserve">. På denne måde kan man udregne hvor mange muligheder man har ved et vist antal </w:t>
      </w:r>
      <w:r w:rsidRPr="00BC4713">
        <w:rPr>
          <w:i/>
          <w:szCs w:val="20"/>
        </w:rPr>
        <w:t>n</w:t>
      </w:r>
      <w:r w:rsidRPr="00BC4713">
        <w:rPr>
          <w:szCs w:val="20"/>
        </w:rPr>
        <w:t xml:space="preserve">. Fx fire pladser regnes således: </w:t>
      </w:r>
      <w:r w:rsidRPr="00BC4713">
        <w:rPr>
          <w:b/>
          <w:szCs w:val="20"/>
        </w:rPr>
        <w:t>2</w:t>
      </w:r>
      <w:r w:rsidRPr="00BC4713">
        <w:rPr>
          <w:b/>
          <w:szCs w:val="20"/>
          <w:vertAlign w:val="superscript"/>
        </w:rPr>
        <w:t>4</w:t>
      </w:r>
      <w:r w:rsidRPr="00BC4713">
        <w:rPr>
          <w:b/>
          <w:szCs w:val="20"/>
        </w:rPr>
        <w:t xml:space="preserve"> = 16</w:t>
      </w:r>
      <w:r w:rsidRPr="00BC4713">
        <w:rPr>
          <w:szCs w:val="20"/>
        </w:rPr>
        <w:t xml:space="preserve">. Altså er der </w:t>
      </w:r>
      <w:r w:rsidRPr="00BC4713">
        <w:rPr>
          <w:b/>
          <w:szCs w:val="20"/>
        </w:rPr>
        <w:t>16 tal kombinationer</w:t>
      </w:r>
      <w:r w:rsidRPr="00BC4713">
        <w:rPr>
          <w:szCs w:val="20"/>
        </w:rPr>
        <w:t xml:space="preserve"> ved brug af </w:t>
      </w:r>
      <w:r w:rsidRPr="00BC4713">
        <w:rPr>
          <w:b/>
          <w:szCs w:val="20"/>
        </w:rPr>
        <w:t>4 pladser</w:t>
      </w:r>
      <w:r w:rsidRPr="00BC4713">
        <w:rPr>
          <w:szCs w:val="20"/>
        </w:rPr>
        <w:t>.</w:t>
      </w:r>
    </w:p>
    <w:p w:rsidR="00BA33B5" w:rsidRPr="00BC4713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</w:p>
    <w:p w:rsidR="00BA33B5" w:rsidRPr="00BC4713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 w:rsidRPr="00BC4713">
        <w:rPr>
          <w:szCs w:val="20"/>
        </w:rPr>
        <w:t xml:space="preserve">Et spørgsmål fra censor kunne være: kunne man så ikke anvende </w:t>
      </w:r>
      <w:proofErr w:type="spellStart"/>
      <w:r w:rsidRPr="00BC4713">
        <w:rPr>
          <w:szCs w:val="20"/>
        </w:rPr>
        <w:t>f.ske</w:t>
      </w:r>
      <w:proofErr w:type="spellEnd"/>
      <w:r w:rsidRPr="00BC4713">
        <w:rPr>
          <w:szCs w:val="20"/>
        </w:rPr>
        <w:t>. 10-tals-systemer som vi mennesker bedre kan forstå og så få 10 gange så meget performance?</w:t>
      </w:r>
    </w:p>
    <w:p w:rsidR="00BA33B5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 w:rsidRPr="00BC4713">
        <w:rPr>
          <w:szCs w:val="20"/>
        </w:rPr>
        <w:t xml:space="preserve">Svaret: nej for en elektrisk </w:t>
      </w:r>
      <w:proofErr w:type="spellStart"/>
      <w:r w:rsidRPr="00BC4713">
        <w:rPr>
          <w:szCs w:val="20"/>
        </w:rPr>
        <w:t>component</w:t>
      </w:r>
      <w:proofErr w:type="spellEnd"/>
      <w:r w:rsidRPr="00BC4713">
        <w:rPr>
          <w:szCs w:val="20"/>
        </w:rPr>
        <w:t xml:space="preserve"> som en </w:t>
      </w:r>
      <w:r w:rsidRPr="00BC4713">
        <w:rPr>
          <w:b/>
          <w:szCs w:val="20"/>
        </w:rPr>
        <w:t>transistor</w:t>
      </w:r>
      <w:r w:rsidRPr="00BC4713">
        <w:rPr>
          <w:szCs w:val="20"/>
        </w:rPr>
        <w:t xml:space="preserve"> kan </w:t>
      </w:r>
      <w:r w:rsidRPr="00BC4713">
        <w:rPr>
          <w:b/>
          <w:szCs w:val="20"/>
        </w:rPr>
        <w:t>kun</w:t>
      </w:r>
      <w:r w:rsidRPr="00BC4713">
        <w:rPr>
          <w:szCs w:val="20"/>
        </w:rPr>
        <w:t xml:space="preserve"> </w:t>
      </w:r>
      <w:r w:rsidRPr="00BC4713">
        <w:rPr>
          <w:b/>
          <w:szCs w:val="20"/>
        </w:rPr>
        <w:t>have</w:t>
      </w:r>
      <w:r w:rsidRPr="00BC4713">
        <w:rPr>
          <w:szCs w:val="20"/>
        </w:rPr>
        <w:t xml:space="preserve"> </w:t>
      </w:r>
      <w:r w:rsidRPr="00BC4713">
        <w:rPr>
          <w:b/>
          <w:szCs w:val="20"/>
        </w:rPr>
        <w:t>2 værdier</w:t>
      </w:r>
      <w:r w:rsidRPr="00BC4713">
        <w:rPr>
          <w:szCs w:val="20"/>
        </w:rPr>
        <w:t xml:space="preserve">, </w:t>
      </w:r>
      <w:r w:rsidRPr="00BC4713">
        <w:rPr>
          <w:b/>
          <w:szCs w:val="20"/>
        </w:rPr>
        <w:t>strøm/ikke-strøm</w:t>
      </w:r>
      <w:r w:rsidRPr="00BC4713">
        <w:rPr>
          <w:szCs w:val="20"/>
        </w:rPr>
        <w:t>, repræsenteret ved 0 og 1, derfor er det binære system begrænsningen.</w:t>
      </w:r>
    </w:p>
    <w:p w:rsidR="00BA33B5" w:rsidRPr="00BA33B5" w:rsidRDefault="00BA33B5" w:rsidP="00BA33B5">
      <w:pPr>
        <w:rPr>
          <w:rStyle w:val="Fremhv"/>
          <w:i w:val="0"/>
          <w:lang w:val="da-DK"/>
        </w:rPr>
      </w:pPr>
    </w:p>
    <w:p w:rsidR="00BA33B5" w:rsidRPr="00BA33B5" w:rsidRDefault="00BA33B5" w:rsidP="00BA33B5">
      <w:pPr>
        <w:pStyle w:val="Overskrift4"/>
        <w:rPr>
          <w:lang w:val="en-US"/>
        </w:rPr>
      </w:pPr>
      <w:bookmarkStart w:id="7" w:name="_Toc170389497"/>
      <w:r w:rsidRPr="00BA33B5">
        <w:rPr>
          <w:lang w:val="en-US"/>
        </w:rPr>
        <w:t>C8. Technology</w:t>
      </w:r>
      <w:bookmarkEnd w:id="7"/>
    </w:p>
    <w:p w:rsidR="00BA33B5" w:rsidRDefault="00BA33B5" w:rsidP="00BA33B5">
      <w:pPr>
        <w:rPr>
          <w:rStyle w:val="Fremhv"/>
        </w:rPr>
      </w:pPr>
      <w:r w:rsidRPr="004D2BDB">
        <w:rPr>
          <w:rStyle w:val="Fremhv"/>
        </w:rPr>
        <w:t>Compare SRAM and DRAM technologies.</w:t>
      </w:r>
    </w:p>
    <w:p w:rsidR="00BA33B5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 w:rsidRPr="004A24B4">
        <w:rPr>
          <w:szCs w:val="20"/>
        </w:rPr>
        <w:t xml:space="preserve">RAM er en fysisk lagerenhed hvor computeren lagrer de data den arbejder med her og nu. </w:t>
      </w:r>
    </w:p>
    <w:p w:rsidR="00BA33B5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</w:p>
    <w:p w:rsidR="00BA33B5" w:rsidRPr="00E22E73" w:rsidRDefault="00BA33B5" w:rsidP="00BA33B5">
      <w:pPr>
        <w:autoSpaceDE w:val="0"/>
        <w:autoSpaceDN w:val="0"/>
        <w:adjustRightInd w:val="0"/>
        <w:spacing w:after="0"/>
        <w:rPr>
          <w:b/>
          <w:i/>
          <w:szCs w:val="20"/>
        </w:rPr>
      </w:pPr>
      <w:r w:rsidRPr="00E22E73">
        <w:rPr>
          <w:b/>
          <w:i/>
          <w:szCs w:val="20"/>
        </w:rPr>
        <w:t xml:space="preserve">DRAM – </w:t>
      </w:r>
      <w:proofErr w:type="spellStart"/>
      <w:r w:rsidRPr="00E22E73">
        <w:rPr>
          <w:b/>
          <w:i/>
          <w:szCs w:val="20"/>
        </w:rPr>
        <w:t>Dynamic</w:t>
      </w:r>
      <w:proofErr w:type="spellEnd"/>
    </w:p>
    <w:p w:rsidR="00BA33B5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>
        <w:rPr>
          <w:szCs w:val="20"/>
        </w:rPr>
        <w:t>Lagrer</w:t>
      </w:r>
      <w:r w:rsidRPr="004A24B4">
        <w:rPr>
          <w:szCs w:val="20"/>
        </w:rPr>
        <w:t xml:space="preserve"> hver bit i sin egen </w:t>
      </w:r>
      <w:proofErr w:type="spellStart"/>
      <w:r w:rsidRPr="004A24B4">
        <w:rPr>
          <w:szCs w:val="20"/>
        </w:rPr>
        <w:t>capacitor</w:t>
      </w:r>
      <w:proofErr w:type="spellEnd"/>
      <w:r w:rsidRPr="004A24B4">
        <w:rPr>
          <w:szCs w:val="20"/>
        </w:rPr>
        <w:t xml:space="preserve"> (transistor) og denne lagring skal have strøm for at kunne opretholde informationen. </w:t>
      </w:r>
    </w:p>
    <w:p w:rsidR="00BA33B5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>
        <w:rPr>
          <w:szCs w:val="20"/>
        </w:rPr>
        <w:t>Bruges i bærbare, stationære, konsoller og lignende…</w:t>
      </w:r>
    </w:p>
    <w:p w:rsidR="00BA33B5" w:rsidRPr="004A24B4" w:rsidRDefault="00BA33B5" w:rsidP="00BA33B5">
      <w:pPr>
        <w:autoSpaceDE w:val="0"/>
        <w:autoSpaceDN w:val="0"/>
        <w:adjustRightInd w:val="0"/>
        <w:spacing w:after="0"/>
        <w:rPr>
          <w:color w:val="FF0000"/>
          <w:szCs w:val="20"/>
        </w:rPr>
      </w:pPr>
    </w:p>
    <w:p w:rsidR="00BA33B5" w:rsidRDefault="00BA33B5" w:rsidP="00BA33B5">
      <w:pPr>
        <w:autoSpaceDE w:val="0"/>
        <w:autoSpaceDN w:val="0"/>
        <w:adjustRightInd w:val="0"/>
        <w:spacing w:after="0"/>
        <w:rPr>
          <w:b/>
          <w:i/>
          <w:color w:val="000000"/>
          <w:szCs w:val="20"/>
        </w:rPr>
      </w:pPr>
      <w:r w:rsidRPr="00E22E73">
        <w:rPr>
          <w:b/>
          <w:i/>
          <w:color w:val="000000"/>
          <w:szCs w:val="20"/>
        </w:rPr>
        <w:t>SRAM</w:t>
      </w:r>
      <w:r>
        <w:rPr>
          <w:b/>
          <w:i/>
          <w:color w:val="000000"/>
          <w:szCs w:val="20"/>
        </w:rPr>
        <w:t xml:space="preserve"> – </w:t>
      </w:r>
      <w:proofErr w:type="spellStart"/>
      <w:r>
        <w:rPr>
          <w:b/>
          <w:i/>
          <w:color w:val="000000"/>
          <w:szCs w:val="20"/>
        </w:rPr>
        <w:t>Static</w:t>
      </w:r>
      <w:proofErr w:type="spellEnd"/>
      <w:r w:rsidRPr="00E22E73">
        <w:rPr>
          <w:b/>
          <w:i/>
          <w:color w:val="000000"/>
          <w:szCs w:val="20"/>
        </w:rPr>
        <w:t xml:space="preserve"> </w:t>
      </w:r>
    </w:p>
    <w:p w:rsidR="00BA33B5" w:rsidRDefault="00BA33B5" w:rsidP="00BA33B5">
      <w:pPr>
        <w:autoSpaceDE w:val="0"/>
        <w:autoSpaceDN w:val="0"/>
        <w:adjustRightInd w:val="0"/>
        <w:spacing w:after="0"/>
        <w:rPr>
          <w:color w:val="000000"/>
          <w:szCs w:val="20"/>
        </w:rPr>
      </w:pPr>
      <w:r w:rsidRPr="00E22E73">
        <w:rPr>
          <w:color w:val="000000"/>
          <w:szCs w:val="20"/>
        </w:rPr>
        <w:t xml:space="preserve">Er statisk ram og behøver derfor ikke en jævn tilgang af strøm for at opretholder information. Hver bit er repræsenteret </w:t>
      </w:r>
      <w:r w:rsidRPr="004A24B4">
        <w:rPr>
          <w:color w:val="000000"/>
          <w:szCs w:val="20"/>
        </w:rPr>
        <w:t xml:space="preserve">i 4 transistorer, der er koblet i par. </w:t>
      </w:r>
    </w:p>
    <w:p w:rsidR="00BA33B5" w:rsidRPr="004A24B4" w:rsidRDefault="00BA33B5" w:rsidP="00BA33B5">
      <w:pPr>
        <w:autoSpaceDE w:val="0"/>
        <w:autoSpaceDN w:val="0"/>
        <w:adjustRightInd w:val="0"/>
        <w:spacing w:after="0"/>
        <w:rPr>
          <w:color w:val="000000"/>
          <w:szCs w:val="20"/>
        </w:rPr>
      </w:pPr>
      <w:r>
        <w:rPr>
          <w:color w:val="000000"/>
          <w:szCs w:val="20"/>
        </w:rPr>
        <w:t xml:space="preserve">Bruges i form af f.eks. hukommelseskort til kamera, </w:t>
      </w:r>
      <w:proofErr w:type="spellStart"/>
      <w:r>
        <w:rPr>
          <w:color w:val="000000"/>
          <w:szCs w:val="20"/>
        </w:rPr>
        <w:t>usb-lagerenheder</w:t>
      </w:r>
      <w:proofErr w:type="spellEnd"/>
      <w:r>
        <w:rPr>
          <w:color w:val="000000"/>
          <w:szCs w:val="20"/>
        </w:rPr>
        <w:t xml:space="preserve"> og lignende.</w:t>
      </w:r>
    </w:p>
    <w:p w:rsidR="00BA33B5" w:rsidRDefault="00BA33B5" w:rsidP="00BA33B5">
      <w:pPr>
        <w:spacing w:line="240" w:lineRule="auto"/>
        <w:rPr>
          <w:rFonts w:eastAsiaTheme="majorEastAsia"/>
          <w:b/>
          <w:bCs/>
          <w:i/>
          <w:color w:val="548DD4" w:themeColor="text2" w:themeTint="99"/>
          <w:sz w:val="24"/>
        </w:rPr>
      </w:pPr>
      <w:r>
        <w:br w:type="page"/>
      </w:r>
    </w:p>
    <w:p w:rsidR="00BA33B5" w:rsidRPr="00BA33B5" w:rsidRDefault="00BA33B5" w:rsidP="00BA33B5">
      <w:pPr>
        <w:pStyle w:val="Overskrift4"/>
        <w:rPr>
          <w:lang w:val="en-US"/>
        </w:rPr>
      </w:pPr>
      <w:bookmarkStart w:id="8" w:name="_Toc170389498"/>
      <w:r w:rsidRPr="00BA33B5">
        <w:rPr>
          <w:lang w:val="en-US"/>
        </w:rPr>
        <w:lastRenderedPageBreak/>
        <w:t>C9. Memory</w:t>
      </w:r>
      <w:bookmarkEnd w:id="8"/>
    </w:p>
    <w:p w:rsidR="00BA33B5" w:rsidRPr="00BA33B5" w:rsidRDefault="00BA33B5" w:rsidP="00D634C8">
      <w:pPr>
        <w:rPr>
          <w:b/>
          <w:szCs w:val="20"/>
          <w:lang w:val="en-US"/>
        </w:rPr>
      </w:pPr>
      <w:r w:rsidRPr="004D2BDB">
        <w:rPr>
          <w:rStyle w:val="Fremhv"/>
        </w:rPr>
        <w:t>Explain the term memory hierarchy.</w:t>
      </w:r>
    </w:p>
    <w:p w:rsidR="00BA33B5" w:rsidRDefault="00BA33B5" w:rsidP="00BA33B5">
      <w:pPr>
        <w:autoSpaceDE w:val="0"/>
        <w:autoSpaceDN w:val="0"/>
        <w:adjustRightInd w:val="0"/>
        <w:spacing w:after="0"/>
        <w:rPr>
          <w:b/>
          <w:szCs w:val="20"/>
        </w:rPr>
      </w:pPr>
      <w:r w:rsidRPr="00CF3F86">
        <w:rPr>
          <w:b/>
          <w:szCs w:val="20"/>
        </w:rPr>
        <w:t>Computerens hukommelse</w:t>
      </w:r>
      <w:r w:rsidRPr="009D50A9">
        <w:rPr>
          <w:szCs w:val="20"/>
        </w:rPr>
        <w:t xml:space="preserve"> er inddelt i</w:t>
      </w:r>
      <w:r>
        <w:rPr>
          <w:szCs w:val="20"/>
        </w:rPr>
        <w:t xml:space="preserve"> </w:t>
      </w:r>
      <w:r w:rsidRPr="00CF3F86">
        <w:rPr>
          <w:b/>
          <w:szCs w:val="20"/>
        </w:rPr>
        <w:t xml:space="preserve">5 </w:t>
      </w:r>
      <w:proofErr w:type="spellStart"/>
      <w:r w:rsidRPr="00CF3F86">
        <w:rPr>
          <w:b/>
          <w:szCs w:val="20"/>
        </w:rPr>
        <w:t>levels</w:t>
      </w:r>
      <w:proofErr w:type="spellEnd"/>
      <w:r w:rsidRPr="00CF3F86">
        <w:rPr>
          <w:b/>
          <w:szCs w:val="20"/>
        </w:rPr>
        <w:t xml:space="preserve">, </w:t>
      </w:r>
      <w:r w:rsidRPr="00CF3F86">
        <w:rPr>
          <w:szCs w:val="20"/>
        </w:rPr>
        <w:t>et</w:t>
      </w:r>
      <w:r w:rsidRPr="00CF3F86">
        <w:rPr>
          <w:b/>
          <w:szCs w:val="20"/>
        </w:rPr>
        <w:t xml:space="preserve"> </w:t>
      </w:r>
      <w:r w:rsidRPr="00CF3F86">
        <w:rPr>
          <w:szCs w:val="20"/>
        </w:rPr>
        <w:t>såkaldt</w:t>
      </w:r>
      <w:r w:rsidRPr="00CF3F86">
        <w:rPr>
          <w:b/>
          <w:szCs w:val="20"/>
        </w:rPr>
        <w:t xml:space="preserve"> </w:t>
      </w:r>
      <w:proofErr w:type="spellStart"/>
      <w:r w:rsidRPr="00CF3F86">
        <w:rPr>
          <w:b/>
          <w:szCs w:val="20"/>
        </w:rPr>
        <w:t>hieraki</w:t>
      </w:r>
      <w:proofErr w:type="spellEnd"/>
      <w:r w:rsidRPr="00CF3F86">
        <w:rPr>
          <w:b/>
          <w:szCs w:val="20"/>
        </w:rPr>
        <w:t>.</w:t>
      </w:r>
    </w:p>
    <w:p w:rsidR="00BA33B5" w:rsidRDefault="00BA33B5" w:rsidP="00BA33B5">
      <w:pPr>
        <w:autoSpaceDE w:val="0"/>
        <w:autoSpaceDN w:val="0"/>
        <w:adjustRightInd w:val="0"/>
        <w:spacing w:after="0"/>
        <w:rPr>
          <w:b/>
          <w:szCs w:val="20"/>
        </w:rPr>
      </w:pPr>
    </w:p>
    <w:p w:rsidR="00BA33B5" w:rsidRPr="000B60DA" w:rsidRDefault="00BA33B5" w:rsidP="00BA33B5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Cs w:val="20"/>
          <w:lang w:val="en-US"/>
        </w:rPr>
      </w:pPr>
      <w:r w:rsidRPr="000B60DA">
        <w:rPr>
          <w:b/>
          <w:szCs w:val="20"/>
          <w:lang w:val="en-US"/>
        </w:rPr>
        <w:t>CPU-registers</w:t>
      </w:r>
      <w:r w:rsidRPr="000B60DA">
        <w:rPr>
          <w:szCs w:val="20"/>
          <w:lang w:val="en-US"/>
        </w:rPr>
        <w:t xml:space="preserve"> (</w:t>
      </w:r>
      <w:proofErr w:type="spellStart"/>
      <w:proofErr w:type="gramStart"/>
      <w:r w:rsidRPr="000B60DA">
        <w:rPr>
          <w:szCs w:val="20"/>
          <w:lang w:val="en-US"/>
        </w:rPr>
        <w:t>cpu</w:t>
      </w:r>
      <w:proofErr w:type="spellEnd"/>
      <w:proofErr w:type="gramEnd"/>
      <w:r w:rsidRPr="000B60DA">
        <w:rPr>
          <w:szCs w:val="20"/>
          <w:lang w:val="en-US"/>
        </w:rPr>
        <w:t xml:space="preserve"> full speed). </w:t>
      </w:r>
    </w:p>
    <w:p w:rsidR="00BA33B5" w:rsidRPr="000B60DA" w:rsidRDefault="00BA33B5" w:rsidP="00BA33B5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Cs w:val="20"/>
          <w:lang w:val="en-US"/>
        </w:rPr>
      </w:pPr>
      <w:r w:rsidRPr="000B60DA">
        <w:rPr>
          <w:b/>
          <w:szCs w:val="20"/>
          <w:lang w:val="en-US"/>
        </w:rPr>
        <w:t>Cache</w:t>
      </w:r>
      <w:r w:rsidRPr="000B60DA">
        <w:rPr>
          <w:szCs w:val="20"/>
          <w:lang w:val="en-US"/>
        </w:rPr>
        <w:t xml:space="preserve"> (32kb to few megabytes). </w:t>
      </w:r>
    </w:p>
    <w:p w:rsidR="00BA33B5" w:rsidRPr="000B60DA" w:rsidRDefault="00BA33B5" w:rsidP="00BA33B5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Cs w:val="20"/>
          <w:lang w:val="en-US"/>
        </w:rPr>
      </w:pPr>
      <w:r w:rsidRPr="000B60DA">
        <w:rPr>
          <w:b/>
          <w:szCs w:val="20"/>
          <w:lang w:val="en-US"/>
        </w:rPr>
        <w:t>Main memory</w:t>
      </w:r>
      <w:r w:rsidRPr="000B60DA">
        <w:rPr>
          <w:szCs w:val="20"/>
          <w:lang w:val="en-US"/>
        </w:rPr>
        <w:t xml:space="preserve"> (from 16mb to 10 gigabytes). </w:t>
      </w:r>
    </w:p>
    <w:p w:rsidR="00BA33B5" w:rsidRPr="000B60DA" w:rsidRDefault="00BA33B5" w:rsidP="00BA33B5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Cs w:val="20"/>
        </w:rPr>
      </w:pPr>
      <w:proofErr w:type="spellStart"/>
      <w:r w:rsidRPr="000B60DA">
        <w:rPr>
          <w:b/>
          <w:szCs w:val="20"/>
        </w:rPr>
        <w:t>Magnetic</w:t>
      </w:r>
      <w:proofErr w:type="spellEnd"/>
      <w:r w:rsidRPr="000B60DA">
        <w:rPr>
          <w:b/>
          <w:szCs w:val="20"/>
        </w:rPr>
        <w:t xml:space="preserve"> disk</w:t>
      </w:r>
      <w:r w:rsidRPr="000B60DA">
        <w:rPr>
          <w:szCs w:val="20"/>
        </w:rPr>
        <w:t xml:space="preserve">. </w:t>
      </w:r>
    </w:p>
    <w:p w:rsidR="00BA33B5" w:rsidRPr="000B60DA" w:rsidRDefault="00BA33B5" w:rsidP="00BA33B5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Cs w:val="20"/>
        </w:rPr>
      </w:pPr>
      <w:r w:rsidRPr="000B60DA">
        <w:rPr>
          <w:b/>
          <w:szCs w:val="20"/>
        </w:rPr>
        <w:t xml:space="preserve">Tapes and </w:t>
      </w:r>
      <w:proofErr w:type="spellStart"/>
      <w:r w:rsidRPr="000B60DA">
        <w:rPr>
          <w:b/>
          <w:szCs w:val="20"/>
        </w:rPr>
        <w:t>optical</w:t>
      </w:r>
      <w:proofErr w:type="spellEnd"/>
      <w:r w:rsidRPr="000B60DA">
        <w:rPr>
          <w:b/>
          <w:szCs w:val="20"/>
        </w:rPr>
        <w:t xml:space="preserve"> disks</w:t>
      </w:r>
      <w:r w:rsidRPr="000B60DA">
        <w:rPr>
          <w:szCs w:val="20"/>
        </w:rPr>
        <w:t>.</w:t>
      </w:r>
    </w:p>
    <w:p w:rsidR="00BA33B5" w:rsidRPr="008A4D7E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</w:p>
    <w:p w:rsidR="00BA33B5" w:rsidRDefault="00BA33B5" w:rsidP="00BA33B5">
      <w:pPr>
        <w:autoSpaceDE w:val="0"/>
        <w:autoSpaceDN w:val="0"/>
        <w:adjustRightInd w:val="0"/>
        <w:spacing w:after="0"/>
        <w:rPr>
          <w:szCs w:val="20"/>
        </w:rPr>
      </w:pPr>
      <w:r w:rsidRPr="008A4D7E">
        <w:rPr>
          <w:szCs w:val="20"/>
        </w:rPr>
        <w:t xml:space="preserve">Dette </w:t>
      </w:r>
      <w:proofErr w:type="spellStart"/>
      <w:r w:rsidRPr="008A4D7E">
        <w:rPr>
          <w:szCs w:val="20"/>
        </w:rPr>
        <w:t>hieraki</w:t>
      </w:r>
      <w:proofErr w:type="spellEnd"/>
      <w:r w:rsidRPr="008A4D7E">
        <w:rPr>
          <w:szCs w:val="20"/>
        </w:rPr>
        <w:t xml:space="preserve"> er den traditionelle måde at gemme data på. </w:t>
      </w:r>
      <w:r w:rsidRPr="00226B2D">
        <w:rPr>
          <w:szCs w:val="20"/>
        </w:rPr>
        <w:t xml:space="preserve">Den er baseret på tre </w:t>
      </w:r>
      <w:r>
        <w:rPr>
          <w:szCs w:val="20"/>
        </w:rPr>
        <w:t xml:space="preserve">vigtige </w:t>
      </w:r>
      <w:r w:rsidRPr="00226B2D">
        <w:rPr>
          <w:szCs w:val="20"/>
        </w:rPr>
        <w:t>faktore</w:t>
      </w:r>
      <w:r>
        <w:rPr>
          <w:szCs w:val="20"/>
        </w:rPr>
        <w:t xml:space="preserve">r: </w:t>
      </w:r>
    </w:p>
    <w:p w:rsidR="00BA33B5" w:rsidRPr="00CF3F86" w:rsidRDefault="00BA33B5" w:rsidP="00BA33B5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b/>
          <w:szCs w:val="20"/>
        </w:rPr>
      </w:pPr>
      <w:r w:rsidRPr="00226B2D">
        <w:rPr>
          <w:szCs w:val="20"/>
        </w:rPr>
        <w:t xml:space="preserve">Jo længere vi kommer ned i hierarkiet, </w:t>
      </w:r>
      <w:r w:rsidRPr="00CF3F86">
        <w:rPr>
          <w:b/>
          <w:szCs w:val="20"/>
        </w:rPr>
        <w:t xml:space="preserve">des længere tid tager det for </w:t>
      </w:r>
      <w:proofErr w:type="spellStart"/>
      <w:r w:rsidRPr="00CF3F86">
        <w:rPr>
          <w:b/>
          <w:szCs w:val="20"/>
        </w:rPr>
        <w:t>CPUen</w:t>
      </w:r>
      <w:proofErr w:type="spellEnd"/>
      <w:r w:rsidRPr="00CF3F86">
        <w:rPr>
          <w:b/>
          <w:szCs w:val="20"/>
        </w:rPr>
        <w:t xml:space="preserve"> at tilgå </w:t>
      </w:r>
      <w:proofErr w:type="spellStart"/>
      <w:r w:rsidRPr="00CF3F86">
        <w:rPr>
          <w:b/>
          <w:szCs w:val="20"/>
        </w:rPr>
        <w:t>dataen</w:t>
      </w:r>
      <w:proofErr w:type="spellEnd"/>
      <w:r w:rsidRPr="00CF3F86">
        <w:rPr>
          <w:b/>
          <w:szCs w:val="20"/>
        </w:rPr>
        <w:t xml:space="preserve">. </w:t>
      </w:r>
    </w:p>
    <w:p w:rsidR="00BA33B5" w:rsidRDefault="00BA33B5" w:rsidP="00BA33B5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szCs w:val="20"/>
        </w:rPr>
      </w:pPr>
      <w:r>
        <w:rPr>
          <w:szCs w:val="20"/>
        </w:rPr>
        <w:t xml:space="preserve">Man får </w:t>
      </w:r>
      <w:r w:rsidRPr="00CF3F86">
        <w:rPr>
          <w:b/>
          <w:szCs w:val="20"/>
        </w:rPr>
        <w:t>mere hukommelses plads</w:t>
      </w:r>
      <w:r>
        <w:rPr>
          <w:szCs w:val="20"/>
        </w:rPr>
        <w:t>, jo længere ned man kommer i hierarkiet.</w:t>
      </w:r>
    </w:p>
    <w:p w:rsidR="00BA33B5" w:rsidRDefault="00BA33B5" w:rsidP="00BA33B5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</w:pPr>
      <w:r w:rsidRPr="00094ACB">
        <w:rPr>
          <w:szCs w:val="20"/>
        </w:rPr>
        <w:t xml:space="preserve">Man får </w:t>
      </w:r>
      <w:r w:rsidRPr="00094ACB">
        <w:rPr>
          <w:b/>
          <w:szCs w:val="20"/>
        </w:rPr>
        <w:t>mere plads for pengene</w:t>
      </w:r>
      <w:r w:rsidRPr="00094ACB">
        <w:rPr>
          <w:szCs w:val="20"/>
        </w:rPr>
        <w:t>, jo længere ned man kommer i hierarkiet.</w:t>
      </w:r>
    </w:p>
    <w:p w:rsidR="00BA33B5" w:rsidRPr="00BA33B5" w:rsidRDefault="00BA33B5" w:rsidP="00BA33B5"/>
    <w:sectPr w:rsidR="00BA33B5" w:rsidRPr="00BA33B5" w:rsidSect="005926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500"/>
    <w:multiLevelType w:val="hybridMultilevel"/>
    <w:tmpl w:val="370ACADE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65B5A00"/>
    <w:multiLevelType w:val="hybridMultilevel"/>
    <w:tmpl w:val="E37A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A33B5"/>
    <w:rsid w:val="005926AA"/>
    <w:rsid w:val="00BA33B5"/>
    <w:rsid w:val="00D63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6AA"/>
  </w:style>
  <w:style w:type="paragraph" w:styleId="Overskrift1">
    <w:name w:val="heading 1"/>
    <w:basedOn w:val="Normal"/>
    <w:next w:val="Normal"/>
    <w:link w:val="Overskrift1Tegn"/>
    <w:uiPriority w:val="9"/>
    <w:qFormat/>
    <w:rsid w:val="00BA33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33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3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33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remhv">
    <w:name w:val="Emphasis"/>
    <w:qFormat/>
    <w:rsid w:val="00BA33B5"/>
    <w:rPr>
      <w:b/>
      <w:bCs/>
      <w:i/>
      <w:iCs/>
      <w:color w:val="E36C0A" w:themeColor="accent6" w:themeShade="BF"/>
      <w:lang w:val="en-AU"/>
    </w:rPr>
  </w:style>
  <w:style w:type="paragraph" w:styleId="Listeafsnit">
    <w:name w:val="List Paragraph"/>
    <w:basedOn w:val="Normal"/>
    <w:uiPriority w:val="99"/>
    <w:qFormat/>
    <w:rsid w:val="00BA33B5"/>
    <w:pPr>
      <w:spacing w:line="360" w:lineRule="auto"/>
      <w:ind w:left="720"/>
      <w:contextualSpacing/>
    </w:pPr>
    <w:rPr>
      <w:rFonts w:ascii="Times New Roman" w:eastAsiaTheme="minorEastAsia" w:hAnsi="Times New Roman" w:cs="Times New Roman"/>
      <w:sz w:val="20"/>
      <w:szCs w:val="24"/>
      <w:lang w:eastAsia="ja-JP"/>
    </w:rPr>
  </w:style>
  <w:style w:type="character" w:customStyle="1" w:styleId="mediumtext">
    <w:name w:val="medium_text"/>
    <w:basedOn w:val="Standardskrifttypeiafsnit"/>
    <w:rsid w:val="00BA33B5"/>
    <w:rPr>
      <w:rFonts w:cs="Times New Roman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A3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A33B5"/>
    <w:rPr>
      <w:rFonts w:ascii="Tahoma" w:hAnsi="Tahoma" w:cs="Tahoma"/>
      <w:sz w:val="16"/>
      <w:szCs w:val="16"/>
    </w:rPr>
  </w:style>
  <w:style w:type="paragraph" w:styleId="Ingenafstand">
    <w:name w:val="No Spacing"/>
    <w:uiPriority w:val="1"/>
    <w:qFormat/>
    <w:rsid w:val="00D634C8"/>
    <w:pPr>
      <w:spacing w:after="0" w:line="240" w:lineRule="auto"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D634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634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742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2</cp:revision>
  <dcterms:created xsi:type="dcterms:W3CDTF">2011-06-29T06:38:00Z</dcterms:created>
  <dcterms:modified xsi:type="dcterms:W3CDTF">2011-06-29T06:42:00Z</dcterms:modified>
</cp:coreProperties>
</file>