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2742" w14:textId="13DAE5BF" w:rsidR="00E31033" w:rsidRPr="00E31033" w:rsidRDefault="00022CB4" w:rsidP="00E31033">
      <w:pPr>
        <w:pStyle w:val="Title"/>
        <w:spacing w:after="240"/>
        <w:jc w:val="center"/>
        <w:rPr>
          <w:sz w:val="44"/>
          <w:szCs w:val="44"/>
          <w:lang w:val="nb-NO"/>
        </w:rPr>
      </w:pPr>
      <w:r w:rsidRPr="00E31033">
        <w:rPr>
          <w:sz w:val="44"/>
          <w:szCs w:val="44"/>
          <w:lang w:val="nb-NO"/>
        </w:rPr>
        <w:t>Dokumentasjon</w:t>
      </w:r>
    </w:p>
    <w:p w14:paraId="5C56CD04" w14:textId="2E692CEE" w:rsidR="001C2D87" w:rsidRDefault="00022CB4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I denne </w:t>
      </w:r>
      <w:proofErr w:type="spellStart"/>
      <w:r w:rsidRPr="00022CB4">
        <w:rPr>
          <w:rFonts w:ascii="Times New Roman" w:hAnsi="Times New Roman" w:cs="Times New Roman"/>
          <w:sz w:val="24"/>
          <w:szCs w:val="24"/>
          <w:lang w:val="nb-NO"/>
        </w:rPr>
        <w:t>obligen</w:t>
      </w:r>
      <w:proofErr w:type="spellEnd"/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har vi valgt i </w:t>
      </w:r>
      <w:proofErr w:type="spellStart"/>
      <w:r w:rsidRPr="00022CB4">
        <w:rPr>
          <w:rFonts w:ascii="Times New Roman" w:hAnsi="Times New Roman" w:cs="Times New Roman"/>
          <w:sz w:val="24"/>
          <w:szCs w:val="24"/>
          <w:lang w:val="nb-NO"/>
        </w:rPr>
        <w:t>replikere</w:t>
      </w:r>
      <w:proofErr w:type="spellEnd"/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kundeservice systemet til Jula, ved å sette opp et nettsidesystem som kobler seg opp mot en database via PHP. Her skal jeg forklare de ulike sidene og de</w:t>
      </w:r>
      <w:r>
        <w:rPr>
          <w:rFonts w:ascii="Times New Roman" w:hAnsi="Times New Roman" w:cs="Times New Roman"/>
          <w:sz w:val="24"/>
          <w:szCs w:val="24"/>
          <w:lang w:val="nb-NO"/>
        </w:rPr>
        <w:t>re</w:t>
      </w:r>
      <w:r w:rsidRPr="00022CB4">
        <w:rPr>
          <w:rFonts w:ascii="Times New Roman" w:hAnsi="Times New Roman" w:cs="Times New Roman"/>
          <w:sz w:val="24"/>
          <w:szCs w:val="24"/>
          <w:lang w:val="nb-NO"/>
        </w:rPr>
        <w:t>s funksjon.</w:t>
      </w:r>
    </w:p>
    <w:p w14:paraId="13ED669A" w14:textId="783CD042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 har valgt å gå et steg lengre ved å ta i bruk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Ajax til å lage dynamiske nettsider som kan laste inn PHP direkte på nettsiden uten å laste inn på nytt.</w:t>
      </w:r>
      <w:r w:rsidR="00D34DAF">
        <w:rPr>
          <w:rFonts w:ascii="Times New Roman" w:hAnsi="Times New Roman" w:cs="Times New Roman"/>
          <w:sz w:val="24"/>
          <w:szCs w:val="24"/>
          <w:lang w:val="nb-NO"/>
        </w:rPr>
        <w:t xml:space="preserve"> Vi bruker da JavaScript til å skaffe informasjon fra HTML, og sender dette til PHP. Deretter får vi en respons, og putter informasjonen tilbake fra JavaScript til HTML. Vi bruker i hovedsak JSON til å kommunisere mellom </w:t>
      </w:r>
      <w:proofErr w:type="spellStart"/>
      <w:r w:rsidR="00D34DAF">
        <w:rPr>
          <w:rFonts w:ascii="Times New Roman" w:hAnsi="Times New Roman" w:cs="Times New Roman"/>
          <w:sz w:val="24"/>
          <w:szCs w:val="24"/>
          <w:lang w:val="nb-NO"/>
        </w:rPr>
        <w:t>jQuery</w:t>
      </w:r>
      <w:proofErr w:type="spellEnd"/>
      <w:r w:rsidR="00D34DAF">
        <w:rPr>
          <w:rFonts w:ascii="Times New Roman" w:hAnsi="Times New Roman" w:cs="Times New Roman"/>
          <w:sz w:val="24"/>
          <w:szCs w:val="24"/>
          <w:lang w:val="nb-NO"/>
        </w:rPr>
        <w:t>/JavaScript og PHP.</w:t>
      </w:r>
    </w:p>
    <w:p w14:paraId="500E724E" w14:textId="52C72BD8" w:rsidR="00D34DAF" w:rsidRDefault="00D34DAF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 har valgt å gjøre det meste av feilsjekkingen i PHP, dersom denne koden kjører på serveren og er dermed trygg fra HTML/JS redigering fra brukeren. Jeg har også satt inn en funksjon som vi kjører på alle input-ene i PHP som heter </w:t>
      </w:r>
      <w:proofErr w:type="spellStart"/>
      <w:r w:rsidRPr="00D34DAF">
        <w:rPr>
          <w:rFonts w:ascii="Times New Roman" w:hAnsi="Times New Roman" w:cs="Times New Roman"/>
          <w:i/>
          <w:iCs/>
          <w:sz w:val="24"/>
          <w:szCs w:val="24"/>
          <w:lang w:val="nb-NO"/>
        </w:rPr>
        <w:t>processData</w:t>
      </w:r>
      <w:proofErr w:type="spellEnd"/>
      <w:r w:rsidRPr="00D34DAF">
        <w:rPr>
          <w:rFonts w:ascii="Times New Roman" w:hAnsi="Times New Roman" w:cs="Times New Roman"/>
          <w:i/>
          <w:iCs/>
          <w:sz w:val="24"/>
          <w:szCs w:val="24"/>
          <w:lang w:val="nb-NO"/>
        </w:rPr>
        <w:t>()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, og denne beskytter mot SQL-injeksjoner og dårlig formaterte input-er. </w:t>
      </w:r>
    </w:p>
    <w:p w14:paraId="3DE9F1C2" w14:textId="65233383" w:rsidR="00D34DAF" w:rsidRDefault="00D34DAF" w:rsidP="00D34DAF">
      <w:pPr>
        <w:pStyle w:val="Subtitle"/>
        <w:rPr>
          <w:lang w:val="nb-NO"/>
        </w:rPr>
      </w:pPr>
      <w:r>
        <w:rPr>
          <w:lang w:val="nb-NO"/>
        </w:rPr>
        <w:t>Om oppgaven</w:t>
      </w:r>
    </w:p>
    <w:p w14:paraId="127C07C1" w14:textId="5A0BA831" w:rsidR="00D34DAF" w:rsidRPr="00D34DAF" w:rsidRDefault="00D34DAF" w:rsidP="00D34DAF">
      <w:pPr>
        <w:rPr>
          <w:lang w:val="nb-NO"/>
        </w:rPr>
      </w:pPr>
      <w:r>
        <w:rPr>
          <w:lang w:val="nb-NO"/>
        </w:rPr>
        <w:t xml:space="preserve">Det står i oppgaveteksten a tvi skal ha minst én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 xml:space="preserve">, og gjerne ha skjermbilder av resultater osv. Dette har vi gjort i form av nettsiden. Resultatene vises der. </w:t>
      </w:r>
    </w:p>
    <w:p w14:paraId="2A3FB075" w14:textId="18872D3A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4DED5C0" w14:textId="43BAEBC2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4F3567A" w14:textId="364980D4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CE01E41" w14:textId="7CF58A43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2C626B2" w14:textId="36C76C55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B93C17D" w14:textId="0E728C44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B7BB47D" w14:textId="33C80A8F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C49E00D" w14:textId="59250CDE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D6B78B0" w14:textId="1F01E230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64F14CB" w14:textId="42DD82EB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6F43CAD" w14:textId="22C88161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118397D" w14:textId="19621C52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3E53A33" w14:textId="6BF695A5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DD7DEAA" w14:textId="0D860630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9A81E9A" w14:textId="71AAD881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240AF8B" w14:textId="469B49E0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E6E032C" w14:textId="6D7C7EEE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C1E6965" w14:textId="15BE2821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B1624B3" w14:textId="5B8AAF08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269B519" w14:textId="5C556F33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497DFC0" w14:textId="616FBBFD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68BC0B0" w14:textId="0A6BE95F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8E49549" w14:textId="243FFF11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628F815" w14:textId="2CC20D5B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B8719BA" w14:textId="78F2BADA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2F72593" w14:textId="77777777" w:rsidR="00E31033" w:rsidRDefault="00E31033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495FA32" w14:textId="7A74BE36" w:rsidR="00E31033" w:rsidRPr="00E31033" w:rsidRDefault="00E31033" w:rsidP="00E31033">
      <w:pPr>
        <w:pStyle w:val="Title"/>
        <w:spacing w:after="240"/>
        <w:rPr>
          <w:sz w:val="40"/>
          <w:szCs w:val="40"/>
          <w:lang w:val="nb-NO"/>
        </w:rPr>
      </w:pPr>
      <w:r w:rsidRPr="00E31033">
        <w:rPr>
          <w:sz w:val="40"/>
          <w:szCs w:val="40"/>
          <w:lang w:val="nb-NO"/>
        </w:rPr>
        <w:t>Nettsider</w:t>
      </w:r>
    </w:p>
    <w:p w14:paraId="7618F3E4" w14:textId="400116A8" w:rsidR="00022CB4" w:rsidRDefault="00022CB4" w:rsidP="00022CB4">
      <w:pPr>
        <w:pStyle w:val="Subtitle"/>
        <w:rPr>
          <w:lang w:val="nb-NO"/>
        </w:rPr>
      </w:pPr>
      <w:proofErr w:type="spellStart"/>
      <w:r>
        <w:rPr>
          <w:lang w:val="nb-NO"/>
        </w:rPr>
        <w:t>After</w:t>
      </w:r>
      <w:proofErr w:type="spellEnd"/>
      <w:r>
        <w:rPr>
          <w:lang w:val="nb-NO"/>
        </w:rPr>
        <w:t xml:space="preserve"> Sales</w:t>
      </w:r>
    </w:p>
    <w:p w14:paraId="04CEF24B" w14:textId="4E24DC83" w:rsidR="00022CB4" w:rsidRDefault="00022CB4" w:rsidP="00022CB4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Denne siden er mest hyppig brukt. Den brukes til å returnere og reklamere på produkter som kunder kommer tilbake med. Da kommer de enten med kvittering, som inneholder </w:t>
      </w:r>
      <w:r w:rsidRPr="00022CB4">
        <w:rPr>
          <w:rFonts w:ascii="Times New Roman" w:hAnsi="Times New Roman" w:cs="Times New Roman"/>
          <w:i/>
          <w:iCs/>
          <w:sz w:val="24"/>
          <w:szCs w:val="24"/>
          <w:lang w:val="nb-NO"/>
        </w:rPr>
        <w:t>ordrenr</w:t>
      </w: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eller så er de medlem og har kvitteringen i databasen. Da oppgir de </w:t>
      </w:r>
      <w:r w:rsidRPr="00022CB4">
        <w:rPr>
          <w:rFonts w:ascii="Times New Roman" w:hAnsi="Times New Roman" w:cs="Times New Roman"/>
          <w:i/>
          <w:iCs/>
          <w:sz w:val="24"/>
          <w:szCs w:val="24"/>
          <w:lang w:val="nb-NO"/>
        </w:rPr>
        <w:t>tlfnr</w:t>
      </w:r>
      <w:r w:rsidRPr="00022CB4">
        <w:rPr>
          <w:rFonts w:ascii="Times New Roman" w:hAnsi="Times New Roman" w:cs="Times New Roman"/>
          <w:sz w:val="24"/>
          <w:szCs w:val="24"/>
          <w:lang w:val="nb-NO"/>
        </w:rPr>
        <w:t xml:space="preserve"> som vi kan bruke på siden til å søke opp alle ordrer til kunden.</w:t>
      </w:r>
    </w:p>
    <w:p w14:paraId="168B397C" w14:textId="5B5303ED" w:rsidR="00022CB4" w:rsidRDefault="00022CB4" w:rsidP="00022CB4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Når den ansatte har funnet frem ordren, kan han da velge hvilke elementer på kvitteringa/ordren som skal reklameres/returneres. Disse vil da bli lagt in i databasen og de kan ikke returneres/reklameres på nytt.</w:t>
      </w:r>
    </w:p>
    <w:p w14:paraId="212AA5F8" w14:textId="2B0289BA" w:rsidR="00022CB4" w:rsidRDefault="00D45C69" w:rsidP="00D45C69">
      <w:pPr>
        <w:pStyle w:val="Subtitle"/>
        <w:rPr>
          <w:lang w:val="nb-NO"/>
        </w:rPr>
      </w:pPr>
      <w:r>
        <w:rPr>
          <w:lang w:val="nb-NO"/>
        </w:rPr>
        <w:t>Artikkeloversikt</w:t>
      </w:r>
    </w:p>
    <w:p w14:paraId="1B6A628A" w14:textId="153F960B" w:rsidR="00D45C69" w:rsidRDefault="00D45C69" w:rsidP="00D45C69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Dette er en søkeside for artikler. Her har jeg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replikert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så nærme som mulig den siden vi har på Jula. Den ansatte kan søke i hvilket felt de vil, eller flere felter samtidig. På den måten kan man fort få tak i den artikkelen man ser etter.</w:t>
      </w:r>
    </w:p>
    <w:p w14:paraId="36C496D2" w14:textId="20BDF056" w:rsidR="00D45C69" w:rsidRDefault="00D45C69" w:rsidP="00D45C69">
      <w:pPr>
        <w:pStyle w:val="Subtitle"/>
        <w:rPr>
          <w:lang w:val="nb-NO"/>
        </w:rPr>
      </w:pPr>
      <w:r>
        <w:rPr>
          <w:lang w:val="nb-NO"/>
        </w:rPr>
        <w:t>Mottak</w:t>
      </w:r>
    </w:p>
    <w:p w14:paraId="31B9CE83" w14:textId="3CD1E27A" w:rsidR="00D45C69" w:rsidRPr="00D45C69" w:rsidRDefault="00D45C69" w:rsidP="00D45C69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Her kan de ansatte registrere et nytt mottak. De eneste man må putte inn er summen av prisen på alle varene kjøpt inn, </w:t>
      </w:r>
      <w:proofErr w:type="spellStart"/>
      <w:r w:rsidRPr="00D45C69">
        <w:rPr>
          <w:rFonts w:ascii="Times New Roman" w:hAnsi="Times New Roman" w:cs="Times New Roman"/>
          <w:i/>
          <w:iCs/>
          <w:sz w:val="24"/>
          <w:szCs w:val="24"/>
          <w:lang w:val="nb-NO"/>
        </w:rPr>
        <w:t>mottaksnr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og 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dato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kommer automatisk gjennom SQL. Man kan også laste inn gamle mottak på denne siden. </w:t>
      </w:r>
    </w:p>
    <w:p w14:paraId="37F1C052" w14:textId="77777777" w:rsidR="00022CB4" w:rsidRDefault="00022CB4" w:rsidP="00022CB4">
      <w:pPr>
        <w:rPr>
          <w:lang w:val="nb-NO"/>
        </w:rPr>
      </w:pPr>
    </w:p>
    <w:p w14:paraId="7815C3A0" w14:textId="77777777" w:rsidR="00022CB4" w:rsidRPr="00022CB4" w:rsidRDefault="00022CB4" w:rsidP="00022CB4">
      <w:pPr>
        <w:rPr>
          <w:lang w:val="nb-NO"/>
        </w:rPr>
      </w:pPr>
    </w:p>
    <w:sectPr w:rsidR="00022CB4" w:rsidRPr="00022C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F842" w14:textId="77777777" w:rsidR="00925BB6" w:rsidRDefault="00925BB6" w:rsidP="00022CB4">
      <w:pPr>
        <w:spacing w:after="0" w:line="240" w:lineRule="auto"/>
      </w:pPr>
      <w:r>
        <w:separator/>
      </w:r>
    </w:p>
  </w:endnote>
  <w:endnote w:type="continuationSeparator" w:id="0">
    <w:p w14:paraId="3249760F" w14:textId="77777777" w:rsidR="00925BB6" w:rsidRDefault="00925BB6" w:rsidP="0002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064D" w14:textId="77777777" w:rsidR="00925BB6" w:rsidRDefault="00925BB6" w:rsidP="00022CB4">
      <w:pPr>
        <w:spacing w:after="0" w:line="240" w:lineRule="auto"/>
      </w:pPr>
      <w:r>
        <w:separator/>
      </w:r>
    </w:p>
  </w:footnote>
  <w:footnote w:type="continuationSeparator" w:id="0">
    <w:p w14:paraId="1D4E268F" w14:textId="77777777" w:rsidR="00925BB6" w:rsidRDefault="00925BB6" w:rsidP="0002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349B" w14:textId="29925048" w:rsidR="00022CB4" w:rsidRDefault="00022CB4">
    <w:pPr>
      <w:pStyle w:val="Header"/>
    </w:pPr>
    <w:proofErr w:type="spellStart"/>
    <w:r>
      <w:t>Oblig</w:t>
    </w:r>
    <w:proofErr w:type="spellEnd"/>
    <w:r>
      <w:t xml:space="preserve"> 2 </w:t>
    </w:r>
    <w:proofErr w:type="spellStart"/>
    <w:r>
      <w:t>Databaser</w:t>
    </w:r>
    <w:proofErr w:type="spellEnd"/>
    <w:r>
      <w:t xml:space="preserve"> </w:t>
    </w:r>
    <w:proofErr w:type="spellStart"/>
    <w:r>
      <w:t>og</w:t>
    </w:r>
    <w:proofErr w:type="spellEnd"/>
    <w:r>
      <w:t xml:space="preserve"> </w:t>
    </w:r>
    <w:proofErr w:type="spellStart"/>
    <w:r>
      <w:t>Nettverk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B4"/>
    <w:rsid w:val="00022CB4"/>
    <w:rsid w:val="001C2D87"/>
    <w:rsid w:val="00925BB6"/>
    <w:rsid w:val="00D34DAF"/>
    <w:rsid w:val="00D45C69"/>
    <w:rsid w:val="00E3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B962"/>
  <w15:chartTrackingRefBased/>
  <w15:docId w15:val="{ACE17C27-E394-4CFF-BB9B-4F37A8CC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B4"/>
  </w:style>
  <w:style w:type="paragraph" w:styleId="Footer">
    <w:name w:val="footer"/>
    <w:basedOn w:val="Normal"/>
    <w:link w:val="FooterChar"/>
    <w:uiPriority w:val="99"/>
    <w:unhideWhenUsed/>
    <w:rsid w:val="00022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B4"/>
  </w:style>
  <w:style w:type="paragraph" w:styleId="Title">
    <w:name w:val="Title"/>
    <w:basedOn w:val="Normal"/>
    <w:next w:val="Normal"/>
    <w:link w:val="TitleChar"/>
    <w:uiPriority w:val="10"/>
    <w:qFormat/>
    <w:rsid w:val="0002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B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B4"/>
    <w:rPr>
      <w:rFonts w:eastAsiaTheme="minorEastAsia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Nesvik Henriksen</dc:creator>
  <cp:keywords/>
  <dc:description/>
  <cp:lastModifiedBy>Marcus Nesvik Henriksen</cp:lastModifiedBy>
  <cp:revision>2</cp:revision>
  <dcterms:created xsi:type="dcterms:W3CDTF">2022-11-04T08:29:00Z</dcterms:created>
  <dcterms:modified xsi:type="dcterms:W3CDTF">2022-11-04T09:14:00Z</dcterms:modified>
</cp:coreProperties>
</file>