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[Külső fekete borítólap formátuma]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Széchenyi István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Gépészmérnöki, Informatikai és Villamosmérnöki Kar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Informatika Tanszék</w:t>
      </w:r>
    </w:p>
    <w:p w:rsidR="00000000" w:rsidDel="00000000" w:rsidP="00000000" w:rsidRDefault="00000000" w:rsidRPr="00000000" w14:paraId="00000006">
      <w:pPr>
        <w:spacing w:after="0" w:before="2268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SZAKDOLGOZAT</w:t>
      </w:r>
    </w:p>
    <w:p w:rsidR="00000000" w:rsidDel="00000000" w:rsidP="00000000" w:rsidRDefault="00000000" w:rsidRPr="00000000" w14:paraId="00000007">
      <w:pPr>
        <w:spacing w:after="0" w:before="2835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3402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jc w:val="center"/>
        <w:rPr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4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74"/>
        <w:tblGridChange w:id="0">
          <w:tblGrid>
            <w:gridCol w:w="9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color w:val="800000"/>
                <w:sz w:val="36"/>
                <w:szCs w:val="36"/>
                <w:rtl w:val="0"/>
              </w:rPr>
              <w:t xml:space="preserve">[Gerincen:] Hallgató Neve, Évszám {Titkosított}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8787"/>
          <w:tab w:val="right" w:pos="9645"/>
        </w:tabs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300" y="3495600"/>
                          <a:ext cx="2250440" cy="569595"/>
                          <a:chOff x="4038300" y="3495600"/>
                          <a:chExt cx="2432520" cy="568800"/>
                        </a:xfrm>
                      </wpg:grpSpPr>
                      <wpg:grpSp>
                        <wpg:cNvGrpSpPr/>
                        <wpg:grpSpPr>
                          <a:xfrm>
                            <a:off x="4038300" y="3495600"/>
                            <a:ext cx="2432520" cy="568800"/>
                            <a:chOff x="-182880" y="0"/>
                            <a:chExt cx="2432520" cy="568800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2249625" cy="5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2249640" cy="568800"/>
                            </a:xfrm>
                            <a:custGeom>
                              <a:rect b="b" l="l" r="r" t="t"/>
                              <a:pathLst>
                                <a:path extrusionOk="0" h="496527" w="1959768">
                                  <a:moveTo>
                                    <a:pt x="117157" y="317087"/>
                                  </a:moveTo>
                                  <a:cubicBezTo>
                                    <a:pt x="117157" y="307562"/>
                                    <a:pt x="118300" y="304705"/>
                                    <a:pt x="129349" y="304038"/>
                                  </a:cubicBezTo>
                                  <a:cubicBezTo>
                                    <a:pt x="208827" y="300837"/>
                                    <a:pt x="282760" y="262439"/>
                                    <a:pt x="331089" y="199263"/>
                                  </a:cubicBezTo>
                                  <a:cubicBezTo>
                                    <a:pt x="366246" y="155060"/>
                                    <a:pt x="386280" y="100736"/>
                                    <a:pt x="388239" y="44291"/>
                                  </a:cubicBezTo>
                                  <a:cubicBezTo>
                                    <a:pt x="388810" y="31528"/>
                                    <a:pt x="399288" y="33052"/>
                                    <a:pt x="407289" y="33052"/>
                                  </a:cubicBezTo>
                                  <a:cubicBezTo>
                                    <a:pt x="418529" y="33052"/>
                                    <a:pt x="416243" y="39815"/>
                                    <a:pt x="415957" y="46196"/>
                                  </a:cubicBezTo>
                                  <a:cubicBezTo>
                                    <a:pt x="409736" y="179091"/>
                                    <a:pt x="316638" y="291972"/>
                                    <a:pt x="187357" y="323374"/>
                                  </a:cubicBezTo>
                                  <a:cubicBezTo>
                                    <a:pt x="168900" y="327709"/>
                                    <a:pt x="150093" y="330387"/>
                                    <a:pt x="131159" y="331375"/>
                                  </a:cubicBezTo>
                                  <a:cubicBezTo>
                                    <a:pt x="117253" y="332804"/>
                                    <a:pt x="117062" y="332423"/>
                                    <a:pt x="117157" y="317087"/>
                                  </a:cubicBezTo>
                                  <a:close/>
                                  <a:moveTo>
                                    <a:pt x="360712" y="46482"/>
                                  </a:moveTo>
                                  <a:cubicBezTo>
                                    <a:pt x="361379" y="39529"/>
                                    <a:pt x="361950" y="33719"/>
                                    <a:pt x="351187" y="33623"/>
                                  </a:cubicBezTo>
                                  <a:cubicBezTo>
                                    <a:pt x="343567" y="33623"/>
                                    <a:pt x="333661" y="31242"/>
                                    <a:pt x="333375" y="44672"/>
                                  </a:cubicBezTo>
                                  <a:cubicBezTo>
                                    <a:pt x="333069" y="67369"/>
                                    <a:pt x="328346" y="89789"/>
                                    <a:pt x="319468" y="110681"/>
                                  </a:cubicBezTo>
                                  <a:cubicBezTo>
                                    <a:pt x="283559" y="196406"/>
                                    <a:pt x="219170" y="244031"/>
                                    <a:pt x="126968" y="250031"/>
                                  </a:cubicBezTo>
                                  <a:cubicBezTo>
                                    <a:pt x="113824" y="250984"/>
                                    <a:pt x="116681" y="261652"/>
                                    <a:pt x="117443" y="268415"/>
                                  </a:cubicBezTo>
                                  <a:cubicBezTo>
                                    <a:pt x="117443" y="277940"/>
                                    <a:pt x="122396" y="277940"/>
                                    <a:pt x="129064" y="277273"/>
                                  </a:cubicBezTo>
                                  <a:cubicBezTo>
                                    <a:pt x="140138" y="276610"/>
                                    <a:pt x="151170" y="275371"/>
                                    <a:pt x="162116" y="273558"/>
                                  </a:cubicBezTo>
                                  <a:cubicBezTo>
                                    <a:pt x="270144" y="253421"/>
                                    <a:pt x="351310" y="163439"/>
                                    <a:pt x="360235" y="53912"/>
                                  </a:cubicBezTo>
                                  <a:cubicBezTo>
                                    <a:pt x="360331" y="51435"/>
                                    <a:pt x="360426" y="48959"/>
                                    <a:pt x="360712" y="46482"/>
                                  </a:cubicBezTo>
                                  <a:close/>
                                  <a:moveTo>
                                    <a:pt x="816959" y="76676"/>
                                  </a:moveTo>
                                  <a:cubicBezTo>
                                    <a:pt x="831209" y="76959"/>
                                    <a:pt x="844944" y="81987"/>
                                    <a:pt x="856012" y="90964"/>
                                  </a:cubicBezTo>
                                  <a:lnTo>
                                    <a:pt x="872395" y="67342"/>
                                  </a:lnTo>
                                  <a:cubicBezTo>
                                    <a:pt x="864899" y="61103"/>
                                    <a:pt x="856307" y="56321"/>
                                    <a:pt x="847058" y="53245"/>
                                  </a:cubicBezTo>
                                  <a:cubicBezTo>
                                    <a:pt x="837867" y="50037"/>
                                    <a:pt x="828218" y="48363"/>
                                    <a:pt x="818483" y="48292"/>
                                  </a:cubicBezTo>
                                  <a:cubicBezTo>
                                    <a:pt x="805024" y="47837"/>
                                    <a:pt x="791804" y="51931"/>
                                    <a:pt x="780955" y="59912"/>
                                  </a:cubicBezTo>
                                  <a:cubicBezTo>
                                    <a:pt x="771411" y="67487"/>
                                    <a:pt x="766067" y="79170"/>
                                    <a:pt x="766572" y="91345"/>
                                  </a:cubicBezTo>
                                  <a:cubicBezTo>
                                    <a:pt x="765620" y="102704"/>
                                    <a:pt x="769944" y="113870"/>
                                    <a:pt x="778288" y="121634"/>
                                  </a:cubicBezTo>
                                  <a:cubicBezTo>
                                    <a:pt x="789365" y="129461"/>
                                    <a:pt x="802005" y="134790"/>
                                    <a:pt x="815340" y="137255"/>
                                  </a:cubicBezTo>
                                  <a:cubicBezTo>
                                    <a:pt x="822855" y="138695"/>
                                    <a:pt x="830094" y="141333"/>
                                    <a:pt x="836771" y="145066"/>
                                  </a:cubicBezTo>
                                  <a:cubicBezTo>
                                    <a:pt x="840229" y="147371"/>
                                    <a:pt x="842239" y="151297"/>
                                    <a:pt x="842105" y="155448"/>
                                  </a:cubicBezTo>
                                  <a:cubicBezTo>
                                    <a:pt x="842267" y="159537"/>
                                    <a:pt x="840372" y="163436"/>
                                    <a:pt x="837057" y="165830"/>
                                  </a:cubicBezTo>
                                  <a:cubicBezTo>
                                    <a:pt x="832923" y="168587"/>
                                    <a:pt x="828008" y="169925"/>
                                    <a:pt x="823055" y="169640"/>
                                  </a:cubicBezTo>
                                  <a:cubicBezTo>
                                    <a:pt x="806587" y="168272"/>
                                    <a:pt x="791156" y="160999"/>
                                    <a:pt x="779621" y="149162"/>
                                  </a:cubicBezTo>
                                  <a:lnTo>
                                    <a:pt x="760571" y="172784"/>
                                  </a:lnTo>
                                  <a:cubicBezTo>
                                    <a:pt x="777116" y="189064"/>
                                    <a:pt x="799367" y="198226"/>
                                    <a:pt x="822579" y="198311"/>
                                  </a:cubicBezTo>
                                  <a:cubicBezTo>
                                    <a:pt x="836466" y="198975"/>
                                    <a:pt x="850135" y="194688"/>
                                    <a:pt x="861155" y="186214"/>
                                  </a:cubicBezTo>
                                  <a:cubicBezTo>
                                    <a:pt x="870699" y="178493"/>
                                    <a:pt x="876081" y="166763"/>
                                    <a:pt x="875729" y="154496"/>
                                  </a:cubicBezTo>
                                  <a:cubicBezTo>
                                    <a:pt x="876490" y="143416"/>
                                    <a:pt x="872300" y="132570"/>
                                    <a:pt x="864298" y="124873"/>
                                  </a:cubicBezTo>
                                  <a:cubicBezTo>
                                    <a:pt x="855040" y="117249"/>
                                    <a:pt x="844048" y="112016"/>
                                    <a:pt x="832294" y="109633"/>
                                  </a:cubicBezTo>
                                  <a:cubicBezTo>
                                    <a:pt x="823151" y="107854"/>
                                    <a:pt x="814273" y="104876"/>
                                    <a:pt x="805910" y="100775"/>
                                  </a:cubicBezTo>
                                  <a:cubicBezTo>
                                    <a:pt x="802310" y="98698"/>
                                    <a:pt x="800119" y="94832"/>
                                    <a:pt x="800195" y="90678"/>
                                  </a:cubicBezTo>
                                  <a:cubicBezTo>
                                    <a:pt x="800052" y="86734"/>
                                    <a:pt x="801786" y="82954"/>
                                    <a:pt x="804863" y="80486"/>
                                  </a:cubicBezTo>
                                  <a:cubicBezTo>
                                    <a:pt x="808377" y="77937"/>
                                    <a:pt x="812616" y="76600"/>
                                    <a:pt x="816959" y="76676"/>
                                  </a:cubicBezTo>
                                  <a:close/>
                                  <a:moveTo>
                                    <a:pt x="1015841" y="196691"/>
                                  </a:moveTo>
                                  <a:lnTo>
                                    <a:pt x="1015841" y="168116"/>
                                  </a:lnTo>
                                  <a:lnTo>
                                    <a:pt x="938784" y="168116"/>
                                  </a:lnTo>
                                  <a:lnTo>
                                    <a:pt x="1014984" y="73724"/>
                                  </a:lnTo>
                                  <a:lnTo>
                                    <a:pt x="1014984" y="51530"/>
                                  </a:lnTo>
                                  <a:lnTo>
                                    <a:pt x="896874" y="51530"/>
                                  </a:lnTo>
                                  <a:lnTo>
                                    <a:pt x="896874" y="79629"/>
                                  </a:lnTo>
                                  <a:lnTo>
                                    <a:pt x="970407" y="79629"/>
                                  </a:lnTo>
                                  <a:lnTo>
                                    <a:pt x="894207" y="174879"/>
                                  </a:lnTo>
                                  <a:lnTo>
                                    <a:pt x="894207" y="197072"/>
                                  </a:lnTo>
                                  <a:close/>
                                  <a:moveTo>
                                    <a:pt x="1044416" y="51530"/>
                                  </a:moveTo>
                                  <a:lnTo>
                                    <a:pt x="1044416" y="196691"/>
                                  </a:lnTo>
                                  <a:lnTo>
                                    <a:pt x="1151382" y="196691"/>
                                  </a:lnTo>
                                  <a:lnTo>
                                    <a:pt x="1151382" y="168116"/>
                                  </a:lnTo>
                                  <a:lnTo>
                                    <a:pt x="1076801" y="168116"/>
                                  </a:lnTo>
                                  <a:lnTo>
                                    <a:pt x="1076801" y="137922"/>
                                  </a:lnTo>
                                  <a:lnTo>
                                    <a:pt x="1141762" y="137922"/>
                                  </a:lnTo>
                                  <a:lnTo>
                                    <a:pt x="1141762" y="110300"/>
                                  </a:lnTo>
                                  <a:lnTo>
                                    <a:pt x="1076801" y="110300"/>
                                  </a:lnTo>
                                  <a:lnTo>
                                    <a:pt x="1076801" y="80391"/>
                                  </a:lnTo>
                                  <a:lnTo>
                                    <a:pt x="1149096" y="80391"/>
                                  </a:lnTo>
                                  <a:lnTo>
                                    <a:pt x="1149096" y="51816"/>
                                  </a:lnTo>
                                  <a:close/>
                                  <a:moveTo>
                                    <a:pt x="1137476" y="13430"/>
                                  </a:moveTo>
                                  <a:lnTo>
                                    <a:pt x="1105281" y="0"/>
                                  </a:lnTo>
                                  <a:lnTo>
                                    <a:pt x="1078897" y="36671"/>
                                  </a:lnTo>
                                  <a:lnTo>
                                    <a:pt x="1108615" y="36671"/>
                                  </a:lnTo>
                                  <a:close/>
                                  <a:moveTo>
                                    <a:pt x="1217200" y="156305"/>
                                  </a:moveTo>
                                  <a:cubicBezTo>
                                    <a:pt x="1208570" y="147540"/>
                                    <a:pt x="1204036" y="135537"/>
                                    <a:pt x="1204722" y="123254"/>
                                  </a:cubicBezTo>
                                  <a:cubicBezTo>
                                    <a:pt x="1204141" y="111174"/>
                                    <a:pt x="1208875" y="99444"/>
                                    <a:pt x="1217676" y="91154"/>
                                  </a:cubicBezTo>
                                  <a:cubicBezTo>
                                    <a:pt x="1226049" y="83208"/>
                                    <a:pt x="1237183" y="78835"/>
                                    <a:pt x="1248728" y="78962"/>
                                  </a:cubicBezTo>
                                  <a:cubicBezTo>
                                    <a:pt x="1263739" y="78871"/>
                                    <a:pt x="1277893" y="85948"/>
                                    <a:pt x="1286828" y="98012"/>
                                  </a:cubicBezTo>
                                  <a:lnTo>
                                    <a:pt x="1307021" y="75152"/>
                                  </a:lnTo>
                                  <a:cubicBezTo>
                                    <a:pt x="1292152" y="57600"/>
                                    <a:pt x="1270206" y="47636"/>
                                    <a:pt x="1247204" y="48006"/>
                                  </a:cubicBezTo>
                                  <a:cubicBezTo>
                                    <a:pt x="1227039" y="47544"/>
                                    <a:pt x="1207551" y="55277"/>
                                    <a:pt x="1193197" y="69437"/>
                                  </a:cubicBezTo>
                                  <a:cubicBezTo>
                                    <a:pt x="1178585" y="83506"/>
                                    <a:pt x="1170565" y="103072"/>
                                    <a:pt x="1171099" y="123349"/>
                                  </a:cubicBezTo>
                                  <a:cubicBezTo>
                                    <a:pt x="1170508" y="143421"/>
                                    <a:pt x="1178385" y="162817"/>
                                    <a:pt x="1192816" y="176784"/>
                                  </a:cubicBezTo>
                                  <a:cubicBezTo>
                                    <a:pt x="1224429" y="206360"/>
                                    <a:pt x="1274035" y="204707"/>
                                    <a:pt x="1303620" y="173089"/>
                                  </a:cubicBezTo>
                                  <a:cubicBezTo>
                                    <a:pt x="1304525" y="172122"/>
                                    <a:pt x="1305401" y="171130"/>
                                    <a:pt x="1306259" y="170117"/>
                                  </a:cubicBezTo>
                                  <a:lnTo>
                                    <a:pt x="1285494" y="148781"/>
                                  </a:lnTo>
                                  <a:cubicBezTo>
                                    <a:pt x="1276302" y="161045"/>
                                    <a:pt x="1261767" y="168134"/>
                                    <a:pt x="1246442" y="167831"/>
                                  </a:cubicBezTo>
                                  <a:cubicBezTo>
                                    <a:pt x="1235316" y="168083"/>
                                    <a:pt x="1224591" y="163701"/>
                                    <a:pt x="1216819" y="155734"/>
                                  </a:cubicBezTo>
                                  <a:close/>
                                  <a:moveTo>
                                    <a:pt x="1422273" y="112776"/>
                                  </a:moveTo>
                                  <a:lnTo>
                                    <a:pt x="1364552" y="112776"/>
                                  </a:lnTo>
                                  <a:lnTo>
                                    <a:pt x="1364552" y="51530"/>
                                  </a:lnTo>
                                  <a:lnTo>
                                    <a:pt x="1332167" y="51530"/>
                                  </a:lnTo>
                                  <a:lnTo>
                                    <a:pt x="1332167" y="196691"/>
                                  </a:lnTo>
                                  <a:lnTo>
                                    <a:pt x="1364552" y="196691"/>
                                  </a:lnTo>
                                  <a:lnTo>
                                    <a:pt x="1364552" y="139541"/>
                                  </a:lnTo>
                                  <a:lnTo>
                                    <a:pt x="1422273" y="139541"/>
                                  </a:lnTo>
                                  <a:lnTo>
                                    <a:pt x="1422273" y="196691"/>
                                  </a:lnTo>
                                  <a:lnTo>
                                    <a:pt x="1454658" y="196691"/>
                                  </a:lnTo>
                                  <a:lnTo>
                                    <a:pt x="1454658" y="51530"/>
                                  </a:lnTo>
                                  <a:lnTo>
                                    <a:pt x="1422273" y="51530"/>
                                  </a:lnTo>
                                  <a:close/>
                                  <a:moveTo>
                                    <a:pt x="1490472" y="51530"/>
                                  </a:moveTo>
                                  <a:lnTo>
                                    <a:pt x="1490472" y="196691"/>
                                  </a:lnTo>
                                  <a:lnTo>
                                    <a:pt x="1597343" y="196691"/>
                                  </a:lnTo>
                                  <a:lnTo>
                                    <a:pt x="1597343" y="168116"/>
                                  </a:lnTo>
                                  <a:lnTo>
                                    <a:pt x="1522857" y="168116"/>
                                  </a:lnTo>
                                  <a:lnTo>
                                    <a:pt x="1522857" y="137922"/>
                                  </a:lnTo>
                                  <a:lnTo>
                                    <a:pt x="1587818" y="137922"/>
                                  </a:lnTo>
                                  <a:lnTo>
                                    <a:pt x="1587818" y="110300"/>
                                  </a:lnTo>
                                  <a:lnTo>
                                    <a:pt x="1522857" y="110300"/>
                                  </a:lnTo>
                                  <a:lnTo>
                                    <a:pt x="1522857" y="80391"/>
                                  </a:lnTo>
                                  <a:lnTo>
                                    <a:pt x="1595057" y="80391"/>
                                  </a:lnTo>
                                  <a:lnTo>
                                    <a:pt x="1595057" y="51816"/>
                                  </a:lnTo>
                                  <a:close/>
                                  <a:moveTo>
                                    <a:pt x="1727740" y="144971"/>
                                  </a:moveTo>
                                  <a:lnTo>
                                    <a:pt x="1656493" y="51530"/>
                                  </a:lnTo>
                                  <a:lnTo>
                                    <a:pt x="1625727" y="51530"/>
                                  </a:lnTo>
                                  <a:lnTo>
                                    <a:pt x="1625727" y="196691"/>
                                  </a:lnTo>
                                  <a:lnTo>
                                    <a:pt x="1658112" y="196691"/>
                                  </a:lnTo>
                                  <a:lnTo>
                                    <a:pt x="1658112" y="105728"/>
                                  </a:lnTo>
                                  <a:lnTo>
                                    <a:pt x="1727264" y="196691"/>
                                  </a:lnTo>
                                  <a:lnTo>
                                    <a:pt x="1759649" y="196691"/>
                                  </a:lnTo>
                                  <a:lnTo>
                                    <a:pt x="1759649" y="51530"/>
                                  </a:lnTo>
                                  <a:lnTo>
                                    <a:pt x="1727264" y="51530"/>
                                  </a:lnTo>
                                  <a:close/>
                                  <a:moveTo>
                                    <a:pt x="1858232" y="139351"/>
                                  </a:moveTo>
                                  <a:lnTo>
                                    <a:pt x="1908524" y="51530"/>
                                  </a:lnTo>
                                  <a:lnTo>
                                    <a:pt x="1873377" y="51530"/>
                                  </a:lnTo>
                                  <a:lnTo>
                                    <a:pt x="1842040" y="105537"/>
                                  </a:lnTo>
                                  <a:lnTo>
                                    <a:pt x="1810703" y="51530"/>
                                  </a:lnTo>
                                  <a:lnTo>
                                    <a:pt x="1775651" y="51530"/>
                                  </a:lnTo>
                                  <a:lnTo>
                                    <a:pt x="1825847" y="139351"/>
                                  </a:lnTo>
                                  <a:lnTo>
                                    <a:pt x="1825847" y="196501"/>
                                  </a:lnTo>
                                  <a:lnTo>
                                    <a:pt x="1858232" y="196501"/>
                                  </a:lnTo>
                                  <a:close/>
                                  <a:moveTo>
                                    <a:pt x="1924050" y="196501"/>
                                  </a:moveTo>
                                  <a:lnTo>
                                    <a:pt x="1956435" y="196501"/>
                                  </a:lnTo>
                                  <a:lnTo>
                                    <a:pt x="1956435" y="51530"/>
                                  </a:lnTo>
                                  <a:lnTo>
                                    <a:pt x="1924050" y="51530"/>
                                  </a:lnTo>
                                  <a:close/>
                                  <a:moveTo>
                                    <a:pt x="770287" y="229362"/>
                                  </a:moveTo>
                                  <a:lnTo>
                                    <a:pt x="770287" y="374237"/>
                                  </a:lnTo>
                                  <a:lnTo>
                                    <a:pt x="877157" y="374237"/>
                                  </a:lnTo>
                                  <a:lnTo>
                                    <a:pt x="877157" y="345662"/>
                                  </a:lnTo>
                                  <a:lnTo>
                                    <a:pt x="802672" y="345662"/>
                                  </a:lnTo>
                                  <a:lnTo>
                                    <a:pt x="802672" y="315659"/>
                                  </a:lnTo>
                                  <a:lnTo>
                                    <a:pt x="867632" y="315659"/>
                                  </a:lnTo>
                                  <a:lnTo>
                                    <a:pt x="867632" y="288512"/>
                                  </a:lnTo>
                                  <a:lnTo>
                                    <a:pt x="802672" y="288512"/>
                                  </a:lnTo>
                                  <a:lnTo>
                                    <a:pt x="802672" y="258223"/>
                                  </a:lnTo>
                                  <a:lnTo>
                                    <a:pt x="874871" y="258223"/>
                                  </a:lnTo>
                                  <a:lnTo>
                                    <a:pt x="874871" y="229648"/>
                                  </a:lnTo>
                                  <a:close/>
                                  <a:moveTo>
                                    <a:pt x="1002506" y="340424"/>
                                  </a:moveTo>
                                  <a:cubicBezTo>
                                    <a:pt x="993896" y="344978"/>
                                    <a:pt x="984237" y="347180"/>
                                    <a:pt x="974503" y="346805"/>
                                  </a:cubicBezTo>
                                  <a:cubicBezTo>
                                    <a:pt x="963692" y="346798"/>
                                    <a:pt x="953367" y="342356"/>
                                    <a:pt x="945928" y="334518"/>
                                  </a:cubicBezTo>
                                  <a:cubicBezTo>
                                    <a:pt x="937603" y="325620"/>
                                    <a:pt x="933240" y="313731"/>
                                    <a:pt x="933831" y="301562"/>
                                  </a:cubicBezTo>
                                  <a:cubicBezTo>
                                    <a:pt x="933250" y="289259"/>
                                    <a:pt x="937851" y="277275"/>
                                    <a:pt x="946499" y="268510"/>
                                  </a:cubicBezTo>
                                  <a:cubicBezTo>
                                    <a:pt x="954700" y="260199"/>
                                    <a:pt x="965978" y="255648"/>
                                    <a:pt x="977646" y="255937"/>
                                  </a:cubicBezTo>
                                  <a:cubicBezTo>
                                    <a:pt x="983694" y="255894"/>
                                    <a:pt x="989695" y="256960"/>
                                    <a:pt x="995363" y="259080"/>
                                  </a:cubicBezTo>
                                  <a:cubicBezTo>
                                    <a:pt x="1001944" y="261993"/>
                                    <a:pt x="1008002" y="265985"/>
                                    <a:pt x="1013269" y="270891"/>
                                  </a:cubicBezTo>
                                  <a:lnTo>
                                    <a:pt x="1030129" y="246602"/>
                                  </a:lnTo>
                                  <a:cubicBezTo>
                                    <a:pt x="1015308" y="233082"/>
                                    <a:pt x="995896" y="225723"/>
                                    <a:pt x="975836" y="226028"/>
                                  </a:cubicBezTo>
                                  <a:cubicBezTo>
                                    <a:pt x="955872" y="225663"/>
                                    <a:pt x="936612" y="233434"/>
                                    <a:pt x="922496" y="247555"/>
                                  </a:cubicBezTo>
                                  <a:cubicBezTo>
                                    <a:pt x="907723" y="261547"/>
                                    <a:pt x="899522" y="281120"/>
                                    <a:pt x="899922" y="301466"/>
                                  </a:cubicBezTo>
                                  <a:cubicBezTo>
                                    <a:pt x="899274" y="321652"/>
                                    <a:pt x="907199" y="341168"/>
                                    <a:pt x="921734" y="355187"/>
                                  </a:cubicBezTo>
                                  <a:cubicBezTo>
                                    <a:pt x="935993" y="369231"/>
                                    <a:pt x="955358" y="376865"/>
                                    <a:pt x="975360" y="376333"/>
                                  </a:cubicBezTo>
                                  <a:cubicBezTo>
                                    <a:pt x="997868" y="377573"/>
                                    <a:pt x="1019766" y="368784"/>
                                    <a:pt x="1035177" y="352330"/>
                                  </a:cubicBezTo>
                                  <a:lnTo>
                                    <a:pt x="1035177" y="300514"/>
                                  </a:lnTo>
                                  <a:lnTo>
                                    <a:pt x="1002506" y="300514"/>
                                  </a:lnTo>
                                  <a:close/>
                                  <a:moveTo>
                                    <a:pt x="1126331" y="317183"/>
                                  </a:moveTo>
                                  <a:lnTo>
                                    <a:pt x="1176147" y="229362"/>
                                  </a:lnTo>
                                  <a:lnTo>
                                    <a:pt x="1141000" y="229362"/>
                                  </a:lnTo>
                                  <a:lnTo>
                                    <a:pt x="1109663" y="283274"/>
                                  </a:lnTo>
                                  <a:lnTo>
                                    <a:pt x="1078325" y="229362"/>
                                  </a:lnTo>
                                  <a:lnTo>
                                    <a:pt x="1043273" y="229362"/>
                                  </a:lnTo>
                                  <a:lnTo>
                                    <a:pt x="1093851" y="317087"/>
                                  </a:lnTo>
                                  <a:lnTo>
                                    <a:pt x="1093851" y="374237"/>
                                  </a:lnTo>
                                  <a:lnTo>
                                    <a:pt x="1126236" y="374237"/>
                                  </a:lnTo>
                                  <a:close/>
                                  <a:moveTo>
                                    <a:pt x="1194435" y="229362"/>
                                  </a:moveTo>
                                  <a:lnTo>
                                    <a:pt x="1194435" y="374237"/>
                                  </a:lnTo>
                                  <a:lnTo>
                                    <a:pt x="1301401" y="374237"/>
                                  </a:lnTo>
                                  <a:lnTo>
                                    <a:pt x="1301401" y="345662"/>
                                  </a:lnTo>
                                  <a:lnTo>
                                    <a:pt x="1226820" y="345662"/>
                                  </a:lnTo>
                                  <a:lnTo>
                                    <a:pt x="1226820" y="315659"/>
                                  </a:lnTo>
                                  <a:lnTo>
                                    <a:pt x="1291781" y="315659"/>
                                  </a:lnTo>
                                  <a:lnTo>
                                    <a:pt x="1291781" y="288512"/>
                                  </a:lnTo>
                                  <a:lnTo>
                                    <a:pt x="1226820" y="288512"/>
                                  </a:lnTo>
                                  <a:lnTo>
                                    <a:pt x="1226820" y="258223"/>
                                  </a:lnTo>
                                  <a:lnTo>
                                    <a:pt x="1299115" y="258223"/>
                                  </a:lnTo>
                                  <a:lnTo>
                                    <a:pt x="1299115" y="229648"/>
                                  </a:lnTo>
                                  <a:close/>
                                  <a:moveTo>
                                    <a:pt x="1435036" y="257366"/>
                                  </a:moveTo>
                                  <a:lnTo>
                                    <a:pt x="1435036" y="229362"/>
                                  </a:lnTo>
                                  <a:lnTo>
                                    <a:pt x="1320736" y="229362"/>
                                  </a:lnTo>
                                  <a:lnTo>
                                    <a:pt x="1320736" y="257366"/>
                                  </a:lnTo>
                                  <a:lnTo>
                                    <a:pt x="1361885" y="257366"/>
                                  </a:lnTo>
                                  <a:lnTo>
                                    <a:pt x="1361885" y="374237"/>
                                  </a:lnTo>
                                  <a:lnTo>
                                    <a:pt x="1394270" y="374237"/>
                                  </a:lnTo>
                                  <a:lnTo>
                                    <a:pt x="1394270" y="257366"/>
                                  </a:lnTo>
                                  <a:close/>
                                  <a:moveTo>
                                    <a:pt x="1460945" y="229362"/>
                                  </a:moveTo>
                                  <a:lnTo>
                                    <a:pt x="1460945" y="374237"/>
                                  </a:lnTo>
                                  <a:lnTo>
                                    <a:pt x="1567910" y="374237"/>
                                  </a:lnTo>
                                  <a:lnTo>
                                    <a:pt x="1567910" y="345662"/>
                                  </a:lnTo>
                                  <a:lnTo>
                                    <a:pt x="1493330" y="345662"/>
                                  </a:lnTo>
                                  <a:lnTo>
                                    <a:pt x="1493330" y="315659"/>
                                  </a:lnTo>
                                  <a:lnTo>
                                    <a:pt x="1558385" y="315659"/>
                                  </a:lnTo>
                                  <a:lnTo>
                                    <a:pt x="1558385" y="288512"/>
                                  </a:lnTo>
                                  <a:lnTo>
                                    <a:pt x="1493330" y="288512"/>
                                  </a:lnTo>
                                  <a:lnTo>
                                    <a:pt x="1493330" y="258223"/>
                                  </a:lnTo>
                                  <a:lnTo>
                                    <a:pt x="1565624" y="258223"/>
                                  </a:lnTo>
                                  <a:lnTo>
                                    <a:pt x="1565624" y="229648"/>
                                  </a:lnTo>
                                  <a:close/>
                                  <a:moveTo>
                                    <a:pt x="1728597" y="374237"/>
                                  </a:moveTo>
                                  <a:lnTo>
                                    <a:pt x="1760982" y="374237"/>
                                  </a:lnTo>
                                  <a:lnTo>
                                    <a:pt x="1760982" y="229362"/>
                                  </a:lnTo>
                                  <a:lnTo>
                                    <a:pt x="1717358" y="229362"/>
                                  </a:lnTo>
                                  <a:lnTo>
                                    <a:pt x="1679829" y="309086"/>
                                  </a:lnTo>
                                  <a:lnTo>
                                    <a:pt x="1642872" y="229362"/>
                                  </a:lnTo>
                                  <a:lnTo>
                                    <a:pt x="1599057" y="229362"/>
                                  </a:lnTo>
                                  <a:lnTo>
                                    <a:pt x="1599057" y="374237"/>
                                  </a:lnTo>
                                  <a:lnTo>
                                    <a:pt x="1631442" y="374237"/>
                                  </a:lnTo>
                                  <a:lnTo>
                                    <a:pt x="1631442" y="283083"/>
                                  </a:lnTo>
                                  <a:lnTo>
                                    <a:pt x="1670399" y="362426"/>
                                  </a:lnTo>
                                  <a:lnTo>
                                    <a:pt x="1689449" y="362426"/>
                                  </a:lnTo>
                                  <a:lnTo>
                                    <a:pt x="1728597" y="283083"/>
                                  </a:lnTo>
                                  <a:close/>
                                  <a:moveTo>
                                    <a:pt x="766572" y="466725"/>
                                  </a:moveTo>
                                  <a:lnTo>
                                    <a:pt x="766572" y="431864"/>
                                  </a:lnTo>
                                  <a:lnTo>
                                    <a:pt x="755999" y="431864"/>
                                  </a:lnTo>
                                  <a:lnTo>
                                    <a:pt x="755999" y="467201"/>
                                  </a:lnTo>
                                  <a:cubicBezTo>
                                    <a:pt x="755542" y="474903"/>
                                    <a:pt x="758228" y="482460"/>
                                    <a:pt x="763429" y="488156"/>
                                  </a:cubicBezTo>
                                  <a:cubicBezTo>
                                    <a:pt x="774278" y="497858"/>
                                    <a:pt x="790680" y="497858"/>
                                    <a:pt x="801529" y="488156"/>
                                  </a:cubicBezTo>
                                  <a:cubicBezTo>
                                    <a:pt x="806844" y="482524"/>
                                    <a:pt x="809568" y="474929"/>
                                    <a:pt x="809054" y="467201"/>
                                  </a:cubicBezTo>
                                  <a:lnTo>
                                    <a:pt x="809054" y="431864"/>
                                  </a:lnTo>
                                  <a:lnTo>
                                    <a:pt x="798385" y="431864"/>
                                  </a:lnTo>
                                  <a:lnTo>
                                    <a:pt x="798385" y="466725"/>
                                  </a:lnTo>
                                  <a:cubicBezTo>
                                    <a:pt x="798671" y="471666"/>
                                    <a:pt x="797147" y="476541"/>
                                    <a:pt x="794099" y="480441"/>
                                  </a:cubicBezTo>
                                  <a:cubicBezTo>
                                    <a:pt x="791147" y="483789"/>
                                    <a:pt x="786851" y="485640"/>
                                    <a:pt x="782384" y="485489"/>
                                  </a:cubicBezTo>
                                  <a:cubicBezTo>
                                    <a:pt x="777916" y="485682"/>
                                    <a:pt x="773601" y="483822"/>
                                    <a:pt x="770668" y="480441"/>
                                  </a:cubicBezTo>
                                  <a:cubicBezTo>
                                    <a:pt x="767648" y="476535"/>
                                    <a:pt x="766191" y="471647"/>
                                    <a:pt x="766572" y="466725"/>
                                  </a:cubicBezTo>
                                  <a:close/>
                                  <a:moveTo>
                                    <a:pt x="873443" y="479012"/>
                                  </a:moveTo>
                                  <a:lnTo>
                                    <a:pt x="836867" y="431959"/>
                                  </a:lnTo>
                                  <a:lnTo>
                                    <a:pt x="826198" y="431959"/>
                                  </a:lnTo>
                                  <a:lnTo>
                                    <a:pt x="826198" y="495014"/>
                                  </a:lnTo>
                                  <a:lnTo>
                                    <a:pt x="836867" y="495014"/>
                                  </a:lnTo>
                                  <a:lnTo>
                                    <a:pt x="836867" y="448913"/>
                                  </a:lnTo>
                                  <a:lnTo>
                                    <a:pt x="872490" y="494919"/>
                                  </a:lnTo>
                                  <a:lnTo>
                                    <a:pt x="884110" y="494919"/>
                                  </a:lnTo>
                                  <a:lnTo>
                                    <a:pt x="884110" y="431864"/>
                                  </a:lnTo>
                                  <a:lnTo>
                                    <a:pt x="873443" y="431864"/>
                                  </a:lnTo>
                                  <a:close/>
                                  <a:moveTo>
                                    <a:pt x="901541" y="495014"/>
                                  </a:moveTo>
                                  <a:lnTo>
                                    <a:pt x="912209" y="495014"/>
                                  </a:lnTo>
                                  <a:lnTo>
                                    <a:pt x="912209" y="431864"/>
                                  </a:lnTo>
                                  <a:lnTo>
                                    <a:pt x="901541" y="431864"/>
                                  </a:lnTo>
                                  <a:close/>
                                  <a:moveTo>
                                    <a:pt x="983742" y="431959"/>
                                  </a:moveTo>
                                  <a:lnTo>
                                    <a:pt x="971836" y="431959"/>
                                  </a:lnTo>
                                  <a:lnTo>
                                    <a:pt x="952786" y="479012"/>
                                  </a:lnTo>
                                  <a:lnTo>
                                    <a:pt x="933736" y="431959"/>
                                  </a:lnTo>
                                  <a:lnTo>
                                    <a:pt x="921830" y="431959"/>
                                  </a:lnTo>
                                  <a:lnTo>
                                    <a:pt x="947166" y="495014"/>
                                  </a:lnTo>
                                  <a:lnTo>
                                    <a:pt x="959072" y="495014"/>
                                  </a:lnTo>
                                  <a:close/>
                                  <a:moveTo>
                                    <a:pt x="992791" y="431959"/>
                                  </a:moveTo>
                                  <a:lnTo>
                                    <a:pt x="992791" y="495014"/>
                                  </a:lnTo>
                                  <a:lnTo>
                                    <a:pt x="1038130" y="495014"/>
                                  </a:lnTo>
                                  <a:lnTo>
                                    <a:pt x="1038130" y="484823"/>
                                  </a:lnTo>
                                  <a:lnTo>
                                    <a:pt x="1003459" y="484823"/>
                                  </a:lnTo>
                                  <a:lnTo>
                                    <a:pt x="1003459" y="468059"/>
                                  </a:lnTo>
                                  <a:lnTo>
                                    <a:pt x="1033272" y="468059"/>
                                  </a:lnTo>
                                  <a:lnTo>
                                    <a:pt x="1033272" y="458534"/>
                                  </a:lnTo>
                                  <a:lnTo>
                                    <a:pt x="1003078" y="458534"/>
                                  </a:lnTo>
                                  <a:lnTo>
                                    <a:pt x="1003078" y="441865"/>
                                  </a:lnTo>
                                  <a:lnTo>
                                    <a:pt x="1036701" y="441865"/>
                                  </a:lnTo>
                                  <a:lnTo>
                                    <a:pt x="1036701" y="432340"/>
                                  </a:lnTo>
                                  <a:close/>
                                  <a:moveTo>
                                    <a:pt x="1095851" y="436817"/>
                                  </a:moveTo>
                                  <a:cubicBezTo>
                                    <a:pt x="1089651" y="433045"/>
                                    <a:pt x="1082412" y="431343"/>
                                    <a:pt x="1075182" y="431959"/>
                                  </a:cubicBezTo>
                                  <a:lnTo>
                                    <a:pt x="1051751" y="431959"/>
                                  </a:lnTo>
                                  <a:lnTo>
                                    <a:pt x="1051751" y="495014"/>
                                  </a:lnTo>
                                  <a:lnTo>
                                    <a:pt x="1062419" y="495014"/>
                                  </a:lnTo>
                                  <a:lnTo>
                                    <a:pt x="1062419" y="473678"/>
                                  </a:lnTo>
                                  <a:lnTo>
                                    <a:pt x="1076325" y="473678"/>
                                  </a:lnTo>
                                  <a:lnTo>
                                    <a:pt x="1091375" y="494919"/>
                                  </a:lnTo>
                                  <a:lnTo>
                                    <a:pt x="1104900" y="494919"/>
                                  </a:lnTo>
                                  <a:lnTo>
                                    <a:pt x="1088422" y="471964"/>
                                  </a:lnTo>
                                  <a:cubicBezTo>
                                    <a:pt x="1097194" y="469701"/>
                                    <a:pt x="1102995" y="461354"/>
                                    <a:pt x="1102043" y="452342"/>
                                  </a:cubicBezTo>
                                  <a:cubicBezTo>
                                    <a:pt x="1102509" y="446458"/>
                                    <a:pt x="1100223" y="440688"/>
                                    <a:pt x="1095851" y="436721"/>
                                  </a:cubicBezTo>
                                  <a:close/>
                                  <a:moveTo>
                                    <a:pt x="1075658" y="464153"/>
                                  </a:moveTo>
                                  <a:lnTo>
                                    <a:pt x="1062419" y="464153"/>
                                  </a:lnTo>
                                  <a:lnTo>
                                    <a:pt x="1062419" y="441484"/>
                                  </a:lnTo>
                                  <a:lnTo>
                                    <a:pt x="1075849" y="441484"/>
                                  </a:lnTo>
                                  <a:cubicBezTo>
                                    <a:pt x="1079954" y="441126"/>
                                    <a:pt x="1084078" y="441917"/>
                                    <a:pt x="1087755" y="443770"/>
                                  </a:cubicBezTo>
                                  <a:cubicBezTo>
                                    <a:pt x="1090232" y="445846"/>
                                    <a:pt x="1091489" y="449039"/>
                                    <a:pt x="1091089" y="452247"/>
                                  </a:cubicBezTo>
                                  <a:cubicBezTo>
                                    <a:pt x="1091575" y="455755"/>
                                    <a:pt x="1090374" y="459284"/>
                                    <a:pt x="1087850" y="461772"/>
                                  </a:cubicBezTo>
                                  <a:cubicBezTo>
                                    <a:pt x="1084145" y="463839"/>
                                    <a:pt x="1079859" y="464641"/>
                                    <a:pt x="1075658" y="464058"/>
                                  </a:cubicBezTo>
                                  <a:close/>
                                  <a:moveTo>
                                    <a:pt x="1145858" y="441865"/>
                                  </a:moveTo>
                                  <a:cubicBezTo>
                                    <a:pt x="1148639" y="442704"/>
                                    <a:pt x="1151201" y="444134"/>
                                    <a:pt x="1153382" y="446056"/>
                                  </a:cubicBezTo>
                                  <a:lnTo>
                                    <a:pt x="1159097" y="437960"/>
                                  </a:lnTo>
                                  <a:cubicBezTo>
                                    <a:pt x="1156049" y="435488"/>
                                    <a:pt x="1152554" y="433613"/>
                                    <a:pt x="1148810" y="432435"/>
                                  </a:cubicBezTo>
                                  <a:cubicBezTo>
                                    <a:pt x="1144943" y="431117"/>
                                    <a:pt x="1140895" y="430440"/>
                                    <a:pt x="1136809" y="430435"/>
                                  </a:cubicBezTo>
                                  <a:cubicBezTo>
                                    <a:pt x="1131189" y="430226"/>
                                    <a:pt x="1125655" y="431903"/>
                                    <a:pt x="1121093" y="435197"/>
                                  </a:cubicBezTo>
                                  <a:cubicBezTo>
                                    <a:pt x="1116873" y="438343"/>
                                    <a:pt x="1114482" y="443371"/>
                                    <a:pt x="1114711" y="448628"/>
                                  </a:cubicBezTo>
                                  <a:cubicBezTo>
                                    <a:pt x="1114330" y="453608"/>
                                    <a:pt x="1116435" y="458454"/>
                                    <a:pt x="1120331" y="461582"/>
                                  </a:cubicBezTo>
                                  <a:cubicBezTo>
                                    <a:pt x="1122264" y="463129"/>
                                    <a:pt x="1124417" y="464382"/>
                                    <a:pt x="1126712" y="465296"/>
                                  </a:cubicBezTo>
                                  <a:cubicBezTo>
                                    <a:pt x="1130179" y="466488"/>
                                    <a:pt x="1133713" y="467505"/>
                                    <a:pt x="1137285" y="468344"/>
                                  </a:cubicBezTo>
                                  <a:cubicBezTo>
                                    <a:pt x="1140657" y="469000"/>
                                    <a:pt x="1143886" y="470258"/>
                                    <a:pt x="1146810" y="472059"/>
                                  </a:cubicBezTo>
                                  <a:cubicBezTo>
                                    <a:pt x="1148648" y="473321"/>
                                    <a:pt x="1149696" y="475452"/>
                                    <a:pt x="1149572" y="477679"/>
                                  </a:cubicBezTo>
                                  <a:cubicBezTo>
                                    <a:pt x="1149649" y="480019"/>
                                    <a:pt x="1148534" y="482238"/>
                                    <a:pt x="1146620" y="483584"/>
                                  </a:cubicBezTo>
                                  <a:cubicBezTo>
                                    <a:pt x="1144181" y="485149"/>
                                    <a:pt x="1141324" y="485915"/>
                                    <a:pt x="1138428" y="485775"/>
                                  </a:cubicBezTo>
                                  <a:cubicBezTo>
                                    <a:pt x="1131027" y="485552"/>
                                    <a:pt x="1123969" y="482600"/>
                                    <a:pt x="1118616" y="477488"/>
                                  </a:cubicBezTo>
                                  <a:lnTo>
                                    <a:pt x="1111949" y="485489"/>
                                  </a:lnTo>
                                  <a:cubicBezTo>
                                    <a:pt x="1119054" y="492043"/>
                                    <a:pt x="1128379" y="495652"/>
                                    <a:pt x="1138047" y="495586"/>
                                  </a:cubicBezTo>
                                  <a:cubicBezTo>
                                    <a:pt x="1143943" y="495863"/>
                                    <a:pt x="1149753" y="494041"/>
                                    <a:pt x="1154430" y="490442"/>
                                  </a:cubicBezTo>
                                  <a:cubicBezTo>
                                    <a:pt x="1158450" y="487197"/>
                                    <a:pt x="1160736" y="482272"/>
                                    <a:pt x="1160621" y="477107"/>
                                  </a:cubicBezTo>
                                  <a:cubicBezTo>
                                    <a:pt x="1160974" y="472408"/>
                                    <a:pt x="1159145" y="467807"/>
                                    <a:pt x="1155668" y="464630"/>
                                  </a:cubicBezTo>
                                  <a:cubicBezTo>
                                    <a:pt x="1151401" y="461300"/>
                                    <a:pt x="1146410" y="459015"/>
                                    <a:pt x="1141095" y="457962"/>
                                  </a:cubicBezTo>
                                  <a:cubicBezTo>
                                    <a:pt x="1136685" y="457171"/>
                                    <a:pt x="1132408" y="455726"/>
                                    <a:pt x="1128427" y="453676"/>
                                  </a:cubicBezTo>
                                  <a:cubicBezTo>
                                    <a:pt x="1126484" y="452354"/>
                                    <a:pt x="1125369" y="450118"/>
                                    <a:pt x="1125474" y="447770"/>
                                  </a:cubicBezTo>
                                  <a:cubicBezTo>
                                    <a:pt x="1125312" y="445463"/>
                                    <a:pt x="1126455" y="443259"/>
                                    <a:pt x="1128427" y="442055"/>
                                  </a:cubicBezTo>
                                  <a:cubicBezTo>
                                    <a:pt x="1130732" y="440711"/>
                                    <a:pt x="1133380" y="440050"/>
                                    <a:pt x="1136047" y="440150"/>
                                  </a:cubicBezTo>
                                  <a:cubicBezTo>
                                    <a:pt x="1139381" y="440153"/>
                                    <a:pt x="1142695" y="440700"/>
                                    <a:pt x="1145858" y="441769"/>
                                  </a:cubicBezTo>
                                  <a:close/>
                                  <a:moveTo>
                                    <a:pt x="1174433" y="495014"/>
                                  </a:moveTo>
                                  <a:lnTo>
                                    <a:pt x="1185101" y="495014"/>
                                  </a:lnTo>
                                  <a:lnTo>
                                    <a:pt x="1185101" y="431864"/>
                                  </a:lnTo>
                                  <a:lnTo>
                                    <a:pt x="1174433" y="431864"/>
                                  </a:lnTo>
                                  <a:close/>
                                  <a:moveTo>
                                    <a:pt x="1245489" y="441674"/>
                                  </a:moveTo>
                                  <a:lnTo>
                                    <a:pt x="1245489" y="432149"/>
                                  </a:lnTo>
                                  <a:lnTo>
                                    <a:pt x="1196626" y="432149"/>
                                  </a:lnTo>
                                  <a:lnTo>
                                    <a:pt x="1196626" y="441674"/>
                                  </a:lnTo>
                                  <a:lnTo>
                                    <a:pt x="1215676" y="441674"/>
                                  </a:lnTo>
                                  <a:lnTo>
                                    <a:pt x="1215676" y="495014"/>
                                  </a:lnTo>
                                  <a:lnTo>
                                    <a:pt x="1226249" y="495014"/>
                                  </a:lnTo>
                                  <a:lnTo>
                                    <a:pt x="1226249" y="441674"/>
                                  </a:lnTo>
                                  <a:close/>
                                  <a:moveTo>
                                    <a:pt x="1281779" y="470249"/>
                                  </a:moveTo>
                                  <a:lnTo>
                                    <a:pt x="1305211" y="432149"/>
                                  </a:lnTo>
                                  <a:lnTo>
                                    <a:pt x="1293305" y="432149"/>
                                  </a:lnTo>
                                  <a:lnTo>
                                    <a:pt x="1276064" y="460724"/>
                                  </a:lnTo>
                                  <a:lnTo>
                                    <a:pt x="1258919" y="432149"/>
                                  </a:lnTo>
                                  <a:lnTo>
                                    <a:pt x="1247299" y="432149"/>
                                  </a:lnTo>
                                  <a:lnTo>
                                    <a:pt x="1270730" y="470249"/>
                                  </a:lnTo>
                                  <a:lnTo>
                                    <a:pt x="1270730" y="495205"/>
                                  </a:lnTo>
                                  <a:lnTo>
                                    <a:pt x="1281494" y="495205"/>
                                  </a:lnTo>
                                  <a:close/>
                                  <a:moveTo>
                                    <a:pt x="1400270" y="463201"/>
                                  </a:moveTo>
                                  <a:cubicBezTo>
                                    <a:pt x="1400461" y="454466"/>
                                    <a:pt x="1397013" y="446046"/>
                                    <a:pt x="1390745" y="439960"/>
                                  </a:cubicBezTo>
                                  <a:cubicBezTo>
                                    <a:pt x="1377401" y="427284"/>
                                    <a:pt x="1356465" y="427284"/>
                                    <a:pt x="1343120" y="439960"/>
                                  </a:cubicBezTo>
                                  <a:cubicBezTo>
                                    <a:pt x="1330281" y="452790"/>
                                    <a:pt x="1330281" y="473597"/>
                                    <a:pt x="1343111" y="486432"/>
                                  </a:cubicBezTo>
                                  <a:cubicBezTo>
                                    <a:pt x="1343111" y="486436"/>
                                    <a:pt x="1343120" y="486439"/>
                                    <a:pt x="1343120" y="486442"/>
                                  </a:cubicBezTo>
                                  <a:cubicBezTo>
                                    <a:pt x="1356465" y="499118"/>
                                    <a:pt x="1377401" y="499118"/>
                                    <a:pt x="1390745" y="486442"/>
                                  </a:cubicBezTo>
                                  <a:cubicBezTo>
                                    <a:pt x="1396994" y="480244"/>
                                    <a:pt x="1400346" y="471707"/>
                                    <a:pt x="1399985" y="462915"/>
                                  </a:cubicBezTo>
                                  <a:close/>
                                  <a:moveTo>
                                    <a:pt x="1389317" y="463201"/>
                                  </a:moveTo>
                                  <a:cubicBezTo>
                                    <a:pt x="1389459" y="469238"/>
                                    <a:pt x="1387164" y="475077"/>
                                    <a:pt x="1382935" y="479393"/>
                                  </a:cubicBezTo>
                                  <a:cubicBezTo>
                                    <a:pt x="1374362" y="488152"/>
                                    <a:pt x="1360313" y="488302"/>
                                    <a:pt x="1351550" y="479728"/>
                                  </a:cubicBezTo>
                                  <a:cubicBezTo>
                                    <a:pt x="1351436" y="479617"/>
                                    <a:pt x="1351331" y="479506"/>
                                    <a:pt x="1351217" y="479393"/>
                                  </a:cubicBezTo>
                                  <a:cubicBezTo>
                                    <a:pt x="1342701" y="470278"/>
                                    <a:pt x="1342701" y="456124"/>
                                    <a:pt x="1351217" y="447008"/>
                                  </a:cubicBezTo>
                                  <a:cubicBezTo>
                                    <a:pt x="1359789" y="438249"/>
                                    <a:pt x="1373838" y="438100"/>
                                    <a:pt x="1382601" y="446674"/>
                                  </a:cubicBezTo>
                                  <a:cubicBezTo>
                                    <a:pt x="1382716" y="446784"/>
                                    <a:pt x="1382820" y="446896"/>
                                    <a:pt x="1382935" y="447008"/>
                                  </a:cubicBezTo>
                                  <a:cubicBezTo>
                                    <a:pt x="1386983" y="451300"/>
                                    <a:pt x="1389174" y="457016"/>
                                    <a:pt x="1389031" y="462915"/>
                                  </a:cubicBezTo>
                                  <a:close/>
                                  <a:moveTo>
                                    <a:pt x="1455992" y="442055"/>
                                  </a:moveTo>
                                  <a:lnTo>
                                    <a:pt x="1455992" y="432530"/>
                                  </a:lnTo>
                                  <a:lnTo>
                                    <a:pt x="1413986" y="432530"/>
                                  </a:lnTo>
                                  <a:lnTo>
                                    <a:pt x="1413986" y="495586"/>
                                  </a:lnTo>
                                  <a:lnTo>
                                    <a:pt x="1423797" y="495586"/>
                                  </a:lnTo>
                                  <a:lnTo>
                                    <a:pt x="1423797" y="468916"/>
                                  </a:lnTo>
                                  <a:lnTo>
                                    <a:pt x="1452372" y="468916"/>
                                  </a:lnTo>
                                  <a:lnTo>
                                    <a:pt x="1452372" y="459391"/>
                                  </a:lnTo>
                                  <a:lnTo>
                                    <a:pt x="1423797" y="459391"/>
                                  </a:lnTo>
                                  <a:lnTo>
                                    <a:pt x="1423797" y="441769"/>
                                  </a:lnTo>
                                  <a:close/>
                                  <a:moveTo>
                                    <a:pt x="1536859" y="481775"/>
                                  </a:moveTo>
                                  <a:cubicBezTo>
                                    <a:pt x="1532344" y="484547"/>
                                    <a:pt x="1527105" y="485907"/>
                                    <a:pt x="1521809" y="485680"/>
                                  </a:cubicBezTo>
                                  <a:cubicBezTo>
                                    <a:pt x="1516113" y="485816"/>
                                    <a:pt x="1510598" y="483613"/>
                                    <a:pt x="1506569" y="479584"/>
                                  </a:cubicBezTo>
                                  <a:cubicBezTo>
                                    <a:pt x="1498063" y="470501"/>
                                    <a:pt x="1498063" y="456377"/>
                                    <a:pt x="1506569" y="447294"/>
                                  </a:cubicBezTo>
                                  <a:cubicBezTo>
                                    <a:pt x="1510837" y="443140"/>
                                    <a:pt x="1516618" y="440905"/>
                                    <a:pt x="1522571" y="441103"/>
                                  </a:cubicBezTo>
                                  <a:cubicBezTo>
                                    <a:pt x="1525534" y="441057"/>
                                    <a:pt x="1528486" y="441443"/>
                                    <a:pt x="1531334" y="442246"/>
                                  </a:cubicBezTo>
                                  <a:cubicBezTo>
                                    <a:pt x="1534058" y="443232"/>
                                    <a:pt x="1536583" y="444717"/>
                                    <a:pt x="1538764" y="446627"/>
                                  </a:cubicBezTo>
                                  <a:lnTo>
                                    <a:pt x="1544384" y="438531"/>
                                  </a:lnTo>
                                  <a:cubicBezTo>
                                    <a:pt x="1538107" y="433178"/>
                                    <a:pt x="1530058" y="430360"/>
                                    <a:pt x="1521809" y="430625"/>
                                  </a:cubicBezTo>
                                  <a:cubicBezTo>
                                    <a:pt x="1513094" y="430512"/>
                                    <a:pt x="1504702" y="433950"/>
                                    <a:pt x="1498568" y="440150"/>
                                  </a:cubicBezTo>
                                  <a:cubicBezTo>
                                    <a:pt x="1485852" y="453145"/>
                                    <a:pt x="1485852" y="473922"/>
                                    <a:pt x="1498568" y="486918"/>
                                  </a:cubicBezTo>
                                  <a:cubicBezTo>
                                    <a:pt x="1504760" y="493147"/>
                                    <a:pt x="1513218" y="496587"/>
                                    <a:pt x="1522000" y="496443"/>
                                  </a:cubicBezTo>
                                  <a:cubicBezTo>
                                    <a:pt x="1531487" y="497124"/>
                                    <a:pt x="1540802" y="493648"/>
                                    <a:pt x="1547527" y="486918"/>
                                  </a:cubicBezTo>
                                  <a:lnTo>
                                    <a:pt x="1547527" y="464248"/>
                                  </a:lnTo>
                                  <a:lnTo>
                                    <a:pt x="1536192" y="464248"/>
                                  </a:lnTo>
                                  <a:close/>
                                  <a:moveTo>
                                    <a:pt x="1585246" y="470249"/>
                                  </a:moveTo>
                                  <a:lnTo>
                                    <a:pt x="1608677" y="432149"/>
                                  </a:lnTo>
                                  <a:lnTo>
                                    <a:pt x="1597057" y="432149"/>
                                  </a:lnTo>
                                  <a:lnTo>
                                    <a:pt x="1579817" y="460724"/>
                                  </a:lnTo>
                                  <a:lnTo>
                                    <a:pt x="1562672" y="432149"/>
                                  </a:lnTo>
                                  <a:lnTo>
                                    <a:pt x="1550956" y="432149"/>
                                  </a:lnTo>
                                  <a:lnTo>
                                    <a:pt x="1574483" y="470249"/>
                                  </a:lnTo>
                                  <a:lnTo>
                                    <a:pt x="1574483" y="495205"/>
                                  </a:lnTo>
                                  <a:lnTo>
                                    <a:pt x="1585246" y="495205"/>
                                  </a:lnTo>
                                  <a:close/>
                                  <a:moveTo>
                                    <a:pt x="1678972" y="463201"/>
                                  </a:moveTo>
                                  <a:cubicBezTo>
                                    <a:pt x="1679200" y="454461"/>
                                    <a:pt x="1675743" y="446026"/>
                                    <a:pt x="1669447" y="439960"/>
                                  </a:cubicBezTo>
                                  <a:cubicBezTo>
                                    <a:pt x="1656102" y="427284"/>
                                    <a:pt x="1635166" y="427284"/>
                                    <a:pt x="1621822" y="439960"/>
                                  </a:cubicBezTo>
                                  <a:cubicBezTo>
                                    <a:pt x="1609134" y="452858"/>
                                    <a:pt x="1609134" y="473543"/>
                                    <a:pt x="1621822" y="486442"/>
                                  </a:cubicBezTo>
                                  <a:cubicBezTo>
                                    <a:pt x="1635166" y="499118"/>
                                    <a:pt x="1656102" y="499118"/>
                                    <a:pt x="1669447" y="486442"/>
                                  </a:cubicBezTo>
                                  <a:cubicBezTo>
                                    <a:pt x="1675590" y="480206"/>
                                    <a:pt x="1678810" y="471657"/>
                                    <a:pt x="1678305" y="462915"/>
                                  </a:cubicBezTo>
                                  <a:close/>
                                  <a:moveTo>
                                    <a:pt x="1668113" y="463201"/>
                                  </a:moveTo>
                                  <a:cubicBezTo>
                                    <a:pt x="1668218" y="469250"/>
                                    <a:pt x="1665884" y="475087"/>
                                    <a:pt x="1661636" y="479393"/>
                                  </a:cubicBezTo>
                                  <a:cubicBezTo>
                                    <a:pt x="1653111" y="488126"/>
                                    <a:pt x="1639119" y="488293"/>
                                    <a:pt x="1630385" y="479768"/>
                                  </a:cubicBezTo>
                                  <a:cubicBezTo>
                                    <a:pt x="1630261" y="479644"/>
                                    <a:pt x="1630137" y="479519"/>
                                    <a:pt x="1630013" y="479393"/>
                                  </a:cubicBezTo>
                                  <a:cubicBezTo>
                                    <a:pt x="1621355" y="470335"/>
                                    <a:pt x="1621355" y="456067"/>
                                    <a:pt x="1630013" y="447008"/>
                                  </a:cubicBezTo>
                                  <a:cubicBezTo>
                                    <a:pt x="1638538" y="438276"/>
                                    <a:pt x="1652530" y="438108"/>
                                    <a:pt x="1661265" y="446634"/>
                                  </a:cubicBezTo>
                                  <a:cubicBezTo>
                                    <a:pt x="1661389" y="446758"/>
                                    <a:pt x="1661512" y="446882"/>
                                    <a:pt x="1661636" y="447008"/>
                                  </a:cubicBezTo>
                                  <a:cubicBezTo>
                                    <a:pt x="1665570" y="451351"/>
                                    <a:pt x="1667656" y="457058"/>
                                    <a:pt x="1667447" y="462915"/>
                                  </a:cubicBezTo>
                                  <a:close/>
                                  <a:moveTo>
                                    <a:pt x="1736503" y="437007"/>
                                  </a:moveTo>
                                  <a:cubicBezTo>
                                    <a:pt x="1730311" y="433223"/>
                                    <a:pt x="1723063" y="431521"/>
                                    <a:pt x="1715834" y="432149"/>
                                  </a:cubicBezTo>
                                  <a:lnTo>
                                    <a:pt x="1692402" y="432149"/>
                                  </a:lnTo>
                                  <a:lnTo>
                                    <a:pt x="1692402" y="495205"/>
                                  </a:lnTo>
                                  <a:lnTo>
                                    <a:pt x="1703070" y="495205"/>
                                  </a:lnTo>
                                  <a:lnTo>
                                    <a:pt x="1703070" y="473678"/>
                                  </a:lnTo>
                                  <a:lnTo>
                                    <a:pt x="1717072" y="473678"/>
                                  </a:lnTo>
                                  <a:lnTo>
                                    <a:pt x="1732121" y="494919"/>
                                  </a:lnTo>
                                  <a:lnTo>
                                    <a:pt x="1745647" y="494919"/>
                                  </a:lnTo>
                                  <a:lnTo>
                                    <a:pt x="1728597" y="471964"/>
                                  </a:lnTo>
                                  <a:cubicBezTo>
                                    <a:pt x="1737360" y="469698"/>
                                    <a:pt x="1743123" y="461337"/>
                                    <a:pt x="1742123" y="452342"/>
                                  </a:cubicBezTo>
                                  <a:cubicBezTo>
                                    <a:pt x="1742656" y="446427"/>
                                    <a:pt x="1740322" y="440615"/>
                                    <a:pt x="1735836" y="436721"/>
                                  </a:cubicBezTo>
                                  <a:close/>
                                  <a:moveTo>
                                    <a:pt x="1716310" y="464344"/>
                                  </a:moveTo>
                                  <a:lnTo>
                                    <a:pt x="1703070" y="464344"/>
                                  </a:lnTo>
                                  <a:lnTo>
                                    <a:pt x="1703070" y="441484"/>
                                  </a:lnTo>
                                  <a:lnTo>
                                    <a:pt x="1716596" y="441484"/>
                                  </a:lnTo>
                                  <a:cubicBezTo>
                                    <a:pt x="1720701" y="441126"/>
                                    <a:pt x="1724825" y="441917"/>
                                    <a:pt x="1728502" y="443770"/>
                                  </a:cubicBezTo>
                                  <a:cubicBezTo>
                                    <a:pt x="1730978" y="445846"/>
                                    <a:pt x="1732236" y="449039"/>
                                    <a:pt x="1731836" y="452247"/>
                                  </a:cubicBezTo>
                                  <a:cubicBezTo>
                                    <a:pt x="1732321" y="455755"/>
                                    <a:pt x="1731121" y="459284"/>
                                    <a:pt x="1728597" y="461772"/>
                                  </a:cubicBezTo>
                                  <a:cubicBezTo>
                                    <a:pt x="1724654" y="463966"/>
                                    <a:pt x="1720091" y="464770"/>
                                    <a:pt x="1715643" y="464058"/>
                                  </a:cubicBezTo>
                                  <a:close/>
                                  <a:moveTo>
                                    <a:pt x="578072" y="56864"/>
                                  </a:moveTo>
                                  <a:lnTo>
                                    <a:pt x="578072" y="33338"/>
                                  </a:lnTo>
                                  <a:cubicBezTo>
                                    <a:pt x="578025" y="31533"/>
                                    <a:pt x="576539" y="30098"/>
                                    <a:pt x="574739" y="30099"/>
                                  </a:cubicBezTo>
                                  <a:lnTo>
                                    <a:pt x="467963" y="30099"/>
                                  </a:lnTo>
                                  <a:cubicBezTo>
                                    <a:pt x="466174" y="30099"/>
                                    <a:pt x="464725" y="31549"/>
                                    <a:pt x="464725" y="33338"/>
                                  </a:cubicBezTo>
                                  <a:lnTo>
                                    <a:pt x="464725" y="56864"/>
                                  </a:lnTo>
                                  <a:cubicBezTo>
                                    <a:pt x="464725" y="58653"/>
                                    <a:pt x="466174" y="60103"/>
                                    <a:pt x="467963" y="60103"/>
                                  </a:cubicBezTo>
                                  <a:lnTo>
                                    <a:pt x="574739" y="60103"/>
                                  </a:lnTo>
                                  <a:cubicBezTo>
                                    <a:pt x="576539" y="60104"/>
                                    <a:pt x="578025" y="58668"/>
                                    <a:pt x="578072" y="56864"/>
                                  </a:cubicBezTo>
                                  <a:close/>
                                  <a:moveTo>
                                    <a:pt x="578072" y="111157"/>
                                  </a:moveTo>
                                  <a:lnTo>
                                    <a:pt x="578072" y="87725"/>
                                  </a:lnTo>
                                  <a:cubicBezTo>
                                    <a:pt x="578025" y="85921"/>
                                    <a:pt x="576539" y="84486"/>
                                    <a:pt x="574739" y="84487"/>
                                  </a:cubicBezTo>
                                  <a:lnTo>
                                    <a:pt x="467963" y="84487"/>
                                  </a:lnTo>
                                  <a:cubicBezTo>
                                    <a:pt x="466174" y="84487"/>
                                    <a:pt x="464725" y="85936"/>
                                    <a:pt x="464725" y="87725"/>
                                  </a:cubicBezTo>
                                  <a:lnTo>
                                    <a:pt x="464725" y="111157"/>
                                  </a:lnTo>
                                  <a:cubicBezTo>
                                    <a:pt x="464725" y="112946"/>
                                    <a:pt x="466174" y="114395"/>
                                    <a:pt x="467963" y="114395"/>
                                  </a:cubicBezTo>
                                  <a:lnTo>
                                    <a:pt x="574739" y="114395"/>
                                  </a:lnTo>
                                  <a:cubicBezTo>
                                    <a:pt x="576539" y="114396"/>
                                    <a:pt x="578025" y="112961"/>
                                    <a:pt x="578072" y="111157"/>
                                  </a:cubicBezTo>
                                  <a:close/>
                                  <a:moveTo>
                                    <a:pt x="578072" y="165545"/>
                                  </a:moveTo>
                                  <a:lnTo>
                                    <a:pt x="578072" y="142113"/>
                                  </a:lnTo>
                                  <a:cubicBezTo>
                                    <a:pt x="578072" y="140272"/>
                                    <a:pt x="576577" y="138779"/>
                                    <a:pt x="574739" y="138779"/>
                                  </a:cubicBezTo>
                                  <a:lnTo>
                                    <a:pt x="467963" y="138779"/>
                                  </a:lnTo>
                                  <a:cubicBezTo>
                                    <a:pt x="466159" y="138831"/>
                                    <a:pt x="464724" y="140308"/>
                                    <a:pt x="464725" y="142113"/>
                                  </a:cubicBezTo>
                                  <a:lnTo>
                                    <a:pt x="464725" y="165545"/>
                                  </a:lnTo>
                                  <a:cubicBezTo>
                                    <a:pt x="464725" y="167333"/>
                                    <a:pt x="466174" y="168783"/>
                                    <a:pt x="467963" y="168783"/>
                                  </a:cubicBezTo>
                                  <a:lnTo>
                                    <a:pt x="574739" y="168783"/>
                                  </a:lnTo>
                                  <a:cubicBezTo>
                                    <a:pt x="576539" y="168784"/>
                                    <a:pt x="578025" y="167349"/>
                                    <a:pt x="578072" y="165545"/>
                                  </a:cubicBezTo>
                                  <a:close/>
                                  <a:moveTo>
                                    <a:pt x="578072" y="219837"/>
                                  </a:moveTo>
                                  <a:lnTo>
                                    <a:pt x="578072" y="196406"/>
                                  </a:lnTo>
                                  <a:cubicBezTo>
                                    <a:pt x="578025" y="194601"/>
                                    <a:pt x="576539" y="193166"/>
                                    <a:pt x="574739" y="193167"/>
                                  </a:cubicBezTo>
                                  <a:lnTo>
                                    <a:pt x="467963" y="193167"/>
                                  </a:lnTo>
                                  <a:cubicBezTo>
                                    <a:pt x="466174" y="193167"/>
                                    <a:pt x="464725" y="194617"/>
                                    <a:pt x="464725" y="196406"/>
                                  </a:cubicBezTo>
                                  <a:lnTo>
                                    <a:pt x="464725" y="219837"/>
                                  </a:lnTo>
                                  <a:cubicBezTo>
                                    <a:pt x="464724" y="221642"/>
                                    <a:pt x="466159" y="223119"/>
                                    <a:pt x="467963" y="223171"/>
                                  </a:cubicBezTo>
                                  <a:lnTo>
                                    <a:pt x="574739" y="223171"/>
                                  </a:lnTo>
                                  <a:cubicBezTo>
                                    <a:pt x="576577" y="223171"/>
                                    <a:pt x="578072" y="221678"/>
                                    <a:pt x="578072" y="219837"/>
                                  </a:cubicBezTo>
                                  <a:close/>
                                  <a:moveTo>
                                    <a:pt x="578072" y="274225"/>
                                  </a:moveTo>
                                  <a:lnTo>
                                    <a:pt x="578072" y="250412"/>
                                  </a:lnTo>
                                  <a:cubicBezTo>
                                    <a:pt x="578025" y="248608"/>
                                    <a:pt x="576539" y="247173"/>
                                    <a:pt x="574739" y="247174"/>
                                  </a:cubicBezTo>
                                  <a:lnTo>
                                    <a:pt x="467963" y="247174"/>
                                  </a:lnTo>
                                  <a:cubicBezTo>
                                    <a:pt x="466174" y="247174"/>
                                    <a:pt x="464725" y="248623"/>
                                    <a:pt x="464725" y="250412"/>
                                  </a:cubicBezTo>
                                  <a:lnTo>
                                    <a:pt x="464725" y="274225"/>
                                  </a:lnTo>
                                  <a:cubicBezTo>
                                    <a:pt x="464725" y="276014"/>
                                    <a:pt x="466174" y="277463"/>
                                    <a:pt x="467963" y="277463"/>
                                  </a:cubicBezTo>
                                  <a:lnTo>
                                    <a:pt x="574739" y="277463"/>
                                  </a:lnTo>
                                  <a:cubicBezTo>
                                    <a:pt x="576539" y="277464"/>
                                    <a:pt x="578025" y="276029"/>
                                    <a:pt x="578072" y="274225"/>
                                  </a:cubicBezTo>
                                  <a:close/>
                                  <a:moveTo>
                                    <a:pt x="578072" y="328517"/>
                                  </a:moveTo>
                                  <a:lnTo>
                                    <a:pt x="578072" y="305086"/>
                                  </a:lnTo>
                                  <a:cubicBezTo>
                                    <a:pt x="578025" y="303282"/>
                                    <a:pt x="576539" y="301846"/>
                                    <a:pt x="574739" y="301847"/>
                                  </a:cubicBezTo>
                                  <a:lnTo>
                                    <a:pt x="467963" y="301847"/>
                                  </a:lnTo>
                                  <a:cubicBezTo>
                                    <a:pt x="466174" y="301847"/>
                                    <a:pt x="464725" y="303297"/>
                                    <a:pt x="464725" y="305086"/>
                                  </a:cubicBezTo>
                                  <a:lnTo>
                                    <a:pt x="464725" y="328517"/>
                                  </a:lnTo>
                                  <a:cubicBezTo>
                                    <a:pt x="464724" y="330322"/>
                                    <a:pt x="466159" y="331800"/>
                                    <a:pt x="467963" y="331851"/>
                                  </a:cubicBezTo>
                                  <a:lnTo>
                                    <a:pt x="574739" y="331851"/>
                                  </a:lnTo>
                                  <a:cubicBezTo>
                                    <a:pt x="576577" y="331851"/>
                                    <a:pt x="578072" y="330358"/>
                                    <a:pt x="578072" y="328517"/>
                                  </a:cubicBezTo>
                                  <a:close/>
                                  <a:moveTo>
                                    <a:pt x="578072" y="382905"/>
                                  </a:moveTo>
                                  <a:lnTo>
                                    <a:pt x="578072" y="359474"/>
                                  </a:lnTo>
                                  <a:cubicBezTo>
                                    <a:pt x="578025" y="357669"/>
                                    <a:pt x="576539" y="356234"/>
                                    <a:pt x="574739" y="356235"/>
                                  </a:cubicBezTo>
                                  <a:lnTo>
                                    <a:pt x="467963" y="356235"/>
                                  </a:lnTo>
                                  <a:cubicBezTo>
                                    <a:pt x="466174" y="356235"/>
                                    <a:pt x="464725" y="357685"/>
                                    <a:pt x="464725" y="359474"/>
                                  </a:cubicBezTo>
                                  <a:lnTo>
                                    <a:pt x="464725" y="382905"/>
                                  </a:lnTo>
                                  <a:cubicBezTo>
                                    <a:pt x="464725" y="384694"/>
                                    <a:pt x="466174" y="386144"/>
                                    <a:pt x="467963" y="386144"/>
                                  </a:cubicBezTo>
                                  <a:lnTo>
                                    <a:pt x="574739" y="386144"/>
                                  </a:lnTo>
                                  <a:cubicBezTo>
                                    <a:pt x="576539" y="386144"/>
                                    <a:pt x="578025" y="384709"/>
                                    <a:pt x="578072" y="382905"/>
                                  </a:cubicBezTo>
                                  <a:close/>
                                  <a:moveTo>
                                    <a:pt x="578072" y="437293"/>
                                  </a:moveTo>
                                  <a:lnTo>
                                    <a:pt x="578072" y="413861"/>
                                  </a:lnTo>
                                  <a:cubicBezTo>
                                    <a:pt x="578072" y="412020"/>
                                    <a:pt x="576577" y="410528"/>
                                    <a:pt x="574739" y="410528"/>
                                  </a:cubicBezTo>
                                  <a:lnTo>
                                    <a:pt x="467963" y="410528"/>
                                  </a:lnTo>
                                  <a:cubicBezTo>
                                    <a:pt x="466159" y="410579"/>
                                    <a:pt x="464724" y="412056"/>
                                    <a:pt x="464725" y="413861"/>
                                  </a:cubicBezTo>
                                  <a:lnTo>
                                    <a:pt x="464725" y="437293"/>
                                  </a:lnTo>
                                  <a:cubicBezTo>
                                    <a:pt x="464725" y="439082"/>
                                    <a:pt x="466174" y="440531"/>
                                    <a:pt x="467963" y="440531"/>
                                  </a:cubicBezTo>
                                  <a:lnTo>
                                    <a:pt x="574739" y="440531"/>
                                  </a:lnTo>
                                  <a:cubicBezTo>
                                    <a:pt x="576539" y="440532"/>
                                    <a:pt x="578025" y="439097"/>
                                    <a:pt x="578072" y="437293"/>
                                  </a:cubicBezTo>
                                  <a:close/>
                                  <a:moveTo>
                                    <a:pt x="578072" y="491585"/>
                                  </a:moveTo>
                                  <a:lnTo>
                                    <a:pt x="578072" y="468154"/>
                                  </a:lnTo>
                                  <a:cubicBezTo>
                                    <a:pt x="578025" y="466350"/>
                                    <a:pt x="576539" y="464914"/>
                                    <a:pt x="574739" y="464915"/>
                                  </a:cubicBezTo>
                                  <a:lnTo>
                                    <a:pt x="467963" y="464915"/>
                                  </a:lnTo>
                                  <a:cubicBezTo>
                                    <a:pt x="466174" y="464915"/>
                                    <a:pt x="464725" y="466365"/>
                                    <a:pt x="464725" y="468154"/>
                                  </a:cubicBezTo>
                                  <a:lnTo>
                                    <a:pt x="464725" y="491585"/>
                                  </a:lnTo>
                                  <a:cubicBezTo>
                                    <a:pt x="464724" y="493390"/>
                                    <a:pt x="466159" y="494868"/>
                                    <a:pt x="467963" y="494919"/>
                                  </a:cubicBezTo>
                                  <a:lnTo>
                                    <a:pt x="574739" y="494919"/>
                                  </a:lnTo>
                                  <a:cubicBezTo>
                                    <a:pt x="576577" y="494919"/>
                                    <a:pt x="578072" y="493426"/>
                                    <a:pt x="578072" y="491585"/>
                                  </a:cubicBezTo>
                                  <a:close/>
                                  <a:moveTo>
                                    <a:pt x="411289" y="382905"/>
                                  </a:moveTo>
                                  <a:lnTo>
                                    <a:pt x="411289" y="359474"/>
                                  </a:lnTo>
                                  <a:cubicBezTo>
                                    <a:pt x="411289" y="357685"/>
                                    <a:pt x="409840" y="356235"/>
                                    <a:pt x="408051" y="356235"/>
                                  </a:cubicBezTo>
                                  <a:lnTo>
                                    <a:pt x="3239" y="356235"/>
                                  </a:lnTo>
                                  <a:cubicBezTo>
                                    <a:pt x="1450" y="356235"/>
                                    <a:pt x="0" y="357685"/>
                                    <a:pt x="0" y="359474"/>
                                  </a:cubicBezTo>
                                  <a:lnTo>
                                    <a:pt x="0" y="382905"/>
                                  </a:lnTo>
                                  <a:cubicBezTo>
                                    <a:pt x="0" y="384694"/>
                                    <a:pt x="1450" y="386144"/>
                                    <a:pt x="3239" y="386144"/>
                                  </a:cubicBezTo>
                                  <a:lnTo>
                                    <a:pt x="408051" y="386144"/>
                                  </a:lnTo>
                                  <a:cubicBezTo>
                                    <a:pt x="409840" y="386144"/>
                                    <a:pt x="411289" y="384694"/>
                                    <a:pt x="411289" y="382905"/>
                                  </a:cubicBezTo>
                                  <a:close/>
                                  <a:moveTo>
                                    <a:pt x="411289" y="491585"/>
                                  </a:moveTo>
                                  <a:lnTo>
                                    <a:pt x="411289" y="468154"/>
                                  </a:lnTo>
                                  <a:cubicBezTo>
                                    <a:pt x="411289" y="466365"/>
                                    <a:pt x="409840" y="464915"/>
                                    <a:pt x="408051" y="464915"/>
                                  </a:cubicBezTo>
                                  <a:lnTo>
                                    <a:pt x="3239" y="464915"/>
                                  </a:lnTo>
                                  <a:cubicBezTo>
                                    <a:pt x="1450" y="464915"/>
                                    <a:pt x="0" y="466365"/>
                                    <a:pt x="0" y="468154"/>
                                  </a:cubicBezTo>
                                  <a:lnTo>
                                    <a:pt x="0" y="491585"/>
                                  </a:lnTo>
                                  <a:cubicBezTo>
                                    <a:pt x="-1" y="493390"/>
                                    <a:pt x="1434" y="494868"/>
                                    <a:pt x="3239" y="494919"/>
                                  </a:cubicBezTo>
                                  <a:lnTo>
                                    <a:pt x="408051" y="494919"/>
                                  </a:lnTo>
                                  <a:cubicBezTo>
                                    <a:pt x="409855" y="494868"/>
                                    <a:pt x="411291" y="493390"/>
                                    <a:pt x="411289" y="491585"/>
                                  </a:cubicBezTo>
                                  <a:close/>
                                  <a:moveTo>
                                    <a:pt x="1660589" y="413290"/>
                                  </a:moveTo>
                                  <a:lnTo>
                                    <a:pt x="1653064" y="409766"/>
                                  </a:lnTo>
                                  <a:lnTo>
                                    <a:pt x="1645158" y="424910"/>
                                  </a:lnTo>
                                  <a:lnTo>
                                    <a:pt x="1652778" y="424910"/>
                                  </a:lnTo>
                                  <a:close/>
                                  <a:moveTo>
                                    <a:pt x="1646682" y="412337"/>
                                  </a:moveTo>
                                  <a:lnTo>
                                    <a:pt x="1639443" y="409480"/>
                                  </a:lnTo>
                                  <a:lnTo>
                                    <a:pt x="1631537" y="424625"/>
                                  </a:lnTo>
                                  <a:lnTo>
                                    <a:pt x="1639062" y="424625"/>
                                  </a:lnTo>
                                  <a:close/>
                                  <a:moveTo>
                                    <a:pt x="1959769" y="491300"/>
                                  </a:moveTo>
                                  <a:lnTo>
                                    <a:pt x="1959769" y="468154"/>
                                  </a:lnTo>
                                  <a:cubicBezTo>
                                    <a:pt x="1959769" y="466365"/>
                                    <a:pt x="1958321" y="464915"/>
                                    <a:pt x="1956530" y="464915"/>
                                  </a:cubicBezTo>
                                  <a:lnTo>
                                    <a:pt x="1812131" y="464915"/>
                                  </a:lnTo>
                                  <a:cubicBezTo>
                                    <a:pt x="1810341" y="464915"/>
                                    <a:pt x="1808893" y="466365"/>
                                    <a:pt x="1808893" y="468154"/>
                                  </a:cubicBezTo>
                                  <a:lnTo>
                                    <a:pt x="1808893" y="491585"/>
                                  </a:lnTo>
                                  <a:cubicBezTo>
                                    <a:pt x="1808893" y="493390"/>
                                    <a:pt x="1810331" y="494868"/>
                                    <a:pt x="1812131" y="494919"/>
                                  </a:cubicBezTo>
                                  <a:lnTo>
                                    <a:pt x="1956530" y="494919"/>
                                  </a:lnTo>
                                  <a:cubicBezTo>
                                    <a:pt x="1958331" y="494868"/>
                                    <a:pt x="1959769" y="493390"/>
                                    <a:pt x="1959769" y="4915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42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5400000">
                              <a:off x="-35280" y="332280"/>
                              <a:ext cx="25560" cy="320760"/>
                            </a:xfrm>
                            <a:custGeom>
                              <a:rect b="b" l="l" r="r" t="t"/>
                              <a:pathLst>
                                <a:path extrusionOk="0" h="286797" w="30003">
                                  <a:moveTo>
                                    <a:pt x="26765" y="0"/>
                                  </a:moveTo>
                                  <a:cubicBezTo>
                                    <a:pt x="28554" y="0"/>
                                    <a:pt x="30004" y="1450"/>
                                    <a:pt x="30004" y="3239"/>
                                  </a:cubicBezTo>
                                  <a:lnTo>
                                    <a:pt x="30004" y="283559"/>
                                  </a:lnTo>
                                  <a:cubicBezTo>
                                    <a:pt x="30004" y="285348"/>
                                    <a:pt x="28554" y="286798"/>
                                    <a:pt x="26765" y="286798"/>
                                  </a:cubicBezTo>
                                  <a:lnTo>
                                    <a:pt x="3239" y="286798"/>
                                  </a:lnTo>
                                  <a:cubicBezTo>
                                    <a:pt x="1450" y="286798"/>
                                    <a:pt x="0" y="285348"/>
                                    <a:pt x="0" y="283559"/>
                                  </a:cubicBezTo>
                                  <a:lnTo>
                                    <a:pt x="0" y="3238"/>
                                  </a:lnTo>
                                  <a:cubicBezTo>
                                    <a:pt x="0" y="1450"/>
                                    <a:pt x="1450" y="0"/>
                                    <a:pt x="3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AD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185" cy="65849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5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15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83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SZAKDOLGOZAT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080" w:line="252.00000000000003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Webalkalmazás fejlesztése visual scripting segítségével</w:t>
      </w:r>
    </w:p>
    <w:p w:rsidR="00000000" w:rsidDel="00000000" w:rsidP="00000000" w:rsidRDefault="00000000" w:rsidRPr="00000000" w14:paraId="00000010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11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701" w:line="252.00000000000003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widowControl w:val="1"/>
        <w:rPr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701" w:line="252.00000000000003" w:lineRule="auto"/>
        <w:jc w:val="center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[Ennek a bekezdésnek a helyére szerkessze be az aláírásokkal ellátott feladatkiírási lap szkennelt változatát.]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k1j7xw5xto0p" w:id="1"/>
      <w:bookmarkEnd w:id="1"/>
      <w:r w:rsidDel="00000000" w:rsidR="00000000" w:rsidRPr="00000000">
        <w:rPr>
          <w:rtl w:val="0"/>
        </w:rPr>
        <w:t xml:space="preserve">Nyilatkozat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Alulírott, Szűcs Henrik (G28AZI) Gazdasági Informatikus BSc szak  szakos hallgató kijelentem, hogy a Webalkalmazás fejlesztése visual scripting segítségével című szakdolgozat feladat kidolgozása a saját munkám, abban csak a feltüntetett forrásokat, és a megjelölt mértékben használtam fel, az idézés szabályainak megfelelően, a hivatkozások pontos megjelölésével.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Eredményeim saját munkán, számításokon, kutatáson, valós méréseken alapulnak, és a legjobb tudásom szerint hitelesek.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0"/>
          <w:tab w:val="left" w:pos="793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Győr, 2022.09.09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45"/>
          <w:tab w:val="left" w:pos="6060"/>
          <w:tab w:val="left" w:pos="742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hallgató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o3pg2olkdu69" w:id="2"/>
      <w:bookmarkEnd w:id="2"/>
      <w:r w:rsidDel="00000000" w:rsidR="00000000" w:rsidRPr="00000000">
        <w:rPr>
          <w:rtl w:val="0"/>
        </w:rPr>
        <w:t xml:space="preserve">Kivonat 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Gazdasági Informatikus BSc szak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magyar nyelvű tartalmi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88" w:lineRule="auto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A Construct 3 webes technológiákon alapuló visual scripting keretrendszer, melyet elsősorban játékok fejlesztéséhez terveztek. Mivel a legtöbb mai webalkalmazás a felhasználói interakciók, válaszidők és grafikai megjelenítés tekintetében is hasonló egy számítógépes játékkal, felmerül a kérdés, hogy ezt a keretrendszert fel lehet-e használni általános célú webalkalmazások készítésére, esetleg különféle bővítmények elkészítése árán. Ez a kezdeti befektetés megtérülhet, ha később kevésbé magasan képzett fejlesztők is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evonhatók egy összetett szoftver fejlesztésének folyamataiba.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b2vvf2yvez3l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5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[Title in English]</w:t>
      </w:r>
    </w:p>
    <w:p w:rsidR="00000000" w:rsidDel="00000000" w:rsidP="00000000" w:rsidRDefault="00000000" w:rsidRPr="00000000" w14:paraId="00000026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angol nyelvű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701" w:right="1418" w:header="1134" w:footer="1134"/>
          <w:pgNumType w:start="1"/>
        </w:sectPr>
      </w:pPr>
      <w:r w:rsidDel="00000000" w:rsidR="00000000" w:rsidRPr="00000000">
        <w:rPr>
          <w:rtl w:val="0"/>
        </w:rPr>
        <w:t xml:space="preserve">Lorem ipsum, dolor sit amet</w:t>
      </w:r>
    </w:p>
    <w:p w:rsidR="00000000" w:rsidDel="00000000" w:rsidP="00000000" w:rsidRDefault="00000000" w:rsidRPr="00000000" w14:paraId="0000002A">
      <w:pPr>
        <w:pStyle w:val="Heading1"/>
        <w:ind w:left="0" w:firstLine="0"/>
        <w:jc w:val="center"/>
        <w:rPr/>
      </w:pPr>
      <w:bookmarkStart w:colFirst="0" w:colLast="0" w:name="_9aoapsjwh6p5" w:id="4"/>
      <w:bookmarkEnd w:id="4"/>
      <w:r w:rsidDel="00000000" w:rsidR="00000000" w:rsidRPr="00000000">
        <w:rPr>
          <w:rtl w:val="0"/>
        </w:rPr>
        <w:t xml:space="preserve">Tartalomjegyzék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8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gzg9wnxn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_cgzg9wnxn5k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ht5770aings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Témaválasztás indoklása: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_ht5770aingsc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7qb6khpv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végfelhasználó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_97qb6khpvas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aq38lyhw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fejlesztő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_dnaq38lyhwip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4k9lemlzn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_u4k9lemlzn5n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1zu4yx2qd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_m1zu4yx2qdot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56ru8yv82s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_56ru8yv82s6t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4n5yksiwj3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_m4n5yksiwj3g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e25a6ef6y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Kezelőfelület: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_ue25a6ef6yy6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ovtpuuib10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_ovtpuuib1016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3hz53fffuxt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_3hz53fffuxtr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t4nayqp0nh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_yt4nayqp0nha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xo6f5tbfgfh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_xo6f5tbfgfhd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atbfl5zg4h5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Készített program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_atbfl5zg4h50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2vsfz4yoslf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 SDK: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_2vsfz4yoslfj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vs39b1pir0i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Fejlesztői mód: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_vs39b1pir0i3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miai889dd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_9miai889ddxc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ju62kyi6p6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Közös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_ju62kyi6p6g1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l9o8ws369ej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_l9o8ws369ej5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gguka9obqa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Viselkedés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_gguka9obqal8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y4s0g5mg33h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Effekt mappa struktúra: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_y4s0g5mg33h1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8w6542dzn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Futási környezet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_u8w6542dzn10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29zzmwkoxsa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Tömörítés: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_29zzmwkoxsap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fkubjubmwmy5">
            <w:r w:rsidDel="00000000" w:rsidR="00000000" w:rsidRPr="00000000">
              <w:rPr>
                <w:rtl w:val="0"/>
              </w:rPr>
              <w:t xml:space="preserve">Nincs: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_fkubjubmwmy5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vjchx2dlun3u">
            <w:r w:rsidDel="00000000" w:rsidR="00000000" w:rsidRPr="00000000">
              <w:rPr>
                <w:rtl w:val="0"/>
              </w:rPr>
              <w:t xml:space="preserve">Egyszerű: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_vjchx2dlun3u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786.511811023625"/>
            </w:tabs>
            <w:spacing w:before="60" w:line="240" w:lineRule="auto"/>
            <w:ind w:left="720" w:firstLine="0"/>
            <w:rPr/>
          </w:pPr>
          <w:hyperlink w:anchor="_fvnzdyn1arh">
            <w:r w:rsidDel="00000000" w:rsidR="00000000" w:rsidRPr="00000000">
              <w:rPr>
                <w:rtl w:val="0"/>
              </w:rPr>
              <w:t xml:space="preserve">Haladó: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_fvnzdyn1arh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1pug8uiw87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Kiegészítők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_11pug8uiw87e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jfk7is53oem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Szükséges kiegészítők: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_jfk7is53oemk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jhl676mh1j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Tömeges email küldő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_djhl676mh1j1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ac8w2pcoh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Irodalomjegyzék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_1ac8w2pcohjb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8786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cdc7r4cai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Mellékletek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_4cdc7r4caisp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color w:val="800000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18" w:top="1418" w:left="1701" w:right="1418" w:header="1134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cgzg9wnxn5k" w:id="5"/>
      <w:bookmarkEnd w:id="5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t5770aingsc" w:id="6"/>
      <w:bookmarkEnd w:id="6"/>
      <w:r w:rsidDel="00000000" w:rsidR="00000000" w:rsidRPr="00000000">
        <w:rPr>
          <w:rtl w:val="0"/>
        </w:rPr>
        <w:t xml:space="preserve">Témaválasztás indoklása: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Munkám során a megrendelők kész programokat rendelnek, azonban szinte az első elkészítés után mindig felmerül a bővítés igénye. A hagyományos </w:t>
      </w:r>
      <w:r w:rsidDel="00000000" w:rsidR="00000000" w:rsidRPr="00000000">
        <w:rPr>
          <w:rtl w:val="0"/>
        </w:rPr>
        <w:t xml:space="preserve">módon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elkészített programokhoz csak speciális szaktudású programozó tud </w:t>
      </w:r>
      <w:r w:rsidDel="00000000" w:rsidR="00000000" w:rsidRPr="00000000">
        <w:rPr>
          <w:rtl w:val="0"/>
        </w:rPr>
        <w:t xml:space="preserve">hozzátenni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Személyes célom, hogy egy megírt programot könnyen lehessen bővíteni és a programkészítés folyamata bárki számára elérhető legyen még ha nem is jártas a programozásban. A szakdolgozat egy problémán keresztül mutatja be az elképzelésem megvalósítását. A cél leginkább az,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hogy </w:t>
      </w:r>
      <w:r w:rsidDel="00000000" w:rsidR="00000000" w:rsidRPr="00000000">
        <w:rPr>
          <w:rtl w:val="0"/>
        </w:rPr>
        <w:t xml:space="preserve">az általam készített program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támogatni </w:t>
      </w:r>
      <w:r w:rsidDel="00000000" w:rsidR="00000000" w:rsidRPr="00000000">
        <w:rPr>
          <w:rtl w:val="0"/>
        </w:rPr>
        <w:t xml:space="preserve">tudja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felhasználók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kreativitását, az önálló gondolatok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szárnyalását. Ötleteket, eszközöket szeretnék adni </w:t>
      </w:r>
      <w:r w:rsidDel="00000000" w:rsidR="00000000" w:rsidRPr="00000000">
        <w:rPr>
          <w:rtl w:val="0"/>
        </w:rPr>
        <w:t xml:space="preserve">az embereknek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ahhoz, hogy fejleszteni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tudják a</w:t>
      </w:r>
      <w:r w:rsidDel="00000000" w:rsidR="00000000" w:rsidRPr="00000000">
        <w:rPr>
          <w:rtl w:val="0"/>
        </w:rPr>
        <w:t xml:space="preserve">z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együttműködési képességüket, a csapatmunkát illetve a</w:t>
      </w:r>
      <w:r w:rsidDel="00000000" w:rsidR="00000000" w:rsidRPr="00000000">
        <w:rPr>
          <w:rtl w:val="0"/>
        </w:rPr>
        <w:t xml:space="preserve"> hatékony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kommunikációt. A pályakezdő </w:t>
      </w:r>
      <w:r w:rsidDel="00000000" w:rsidR="00000000" w:rsidRPr="00000000">
        <w:rPr>
          <w:rtl w:val="0"/>
        </w:rPr>
        <w:t xml:space="preserve">informatikusok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számára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rendkívüli nehézségekkel jár pályájuk kezdete. Egyes becslések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pályaelhagyókat 30-50 százalék közé teszik a </w:t>
      </w:r>
      <w:r w:rsidDel="00000000" w:rsidR="00000000" w:rsidRPr="00000000">
        <w:rPr>
          <w:rtl w:val="0"/>
        </w:rPr>
        <w:t xml:space="preserve">informatikus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pálya első öt évében. A</w:t>
      </w:r>
      <w:r w:rsidDel="00000000" w:rsidR="00000000" w:rsidRPr="00000000">
        <w:rPr>
          <w:rtl w:val="0"/>
        </w:rPr>
        <w:t xml:space="preserve"> program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feladata lehet, hogy a </w:t>
      </w:r>
      <w:r w:rsidDel="00000000" w:rsidR="00000000" w:rsidRPr="00000000">
        <w:rPr>
          <w:rtl w:val="0"/>
        </w:rPr>
        <w:t xml:space="preserve">informatikus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jelöltek szakmai fejlődését elősegítse. Ennek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támogatásnak minden esetben a </w:t>
      </w:r>
      <w:r w:rsidDel="00000000" w:rsidR="00000000" w:rsidRPr="00000000">
        <w:rPr>
          <w:rtl w:val="0"/>
        </w:rPr>
        <w:t xml:space="preserve">programozó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igényeihez kell igazodnia.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97qb6khpvas" w:id="7"/>
      <w:bookmarkEnd w:id="7"/>
      <w:r w:rsidDel="00000000" w:rsidR="00000000" w:rsidRPr="00000000">
        <w:rPr>
          <w:rtl w:val="0"/>
        </w:rPr>
        <w:t xml:space="preserve">Probléma a végfelhasználó szemszögéből: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Small/home office, kisvállalati, oktatási környezetben jellemző, hogy évente egy-két alkalommal rengeteg felhasználónak kell köremail-t küldeni. Valós példák: Országos Magyar Vadászkamaránál az éves jegyhosszabbítás február végén történik és az esetleges tudnivalókról több ezer tagot kell értesíteni egy időben. Oktatásban évkezdéskor a tanároknak több száz diákot, szülőt kell értesíteniük a változásokról köremail formájában.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köremail küldése nagyban eltér a megszokott, egyszerű email küldésétől. Az általános email küldés 1-25 főig probléma nélkül kivitelezhető szinte minden emailes rendszeren. Lehetséges beállítani, hogy mely emailcímek lássák egymást, illetve beszélgetés folytatása is kivitelezhető. Sok ember számára kiküldött, tömeges e-mailek esetében rengeteg problémába ütközhetünk. Az email küldő kliens egyáltalán nem tudja kezelni ha sok embert adunk meg címzettként (nem enged annyi embert beleírni vagy egyszerre akarja megjeleníteni és a gép nagyon belassul/lefagy). Nem tudjunk személyre szabni a levelet (Pl.: név), esetleg spam-nek ítéli a címzett. Továbbá a szerver nem fogja tudni egyszerre kiküldeni a leveleket. Ha a kiküldött levelekre valaki válaszol, akkor nem biztos, hogy azt a mi e-mail címünk helyesen kezeli és kategorizálja.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Lehetséges megoldások a problémára: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Szolgáltatás igénybevétele: Egy tömeges email küldő szolgáltatásra való előfizetés. (Mailchimp, Mailgun stb.)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Azonnal rendelkezésre áll, nagy kínálat a szolgáltatások között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Szolgáltatás mivolta miatt az egyszeri használat drága lehet (általában a cél a nagyobb csomag megvásárlása). Előfizetés kezelése (állapot, lemondás, előfizetés megújítása), általában külön fiók és előfizetés kell minden felhasználónak.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Program használata: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teljesen független az előfizetésektől, bárki számára hozzáférhető, használható. Hosszútávon olcsóbb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email fiók szükséges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felhasználó közönséget figyelembe véve valószínűsíthető, hogy egy a felhasználó számítógépén futó program lehetne a jobb megoldás. Irodai dolgozók és tanárok a szolgáltatást nem akarják, illetve nem tudják kezelni, az előfizetés kezelése pedig a legtöbb intézményben kérdéses: hogy ki kezelje és ki fizesse. Jelenleg a következő programokat találtam alkalmasnak a tömeges email küldésre: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Thunderbird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Mozilla alkotóinak levelező kliense. Nyílt forráskódú, ingyenes, rengeteg platformra letölthető. Ingyenessége miatt nagyrészt közössége fejleszti azt. Nincsenek prémium funkciók és szolgáltatások a programhoz mellékelve. Használata kicsit archaikus, gyakorlást igényel ha másik levelező rendszerről térünk át használatára.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ingyenes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nincs „1st party” (közvetlen) megoldás tömeges email küldésre, csak „3rd party” (külsős) kiegészítővel lehetséges, nehézkes beüzemelése (kiegészítők megbízhatósága kérdéses)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Sendblaster: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Delivery Tech Corp. által fejlesztett Windows-os szoftver (kinézetre .NET, WPF applikáció), A fejlesztő által „befejezett” szoftvernek látszik (2020.04.10 utolsó frissítés). 99 euró + frissítések és kiegészítők további költséggel járnak.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egyszerű használat, kész alkalmazás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drága (a fő verziókat külön kell megvenni), csak Windows rendszerre elérhető, jövőbeli frissítések kérdésesek (2020.04.10 utolsó frissítés)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Cél: Kellene egy program, amivel egyszerűen lehet tömegesen leveleket küldeni megadott e-mail-címről. Elérhető legyen a legtöbb platformra és olcsóbb legyen.</w:t>
      </w:r>
    </w:p>
    <w:p w:rsidR="00000000" w:rsidDel="00000000" w:rsidP="00000000" w:rsidRDefault="00000000" w:rsidRPr="00000000" w14:paraId="00000066">
      <w:pPr>
        <w:pStyle w:val="Heading2"/>
        <w:ind w:left="0" w:firstLine="0"/>
        <w:rPr>
          <w:i w:val="0"/>
        </w:rPr>
      </w:pPr>
      <w:bookmarkStart w:colFirst="0" w:colLast="0" w:name="_dnaq38lyhwip" w:id="8"/>
      <w:bookmarkEnd w:id="8"/>
      <w:r w:rsidDel="00000000" w:rsidR="00000000" w:rsidRPr="00000000">
        <w:rPr>
          <w:i w:val="0"/>
          <w:rtl w:val="0"/>
        </w:rPr>
        <w:t xml:space="preserve">Probléma a fejlesztő szemszögéből: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probléma nem érint nagy csoportot, így nem gazdaságos a programot teljesen alapjaitól megírni, érdemes kiválasztani egy keretrendszert a program elkészítéséhez. Keretrendszer kiválasztásakor a legfontosabb szempontok: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platformfüggetlen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Az elkészített és futtatható programok működjenek ugyanúgy a különféle rendszereken. Lehetőleg csak megkerülhetetlen platformspecifikus megkötések legyenek (Pl.: Asztali környezeti tálca ikon). További előny ha a szerkesztő is platformfüggetlen használatra képes.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szerkesztő program alap funkcióit ki lehessen saját tartalmakkal, kódokkal, funkciókkal egészíteni. Előny, ha a kiegészítés teljesen vagy részlegesen kompatibilis más programokban használt kiegészítőkkel, tartalmakkal vagy támogatást biztosít ezek importálásához.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könnyen kezelhető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szoftverhez legyen támogatás, dokumentáció és frissítés, ami a könnyebb kezelhetőséget segíti. A szoftver kezelése könnyen elsajátítható legyen (hasonló programoktól kevés eltérő elem). A program lehetőleg „Out of Box” működjön vagyis beüzemelése ne igényeljen más külső, nem mellékelt keretrendszereket, extra beállításokat, illetve haladó konfigurációt (Pl.: önállóan futtatható legyen, hordozható program, ne legyen külső SDK letöltés, ne kelljen környezeti változókat, regisztereket beállítani stb.).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piacon rengeteg rendelkezésre álló szoftver van, itt a legnépszerűbbeket néztem át. A következő keretrendszerek irányadóak lehetnek: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alkalmazásokhoz. A Meta cég és a közösség tartja karban, elsősorban a felhasználói felület készítését segíti. Programozói tudás és fejlesztői környezet telepítése, beállítása szükséges.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„egylapos” alkalmazásokhoz. Funkcióját tekintve hasonló a React-hez. Egy HTML oldalt generál és a rajta lévő elemeket interaktívan kezeli.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Felhasználó felület építő keretrendszer, azonban itt a közös kódot a fordító platformspecifikus natív kóddá alakítja, így a platformok között eltérés tapasztalható.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fenti keretrendszerek speciális programozói tudást igényelnek, telepítésük, kód karbantartása, továbbadása és verziókezelése nehézkes lehet egy kezdő számára, így egyszerűbb keretrendszereket kerestem: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Eredetileg blogger keretrendszernek készítették. Webszerverre történő telepítés után a felhasználó webes böngészőn keresztül testre szabhatja weboldalát  grafikus kezelőfelületen. Kiegészítőkkel bővíthető, azonban a legnagyobb hátránya, hogy beépítve kevés jól működő alapfunkciója van. A keretrendszert használó pedig eltévedhet a rengeteg félkész, fizetős, kis funkcionalitást biztosító kiegészítők tengerében.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Bővíthetőség, könnyen kezelhetőség adott, de kizárólag webszerverre telepítve, webest tartalmakat generál, offline futtatható alkalmazás készítésére nem alkalmas és a kiegészítők összességében drágává tehetik.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Tovább bővítettem a keresést játékmotorokra is, mivel ezekkel a rendszerekkel olyan programokat lehet írni, amik gyorsan tudnak reagálni a felhasználói bevitelre, animációkat, rendszer funkciókat kezelnek és önállóan is futtathatóak.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Unreal Engine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Godot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Ezeknek a motoroknak az alapelve, hogy stabil, jól bevált nyelveken, (C, C++, C#, Python stb.) fejlett funkciókat valósítanak meg, amelyeket a programozó felhasználhat. Mivel a felhasznált nyelvek legtöbb funkcióját kihasználja a motor, a fejlesztőnek is haladó tudással kell rendelkeznie az adott programozási nyelvről és motorról.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Nagy közösség, kiterjedt funkcionalitás, fejlett szerkesztő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Használata speciális tudást igényel (programozási nyelv, függvények/motor ismerete)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Scratch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Wick Editor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Oktatási célokra használják, nagyon könnyű megtanulni, illetve programozási alapismeretek nélkül is használható. Az elkészített program inkább csak a programozás tanulásához, bemutatásához használható. Valós környezetben szinte használhatatlan. Bővítési lehetőség nagyon nincs külsős programozók számára.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A készített program önállóan nem futtatható, korlátozott funkcionalitással rendelkezik, nem bővíthető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Ezen programok az előzőekben bemutatott programok ötvözete. Gyors tanulási lehetőséget biztosítanak vizuális programozási lehetőséggel (visual scripting), azonban a motorhoz való bővítést és hagyományos programozási nyelveket is támogatnak a haladó felhasználók részére.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elsajátítható, bővíthető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kevésbé professzionális megoldások, esetleges sebességbeli korlátok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kész program költségcsökkentése céljából olyan keretrendszerek közül választanék amelyek nem igényelnek speciális képzést és tudást, így a munkaerő költsége, illetve a kész program elkészítési ideje is csökkenthet. Végül a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programokra szűkítem a keretrendszer választásomat, de az alábbiakban a lehető legjobb választási eredmény érdekében a programokat, egymással is összehasonlítom.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C++-ban írt fizetős asztali játékprogram szerkesztő. Úgy a vizuális programozást (GML Visual) mint a szerkesztő saját programozási nyelvét is támogatja (GML Code). A szerkesztő saját C++ fordítót használ a kész program kódjának elkészítéséhez. Változatos funkciókat támogat ennek fizetős modellje.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webes szerkesztő. Az exportált program is JavaScriptben készül egy környezeti motorba beágyazva. A program teljesen ingyenes. Csak vizuális szerkesztés lehetséges. Kiegészítők készítésére is lehetőség van, azonban haladóbb, programozói szinten nem lehet bővíteni ezt a programot. A program felépítése kisség összefüggéstelen (nehéz átlátni mely objektumokból hogyan épül fel a program).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fizetős webes szerkesztő program. Az exportált program is JavaScriptben készül egy környezeti motorba beágyazva. Vizuális programkódot és a JavaScript programozási nyelvet is támogatja. Kiegészítők készítésére is lehetőség van JavaScript nyelven. A nagy hangsúly van a generált kód optimalizálásán, modern API-okat, illetve technológiákat használ.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fejlettebb C++ motorral, jobb funkciókkal, megvalósítással és támogatással rendelkezik. Gdevelop viszont ingyenes és beüzemelése is egyszerűbb. „Game Maker: Studio” bővíthetősége jobb mint a Gdevelop programnak. Az egyszerűbb beüzemelés használat miatt, én mégis Gdevelopot részesítem előnyben.</w:t>
      </w:r>
    </w:p>
    <w:tbl>
      <w:tblPr>
        <w:tblStyle w:val="Table2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első látásra fejlettebbnek tűnik, azonban Construct 3-ban az optimalizáció hangsúlyososabb (</w:t>
      </w:r>
      <w:hyperlink r:id="rId14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https://www.construct.net/en/blogs/construct-official-blog-1/javascript-beats-gamemaker-1570</w:t>
        </w:r>
      </w:hyperlink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Construct 3 egyszerűbben elérhető, könnyebben  kezelhető, bővíthetősége rugalmasabb. Dokumentáció és SDK jobban elérhető Construct 3-hoz.</w:t>
      </w:r>
    </w:p>
    <w:tbl>
      <w:tblPr>
        <w:tblStyle w:val="Table3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(3240 Ft/hó)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 programot a Construct 3 ingyenes kis testvérének nevezhetném. Mindkettő JavaScript kódot generál, visual scripting alapú a programlogika. Gdevelop ingyenességéből azonban több hátrány is fakad: funkciók implementáláshoz költséghatékonyabb és rosszabb minőségű programokkal rendelkezik (motor sebessége is elmarad a Construct 3-hoz képest). Construct 3-hoz minden keretrendszert egybecsomagoltak és beágyaztak, így nem szükséges további rendszerek telepítése.</w:t>
      </w:r>
    </w:p>
    <w:tbl>
      <w:tblPr>
        <w:tblStyle w:val="Table4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</w:tr>
    </w:tbl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Személyes választásom a Construct 3-ra esett. Fizetős a program, de az általam támasztott követelményeknek legjobban ez felel meg. Kiegészítőkkel bővíthető, visual scripting segítségével könnyen használható, a generált JavaScript kód pedig önállóan futtatható és elég gyors.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u4k9lemlzn5n" w:id="9"/>
      <w:bookmarkEnd w:id="9"/>
      <w:r w:rsidDel="00000000" w:rsidR="00000000" w:rsidRPr="00000000">
        <w:rPr>
          <w:rtl w:val="0"/>
        </w:rPr>
        <w:t xml:space="preserve">Construct 3 felépítése: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szerkesztő az „editor.construct.net” oldalon elérhető, a keretrendszerhez kötődő további tartalmak (fórum, kiegészítő bolt, dokumentáció) pedig a „construct.net” címen találhatók. Keretrendszere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szerkesztő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(edit time) és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működési környezet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 (runtime) bontható. A szakdolgozat készítésekor a stabil verzió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08.2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új béta ciklus nem kezdődött.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3203" cy="255699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373700"/>
                          <a:ext cx="2763203" cy="2556993"/>
                          <a:chOff x="1249000" y="373700"/>
                          <a:chExt cx="4484700" cy="4150225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249000" y="373700"/>
                            <a:ext cx="4484700" cy="14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Szerkesztő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249000" y="2640525"/>
                            <a:ext cx="4484700" cy="188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Működési környezet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429150" y="87527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Construct 3 projekt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429150" y="314212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kód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072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Cordova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13500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NW.js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38627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650" y="1317775"/>
                            <a:ext cx="0" cy="18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900" y="2271800"/>
                            <a:ext cx="98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09400" y="2050550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Exportálás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3203" cy="2556993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3203" cy="255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zu4yx2qdo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Szerkesztő: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 alapú szerkesztő, offline futtatható, némely exportálási funkciója opcionálisan használhat felhő szolgáltatást. Vizuálisan lehet szerkeszteni a projekteket.</w:t>
      </w:r>
    </w:p>
    <w:p w:rsidR="00000000" w:rsidDel="00000000" w:rsidP="00000000" w:rsidRDefault="00000000" w:rsidRPr="00000000" w14:paraId="000000B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6ru8yv82s6t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Működési környezet: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Natív HTML, CSS, JavaScript program, amit a projekt vezérlési logikája alapján generál a szerkesztő. Minden platformon a JavaScript kód kerül futtatásra a platformra szabott különböző „konténerekben” (Cordova, NW.js, WebView stb.)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m4n5yksiwj3g" w:id="12"/>
      <w:bookmarkEnd w:id="12"/>
      <w:r w:rsidDel="00000000" w:rsidR="00000000" w:rsidRPr="00000000">
        <w:rPr>
          <w:rtl w:val="0"/>
        </w:rPr>
        <w:t xml:space="preserve">Szerkesztő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„editor.construct.net” oldal megnyitásakor a szerkesztő elkezdi letölteni és frissíteni a különböző forrásokat. A letöltés végeztével a program internet nélkül is használható, a felhő tárhelyhez, a felhő exportáláshoz és a licenckulcs frissítéséhez heti egyszer internetkapcsolat szükséges.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Frissítések heti rendszerességgel érkeznek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stabil verzió, gyors javítások amik alverzió</w:t>
      </w:r>
      <w:r w:rsidDel="00000000" w:rsidR="00000000" w:rsidRPr="00000000">
        <w:rPr>
          <w:rtl w:val="0"/>
        </w:rPr>
        <w:t xml:space="preserve"> formájában jelennek meg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(pl.: 285.3). A szerkesztőt különböző verziókban, módokon lehet elindítani: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Normál / stabil verzió: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Stabil kiadás az azt megelőző béta ciklus után (8-10 verzió) érkezik. 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tabil verziók a béta frissítéséket is egyben tartalmazz</w:t>
      </w:r>
      <w:r w:rsidDel="00000000" w:rsidR="00000000" w:rsidRPr="00000000">
        <w:rPr>
          <w:rtl w:val="0"/>
        </w:rPr>
        <w:t xml:space="preserve">ák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Béta verzió: </w:t>
      </w:r>
      <w:hyperlink r:id="rId17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Új funkciók, komplexebb javítások első megjelenése.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Megadott verzió betöltése: </w:t>
      </w:r>
      <w:r w:rsidDel="00000000" w:rsidR="00000000" w:rsidRPr="00000000">
        <w:rPr>
          <w:i w:val="0"/>
          <w:smallCaps w:val="0"/>
          <w:strike w:val="0"/>
          <w:sz w:val="24"/>
          <w:szCs w:val="24"/>
          <w:shd w:fill="auto" w:val="clear"/>
          <w:vertAlign w:val="baseline"/>
          <w:rtl w:val="0"/>
        </w:rPr>
        <w:t xml:space="preserve">https://editor.construct.net/r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XYZ pl.: </w:t>
      </w:r>
      <w:r w:rsidDel="00000000" w:rsidR="00000000" w:rsidRPr="00000000">
        <w:rPr>
          <w:rtl w:val="0"/>
        </w:rPr>
        <w:t xml:space="preserve">308.2</w:t>
      </w:r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-es vezió → </w:t>
      </w:r>
      <w:hyperlink r:id="rId18">
        <w:r w:rsidDel="00000000" w:rsidR="00000000" w:rsidRPr="00000000">
          <w:rPr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308-2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Adott verzió betöltése, ez hosszabb távú projekteknél lehetővé teszi a hiba mentesebb fejlesztést és új verzióra való importálás halasztását.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Biztonságos mód: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https://editor.construct.net/?safe-mode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Minden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3rd party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(külső fél) kiegészítőjét kikapcsolja, hogy biztonságosan elindulhasson a szerkesztő ha</w:t>
      </w:r>
      <w:r w:rsidDel="00000000" w:rsidR="00000000" w:rsidRPr="00000000">
        <w:rPr>
          <w:rtl w:val="0"/>
        </w:rPr>
        <w:t xml:space="preserve"> egyik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kiegészítő hibásan működött.</w:t>
      </w:r>
    </w:p>
    <w:p w:rsidR="00000000" w:rsidDel="00000000" w:rsidP="00000000" w:rsidRDefault="00000000" w:rsidRPr="00000000" w14:paraId="000000C3">
      <w:pPr>
        <w:pStyle w:val="Heading2"/>
        <w:jc w:val="both"/>
        <w:rPr/>
      </w:pPr>
      <w:bookmarkStart w:colFirst="0" w:colLast="0" w:name="_ue25a6ef6yy6" w:id="13"/>
      <w:bookmarkEnd w:id="13"/>
      <w:r w:rsidDel="00000000" w:rsidR="00000000" w:rsidRPr="00000000">
        <w:rPr>
          <w:rtl w:val="0"/>
        </w:rPr>
        <w:t xml:space="preserve">Kezelőfelület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első indításkor a kezdőképernyő fogadja a felhasználót, ahol hasznos linkeket, ajánlott minta projekteket és a legutóbb megnyitott projekteket ér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felső sávon balra lévő “Menu” gomb állandó elem. Ennek segítségével hívható elő a szerkesztő összes funkciója. Új projekt megnyitásakor automatikusan létrehoz egy alapértelmezett felületet, amit teljesen testre szabhatunk. A testreszabás lényege, hogy minden elemre (mindent bezárva egy nagy elem marad) 5 fajta irányba illeszthetünk egy másik elemet: jobbra, balra, fent, lent, ráillesztés (ilyenkor kis lapfülek segítségével válthatunk az egymáson lévő elemek között). Mobilon a különböző ablakokat nem lehet testreszabni, oldali behúzással lehet váltogatni.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https://www.construct.net/en/make-games/manuals/construct-3/overview/start-page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6">
      <w:pPr>
        <w:pStyle w:val="Heading2"/>
        <w:spacing w:after="120" w:line="288" w:lineRule="auto"/>
        <w:jc w:val="both"/>
        <w:rPr/>
      </w:pPr>
      <w:bookmarkStart w:colFirst="0" w:colLast="0" w:name="_ovtpuuib1016" w:id="14"/>
      <w:bookmarkEnd w:id="14"/>
      <w:r w:rsidDel="00000000" w:rsidR="00000000" w:rsidRPr="00000000">
        <w:rPr>
          <w:rtl w:val="0"/>
        </w:rPr>
        <w:t xml:space="preserve">Kiegészítők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Ez a szerkesztő önmagában nem rendelkezik sok beépített funkcióval. A legtöbb dolgot kiegészítők segítségével lehet elkészíteni. A menüből elérhet kiegészítő kezelő mutatja a szerkesztőbe betöltött bővítményeket. Alapértelmezetten is betöltődik rengeteg kiegészítő, de ezeket a felhasználó is tudja bővíteni. Háromféle kiegészítő típus létezik: </w:t>
      </w:r>
      <w:r w:rsidDel="00000000" w:rsidR="00000000" w:rsidRPr="00000000">
        <w:rPr>
          <w:b w:val="1"/>
          <w:rtl w:val="0"/>
        </w:rPr>
        <w:t xml:space="preserve">bővítmény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viselkedés</w:t>
      </w:r>
      <w:r w:rsidDel="00000000" w:rsidR="00000000" w:rsidRPr="00000000">
        <w:rPr>
          <w:rtl w:val="0"/>
        </w:rPr>
        <w:t xml:space="preserve"> és </w:t>
      </w:r>
      <w:r w:rsidDel="00000000" w:rsidR="00000000" w:rsidRPr="00000000">
        <w:rPr>
          <w:b w:val="1"/>
          <w:rtl w:val="0"/>
        </w:rPr>
        <w:t xml:space="preserve">effekt</w:t>
      </w:r>
      <w:r w:rsidDel="00000000" w:rsidR="00000000" w:rsidRPr="00000000">
        <w:rPr>
          <w:rtl w:val="0"/>
        </w:rPr>
        <w:t xml:space="preserve">. Opcionálisan lehetőség van a szerkesztő kinézetét is megváltoztatni, de ez csak a szerkesztőre vonatkozik, a kész program viselkedését semmilyen formában nem befolyásolja.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048953" cy="192948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500" y="1146825"/>
                          <a:ext cx="3048953" cy="1929486"/>
                          <a:chOff x="1813500" y="1146825"/>
                          <a:chExt cx="4058100" cy="256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13500" y="3215300"/>
                            <a:ext cx="4058100" cy="495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Projekt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35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bővítmény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6200" y="11469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viselkedés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89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effekt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3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Gomb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13500" y="17154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662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D041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Mozgás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189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Üveg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189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Kontraszt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135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Szöveg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48953" cy="192948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953" cy="19294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jc w:val="both"/>
        <w:rPr/>
      </w:pPr>
      <w:bookmarkStart w:colFirst="0" w:colLast="0" w:name="_3hz53fffuxtr" w:id="15"/>
      <w:bookmarkEnd w:id="15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CA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a projekt építőelemei. Ezek a modulok bármilyen funkciót megvalósíthatnak. A bővítményeknek háromféle típusa létezik: látható, nem látható és példányosítható, nem látható és nem példányosítható.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spacing w:after="120" w:before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Látható bővítmények: Ezek a bővítmények az elrendezésen láthatóvá válnak és bármennyi példány készíthető belőlük. Például: Szöveg, Gomb, Videó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és példányosítható bővítmények: Olyan bővítmények, melyek az elrendezésen nem láthatóak (mert nincs értelmük), de különböző példányban létrehozhatjuk őket. Például: Adatszerkezetek (szótár, tömb, bináris tömb, json objektum, xml objektum)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Nem látható és nem példányosítható bővítmények: Ilyen típusú bővítmények nem kerülnek megjelenítésre és nem is hozhatunk belőlük létre több másolatot. Ezeket olyan funkciók implementálására használják, ahol több példány létrehozása nem megoldható, nem vezet konzisztens eredményhez. Például: egér bevitel, érintés bevitel, asztali platform funkciók kezelése, tárhelykezelés</w:t>
      </w:r>
    </w:p>
    <w:p w:rsidR="00000000" w:rsidDel="00000000" w:rsidP="00000000" w:rsidRDefault="00000000" w:rsidRPr="00000000" w14:paraId="000000CE">
      <w:pPr>
        <w:pStyle w:val="Heading3"/>
        <w:spacing w:after="120" w:before="0" w:line="288" w:lineRule="auto"/>
        <w:jc w:val="both"/>
        <w:rPr/>
      </w:pPr>
      <w:bookmarkStart w:colFirst="0" w:colLast="0" w:name="_yt4nayqp0nha" w:id="16"/>
      <w:bookmarkEnd w:id="16"/>
      <w:r w:rsidDel="00000000" w:rsidR="00000000" w:rsidRPr="00000000">
        <w:rPr>
          <w:rtl w:val="0"/>
        </w:rPr>
        <w:t xml:space="preserve">Viselkedések:</w:t>
      </w:r>
    </w:p>
    <w:p w:rsidR="00000000" w:rsidDel="00000000" w:rsidP="00000000" w:rsidRDefault="00000000" w:rsidRPr="00000000" w14:paraId="000000CF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Ezek bővítményekhez társítható kiegészítők. Olyan modulok, amelyek önmagukban nem értelmezhetőek (pl.: mozgás), de egy bővítmény példányára helyezve azt kezelni tudja.</w:t>
      </w:r>
    </w:p>
    <w:p w:rsidR="00000000" w:rsidDel="00000000" w:rsidP="00000000" w:rsidRDefault="00000000" w:rsidRPr="00000000" w14:paraId="000000D0">
      <w:pPr>
        <w:pStyle w:val="Heading3"/>
        <w:spacing w:after="120" w:before="0" w:line="288" w:lineRule="auto"/>
        <w:jc w:val="both"/>
        <w:rPr/>
      </w:pPr>
      <w:bookmarkStart w:colFirst="0" w:colLast="0" w:name="_xo6f5tbfgfhd" w:id="17"/>
      <w:bookmarkEnd w:id="17"/>
      <w:r w:rsidDel="00000000" w:rsidR="00000000" w:rsidRPr="00000000">
        <w:rPr>
          <w:rtl w:val="0"/>
        </w:rPr>
        <w:t xml:space="preserve">Effektek:</w:t>
      </w:r>
    </w:p>
    <w:p w:rsidR="00000000" w:rsidDel="00000000" w:rsidP="00000000" w:rsidRDefault="00000000" w:rsidRPr="00000000" w14:paraId="000000D1">
      <w:pPr>
        <w:spacing w:after="120" w:before="0" w:line="288" w:lineRule="auto"/>
        <w:jc w:val="both"/>
        <w:rPr/>
      </w:pPr>
      <w:r w:rsidDel="00000000" w:rsidR="00000000" w:rsidRPr="00000000">
        <w:rPr>
          <w:rtl w:val="0"/>
        </w:rPr>
        <w:t xml:space="preserve">A viselkedésekhez hasonlóan önmagukban az effektek sem értelmezhetőek. Ezek kizárólag látható példányokra, rétegekre, elrendezésre helyezhetők. Kizárólag vizuális módosításokat hajtanak végre.</w:t>
      </w:r>
    </w:p>
    <w:p w:rsidR="00000000" w:rsidDel="00000000" w:rsidP="00000000" w:rsidRDefault="00000000" w:rsidRPr="00000000" w14:paraId="000000D2">
      <w:pPr>
        <w:pStyle w:val="Heading2"/>
        <w:jc w:val="both"/>
        <w:rPr/>
      </w:pPr>
      <w:bookmarkStart w:colFirst="0" w:colLast="0" w:name="_atbfl5zg4h50" w:id="18"/>
      <w:bookmarkEnd w:id="18"/>
      <w:r w:rsidDel="00000000" w:rsidR="00000000" w:rsidRPr="00000000">
        <w:rPr>
          <w:rtl w:val="0"/>
        </w:rPr>
        <w:t xml:space="preserve">Készített program felépítése:</w:t>
      </w:r>
    </w:p>
    <w:p w:rsidR="00000000" w:rsidDel="00000000" w:rsidP="00000000" w:rsidRDefault="00000000" w:rsidRPr="00000000" w14:paraId="000000D3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Minden construct 3-as projekt ugyanolyan elemekből épül fel, ez nagyban megkönnyíti, hogy a különböző részeken, más szakképesítéssel rendelkező felhasználók gyorsan átlássák egymás munkáját is. Minden program egy “Elrendezés”-ekből áll (“Layout”). Ezek az elrendezések jelentik magát a felületet, amit a végfelhasználó látni fog. Ezekhez az elrendezésekhez egy vagy több “esemény lapot” (“Event sheet”) rendelünk, amelyek a vezérlést végzik. Az eseménylapok blokkokból épülnek fel, amelyek lehetnek: “Műveletek” (“Actions”), “Feltételek” (“Conditions”), “Függvények” (“Expressions”) (angol szavak rövidítve: “ACEs”).</w:t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spacing w:after="0" w:afterAutospacing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Művelet: a program “cselekvése”. A kiegészítők a program valamely végrehajtását funkcióját indítják el (pl.: írás, olvasás, áthelyezés, kiírás). Lehet szinkron, aszinkron, és várakoztató művelet is,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szinkron művelet: végrehajtása és befejezése azonnali</w:t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aszinkron művelet: a végrehajtás kezdése és befejezése nem történik meg azonnal</w:t>
      </w:r>
    </w:p>
    <w:p w:rsidR="00000000" w:rsidDel="00000000" w:rsidP="00000000" w:rsidRDefault="00000000" w:rsidRPr="00000000" w14:paraId="000000D7">
      <w:pPr>
        <w:numPr>
          <w:ilvl w:val="1"/>
          <w:numId w:val="17"/>
        </w:numPr>
        <w:spacing w:after="0" w:afterAutospacing="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várakoztató művelet: a végrehajtásban következő blokkok, alblokkok várakozásra vannak kényszerítve, addig nem folytatódnak a blokkok végrehajtása, amíg várakozik a program.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Feltételek: Legelső építő elem. Tartalmazhat más feltételeket, függvényeket és műveleteket. A feltételben lévő blokkok akkor fognak teljesülni, ha a feltétel igaz. Feltételeknek 3 fajtája van: Normál, Esemény, Ciklus</w:t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Normál feltétel: akkor lép életbe ha futtatáskor a feltétel igaz.</w:t>
      </w:r>
    </w:p>
    <w:p w:rsidR="00000000" w:rsidDel="00000000" w:rsidP="00000000" w:rsidRDefault="00000000" w:rsidRPr="00000000" w14:paraId="000000DA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Esemény feltétel: ezt valamilyen kiváltó ok állítja aktiválja a kiváltás pillanatában (futtatási helytől függetlenül).</w:t>
      </w:r>
    </w:p>
    <w:p w:rsidR="00000000" w:rsidDel="00000000" w:rsidP="00000000" w:rsidRDefault="00000000" w:rsidRPr="00000000" w14:paraId="000000DB">
      <w:pPr>
        <w:numPr>
          <w:ilvl w:val="1"/>
          <w:numId w:val="17"/>
        </w:numPr>
        <w:spacing w:after="120" w:line="288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Ciklus feltétel: hasonló a normál feltételhez, de a feltétel újra indíthatja magát és a benne lévő blokkokat</w:t>
      </w:r>
    </w:p>
    <w:p w:rsidR="00000000" w:rsidDel="00000000" w:rsidP="00000000" w:rsidRDefault="00000000" w:rsidRPr="00000000" w14:paraId="000000DC">
      <w:pPr>
        <w:numPr>
          <w:ilvl w:val="0"/>
          <w:numId w:val="17"/>
        </w:numPr>
        <w:spacing w:after="12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Függvény: kizárólag dinamikus értékmegadásra szolgál. Szöveget vagy számot eredményez.</w:t>
      </w:r>
    </w:p>
    <w:p w:rsidR="00000000" w:rsidDel="00000000" w:rsidP="00000000" w:rsidRDefault="00000000" w:rsidRPr="00000000" w14:paraId="000000DD">
      <w:pPr>
        <w:spacing w:after="120" w:line="288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20578" cy="25983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0825" y="98025"/>
                          <a:ext cx="4620578" cy="2598325"/>
                          <a:chOff x="230825" y="98025"/>
                          <a:chExt cx="7315199" cy="4103200"/>
                        </a:xfrm>
                      </wpg:grpSpPr>
                      <pic:pic>
                        <pic:nvPicPr>
                          <pic:cNvPr id="12" name="Shape 12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0825" y="617625"/>
                            <a:ext cx="7315199" cy="283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3" name="Shape 13"/>
                        <wps:spPr>
                          <a:xfrm>
                            <a:off x="676400" y="980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Feltétel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210850" y="3867625"/>
                            <a:ext cx="8724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Művelet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774850" y="3867625"/>
                            <a:ext cx="10479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Függvény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156125" y="3867625"/>
                            <a:ext cx="1348200" cy="33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Várakoztatás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357900" cy="28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524400" cy="128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12600" y="431625"/>
                            <a:ext cx="112800" cy="244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48650" y="2989825"/>
                            <a:ext cx="98400" cy="87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47050" y="2519425"/>
                            <a:ext cx="97500" cy="13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009300" y="3087925"/>
                            <a:ext cx="289500" cy="77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2401825"/>
                            <a:ext cx="462900" cy="14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830225" y="1421425"/>
                            <a:ext cx="443400" cy="244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20578" cy="25983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0578" cy="2598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Az eseménylap annyiszor fut le, ahányszor a kép frissítésre kerül a felhasználó számára (általában 60-szor). Az esemény feltételek külön aktiválódnak. Az események végrehajtási sorrendje fentről-lefelé majd kívülről-befelé (balról-jobbra) történik.</w:t>
      </w:r>
    </w:p>
    <w:p w:rsidR="00000000" w:rsidDel="00000000" w:rsidP="00000000" w:rsidRDefault="00000000" w:rsidRPr="00000000" w14:paraId="000000DF">
      <w:pPr>
        <w:pStyle w:val="Heading2"/>
        <w:spacing w:after="120" w:line="288" w:lineRule="auto"/>
        <w:jc w:val="both"/>
        <w:rPr/>
      </w:pPr>
      <w:bookmarkStart w:colFirst="0" w:colLast="0" w:name="_2vsfz4yoslfj" w:id="19"/>
      <w:bookmarkEnd w:id="19"/>
      <w:r w:rsidDel="00000000" w:rsidR="00000000" w:rsidRPr="00000000">
        <w:rPr>
          <w:rtl w:val="0"/>
        </w:rPr>
        <w:t xml:space="preserve">Szerkesztő SDK:</w:t>
      </w:r>
    </w:p>
    <w:p w:rsidR="00000000" w:rsidDel="00000000" w:rsidP="00000000" w:rsidRDefault="00000000" w:rsidRPr="00000000" w14:paraId="000000E0">
      <w:pPr>
        <w:pStyle w:val="Heading3"/>
        <w:jc w:val="both"/>
        <w:rPr/>
      </w:pPr>
      <w:bookmarkStart w:colFirst="0" w:colLast="0" w:name="_vs39b1pir0i3" w:id="20"/>
      <w:bookmarkEnd w:id="20"/>
      <w:r w:rsidDel="00000000" w:rsidR="00000000" w:rsidRPr="00000000">
        <w:rPr>
          <w:rtl w:val="0"/>
        </w:rPr>
        <w:t xml:space="preserve">Fejlesztői mód:</w:t>
      </w:r>
    </w:p>
    <w:p w:rsidR="00000000" w:rsidDel="00000000" w:rsidP="00000000" w:rsidRDefault="00000000" w:rsidRPr="00000000" w14:paraId="000000E1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Ahhoz, hogy bővítményeket tudjunk fejleszteni be kell kapcsolnunk a Construct fejlesztői módját. Ezt a beállítások ablak szélére történő sokszori kattintással, majd a megjelenő fejlesztői mód jelölőnégyzet bejelölésével tehetjük meg. Ilyenkor a kiegésző kezelő nem csak helyi fájlokból tudja betölteni a kiegészítőket, hanem URL címről is. A biztonsági házszabályok miatt csak tanúsítvánnyal ellátott és titkosított “localhost” címekről lehetséges a betöltés. Jelenleg egy electron környezetben megírt és futtatott, saját webszervert (EDS - Easy Development Server) használok a bővítmények betöltésére, de használható Xampp vagy egyéb ismert webszerver is. Fontos továbbá, hogy a szerveren és a HTTP fejlécben kapcsoljunk ki és tiltsunk le mindenféle gyorsítótárazást, mert a gyorsítótárazás bekapcsolásával az esetleges kiegészítő változtatások a szerkesztőben nem fognak érvénybe lépni. A szakdolgozat során a szabványos (dokumentáció által ajánlott) elnevezéseket használom, ez nagyban segíti a kiegészítők későbbi értelmezését.</w:t>
      </w:r>
    </w:p>
    <w:p w:rsidR="00000000" w:rsidDel="00000000" w:rsidP="00000000" w:rsidRDefault="00000000" w:rsidRPr="00000000" w14:paraId="000000E2">
      <w:pPr>
        <w:pStyle w:val="Heading3"/>
        <w:spacing w:after="120" w:line="288" w:lineRule="auto"/>
        <w:jc w:val="both"/>
        <w:rPr/>
      </w:pPr>
      <w:bookmarkStart w:colFirst="0" w:colLast="0" w:name="_9miai889ddxc" w:id="21"/>
      <w:bookmarkEnd w:id="21"/>
      <w:r w:rsidDel="00000000" w:rsidR="00000000" w:rsidRPr="00000000">
        <w:rPr>
          <w:rtl w:val="0"/>
        </w:rPr>
        <w:t xml:space="preserve">Környezet:</w:t>
      </w:r>
    </w:p>
    <w:p w:rsidR="00000000" w:rsidDel="00000000" w:rsidP="00000000" w:rsidRDefault="00000000" w:rsidRPr="00000000" w14:paraId="000000E3">
      <w:pPr>
        <w:spacing w:after="120" w:line="288" w:lineRule="auto"/>
        <w:rPr/>
      </w:pPr>
      <w:r w:rsidDel="00000000" w:rsidR="00000000" w:rsidRPr="00000000">
        <w:rPr>
          <w:rtl w:val="0"/>
        </w:rPr>
        <w:t xml:space="preserve">A különböző interfészek a “self.SDK” objektumon belül érhetőek el.</w:t>
      </w:r>
    </w:p>
    <w:p w:rsidR="00000000" w:rsidDel="00000000" w:rsidP="00000000" w:rsidRDefault="00000000" w:rsidRPr="00000000" w14:paraId="000000E4">
      <w:pPr>
        <w:numPr>
          <w:ilvl w:val="0"/>
          <w:numId w:val="19"/>
        </w:numPr>
        <w:spacing w:after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Alap osztályok</w:t>
      </w:r>
    </w:p>
    <w:p w:rsidR="00000000" w:rsidDel="00000000" w:rsidP="00000000" w:rsidRDefault="00000000" w:rsidRPr="00000000" w14:paraId="000000E5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Bővítményhez: IPluginBase</w:t>
      </w:r>
    </w:p>
    <w:p w:rsidR="00000000" w:rsidDel="00000000" w:rsidP="00000000" w:rsidRDefault="00000000" w:rsidRPr="00000000" w14:paraId="000000E6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Viselkedéshez: IBehaviorBase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Példány osztályok</w:t>
      </w:r>
    </w:p>
    <w:p w:rsidR="00000000" w:rsidDel="00000000" w:rsidP="00000000" w:rsidRDefault="00000000" w:rsidRPr="00000000" w14:paraId="000000E8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Bővítményhez: IInstanceBase, IWorldInstanceBase</w:t>
      </w:r>
    </w:p>
    <w:p w:rsidR="00000000" w:rsidDel="00000000" w:rsidP="00000000" w:rsidRDefault="00000000" w:rsidRPr="00000000" w14:paraId="000000E9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Viselkedéshez: IBehaviorInstanceBase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Typus osztályok:</w:t>
      </w:r>
    </w:p>
    <w:p w:rsidR="00000000" w:rsidDel="00000000" w:rsidP="00000000" w:rsidRDefault="00000000" w:rsidRPr="00000000" w14:paraId="000000EB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Bővítményhez: ITypeBase</w:t>
      </w:r>
    </w:p>
    <w:p w:rsidR="00000000" w:rsidDel="00000000" w:rsidP="00000000" w:rsidRDefault="00000000" w:rsidRPr="00000000" w14:paraId="000000EC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Viselkedéshez: IBehaviorTypeBase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spacing w:after="12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Szerkesztőhöz vagy más objektumokhoz köthető metódusok, függvények és objektumok. Ezeket az objektumokat különböző függvények és esmények eredménye lehet:</w:t>
      </w:r>
    </w:p>
    <w:p w:rsidR="00000000" w:rsidDel="00000000" w:rsidP="00000000" w:rsidRDefault="00000000" w:rsidRPr="00000000" w14:paraId="000000EE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Geometria: Color, Quad, Rect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Grafika: IDrawParams, IWebGLRenderer, IWebGLText, IWebGLTexture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Általános: ILang, IZipFile, IZipFileEntry</w:t>
      </w:r>
    </w:p>
    <w:p w:rsidR="00000000" w:rsidDel="00000000" w:rsidP="00000000" w:rsidRDefault="00000000" w:rsidRPr="00000000" w14:paraId="000000F1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Model: IEventBlock, IEventParentRow, IEventSheet, ILayer, ILayout, IProject, IProjectFile</w:t>
      </w:r>
    </w:p>
    <w:p w:rsidR="00000000" w:rsidDel="00000000" w:rsidP="00000000" w:rsidRDefault="00000000" w:rsidRPr="00000000" w14:paraId="000000F2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Objektum: IAnimation, IAnimationFrame, IBehaviorInstance, ICollisionPoly, IContainer, IFamily, IImagePoint, IObjectClass, IObjectInstance, IObjectType, IWorldInstance</w:t>
      </w:r>
    </w:p>
    <w:p w:rsidR="00000000" w:rsidDel="00000000" w:rsidP="00000000" w:rsidRDefault="00000000" w:rsidRPr="00000000" w14:paraId="000000F3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UI: ILayoutView, Utilities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12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Kiegészítő keresés: C3SDK_ListACEIDs</w:t>
      </w:r>
    </w:p>
    <w:p w:rsidR="00000000" w:rsidDel="00000000" w:rsidP="00000000" w:rsidRDefault="00000000" w:rsidRPr="00000000" w14:paraId="000000F5">
      <w:pPr>
        <w:pStyle w:val="Heading3"/>
        <w:spacing w:after="120" w:line="288" w:lineRule="auto"/>
        <w:jc w:val="both"/>
        <w:rPr/>
      </w:pPr>
      <w:bookmarkStart w:colFirst="0" w:colLast="0" w:name="_ju62kyi6p6g1" w:id="22"/>
      <w:bookmarkEnd w:id="22"/>
      <w:r w:rsidDel="00000000" w:rsidR="00000000" w:rsidRPr="00000000">
        <w:rPr>
          <w:rtl w:val="0"/>
        </w:rPr>
        <w:t xml:space="preserve">Közös struktúra:</w:t>
      </w:r>
    </w:p>
    <w:p w:rsidR="00000000" w:rsidDel="00000000" w:rsidP="00000000" w:rsidRDefault="00000000" w:rsidRPr="00000000" w14:paraId="000000F6">
      <w:pPr>
        <w:numPr>
          <w:ilvl w:val="0"/>
          <w:numId w:val="20"/>
        </w:numPr>
        <w:spacing w:line="288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addon.json</w:t>
      </w:r>
      <w:r w:rsidDel="00000000" w:rsidR="00000000" w:rsidRPr="00000000">
        <w:rPr>
          <w:rtl w:val="0"/>
        </w:rPr>
        <w:t xml:space="preserve">: Ez írja le a kiegészítő alap adatait és struktúráját. Köztük szerepel a kiegészítő azonosítója, neve, leírása, típusa, készítője, verziója, elérhetőségek, és a hozzá tartozó fájlok listája, valamint a szerkesztő fájlok listája.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https://www.construct.net/en/make-games/manuals/addon-sdk/guide/addon-metadata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0"/>
          <w:numId w:val="20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lang/en-US.json</w:t>
      </w:r>
      <w:r w:rsidDel="00000000" w:rsidR="00000000" w:rsidRPr="00000000">
        <w:rPr>
          <w:rtl w:val="0"/>
        </w:rPr>
        <w:t xml:space="preserve">: A bővítmény nyelvi adatait tartalmazza mert bővítmény beállítások nem tartalmaznak nyelvi adatokat csak azonosítókat. A fájlokat a társítani kívánt nyelv  ISO nyelv és ország kódjával kell elnevezni (pl.: hu-HU.json)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https://www.construct.net/en/make-games/manuals/addon-sdk/guide/language-file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8">
      <w:pPr>
        <w:pStyle w:val="Heading3"/>
        <w:spacing w:line="288" w:lineRule="auto"/>
        <w:ind w:left="0" w:firstLine="0"/>
        <w:jc w:val="both"/>
        <w:rPr/>
      </w:pPr>
      <w:bookmarkStart w:colFirst="0" w:colLast="0" w:name="_l9o8ws369ej5" w:id="23"/>
      <w:bookmarkEnd w:id="23"/>
      <w:r w:rsidDel="00000000" w:rsidR="00000000" w:rsidRPr="00000000">
        <w:rPr>
          <w:rtl w:val="0"/>
        </w:rPr>
        <w:t xml:space="preserve">Bővítmény mappa struktúra:</w:t>
      </w:r>
    </w:p>
    <w:p w:rsidR="00000000" w:rsidDel="00000000" w:rsidP="00000000" w:rsidRDefault="00000000" w:rsidRPr="00000000" w14:paraId="000000F9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Ebben a fájlban van definiálva a szerkesztőben létező “Műveletek”-et (“Actions”), “Feltételek”-et (“Conditions”), “Függvények”-et (“Expressions”) (angol szavak rövidítve: “ACEs”) és minden kapcsolatos beállítást.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https://www.construct.net/en/make-games/manuals/addon-sdk/guide/defining-aces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plugin.js</w:t>
      </w:r>
      <w:r w:rsidDel="00000000" w:rsidR="00000000" w:rsidRPr="00000000">
        <w:rPr>
          <w:rtl w:val="0"/>
        </w:rPr>
        <w:t xml:space="preserve">: bővítmény globális beállításai találhatóak. “IPluginBase” class-t kell örököltetni és a </w:t>
      </w:r>
      <w:r w:rsidDel="00000000" w:rsidR="00000000" w:rsidRPr="00000000">
        <w:rPr>
          <w:rFonts w:ascii="Courier New" w:cs="Courier New" w:eastAsia="Courier New" w:hAnsi="Courier New"/>
          <w:color w:val="3b4045"/>
          <w:shd w:fill="fafafa" w:val="clear"/>
          <w:rtl w:val="0"/>
        </w:rPr>
        <w:t xml:space="preserve">this._info</w:t>
      </w:r>
      <w:r w:rsidDel="00000000" w:rsidR="00000000" w:rsidRPr="00000000">
        <w:rPr>
          <w:rtl w:val="0"/>
        </w:rPr>
        <w:t xml:space="preserve">-n keresztül “IPluginInfo” interfészt ahol a bővítmény tulajdonságait lehet beállítani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https://www.construct.net/en/make-games/manuals/addon-sdk/guide/configuring-plugins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létrehozott bővítmény példány(ok)hoz tartozó szerkesztői programlogika és szerkesztő által végrehaktott események kezelésére szolgál. Ezek a bővítmény egyedi szerkesztői viselkedéséhez kell, amit a szerkesztő alapból nem támogat. Például: alakzat egyedi átméretezése.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spacing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Típus azonosításához szükséges. Általában minden bővítménynél hasonló a felépítése.</w:t>
      </w:r>
    </w:p>
    <w:p w:rsidR="00000000" w:rsidDel="00000000" w:rsidP="00000000" w:rsidRDefault="00000000" w:rsidRPr="00000000" w14:paraId="000000FD">
      <w:pPr>
        <w:pStyle w:val="Heading3"/>
        <w:spacing w:line="288" w:lineRule="auto"/>
        <w:jc w:val="both"/>
        <w:rPr/>
      </w:pPr>
      <w:bookmarkStart w:colFirst="0" w:colLast="0" w:name="_gguka9obqal8" w:id="24"/>
      <w:bookmarkEnd w:id="24"/>
      <w:r w:rsidDel="00000000" w:rsidR="00000000" w:rsidRPr="00000000">
        <w:rPr>
          <w:rtl w:val="0"/>
        </w:rPr>
        <w:t xml:space="preserve">Viselkedés mappa struktúra: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aces.json</w:t>
      </w:r>
      <w:r w:rsidDel="00000000" w:rsidR="00000000" w:rsidRPr="00000000">
        <w:rPr>
          <w:rtl w:val="0"/>
        </w:rPr>
        <w:t xml:space="preserve">: ugyan olyan szerepe van mint fentebb kifejtett aces.json fájlnak.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behavior..js</w:t>
      </w:r>
      <w:r w:rsidDel="00000000" w:rsidR="00000000" w:rsidRPr="00000000">
        <w:rPr>
          <w:rtl w:val="0"/>
        </w:rPr>
        <w:t xml:space="preserve">: bővítmény globális beállításai találhatóak. “IBehaviorBase” class-t kell örököltetni és a </w:t>
      </w:r>
      <w:r w:rsidDel="00000000" w:rsidR="00000000" w:rsidRPr="00000000">
        <w:rPr>
          <w:rFonts w:ascii="Courier New" w:cs="Courier New" w:eastAsia="Courier New" w:hAnsi="Courier New"/>
          <w:color w:val="3b4045"/>
          <w:shd w:fill="fafafa" w:val="clear"/>
          <w:rtl w:val="0"/>
        </w:rPr>
        <w:t xml:space="preserve">this._info</w:t>
      </w:r>
      <w:r w:rsidDel="00000000" w:rsidR="00000000" w:rsidRPr="00000000">
        <w:rPr>
          <w:rtl w:val="0"/>
        </w:rPr>
        <w:t xml:space="preserve">-n keresztül “IBehaviorInfo” interfészt ahol a viselkedés tulajdonságait lehet beállítani https://www.construct.net/en/make-games/manuals/addon-sdk/guide/configuring-behaviors)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instance.js</w:t>
      </w:r>
      <w:r w:rsidDel="00000000" w:rsidR="00000000" w:rsidRPr="00000000">
        <w:rPr>
          <w:rtl w:val="0"/>
        </w:rPr>
        <w:t xml:space="preserve">: létrehozott viselkedés példány(ok)hoz tartozó szerkesztői programlogika és szerkesztő által végrehaktott események kezelésére szolgál. Ezek a viselkedés egyedi szerkesztői logikájához kell, amit a szerkesztő alapból nem támogat. Például: alakzat egyedi átméretezése.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type.js</w:t>
      </w:r>
      <w:r w:rsidDel="00000000" w:rsidR="00000000" w:rsidRPr="00000000">
        <w:rPr>
          <w:rtl w:val="0"/>
        </w:rPr>
        <w:t xml:space="preserve">: Típus azonosításához szükséges. Általában minden viselkedésnél hasonló a felépítése.</w:t>
      </w:r>
    </w:p>
    <w:p w:rsidR="00000000" w:rsidDel="00000000" w:rsidP="00000000" w:rsidRDefault="00000000" w:rsidRPr="00000000" w14:paraId="00000102">
      <w:pPr>
        <w:pStyle w:val="Heading3"/>
        <w:spacing w:after="120" w:before="0" w:line="288" w:lineRule="auto"/>
        <w:jc w:val="both"/>
        <w:rPr/>
      </w:pPr>
      <w:bookmarkStart w:colFirst="0" w:colLast="0" w:name="_y4s0g5mg33h1" w:id="25"/>
      <w:bookmarkEnd w:id="25"/>
      <w:r w:rsidDel="00000000" w:rsidR="00000000" w:rsidRPr="00000000">
        <w:rPr>
          <w:rtl w:val="0"/>
        </w:rPr>
        <w:t xml:space="preserve">Effekt mappa struktúra: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after="120" w:before="0" w:line="288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addon.json</w:t>
      </w:r>
      <w:r w:rsidDel="00000000" w:rsidR="00000000" w:rsidRPr="00000000">
        <w:rPr>
          <w:rtl w:val="0"/>
        </w:rPr>
        <w:t xml:space="preserve">: az alap kiegészítő beállítás mellett további beállításokat is definiálni kell (animáció, mélység kezelés, rajzolás stb), mivel további effekttel kapcsolatos JavaScript kód nem kerül betöltésre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after="120" w:before="0" w:line="288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effect.fx</w:t>
      </w:r>
      <w:r w:rsidDel="00000000" w:rsidR="00000000" w:rsidRPr="00000000">
        <w:rPr>
          <w:rtl w:val="0"/>
        </w:rPr>
        <w:t xml:space="preserve">: Az effektek GLSL (OpenGL Shading Language) nyelvben történnek. Mivel kizárólag rajzolási feladatot látnak el ezért ezt az erre specializálódott nyelvben kell megírni. Ezek a kódok már videófeldolgónak kerülnek átadásra így jobban fog a program futni. Effekt programkódja a szerkesztőben is lefut hogy a felhasználó szerkesztés közben is lássa az eredményt.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https://www.construct.net/en/make-games/manuals/addon-sdk/guide/configuring-effects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5">
      <w:pPr>
        <w:pStyle w:val="Heading1"/>
        <w:rPr/>
      </w:pPr>
      <w:bookmarkStart w:colFirst="0" w:colLast="0" w:name="_u8w6542dzn10" w:id="26"/>
      <w:bookmarkEnd w:id="26"/>
      <w:r w:rsidDel="00000000" w:rsidR="00000000" w:rsidRPr="00000000">
        <w:rPr>
          <w:rtl w:val="0"/>
        </w:rPr>
        <w:t xml:space="preserve">Futási környezet</w:t>
      </w:r>
    </w:p>
    <w:p w:rsidR="00000000" w:rsidDel="00000000" w:rsidP="00000000" w:rsidRDefault="00000000" w:rsidRPr="00000000" w14:paraId="00000106">
      <w:pPr>
        <w:pStyle w:val="Heading2"/>
        <w:jc w:val="both"/>
        <w:rPr/>
      </w:pPr>
      <w:bookmarkStart w:colFirst="0" w:colLast="0" w:name="_29zzmwkoxsap" w:id="27"/>
      <w:bookmarkEnd w:id="27"/>
      <w:r w:rsidDel="00000000" w:rsidR="00000000" w:rsidRPr="00000000">
        <w:rPr>
          <w:rtl w:val="0"/>
        </w:rPr>
        <w:t xml:space="preserve">Tömörítés:</w:t>
      </w:r>
    </w:p>
    <w:p w:rsidR="00000000" w:rsidDel="00000000" w:rsidP="00000000" w:rsidRDefault="00000000" w:rsidRPr="00000000" w14:paraId="00000107">
      <w:pPr>
        <w:spacing w:after="120" w:line="288" w:lineRule="auto"/>
        <w:jc w:val="both"/>
        <w:rPr/>
      </w:pPr>
      <w:r w:rsidDel="00000000" w:rsidR="00000000" w:rsidRPr="00000000">
        <w:rPr>
          <w:rtl w:val="0"/>
        </w:rPr>
        <w:t xml:space="preserve">Szerkesztő végleges programkód készítésekor (exportáláskor) a Google Closure Compiler könyvtárat használja. Ez a program a futtatható kész program forráskódját elemzi, eltávolítja a felesleges nem használt kód részleteket és újraírja a maradék kódot rövidebb, gyorsabb formába. Továbbá elemzi szintaxis hibákat, változó referenciákat, típusokat és alapvető JavaScript hibákat is feltárja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https://developers.google.com/closure/compiler</w:t>
        </w:r>
      </w:hyperlink>
      <w:r w:rsidDel="00000000" w:rsidR="00000000" w:rsidRPr="00000000">
        <w:rPr>
          <w:rtl w:val="0"/>
        </w:rPr>
        <w:t xml:space="preserve">). A tömörítésnek három szintje lehetséges: Nincs, Egyszerű, Haladó</w:t>
      </w:r>
    </w:p>
    <w:p w:rsidR="00000000" w:rsidDel="00000000" w:rsidP="00000000" w:rsidRDefault="00000000" w:rsidRPr="00000000" w14:paraId="00000108">
      <w:pPr>
        <w:pStyle w:val="Heading3"/>
        <w:spacing w:after="120" w:line="288" w:lineRule="auto"/>
        <w:jc w:val="both"/>
        <w:rPr/>
      </w:pPr>
      <w:bookmarkStart w:colFirst="0" w:colLast="0" w:name="_fkubjubmwmy5" w:id="28"/>
      <w:bookmarkEnd w:id="28"/>
      <w:r w:rsidDel="00000000" w:rsidR="00000000" w:rsidRPr="00000000">
        <w:rPr>
          <w:rtl w:val="0"/>
        </w:rPr>
        <w:t xml:space="preserve">Nincs:</w:t>
      </w:r>
    </w:p>
    <w:p w:rsidR="00000000" w:rsidDel="00000000" w:rsidP="00000000" w:rsidRDefault="00000000" w:rsidRPr="00000000" w14:paraId="00000109">
      <w:pPr>
        <w:spacing w:after="120" w:before="0" w:line="288" w:lineRule="auto"/>
        <w:rPr/>
      </w:pPr>
      <w:r w:rsidDel="00000000" w:rsidR="00000000" w:rsidRPr="00000000">
        <w:rPr>
          <w:rtl w:val="0"/>
        </w:rPr>
        <w:t xml:space="preserve">Ilyenkor a programkódokat nem tömöríti a program. Nem okoz plusz problémát a kiegészítők működésében.</w:t>
      </w:r>
    </w:p>
    <w:p w:rsidR="00000000" w:rsidDel="00000000" w:rsidP="00000000" w:rsidRDefault="00000000" w:rsidRPr="00000000" w14:paraId="0000010A">
      <w:pPr>
        <w:pStyle w:val="Heading3"/>
        <w:spacing w:after="120" w:before="0" w:line="288" w:lineRule="auto"/>
        <w:rPr/>
      </w:pPr>
      <w:bookmarkStart w:colFirst="0" w:colLast="0" w:name="_vjchx2dlun3u" w:id="29"/>
      <w:bookmarkEnd w:id="29"/>
      <w:r w:rsidDel="00000000" w:rsidR="00000000" w:rsidRPr="00000000">
        <w:rPr>
          <w:rtl w:val="0"/>
        </w:rPr>
        <w:t xml:space="preserve">Egyszerű:</w:t>
      </w:r>
    </w:p>
    <w:p w:rsidR="00000000" w:rsidDel="00000000" w:rsidP="00000000" w:rsidRDefault="00000000" w:rsidRPr="00000000" w14:paraId="0000010B">
      <w:pPr>
        <w:spacing w:after="120" w:before="0" w:line="288" w:lineRule="auto"/>
        <w:rPr/>
      </w:pPr>
      <w:r w:rsidDel="00000000" w:rsidR="00000000" w:rsidRPr="00000000">
        <w:rPr>
          <w:rtl w:val="0"/>
        </w:rPr>
        <w:t xml:space="preserve">A programkódból minden egyértelműen felesleges dolgot eltávolít például szóközöket, tabulátorokat, sortöréseket és függvényeken belül az átnevezhető változókat átnevezi rövidebb formátumra. Általában nincs hatással a bővítményre.</w:t>
      </w:r>
    </w:p>
    <w:p w:rsidR="00000000" w:rsidDel="00000000" w:rsidP="00000000" w:rsidRDefault="00000000" w:rsidRPr="00000000" w14:paraId="0000010C">
      <w:pPr>
        <w:pStyle w:val="Heading3"/>
        <w:spacing w:after="120" w:before="0" w:line="288" w:lineRule="auto"/>
        <w:rPr/>
      </w:pPr>
      <w:bookmarkStart w:colFirst="0" w:colLast="0" w:name="_fvnzdyn1arh" w:id="30"/>
      <w:bookmarkEnd w:id="30"/>
      <w:r w:rsidDel="00000000" w:rsidR="00000000" w:rsidRPr="00000000">
        <w:rPr>
          <w:rtl w:val="0"/>
        </w:rPr>
        <w:t xml:space="preserve">Haladó:</w:t>
      </w:r>
    </w:p>
    <w:p w:rsidR="00000000" w:rsidDel="00000000" w:rsidP="00000000" w:rsidRDefault="00000000" w:rsidRPr="00000000" w14:paraId="0000010D">
      <w:pPr>
        <w:spacing w:after="120" w:before="0" w:line="288" w:lineRule="auto"/>
        <w:rPr/>
      </w:pPr>
      <w:r w:rsidDel="00000000" w:rsidR="00000000" w:rsidRPr="00000000">
        <w:rPr>
          <w:rtl w:val="0"/>
        </w:rPr>
        <w:t xml:space="preserve">A programkódot teljesen analizálj, nem használt kódokat eltávolítja, rövidebb érték megadásokat, egyszerűsítéseket készít, illetve minden változó nevét lecseréli egy rövidebb névre. Ha a programkód nem megfelelően van felkészítve a tömörítésre, akkor a külső üzenetekre, keretrendszerek utasításaira való hivatkozás törlődik vagy megváltozik így a kész program futása során a bővítmény hibásan vagy nem megfelelően fog működni.</w:t>
      </w:r>
    </w:p>
    <w:p w:rsidR="00000000" w:rsidDel="00000000" w:rsidP="00000000" w:rsidRDefault="00000000" w:rsidRPr="00000000" w14:paraId="0000010E">
      <w:pPr>
        <w:spacing w:after="120" w:before="0" w:line="288" w:lineRule="auto"/>
        <w:rPr/>
      </w:pPr>
      <w:r w:rsidDel="00000000" w:rsidR="00000000" w:rsidRPr="00000000">
        <w:rPr>
          <w:rtl w:val="0"/>
        </w:rPr>
        <w:t xml:space="preserve">Tömörítés előtt:</w:t>
      </w:r>
    </w:p>
    <w:p w:rsidR="00000000" w:rsidDel="00000000" w:rsidP="00000000" w:rsidRDefault="00000000" w:rsidRPr="00000000" w14:paraId="0000010F">
      <w:pPr>
        <w:spacing w:after="120" w:line="120" w:lineRule="auto"/>
        <w:jc w:val="both"/>
        <w:rPr>
          <w:rFonts w:ascii="Consolas" w:cs="Consolas" w:eastAsia="Consolas" w:hAnsi="Consolas"/>
          <w:color w:val="3b4045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hd w:fill="fdfdfd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 obj 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="120" w:lineRule="auto"/>
        <w:jc w:val="both"/>
        <w:rPr>
          <w:rFonts w:ascii="Consolas" w:cs="Consolas" w:eastAsia="Consolas" w:hAnsi="Consolas"/>
          <w:color w:val="3b4045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    apples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hd w:fill="fdfdfd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20" w:line="120" w:lineRule="auto"/>
        <w:jc w:val="both"/>
        <w:rPr>
          <w:rFonts w:ascii="Consolas" w:cs="Consolas" w:eastAsia="Consolas" w:hAnsi="Consolas"/>
          <w:color w:val="3b4045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    oranges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hd w:fill="fdfdfd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line="120" w:lineRule="auto"/>
        <w:jc w:val="both"/>
        <w:rPr>
          <w:rFonts w:ascii="Consolas" w:cs="Consolas" w:eastAsia="Consolas" w:hAnsi="Consolas"/>
          <w:color w:val="3b4045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="120" w:lineRule="auto"/>
        <w:jc w:val="both"/>
        <w:rPr>
          <w:rFonts w:ascii="Courier New" w:cs="Courier New" w:eastAsia="Courier New" w:hAnsi="Courier New"/>
          <w:color w:val="3b4045"/>
          <w:shd w:fill="fafafa" w:val="clear"/>
        </w:rPr>
      </w:pP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apples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 obj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b4045"/>
          <w:shd w:fill="fdfdfd" w:val="clear"/>
          <w:rtl w:val="0"/>
        </w:rPr>
        <w:t xml:space="preserve">oranges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⮟⮟⮟⮟⮟⮟⮟⮟⮟⮟⮟⮟⮟⮟⮟</w:t>
      </w:r>
    </w:p>
    <w:p w:rsidR="00000000" w:rsidDel="00000000" w:rsidP="00000000" w:rsidRDefault="00000000" w:rsidRPr="00000000" w14:paraId="00000115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hd w:fill="fdfdfd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obj 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hd w:fill="fdfdfd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   b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hd w:fill="fdfdfd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nsolas" w:cs="Consolas" w:eastAsia="Consolas" w:hAnsi="Consolas"/>
          <w:color w:val="5f636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obj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Fő szabály hogy kerülni kell tulajdonság megadás módjának a keverését mert a string stílusú értékmegadást a tömörítő figyelmen kívül fogja hagyni:</w:t>
      </w:r>
    </w:p>
    <w:p w:rsidR="00000000" w:rsidDel="00000000" w:rsidP="00000000" w:rsidRDefault="00000000" w:rsidRPr="00000000" w14:paraId="0000011C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hd w:fill="fdfdfd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obj 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"apples"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hd w:fill="fdfdfd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nsolas" w:cs="Consolas" w:eastAsia="Consolas" w:hAnsi="Consolas"/>
          <w:color w:val="5f636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apples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⮟⮟⮟⮟⮟⮟⮟⮟⮟⮟⮟⮟⮟⮟⮟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hd w:fill="fdfdfd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obj 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"apples"</w:t>
      </w:r>
      <w:r w:rsidDel="00000000" w:rsidR="00000000" w:rsidRPr="00000000">
        <w:rPr>
          <w:rFonts w:ascii="Consolas" w:cs="Consolas" w:eastAsia="Consolas" w:hAnsi="Consolas"/>
          <w:color w:val="a67f59"/>
          <w:shd w:fill="fdfdfd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hd w:fill="fdfdfd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nsolas" w:cs="Consolas" w:eastAsia="Consolas" w:hAnsi="Consolas"/>
          <w:color w:val="5f636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Látszik hogy az “obj.a” nem létezik a tömörítés miatt.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Külső függvényeknél, üzeneteknél a string meghívást alkalmazzuk:</w:t>
      </w:r>
    </w:p>
    <w:p w:rsidR="00000000" w:rsidDel="00000000" w:rsidP="00000000" w:rsidRDefault="00000000" w:rsidRPr="00000000" w14:paraId="00000127">
      <w:pPr>
        <w:spacing w:after="240" w:before="120" w:line="240" w:lineRule="auto"/>
        <w:ind w:right="-15000"/>
        <w:rPr>
          <w:rFonts w:ascii="Consolas" w:cs="Consolas" w:eastAsia="Consolas" w:hAnsi="Consolas"/>
          <w:color w:val="5f6364"/>
        </w:rPr>
      </w:pP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externalLibrary[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"doSomethingUseful"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]();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Globális eléréshez használjunk “globalThis” kulcsszót: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Consolas" w:cs="Consolas" w:eastAsia="Consolas" w:hAnsi="Consolas"/>
          <w:shd w:fill="fdfdfd" w:val="clear"/>
          <w:rtl w:val="0"/>
        </w:rPr>
        <w:t xml:space="preserve">globalThis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2f9c0a"/>
          <w:shd w:fill="fdfdfd" w:val="clear"/>
          <w:rtl w:val="0"/>
        </w:rPr>
        <w:t xml:space="preserve">"myGlobalFunction"</w:t>
      </w:r>
      <w:r w:rsidDel="00000000" w:rsidR="00000000" w:rsidRPr="00000000">
        <w:rPr>
          <w:rFonts w:ascii="Consolas" w:cs="Consolas" w:eastAsia="Consolas" w:hAnsi="Consolas"/>
          <w:color w:val="5f6364"/>
          <w:shd w:fill="fdfdfd" w:val="clear"/>
          <w:rtl w:val="0"/>
        </w:rPr>
        <w:t xml:space="preserve">]();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before="0" w:line="288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(https://www.construct.net/en/make-games/manuals/construct-3/scripting/guides/advanced-minification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C">
      <w:pPr>
        <w:pStyle w:val="Heading2"/>
        <w:spacing w:after="120" w:line="288" w:lineRule="auto"/>
        <w:rPr/>
      </w:pPr>
      <w:bookmarkStart w:colFirst="0" w:colLast="0" w:name="_h5qr8yx8nqln" w:id="31"/>
      <w:bookmarkEnd w:id="31"/>
      <w:r w:rsidDel="00000000" w:rsidR="00000000" w:rsidRPr="00000000">
        <w:rPr>
          <w:rtl w:val="0"/>
        </w:rPr>
        <w:t xml:space="preserve">Futási SDK:</w:t>
      </w:r>
    </w:p>
    <w:p w:rsidR="00000000" w:rsidDel="00000000" w:rsidP="00000000" w:rsidRDefault="00000000" w:rsidRPr="00000000" w14:paraId="0000012D">
      <w:pPr>
        <w:pStyle w:val="Heading3"/>
        <w:spacing w:line="288" w:lineRule="auto"/>
        <w:jc w:val="both"/>
        <w:rPr/>
      </w:pPr>
      <w:bookmarkStart w:colFirst="0" w:colLast="0" w:name="_nknxr270rkfa" w:id="32"/>
      <w:bookmarkEnd w:id="32"/>
      <w:r w:rsidDel="00000000" w:rsidR="00000000" w:rsidRPr="00000000">
        <w:rPr>
          <w:rtl w:val="0"/>
        </w:rPr>
        <w:t xml:space="preserve">Környezet:</w:t>
      </w:r>
    </w:p>
    <w:p w:rsidR="00000000" w:rsidDel="00000000" w:rsidP="00000000" w:rsidRDefault="00000000" w:rsidRPr="00000000" w14:paraId="0000012E">
      <w:pPr>
        <w:pStyle w:val="Heading3"/>
        <w:spacing w:line="288" w:lineRule="auto"/>
        <w:jc w:val="both"/>
        <w:rPr/>
      </w:pPr>
      <w:bookmarkStart w:colFirst="0" w:colLast="0" w:name="_j1zw4ws8cdgb" w:id="33"/>
      <w:bookmarkEnd w:id="33"/>
      <w:r w:rsidDel="00000000" w:rsidR="00000000" w:rsidRPr="00000000">
        <w:rPr>
          <w:rtl w:val="0"/>
        </w:rPr>
        <w:t xml:space="preserve">Mappa struktúra: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11pug8uiw87e" w:id="34"/>
      <w:bookmarkEnd w:id="34"/>
      <w:r w:rsidDel="00000000" w:rsidR="00000000" w:rsidRPr="00000000">
        <w:rPr>
          <w:rtl w:val="0"/>
        </w:rPr>
        <w:t xml:space="preserve">Kiegészítők</w:t>
      </w:r>
    </w:p>
    <w:p w:rsidR="00000000" w:rsidDel="00000000" w:rsidP="00000000" w:rsidRDefault="00000000" w:rsidRPr="00000000" w14:paraId="00000131">
      <w:pPr>
        <w:pStyle w:val="Heading2"/>
        <w:jc w:val="both"/>
        <w:rPr/>
      </w:pPr>
      <w:bookmarkStart w:colFirst="0" w:colLast="0" w:name="_jfk7is53oemk" w:id="35"/>
      <w:bookmarkEnd w:id="35"/>
      <w:r w:rsidDel="00000000" w:rsidR="00000000" w:rsidRPr="00000000">
        <w:rPr>
          <w:rtl w:val="0"/>
        </w:rPr>
        <w:t xml:space="preserve">Szükséges kiegészítők: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djhl676mh1j1" w:id="36"/>
      <w:bookmarkEnd w:id="36"/>
      <w:r w:rsidDel="00000000" w:rsidR="00000000" w:rsidRPr="00000000">
        <w:rPr>
          <w:rtl w:val="0"/>
        </w:rPr>
        <w:t xml:space="preserve">Tömeges email küldő elkészítése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Lorem Ipsum, dolor sit amet</w:t>
      </w:r>
    </w:p>
    <w:p w:rsidR="00000000" w:rsidDel="00000000" w:rsidP="00000000" w:rsidRDefault="00000000" w:rsidRPr="00000000" w14:paraId="00000136">
      <w:pPr>
        <w:jc w:val="both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numPr>
          <w:ilvl w:val="0"/>
          <w:numId w:val="1"/>
        </w:numPr>
        <w:ind w:left="432" w:hanging="432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1ac8w2pcohjb" w:id="37"/>
      <w:bookmarkEnd w:id="37"/>
      <w:r w:rsidDel="00000000" w:rsidR="00000000" w:rsidRPr="00000000">
        <w:rPr>
          <w:rtl w:val="0"/>
        </w:rPr>
        <w:t xml:space="preserve">Irodalomjegyzék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felhasznált szakirodalom megadása]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szerzők nevét mindenütt “Családnév, X.”  formában kell megadni, ahol X. a szerző keresztnevének (keresztneveinek) kezdőbetűje. Magyar cikk esetén a vessző a családnév és a keresztnév kezdőbetűje közt elhagyható. Ha az egyértelműség megkívánja, a keresztnév kiírható teljesen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dolgozat szerzője szabadon választhat, az A vagy a B típust használja.]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[A-típus: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cikkekre való hivatkozás egy []-be írt sorszámmal történik. A sorszámozást folytonosan kell megtenni, a sorba rendezés alapja az első szerző családneve.]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Cikk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Folyóirat neve, sorszám, kezdőoldal-végoldal, év.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[2]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Konferencia-kiadvány-beli cikk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„Konferenciakiadvány:” Konferencia neve, hely, kezdőoldal-végoldal, év.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Könyvcím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„Könyv:” Kiadó, hely, oldalszám, év.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[4]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Kutatási jelentés címe </w:t>
        <w:tab/>
        <w:t xml:space="preserve">(csak publikus elérhető jelentés!)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„Kutatási jelentés”: Kutatási projekt neve, intézet, oldal, év.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[5]</w:t>
        <w:tab/>
        <w:t xml:space="preserve">Szerző: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Disszertáció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„PhD/kandidátusi/stb. disszertáció”: Egyetem, kar neve, év.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  <w:tab/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Internetes oldal elnevezése: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URL, letöltés ideje </w:t>
        <w:tab/>
        <w:tab/>
        <w:t xml:space="preserve">(csak konkrét dokumentumra mutató URL adható meg!)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[B-típus: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szerzők családi nevéből és a kiadás évéből képezett azonosítóval történik. Kettőnél több szerző esetén az „et.al.” rövidítés használható.  Pl. „[Vijayasundaram, 1986.]”, „[Meister and Sonar, 1998.]”, „[Felcman et.al., 1994.]”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Abban a ritka esetben, amikor több cikknek is azonos azonosító jutna (megegyeznek a szerzők és a kiadás éve) az év után az „a”, „b”, „c”, stb. betűk csatolandók, pl. „[Stone and Norman, 1993a.]”.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sorba rendezés alapja a szerzők családneve, végül az év.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Ezt leszámítva a formátum ugyanaz, mint az A-típus esetén, de ekkor a hivatkozási sorszám lehagyható.]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/>
      </w:pPr>
      <w:bookmarkStart w:colFirst="0" w:colLast="0" w:name="_4cdc7r4caisp" w:id="38"/>
      <w:bookmarkEnd w:id="38"/>
      <w:r w:rsidDel="00000000" w:rsidR="00000000" w:rsidRPr="00000000">
        <w:rPr>
          <w:rtl w:val="0"/>
        </w:rPr>
        <w:t xml:space="preserve">Mellékletek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432" w:right="0" w:hanging="432"/>
        <w:jc w:val="center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dolgozat mellékletei, ha vannak]</w:t>
      </w:r>
      <w:r w:rsidDel="00000000" w:rsidR="00000000" w:rsidRPr="00000000">
        <w:rPr>
          <w:rtl w:val="0"/>
        </w:rPr>
      </w:r>
    </w:p>
    <w:sectPr>
      <w:footerReference r:id="rId32" w:type="default"/>
      <w:type w:val="nextPage"/>
      <w:pgSz w:h="16838" w:w="11906" w:orient="portrait"/>
      <w:pgMar w:bottom="1418" w:top="1418" w:left="1701" w:right="1418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va Mono">
    <w:embedRegular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57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432" w:hanging="432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construct.net/?safe-mode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www.construct.net/en/make-games/manuals/construct-3/overview/start-page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yperlink" Target="https://www.construct.net/en/make-games/manuals/addon-sdk/guide/language-file" TargetMode="External"/><Relationship Id="rId25" Type="http://schemas.openxmlformats.org/officeDocument/2006/relationships/hyperlink" Target="https://www.construct.net/en/make-games/manuals/addon-sdk/guide/addon-metadata" TargetMode="External"/><Relationship Id="rId28" Type="http://schemas.openxmlformats.org/officeDocument/2006/relationships/hyperlink" Target="https://www.construct.net/en/make-games/manuals/addon-sdk/guide/configuring-plugins" TargetMode="External"/><Relationship Id="rId27" Type="http://schemas.openxmlformats.org/officeDocument/2006/relationships/hyperlink" Target="https://www.construct.net/en/make-games/manuals/addon-sdk/guide/defining-ace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s://www.construct.net/en/make-games/manuals/addon-sdk/guide/configuring-effects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1" Type="http://schemas.openxmlformats.org/officeDocument/2006/relationships/hyperlink" Target="https://www.construct.net/en/make-games/manuals/construct-3/scripting/guides/advanced-minification" TargetMode="External"/><Relationship Id="rId30" Type="http://schemas.openxmlformats.org/officeDocument/2006/relationships/hyperlink" Target="https://developers.google.com/closure/compiler" TargetMode="Externa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32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footer" Target="footer2.xml"/><Relationship Id="rId15" Type="http://schemas.openxmlformats.org/officeDocument/2006/relationships/image" Target="media/image5.png"/><Relationship Id="rId14" Type="http://schemas.openxmlformats.org/officeDocument/2006/relationships/hyperlink" Target="https://www.construct.net/en/blogs/construct-official-blog-1/javascript-beats-gamemaker-1570" TargetMode="External"/><Relationship Id="rId17" Type="http://schemas.openxmlformats.org/officeDocument/2006/relationships/hyperlink" Target="https://editor.construct.net/beta" TargetMode="External"/><Relationship Id="rId16" Type="http://schemas.openxmlformats.org/officeDocument/2006/relationships/hyperlink" Target="https://editor.construct.net/" TargetMode="External"/><Relationship Id="rId19" Type="http://schemas.openxmlformats.org/officeDocument/2006/relationships/hyperlink" Target="https://editor.construct.net/r308-2" TargetMode="External"/><Relationship Id="rId18" Type="http://schemas.openxmlformats.org/officeDocument/2006/relationships/hyperlink" Target="https://editor.construct.net/r308-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