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6"/>
      </w:tblGrid>
      <w:tr w:rsidR="005A06C8" w14:paraId="79F3E175" w14:textId="77777777">
        <w:trPr>
          <w:jc w:val="center"/>
        </w:trPr>
        <w:tc>
          <w:tcPr>
            <w:tcW w:w="10086" w:type="dxa"/>
            <w:shd w:val="clear" w:color="auto" w:fill="172554"/>
            <w:tcMar>
              <w:top w:w="430" w:type="dxa"/>
              <w:left w:w="420" w:type="dxa"/>
              <w:bottom w:w="430" w:type="dxa"/>
              <w:right w:w="420" w:type="dxa"/>
            </w:tcMar>
          </w:tcPr>
          <w:p w14:paraId="5E41C0EB" w14:textId="77777777" w:rsidR="005A06C8" w:rsidRDefault="00000000">
            <w:pPr>
              <w:jc w:val="center"/>
              <w:rPr>
                <w:rFonts w:hint="eastAsia"/>
              </w:rPr>
            </w:pPr>
            <w:r>
              <w:rPr>
                <w:b/>
                <w:color w:val="93C5FD"/>
                <w:sz w:val="26"/>
              </w:rPr>
              <w:t>PROJET 11</w:t>
            </w:r>
          </w:p>
          <w:p w14:paraId="1B92D482" w14:textId="77777777" w:rsidR="005A06C8" w:rsidRDefault="00000000">
            <w:pPr>
              <w:spacing w:before="200" w:after="160"/>
              <w:jc w:val="center"/>
              <w:rPr>
                <w:rFonts w:hint="eastAsia"/>
              </w:rPr>
            </w:pPr>
            <w:r>
              <w:rPr>
                <w:b/>
                <w:color w:val="FFFFFF"/>
                <w:sz w:val="54"/>
              </w:rPr>
              <w:t>CAHIER DES CHARGES</w:t>
            </w:r>
            <w:r>
              <w:rPr>
                <w:b/>
                <w:color w:val="FFFFFF"/>
                <w:sz w:val="54"/>
              </w:rPr>
              <w:br/>
              <w:t>FONCTIONNEL DU PORTFOLIO</w:t>
            </w:r>
          </w:p>
          <w:p w14:paraId="6AEF5099" w14:textId="77777777" w:rsidR="005A06C8" w:rsidRDefault="00000000">
            <w:pPr>
              <w:jc w:val="center"/>
              <w:rPr>
                <w:rFonts w:hint="eastAsia"/>
              </w:rPr>
            </w:pPr>
            <w:r>
              <w:rPr>
                <w:color w:val="DBEAFE"/>
                <w:sz w:val="26"/>
              </w:rPr>
              <w:t>Portfolio de professionnel de la Data - Candidature Aéroworld</w:t>
            </w:r>
          </w:p>
        </w:tc>
      </w:tr>
    </w:tbl>
    <w:p w14:paraId="1C1D4AA7" w14:textId="77777777" w:rsidR="005A06C8" w:rsidRDefault="005A06C8">
      <w:pPr>
        <w:spacing w:after="300"/>
        <w:rPr>
          <w:rFonts w:hint="eastAsia"/>
        </w:rPr>
      </w:pPr>
    </w:p>
    <w:tbl>
      <w:tblPr>
        <w:tblW w:w="0" w:type="auto"/>
        <w:jc w:val="center"/>
        <w:tblLayout w:type="fixed"/>
        <w:tblLook w:val="04A0" w:firstRow="1" w:lastRow="0" w:firstColumn="1" w:lastColumn="0" w:noHBand="0" w:noVBand="1"/>
      </w:tblPr>
      <w:tblGrid>
        <w:gridCol w:w="5043"/>
        <w:gridCol w:w="5043"/>
      </w:tblGrid>
      <w:tr w:rsidR="005A06C8" w14:paraId="79571768" w14:textId="77777777">
        <w:trP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EFF6FF"/>
            <w:tcMar>
              <w:top w:w="105" w:type="dxa"/>
              <w:left w:w="130" w:type="dxa"/>
              <w:bottom w:w="105" w:type="dxa"/>
              <w:right w:w="130" w:type="dxa"/>
            </w:tcMar>
          </w:tcPr>
          <w:p w14:paraId="2AC5B9F7" w14:textId="77777777" w:rsidR="005A06C8" w:rsidRDefault="00000000">
            <w:pPr>
              <w:rPr>
                <w:rFonts w:hint="eastAsia"/>
              </w:rPr>
            </w:pPr>
            <w:r>
              <w:rPr>
                <w:b/>
                <w:color w:val="172554"/>
              </w:rPr>
              <w:t>Candidat</w:t>
            </w:r>
          </w:p>
        </w:tc>
        <w:tc>
          <w:tcPr>
            <w:tcW w:w="5043" w:type="dxa"/>
            <w:tcBorders>
              <w:top w:val="single" w:sz="3" w:space="0" w:color="CBD5E1"/>
              <w:left w:val="single" w:sz="3" w:space="0" w:color="CBD5E1"/>
              <w:bottom w:val="single" w:sz="3" w:space="0" w:color="CBD5E1"/>
              <w:right w:val="single" w:sz="3" w:space="0" w:color="CBD5E1"/>
            </w:tcBorders>
            <w:shd w:val="clear" w:color="auto" w:fill="FFFFFF"/>
            <w:tcMar>
              <w:top w:w="105" w:type="dxa"/>
              <w:left w:w="130" w:type="dxa"/>
              <w:bottom w:w="105" w:type="dxa"/>
              <w:right w:w="130" w:type="dxa"/>
            </w:tcMar>
          </w:tcPr>
          <w:p w14:paraId="7E7C15A3" w14:textId="77777777" w:rsidR="005A06C8" w:rsidRDefault="00000000">
            <w:pPr>
              <w:rPr>
                <w:rFonts w:hint="eastAsia"/>
              </w:rPr>
            </w:pPr>
            <w:r>
              <w:rPr>
                <w:color w:val="0F172A"/>
              </w:rPr>
              <w:t>Henrique Da Costa</w:t>
            </w:r>
          </w:p>
        </w:tc>
      </w:tr>
      <w:tr w:rsidR="005A06C8" w14:paraId="1863FDC9" w14:textId="77777777">
        <w:trP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EFF6FF"/>
            <w:tcMar>
              <w:top w:w="105" w:type="dxa"/>
              <w:left w:w="130" w:type="dxa"/>
              <w:bottom w:w="105" w:type="dxa"/>
              <w:right w:w="130" w:type="dxa"/>
            </w:tcMar>
          </w:tcPr>
          <w:p w14:paraId="1D29E11A" w14:textId="77777777" w:rsidR="005A06C8" w:rsidRDefault="00000000">
            <w:pPr>
              <w:rPr>
                <w:rFonts w:hint="eastAsia"/>
              </w:rPr>
            </w:pPr>
            <w:r>
              <w:rPr>
                <w:b/>
                <w:color w:val="172554"/>
              </w:rPr>
              <w:t>Commanditaire</w:t>
            </w:r>
          </w:p>
        </w:tc>
        <w:tc>
          <w:tcPr>
            <w:tcW w:w="5043" w:type="dxa"/>
            <w:tcBorders>
              <w:top w:val="single" w:sz="3" w:space="0" w:color="CBD5E1"/>
              <w:left w:val="single" w:sz="3" w:space="0" w:color="CBD5E1"/>
              <w:bottom w:val="single" w:sz="3" w:space="0" w:color="CBD5E1"/>
              <w:right w:val="single" w:sz="3" w:space="0" w:color="CBD5E1"/>
            </w:tcBorders>
            <w:shd w:val="clear" w:color="auto" w:fill="FFFFFF"/>
            <w:tcMar>
              <w:top w:w="105" w:type="dxa"/>
              <w:left w:w="130" w:type="dxa"/>
              <w:bottom w:w="105" w:type="dxa"/>
              <w:right w:w="130" w:type="dxa"/>
            </w:tcMar>
          </w:tcPr>
          <w:p w14:paraId="6AAD60B5" w14:textId="77777777" w:rsidR="005A06C8" w:rsidRDefault="00000000">
            <w:pPr>
              <w:rPr>
                <w:rFonts w:hint="eastAsia"/>
              </w:rPr>
            </w:pPr>
            <w:r>
              <w:rPr>
                <w:color w:val="0F172A"/>
              </w:rPr>
              <w:t>Data ESN</w:t>
            </w:r>
          </w:p>
        </w:tc>
      </w:tr>
      <w:tr w:rsidR="005A06C8" w14:paraId="03628D82" w14:textId="77777777">
        <w:trP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EFF6FF"/>
            <w:tcMar>
              <w:top w:w="105" w:type="dxa"/>
              <w:left w:w="130" w:type="dxa"/>
              <w:bottom w:w="105" w:type="dxa"/>
              <w:right w:w="130" w:type="dxa"/>
            </w:tcMar>
          </w:tcPr>
          <w:p w14:paraId="4F0BCF6D" w14:textId="77777777" w:rsidR="005A06C8" w:rsidRDefault="00000000">
            <w:pPr>
              <w:rPr>
                <w:rFonts w:hint="eastAsia"/>
              </w:rPr>
            </w:pPr>
            <w:r>
              <w:rPr>
                <w:b/>
                <w:color w:val="172554"/>
              </w:rPr>
              <w:t>Client final</w:t>
            </w:r>
          </w:p>
        </w:tc>
        <w:tc>
          <w:tcPr>
            <w:tcW w:w="5043" w:type="dxa"/>
            <w:tcBorders>
              <w:top w:val="single" w:sz="3" w:space="0" w:color="CBD5E1"/>
              <w:left w:val="single" w:sz="3" w:space="0" w:color="CBD5E1"/>
              <w:bottom w:val="single" w:sz="3" w:space="0" w:color="CBD5E1"/>
              <w:right w:val="single" w:sz="3" w:space="0" w:color="CBD5E1"/>
            </w:tcBorders>
            <w:shd w:val="clear" w:color="auto" w:fill="FFFFFF"/>
            <w:tcMar>
              <w:top w:w="105" w:type="dxa"/>
              <w:left w:w="130" w:type="dxa"/>
              <w:bottom w:w="105" w:type="dxa"/>
              <w:right w:w="130" w:type="dxa"/>
            </w:tcMar>
          </w:tcPr>
          <w:p w14:paraId="13216669" w14:textId="77777777" w:rsidR="005A06C8" w:rsidRDefault="00000000">
            <w:pPr>
              <w:rPr>
                <w:rFonts w:hint="eastAsia"/>
              </w:rPr>
            </w:pPr>
            <w:r>
              <w:rPr>
                <w:color w:val="0F172A"/>
              </w:rPr>
              <w:t>Aéroworld</w:t>
            </w:r>
          </w:p>
        </w:tc>
      </w:tr>
      <w:tr w:rsidR="005A06C8" w14:paraId="127D52C5" w14:textId="77777777">
        <w:trP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EFF6FF"/>
            <w:tcMar>
              <w:top w:w="105" w:type="dxa"/>
              <w:left w:w="130" w:type="dxa"/>
              <w:bottom w:w="105" w:type="dxa"/>
              <w:right w:w="130" w:type="dxa"/>
            </w:tcMar>
          </w:tcPr>
          <w:p w14:paraId="76DB7303" w14:textId="77777777" w:rsidR="005A06C8" w:rsidRDefault="00000000">
            <w:pPr>
              <w:rPr>
                <w:rFonts w:hint="eastAsia"/>
              </w:rPr>
            </w:pPr>
            <w:r>
              <w:rPr>
                <w:b/>
                <w:color w:val="172554"/>
              </w:rPr>
              <w:t>Solution cible</w:t>
            </w:r>
          </w:p>
        </w:tc>
        <w:tc>
          <w:tcPr>
            <w:tcW w:w="5043" w:type="dxa"/>
            <w:tcBorders>
              <w:top w:val="single" w:sz="3" w:space="0" w:color="CBD5E1"/>
              <w:left w:val="single" w:sz="3" w:space="0" w:color="CBD5E1"/>
              <w:bottom w:val="single" w:sz="3" w:space="0" w:color="CBD5E1"/>
              <w:right w:val="single" w:sz="3" w:space="0" w:color="CBD5E1"/>
            </w:tcBorders>
            <w:shd w:val="clear" w:color="auto" w:fill="FFFFFF"/>
            <w:tcMar>
              <w:top w:w="105" w:type="dxa"/>
              <w:left w:w="130" w:type="dxa"/>
              <w:bottom w:w="105" w:type="dxa"/>
              <w:right w:w="130" w:type="dxa"/>
            </w:tcMar>
          </w:tcPr>
          <w:p w14:paraId="5BD84288" w14:textId="77777777" w:rsidR="005A06C8" w:rsidRDefault="00000000">
            <w:pPr>
              <w:rPr>
                <w:rFonts w:hint="eastAsia"/>
              </w:rPr>
            </w:pPr>
            <w:r>
              <w:rPr>
                <w:color w:val="0F172A"/>
              </w:rPr>
              <w:t>Portfolio Streamlit déployé en ligne</w:t>
            </w:r>
          </w:p>
        </w:tc>
      </w:tr>
      <w:tr w:rsidR="005A06C8" w14:paraId="6E98EDCB" w14:textId="77777777">
        <w:trP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EFF6FF"/>
            <w:tcMar>
              <w:top w:w="105" w:type="dxa"/>
              <w:left w:w="130" w:type="dxa"/>
              <w:bottom w:w="105" w:type="dxa"/>
              <w:right w:w="130" w:type="dxa"/>
            </w:tcMar>
          </w:tcPr>
          <w:p w14:paraId="6CDD109A" w14:textId="77777777" w:rsidR="005A06C8" w:rsidRDefault="00000000">
            <w:pPr>
              <w:rPr>
                <w:rFonts w:hint="eastAsia"/>
              </w:rPr>
            </w:pPr>
            <w:r>
              <w:rPr>
                <w:b/>
                <w:color w:val="172554"/>
              </w:rPr>
              <w:t>Version</w:t>
            </w:r>
          </w:p>
        </w:tc>
        <w:tc>
          <w:tcPr>
            <w:tcW w:w="5043" w:type="dxa"/>
            <w:tcBorders>
              <w:top w:val="single" w:sz="3" w:space="0" w:color="CBD5E1"/>
              <w:left w:val="single" w:sz="3" w:space="0" w:color="CBD5E1"/>
              <w:bottom w:val="single" w:sz="3" w:space="0" w:color="CBD5E1"/>
              <w:right w:val="single" w:sz="3" w:space="0" w:color="CBD5E1"/>
            </w:tcBorders>
            <w:shd w:val="clear" w:color="auto" w:fill="FFFFFF"/>
            <w:tcMar>
              <w:top w:w="105" w:type="dxa"/>
              <w:left w:w="130" w:type="dxa"/>
              <w:bottom w:w="105" w:type="dxa"/>
              <w:right w:w="130" w:type="dxa"/>
            </w:tcMar>
          </w:tcPr>
          <w:p w14:paraId="77D2D742" w14:textId="0DD93E53" w:rsidR="005A06C8" w:rsidRDefault="00000000">
            <w:pPr>
              <w:rPr>
                <w:rFonts w:hint="eastAsia"/>
              </w:rPr>
            </w:pPr>
            <w:r>
              <w:rPr>
                <w:color w:val="0F172A"/>
              </w:rPr>
              <w:t xml:space="preserve">1.0 - 26 juin 2026 </w:t>
            </w:r>
          </w:p>
        </w:tc>
      </w:tr>
    </w:tbl>
    <w:tbl>
      <w:tblPr>
        <w:tblW w:w="0" w:type="auto"/>
        <w:jc w:val="center"/>
        <w:tblLook w:val="04A0" w:firstRow="1" w:lastRow="0" w:firstColumn="1" w:lastColumn="0" w:noHBand="0" w:noVBand="1"/>
      </w:tblPr>
      <w:tblGrid>
        <w:gridCol w:w="10086"/>
      </w:tblGrid>
      <w:tr w:rsidR="005A06C8" w14:paraId="7290C24A" w14:textId="77777777">
        <w:trPr>
          <w:jc w:val="center"/>
        </w:trPr>
        <w:tc>
          <w:tcPr>
            <w:tcW w:w="10086" w:type="dxa"/>
            <w:tcBorders>
              <w:top w:val="single" w:sz="3" w:space="0" w:color="CBD5E1"/>
              <w:left w:val="single" w:sz="18" w:space="0" w:color="0F766E"/>
              <w:bottom w:val="single" w:sz="3" w:space="0" w:color="CBD5E1"/>
              <w:right w:val="single" w:sz="3" w:space="0" w:color="CBD5E1"/>
            </w:tcBorders>
            <w:shd w:val="clear" w:color="auto" w:fill="ECFDF5"/>
            <w:tcMar>
              <w:top w:w="130" w:type="dxa"/>
              <w:left w:w="170" w:type="dxa"/>
              <w:bottom w:w="130" w:type="dxa"/>
              <w:right w:w="170" w:type="dxa"/>
            </w:tcMar>
          </w:tcPr>
          <w:p w14:paraId="7BE77775" w14:textId="77777777" w:rsidR="005A06C8" w:rsidRDefault="00000000" w:rsidP="00067EE0">
            <w:pPr>
              <w:spacing w:after="60"/>
              <w:jc w:val="both"/>
              <w:rPr>
                <w:rFonts w:hint="eastAsia"/>
              </w:rPr>
            </w:pPr>
            <w:r>
              <w:rPr>
                <w:b/>
                <w:color w:val="0F766E"/>
                <w:sz w:val="21"/>
              </w:rPr>
              <w:t>Objet du document</w:t>
            </w:r>
          </w:p>
          <w:p w14:paraId="79DEC74D" w14:textId="77777777" w:rsidR="005A06C8" w:rsidRDefault="00000000" w:rsidP="00067EE0">
            <w:pPr>
              <w:spacing w:after="0" w:line="259" w:lineRule="auto"/>
              <w:jc w:val="both"/>
              <w:rPr>
                <w:rFonts w:hint="eastAsia"/>
              </w:rPr>
            </w:pPr>
            <w:r>
              <w:rPr>
                <w:color w:val="0F172A"/>
              </w:rPr>
              <w:t>Définir le périmètre, les fonctionnalités, les exigences, les livrables, les règles de conception et les critères de recette du portfolio demandé par Aéroworld.</w:t>
            </w:r>
          </w:p>
        </w:tc>
      </w:tr>
    </w:tbl>
    <w:p w14:paraId="367A91AF" w14:textId="77777777" w:rsidR="005A06C8" w:rsidRDefault="005A06C8">
      <w:pPr>
        <w:spacing w:after="0"/>
        <w:rPr>
          <w:rFonts w:hint="eastAsia"/>
        </w:rPr>
      </w:pPr>
    </w:p>
    <w:p w14:paraId="1733C9B5" w14:textId="77777777" w:rsidR="005A06C8" w:rsidRDefault="00000000">
      <w:pPr>
        <w:rPr>
          <w:rFonts w:hint="eastAsia"/>
        </w:rPr>
      </w:pPr>
      <w:r>
        <w:br w:type="page"/>
      </w:r>
    </w:p>
    <w:p w14:paraId="38CDE425" w14:textId="77777777" w:rsidR="005A06C8" w:rsidRDefault="00000000">
      <w:pPr>
        <w:pStyle w:val="Titre1"/>
      </w:pPr>
      <w:r>
        <w:rPr>
          <w:rFonts w:ascii="Liberation Sans" w:hAnsi="Liberation Sans"/>
        </w:rPr>
        <w:lastRenderedPageBreak/>
        <w:t>Fiche de cadrage</w:t>
      </w:r>
    </w:p>
    <w:tbl>
      <w:tblPr>
        <w:tblW w:w="0" w:type="auto"/>
        <w:jc w:val="center"/>
        <w:tblLayout w:type="fixed"/>
        <w:tblLook w:val="04A0" w:firstRow="1" w:lastRow="0" w:firstColumn="1" w:lastColumn="0" w:noHBand="0" w:noVBand="1"/>
      </w:tblPr>
      <w:tblGrid>
        <w:gridCol w:w="5043"/>
        <w:gridCol w:w="6520"/>
      </w:tblGrid>
      <w:tr w:rsidR="005A06C8" w14:paraId="4C275CFE" w14:textId="77777777">
        <w:trPr>
          <w:cantSplit/>
          <w:tblHeader/>
          <w:jc w:val="center"/>
        </w:trPr>
        <w:tc>
          <w:tcPr>
            <w:tcW w:w="5043"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DB62C8B" w14:textId="77777777" w:rsidR="005A06C8" w:rsidRDefault="00000000">
            <w:pPr>
              <w:jc w:val="center"/>
              <w:rPr>
                <w:rFonts w:hint="eastAsia"/>
              </w:rPr>
            </w:pPr>
            <w:r>
              <w:rPr>
                <w:b/>
                <w:color w:val="FFFFFF"/>
                <w:sz w:val="18"/>
              </w:rPr>
              <w:t>Rubrique</w:t>
            </w:r>
          </w:p>
        </w:tc>
        <w:tc>
          <w:tcPr>
            <w:tcW w:w="5043"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0D7A6D0" w14:textId="77777777" w:rsidR="005A06C8" w:rsidRDefault="00000000">
            <w:pPr>
              <w:jc w:val="center"/>
              <w:rPr>
                <w:rFonts w:hint="eastAsia"/>
              </w:rPr>
            </w:pPr>
            <w:r>
              <w:rPr>
                <w:b/>
                <w:color w:val="FFFFFF"/>
                <w:sz w:val="18"/>
              </w:rPr>
              <w:t>Contenu</w:t>
            </w:r>
          </w:p>
        </w:tc>
      </w:tr>
      <w:tr w:rsidR="005A06C8" w14:paraId="44276E91"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D27578A" w14:textId="77777777" w:rsidR="005A06C8" w:rsidRDefault="00000000">
            <w:pPr>
              <w:rPr>
                <w:rFonts w:hint="eastAsia"/>
              </w:rPr>
            </w:pPr>
            <w:r>
              <w:rPr>
                <w:b/>
                <w:color w:val="172554"/>
                <w:sz w:val="18"/>
              </w:rPr>
              <w:t>Nature du document</w:t>
            </w:r>
          </w:p>
        </w:tc>
        <w:tc>
          <w:tcPr>
            <w:tcW w:w="652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95605C1" w14:textId="77777777" w:rsidR="005A06C8" w:rsidRDefault="00000000">
            <w:pPr>
              <w:rPr>
                <w:rFonts w:hint="eastAsia"/>
              </w:rPr>
            </w:pPr>
            <w:r>
              <w:rPr>
                <w:sz w:val="18"/>
              </w:rPr>
              <w:t>Cahier des charges fonctionnel du projet portfolio</w:t>
            </w:r>
          </w:p>
        </w:tc>
      </w:tr>
      <w:tr w:rsidR="005A06C8" w14:paraId="0250F114"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7C98605" w14:textId="77777777" w:rsidR="005A06C8" w:rsidRDefault="00000000">
            <w:pPr>
              <w:rPr>
                <w:rFonts w:hint="eastAsia"/>
              </w:rPr>
            </w:pPr>
            <w:r>
              <w:rPr>
                <w:b/>
                <w:color w:val="172554"/>
                <w:sz w:val="18"/>
              </w:rPr>
              <w:t>Référence</w:t>
            </w:r>
          </w:p>
        </w:tc>
        <w:tc>
          <w:tcPr>
            <w:tcW w:w="652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9274362" w14:textId="77777777" w:rsidR="005A06C8" w:rsidRDefault="00000000">
            <w:pPr>
              <w:rPr>
                <w:rFonts w:hint="eastAsia"/>
              </w:rPr>
            </w:pPr>
            <w:r>
              <w:rPr>
                <w:sz w:val="18"/>
              </w:rPr>
              <w:t>P11-CDCF-PORTFOLIO-V1.0</w:t>
            </w:r>
          </w:p>
        </w:tc>
      </w:tr>
      <w:tr w:rsidR="005A06C8" w14:paraId="366A89D3"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63D4402" w14:textId="77777777" w:rsidR="005A06C8" w:rsidRDefault="00000000">
            <w:pPr>
              <w:rPr>
                <w:rFonts w:hint="eastAsia"/>
              </w:rPr>
            </w:pPr>
            <w:r>
              <w:rPr>
                <w:b/>
                <w:color w:val="172554"/>
                <w:sz w:val="18"/>
              </w:rPr>
              <w:t>Source du besoin</w:t>
            </w:r>
          </w:p>
        </w:tc>
        <w:tc>
          <w:tcPr>
            <w:tcW w:w="652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7670654" w14:textId="77777777" w:rsidR="005A06C8" w:rsidRDefault="00000000">
            <w:pPr>
              <w:rPr>
                <w:rFonts w:hint="eastAsia"/>
              </w:rPr>
            </w:pPr>
            <w:r>
              <w:rPr>
                <w:sz w:val="18"/>
              </w:rPr>
              <w:t>Mission OpenClassrooms P11, cahier des charges Aéroworld, analyse du besoin client</w:t>
            </w:r>
          </w:p>
        </w:tc>
      </w:tr>
      <w:tr w:rsidR="005A06C8" w14:paraId="734C93D1"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0363E2B" w14:textId="77777777" w:rsidR="005A06C8" w:rsidRDefault="00000000">
            <w:pPr>
              <w:rPr>
                <w:rFonts w:hint="eastAsia"/>
              </w:rPr>
            </w:pPr>
            <w:r>
              <w:rPr>
                <w:b/>
                <w:color w:val="172554"/>
                <w:sz w:val="18"/>
              </w:rPr>
              <w:t>Décision attendue</w:t>
            </w:r>
          </w:p>
        </w:tc>
        <w:tc>
          <w:tcPr>
            <w:tcW w:w="652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BFBBB48" w14:textId="77777777" w:rsidR="005A06C8" w:rsidRDefault="00000000">
            <w:pPr>
              <w:rPr>
                <w:rFonts w:hint="eastAsia"/>
              </w:rPr>
            </w:pPr>
            <w:r>
              <w:rPr>
                <w:sz w:val="18"/>
              </w:rPr>
              <w:t>Validation du périmètre et autorisation de poursuivre avec le Gantt et les mock-ups</w:t>
            </w:r>
          </w:p>
        </w:tc>
      </w:tr>
      <w:tr w:rsidR="005A06C8" w14:paraId="29FAA4AF"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CFB0E2" w14:textId="77777777" w:rsidR="005A06C8" w:rsidRDefault="00000000">
            <w:pPr>
              <w:rPr>
                <w:rFonts w:hint="eastAsia"/>
              </w:rPr>
            </w:pPr>
            <w:r>
              <w:rPr>
                <w:b/>
                <w:color w:val="172554"/>
                <w:sz w:val="18"/>
              </w:rPr>
              <w:t>Durée indicative du projet</w:t>
            </w:r>
          </w:p>
        </w:tc>
        <w:tc>
          <w:tcPr>
            <w:tcW w:w="652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9C1C6F6" w14:textId="77777777" w:rsidR="005A06C8" w:rsidRDefault="00000000">
            <w:pPr>
              <w:rPr>
                <w:rFonts w:hint="eastAsia"/>
              </w:rPr>
            </w:pPr>
            <w:r>
              <w:rPr>
                <w:sz w:val="18"/>
              </w:rPr>
              <w:t>70 heures</w:t>
            </w:r>
          </w:p>
        </w:tc>
      </w:tr>
      <w:tr w:rsidR="005A06C8" w14:paraId="08BCAC38" w14:textId="77777777">
        <w:trPr>
          <w:cantSplit/>
          <w:jc w:val="center"/>
        </w:trPr>
        <w:tc>
          <w:tcPr>
            <w:tcW w:w="28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F8C94D6" w14:textId="77777777" w:rsidR="005A06C8" w:rsidRDefault="00000000">
            <w:pPr>
              <w:rPr>
                <w:rFonts w:hint="eastAsia"/>
              </w:rPr>
            </w:pPr>
            <w:r>
              <w:rPr>
                <w:b/>
                <w:color w:val="172554"/>
                <w:sz w:val="18"/>
              </w:rPr>
              <w:t>Périmètre de validation</w:t>
            </w:r>
          </w:p>
        </w:tc>
        <w:tc>
          <w:tcPr>
            <w:tcW w:w="652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F367F41" w14:textId="77777777" w:rsidR="005A06C8" w:rsidRDefault="00000000">
            <w:pPr>
              <w:rPr>
                <w:rFonts w:hint="eastAsia"/>
              </w:rPr>
            </w:pPr>
            <w:r>
              <w:rPr>
                <w:sz w:val="18"/>
              </w:rPr>
              <w:t>Carte mentale, livrables organisationnels, mock-ups, tableaux de bord, vidéo, documentation, portfolio et soutenance</w:t>
            </w:r>
          </w:p>
        </w:tc>
      </w:tr>
    </w:tbl>
    <w:p w14:paraId="49279E62" w14:textId="77777777" w:rsidR="005A06C8" w:rsidRDefault="00000000">
      <w:pPr>
        <w:pStyle w:val="Titre1"/>
      </w:pPr>
      <w:r>
        <w:rPr>
          <w:rFonts w:ascii="Liberation Sans" w:hAnsi="Liberation Sans"/>
        </w:rPr>
        <w:t>Sommaire</w:t>
      </w:r>
    </w:p>
    <w:p w14:paraId="0FF3FEBB" w14:textId="77777777" w:rsidR="005A06C8" w:rsidRDefault="00000000">
      <w:pPr>
        <w:spacing w:after="60"/>
        <w:ind w:left="425" w:hanging="312"/>
        <w:rPr>
          <w:rFonts w:hint="eastAsia"/>
        </w:rPr>
      </w:pPr>
      <w:r>
        <w:rPr>
          <w:b/>
          <w:color w:val="172554"/>
        </w:rPr>
        <w:t xml:space="preserve">1. </w:t>
      </w:r>
      <w:r>
        <w:t>Contexte et finalité du projet</w:t>
      </w:r>
    </w:p>
    <w:p w14:paraId="1E7FF958" w14:textId="77777777" w:rsidR="005A06C8" w:rsidRDefault="00000000">
      <w:pPr>
        <w:spacing w:after="60"/>
        <w:ind w:left="425" w:hanging="312"/>
        <w:rPr>
          <w:rFonts w:hint="eastAsia"/>
        </w:rPr>
      </w:pPr>
      <w:r>
        <w:rPr>
          <w:b/>
          <w:color w:val="172554"/>
        </w:rPr>
        <w:t xml:space="preserve">2. </w:t>
      </w:r>
      <w:r>
        <w:t>Objectifs et indicateurs de succès</w:t>
      </w:r>
    </w:p>
    <w:p w14:paraId="2E8D5B4B" w14:textId="77777777" w:rsidR="005A06C8" w:rsidRDefault="00000000">
      <w:pPr>
        <w:spacing w:after="60"/>
        <w:ind w:left="425" w:hanging="312"/>
        <w:rPr>
          <w:rFonts w:hint="eastAsia"/>
        </w:rPr>
      </w:pPr>
      <w:r>
        <w:rPr>
          <w:b/>
          <w:color w:val="172554"/>
        </w:rPr>
        <w:t xml:space="preserve">3. </w:t>
      </w:r>
      <w:r>
        <w:t>Périmètre fonctionnel</w:t>
      </w:r>
    </w:p>
    <w:p w14:paraId="7FF41A2B" w14:textId="77777777" w:rsidR="005A06C8" w:rsidRDefault="00000000">
      <w:pPr>
        <w:spacing w:after="60"/>
        <w:ind w:left="425" w:hanging="312"/>
        <w:rPr>
          <w:rFonts w:hint="eastAsia"/>
        </w:rPr>
      </w:pPr>
      <w:r>
        <w:rPr>
          <w:b/>
          <w:color w:val="172554"/>
        </w:rPr>
        <w:t xml:space="preserve">4. </w:t>
      </w:r>
      <w:r>
        <w:t>Utilisateurs et parcours cibles</w:t>
      </w:r>
    </w:p>
    <w:p w14:paraId="529CE03A" w14:textId="77777777" w:rsidR="005A06C8" w:rsidRDefault="00000000">
      <w:pPr>
        <w:spacing w:after="60"/>
        <w:ind w:left="425" w:hanging="312"/>
        <w:rPr>
          <w:rFonts w:hint="eastAsia"/>
        </w:rPr>
      </w:pPr>
      <w:r>
        <w:rPr>
          <w:b/>
          <w:color w:val="172554"/>
        </w:rPr>
        <w:t xml:space="preserve">5. </w:t>
      </w:r>
      <w:r>
        <w:t>Architecture de l’information</w:t>
      </w:r>
    </w:p>
    <w:p w14:paraId="6752ED9B" w14:textId="77777777" w:rsidR="005A06C8" w:rsidRDefault="00000000">
      <w:pPr>
        <w:spacing w:after="60"/>
        <w:ind w:left="425" w:hanging="312"/>
        <w:rPr>
          <w:rFonts w:hint="eastAsia"/>
        </w:rPr>
      </w:pPr>
      <w:r>
        <w:rPr>
          <w:b/>
          <w:color w:val="172554"/>
        </w:rPr>
        <w:t xml:space="preserve">6. </w:t>
      </w:r>
      <w:r>
        <w:t>Exigences fonctionnelles détaillées</w:t>
      </w:r>
    </w:p>
    <w:p w14:paraId="737239A8" w14:textId="77777777" w:rsidR="005A06C8" w:rsidRDefault="00000000">
      <w:pPr>
        <w:spacing w:after="60"/>
        <w:ind w:left="425" w:hanging="312"/>
        <w:rPr>
          <w:rFonts w:hint="eastAsia"/>
        </w:rPr>
      </w:pPr>
      <w:r>
        <w:rPr>
          <w:b/>
          <w:color w:val="172554"/>
        </w:rPr>
        <w:t xml:space="preserve">7. </w:t>
      </w:r>
      <w:r>
        <w:t>Exigences non fonctionnelles</w:t>
      </w:r>
    </w:p>
    <w:p w14:paraId="001AE6E2" w14:textId="77777777" w:rsidR="005A06C8" w:rsidRDefault="00000000">
      <w:pPr>
        <w:spacing w:after="60"/>
        <w:ind w:left="425" w:hanging="312"/>
        <w:rPr>
          <w:rFonts w:hint="eastAsia"/>
        </w:rPr>
      </w:pPr>
      <w:r>
        <w:rPr>
          <w:b/>
          <w:color w:val="172554"/>
        </w:rPr>
        <w:t xml:space="preserve">8. </w:t>
      </w:r>
      <w:r>
        <w:t>Livrables et formats attendus</w:t>
      </w:r>
    </w:p>
    <w:p w14:paraId="23182187" w14:textId="77777777" w:rsidR="005A06C8" w:rsidRDefault="00000000">
      <w:pPr>
        <w:spacing w:after="60"/>
        <w:ind w:left="425" w:hanging="312"/>
        <w:rPr>
          <w:rFonts w:hint="eastAsia"/>
        </w:rPr>
      </w:pPr>
      <w:r>
        <w:rPr>
          <w:b/>
          <w:color w:val="172554"/>
        </w:rPr>
        <w:t xml:space="preserve">9. </w:t>
      </w:r>
      <w:r>
        <w:t>Choix techniques et architecture cible</w:t>
      </w:r>
    </w:p>
    <w:p w14:paraId="6FCAFF13" w14:textId="77777777" w:rsidR="005A06C8" w:rsidRDefault="00000000">
      <w:pPr>
        <w:spacing w:after="60"/>
        <w:ind w:left="425" w:hanging="312"/>
        <w:rPr>
          <w:rFonts w:hint="eastAsia"/>
        </w:rPr>
      </w:pPr>
      <w:r>
        <w:rPr>
          <w:b/>
          <w:color w:val="172554"/>
        </w:rPr>
        <w:t xml:space="preserve">10. </w:t>
      </w:r>
      <w:r>
        <w:t>Gouvernance, jalons et validation</w:t>
      </w:r>
    </w:p>
    <w:p w14:paraId="59A86B9F" w14:textId="77777777" w:rsidR="005A06C8" w:rsidRDefault="00000000">
      <w:pPr>
        <w:spacing w:after="60"/>
        <w:ind w:left="425" w:hanging="312"/>
        <w:rPr>
          <w:rFonts w:hint="eastAsia"/>
        </w:rPr>
      </w:pPr>
      <w:r>
        <w:rPr>
          <w:b/>
          <w:color w:val="172554"/>
        </w:rPr>
        <w:t xml:space="preserve">11. </w:t>
      </w:r>
      <w:r>
        <w:t>Recette et critères d’acceptation</w:t>
      </w:r>
    </w:p>
    <w:p w14:paraId="2D358602" w14:textId="77777777" w:rsidR="005A06C8" w:rsidRDefault="00000000">
      <w:pPr>
        <w:spacing w:after="60"/>
        <w:ind w:left="425" w:hanging="312"/>
        <w:rPr>
          <w:rFonts w:hint="eastAsia"/>
        </w:rPr>
      </w:pPr>
      <w:r>
        <w:rPr>
          <w:b/>
          <w:color w:val="172554"/>
        </w:rPr>
        <w:t xml:space="preserve">12. </w:t>
      </w:r>
      <w:r>
        <w:t>Risques, exclusions et maintenance</w:t>
      </w:r>
    </w:p>
    <w:p w14:paraId="7962CCFF" w14:textId="77777777" w:rsidR="005A06C8" w:rsidRDefault="00000000">
      <w:pPr>
        <w:spacing w:after="60"/>
        <w:ind w:left="425" w:hanging="312"/>
        <w:rPr>
          <w:rFonts w:hint="eastAsia"/>
        </w:rPr>
      </w:pPr>
      <w:r>
        <w:rPr>
          <w:b/>
          <w:color w:val="172554"/>
        </w:rPr>
        <w:t xml:space="preserve">13. </w:t>
      </w:r>
      <w:r>
        <w:t>Validation du cahier des charges</w:t>
      </w:r>
    </w:p>
    <w:tbl>
      <w:tblPr>
        <w:tblW w:w="0" w:type="auto"/>
        <w:jc w:val="center"/>
        <w:tblLook w:val="04A0" w:firstRow="1" w:lastRow="0" w:firstColumn="1" w:lastColumn="0" w:noHBand="0" w:noVBand="1"/>
      </w:tblPr>
      <w:tblGrid>
        <w:gridCol w:w="10086"/>
      </w:tblGrid>
      <w:tr w:rsidR="005A06C8" w14:paraId="1D96E5D3" w14:textId="77777777">
        <w:trPr>
          <w:jc w:val="center"/>
        </w:trPr>
        <w:tc>
          <w:tcPr>
            <w:tcW w:w="10086" w:type="dxa"/>
            <w:tcBorders>
              <w:top w:val="single" w:sz="3" w:space="0" w:color="CBD5E1"/>
              <w:left w:val="single" w:sz="18" w:space="0" w:color="2563EB"/>
              <w:bottom w:val="single" w:sz="3" w:space="0" w:color="CBD5E1"/>
              <w:right w:val="single" w:sz="3" w:space="0" w:color="CBD5E1"/>
            </w:tcBorders>
            <w:shd w:val="clear" w:color="auto" w:fill="EFF6FF"/>
            <w:tcMar>
              <w:top w:w="130" w:type="dxa"/>
              <w:left w:w="170" w:type="dxa"/>
              <w:bottom w:w="130" w:type="dxa"/>
              <w:right w:w="170" w:type="dxa"/>
            </w:tcMar>
          </w:tcPr>
          <w:p w14:paraId="5E5F3D68" w14:textId="77777777" w:rsidR="005A06C8" w:rsidRDefault="00000000" w:rsidP="00067EE0">
            <w:pPr>
              <w:spacing w:after="60"/>
              <w:jc w:val="both"/>
              <w:rPr>
                <w:rFonts w:hint="eastAsia"/>
              </w:rPr>
            </w:pPr>
            <w:r>
              <w:rPr>
                <w:b/>
                <w:color w:val="2563EB"/>
                <w:sz w:val="21"/>
              </w:rPr>
              <w:t>Principe directeur</w:t>
            </w:r>
          </w:p>
          <w:p w14:paraId="06C3B8D8" w14:textId="77777777" w:rsidR="005A06C8" w:rsidRDefault="00000000" w:rsidP="00067EE0">
            <w:pPr>
              <w:spacing w:after="0" w:line="259" w:lineRule="auto"/>
              <w:jc w:val="both"/>
              <w:rPr>
                <w:rFonts w:hint="eastAsia"/>
              </w:rPr>
            </w:pPr>
            <w:r>
              <w:rPr>
                <w:color w:val="0F172A"/>
              </w:rPr>
              <w:t>Le portfolio doit convaincre rapidement, puis permettre d’approfondir. Il sera conçu avec deux niveaux de lecture : synthèse pour le recruteur, preuves détaillées pour l’évaluateur ou l’expert.</w:t>
            </w:r>
          </w:p>
        </w:tc>
      </w:tr>
    </w:tbl>
    <w:p w14:paraId="40FBA1B3" w14:textId="77777777" w:rsidR="005A06C8" w:rsidRDefault="005A06C8">
      <w:pPr>
        <w:spacing w:after="0"/>
        <w:rPr>
          <w:rFonts w:hint="eastAsia"/>
        </w:rPr>
      </w:pPr>
    </w:p>
    <w:p w14:paraId="107725E6" w14:textId="77777777" w:rsidR="005A06C8" w:rsidRDefault="00000000">
      <w:pPr>
        <w:rPr>
          <w:rFonts w:hint="eastAsia"/>
        </w:rPr>
      </w:pPr>
      <w:r>
        <w:br w:type="page"/>
      </w:r>
    </w:p>
    <w:p w14:paraId="45F5A22D" w14:textId="77777777" w:rsidR="005A06C8" w:rsidRDefault="00000000" w:rsidP="00067EE0">
      <w:pPr>
        <w:pStyle w:val="Titre1"/>
        <w:jc w:val="both"/>
      </w:pPr>
      <w:r>
        <w:rPr>
          <w:rFonts w:ascii="Liberation Sans" w:hAnsi="Liberation Sans"/>
        </w:rPr>
        <w:lastRenderedPageBreak/>
        <w:t>1. Contexte et finalité du projet</w:t>
      </w:r>
    </w:p>
    <w:p w14:paraId="7B5B65F8" w14:textId="77777777" w:rsidR="005A06C8" w:rsidRDefault="00000000" w:rsidP="00067EE0">
      <w:pPr>
        <w:spacing w:line="259" w:lineRule="auto"/>
        <w:jc w:val="both"/>
        <w:rPr>
          <w:rFonts w:hint="eastAsia"/>
        </w:rPr>
      </w:pPr>
      <w:r>
        <w:t>Aéroworld souhaite examiner les portfolios de plusieurs candidats avant de les rencontrer. L’entreprise recherche un Data Analyst confirmé, polyvalent et intéressé par la gestion de projet, l’innovation et une évolution possible vers le management.</w:t>
      </w:r>
    </w:p>
    <w:p w14:paraId="7C63E230" w14:textId="77777777" w:rsidR="005A06C8" w:rsidRDefault="00000000" w:rsidP="00067EE0">
      <w:pPr>
        <w:spacing w:line="259" w:lineRule="auto"/>
        <w:jc w:val="both"/>
        <w:rPr>
          <w:rFonts w:hint="eastAsia"/>
        </w:rPr>
      </w:pPr>
      <w:r>
        <w:t>Le portfolio doit démontrer les compétences du candidat par des réalisations concrètes et par des livrables rédigés spécifiquement pour le recrutement. Il doit également incarner une posture de consultant capable de comprendre, reformuler et challenger les besoins.</w:t>
      </w:r>
    </w:p>
    <w:p w14:paraId="1EE93876" w14:textId="77777777" w:rsidR="005A06C8" w:rsidRDefault="00000000">
      <w:pPr>
        <w:pStyle w:val="Titre2"/>
      </w:pPr>
      <w:r>
        <w:rPr>
          <w:rFonts w:ascii="Liberation Sans" w:hAnsi="Liberation Sans"/>
        </w:rPr>
        <w:t>1.1 Finalité métier</w:t>
      </w:r>
    </w:p>
    <w:tbl>
      <w:tblPr>
        <w:tblW w:w="0" w:type="auto"/>
        <w:jc w:val="center"/>
        <w:tblLook w:val="04A0" w:firstRow="1" w:lastRow="0" w:firstColumn="1" w:lastColumn="0" w:noHBand="0" w:noVBand="1"/>
      </w:tblPr>
      <w:tblGrid>
        <w:gridCol w:w="10086"/>
      </w:tblGrid>
      <w:tr w:rsidR="005A06C8" w14:paraId="5DF60BEF" w14:textId="77777777">
        <w:trPr>
          <w:jc w:val="center"/>
        </w:trPr>
        <w:tc>
          <w:tcPr>
            <w:tcW w:w="10086" w:type="dxa"/>
            <w:tcBorders>
              <w:top w:val="single" w:sz="3" w:space="0" w:color="CBD5E1"/>
              <w:left w:val="single" w:sz="18" w:space="0" w:color="B45309"/>
              <w:bottom w:val="single" w:sz="3" w:space="0" w:color="CBD5E1"/>
              <w:right w:val="single" w:sz="3" w:space="0" w:color="CBD5E1"/>
            </w:tcBorders>
            <w:shd w:val="clear" w:color="auto" w:fill="FFF7ED"/>
            <w:tcMar>
              <w:top w:w="130" w:type="dxa"/>
              <w:left w:w="170" w:type="dxa"/>
              <w:bottom w:w="130" w:type="dxa"/>
              <w:right w:w="170" w:type="dxa"/>
            </w:tcMar>
          </w:tcPr>
          <w:p w14:paraId="7427C56E" w14:textId="77777777" w:rsidR="005A06C8" w:rsidRDefault="00000000">
            <w:pPr>
              <w:spacing w:after="60"/>
              <w:rPr>
                <w:rFonts w:hint="eastAsia"/>
              </w:rPr>
            </w:pPr>
            <w:r>
              <w:rPr>
                <w:b/>
                <w:color w:val="B45309"/>
                <w:sz w:val="21"/>
              </w:rPr>
              <w:t>Finalité</w:t>
            </w:r>
          </w:p>
          <w:p w14:paraId="34CE0080" w14:textId="77777777" w:rsidR="005A06C8" w:rsidRDefault="00000000">
            <w:pPr>
              <w:spacing w:after="0" w:line="259" w:lineRule="auto"/>
              <w:rPr>
                <w:rFonts w:hint="eastAsia"/>
              </w:rPr>
            </w:pPr>
            <w:r>
              <w:rPr>
                <w:color w:val="0F172A"/>
              </w:rPr>
              <w:t>Fournir à Data ESN et Aéroworld un outil de préqualification clair, visuel et crédible permettant de décider si le candidat doit être reçu en entretien.</w:t>
            </w:r>
          </w:p>
        </w:tc>
      </w:tr>
    </w:tbl>
    <w:p w14:paraId="4334BD12" w14:textId="77777777" w:rsidR="005A06C8" w:rsidRDefault="005A06C8">
      <w:pPr>
        <w:spacing w:after="0"/>
        <w:rPr>
          <w:rFonts w:hint="eastAsia"/>
        </w:rPr>
      </w:pPr>
    </w:p>
    <w:p w14:paraId="59462EEF" w14:textId="77777777" w:rsidR="005A06C8" w:rsidRDefault="00000000" w:rsidP="00067EE0">
      <w:pPr>
        <w:pStyle w:val="Titre2"/>
        <w:jc w:val="both"/>
      </w:pPr>
      <w:r>
        <w:rPr>
          <w:rFonts w:ascii="Liberation Sans" w:hAnsi="Liberation Sans"/>
        </w:rPr>
        <w:t>1.2 Double finalité du portfolio</w:t>
      </w:r>
    </w:p>
    <w:p w14:paraId="74836707" w14:textId="6238C008" w:rsidR="005A06C8" w:rsidRDefault="00000000" w:rsidP="00067EE0">
      <w:pPr>
        <w:pStyle w:val="Listepuces"/>
        <w:spacing w:after="50" w:line="247" w:lineRule="auto"/>
        <w:ind w:left="369" w:hanging="142"/>
        <w:jc w:val="both"/>
        <w:rPr>
          <w:rFonts w:hint="eastAsia"/>
        </w:rPr>
      </w:pPr>
      <w:r>
        <w:t xml:space="preserve">Répondre au </w:t>
      </w:r>
      <w:proofErr w:type="spellStart"/>
      <w:r>
        <w:t>scénario</w:t>
      </w:r>
      <w:proofErr w:type="spellEnd"/>
      <w:r>
        <w:t xml:space="preserve"> de </w:t>
      </w:r>
      <w:proofErr w:type="spellStart"/>
      <w:r>
        <w:t>recrutement</w:t>
      </w:r>
      <w:proofErr w:type="spellEnd"/>
      <w:r>
        <w:t xml:space="preserve"> </w:t>
      </w:r>
      <w:proofErr w:type="spellStart"/>
      <w:r>
        <w:t>d’Aéroworld</w:t>
      </w:r>
      <w:proofErr w:type="spellEnd"/>
      <w:r>
        <w:t xml:space="preserve"> et aux </w:t>
      </w:r>
      <w:proofErr w:type="spellStart"/>
      <w:r>
        <w:t>critères</w:t>
      </w:r>
      <w:proofErr w:type="spellEnd"/>
      <w:r>
        <w:t xml:space="preserve"> d’évaluation OpenClassrooms.</w:t>
      </w:r>
    </w:p>
    <w:p w14:paraId="7014806F" w14:textId="77777777" w:rsidR="005A06C8" w:rsidRDefault="00000000" w:rsidP="00067EE0">
      <w:pPr>
        <w:pStyle w:val="Listepuces"/>
        <w:spacing w:after="50" w:line="247" w:lineRule="auto"/>
        <w:ind w:left="369" w:hanging="142"/>
        <w:jc w:val="both"/>
        <w:rPr>
          <w:rFonts w:hint="eastAsia"/>
        </w:rPr>
      </w:pPr>
      <w:r>
        <w:t>Constituer un portfolio professionnel durable et réutilisable pour de futures candidatures, missions de conseil et actions de formation Data / BI.</w:t>
      </w:r>
    </w:p>
    <w:p w14:paraId="5D901D21" w14:textId="77777777" w:rsidR="005A06C8" w:rsidRDefault="00000000" w:rsidP="00067EE0">
      <w:pPr>
        <w:pStyle w:val="Titre2"/>
        <w:jc w:val="both"/>
      </w:pPr>
      <w:r>
        <w:rPr>
          <w:rFonts w:ascii="Liberation Sans" w:hAnsi="Liberation Sans"/>
        </w:rPr>
        <w:t>1.3 Proposition de valeur</w:t>
      </w:r>
    </w:p>
    <w:p w14:paraId="7CBA7019" w14:textId="77777777" w:rsidR="005A06C8" w:rsidRDefault="00000000" w:rsidP="00067EE0">
      <w:pPr>
        <w:spacing w:line="259" w:lineRule="auto"/>
        <w:jc w:val="both"/>
        <w:rPr>
          <w:rFonts w:hint="eastAsia"/>
        </w:rPr>
      </w:pPr>
      <w:r>
        <w:t>Le portfolio mettra en évidence la combinaison entre plus de trente ans d’expérience métier en expertise comptable, audit, conseil et formation, un diplôme Data Scientist de niveau 7 et les compétences acquises dans le parcours Business Intelligence Analyst.</w:t>
      </w:r>
    </w:p>
    <w:p w14:paraId="176B6B9E" w14:textId="77777777" w:rsidR="005A06C8" w:rsidRDefault="00000000">
      <w:pPr>
        <w:pStyle w:val="Titre1"/>
      </w:pPr>
      <w:r>
        <w:rPr>
          <w:rFonts w:ascii="Liberation Sans" w:hAnsi="Liberation Sans"/>
        </w:rPr>
        <w:t>2. Objectifs et indicateurs de succès</w:t>
      </w:r>
    </w:p>
    <w:tbl>
      <w:tblPr>
        <w:tblW w:w="11107" w:type="dxa"/>
        <w:jc w:val="center"/>
        <w:tblLayout w:type="fixed"/>
        <w:tblLook w:val="04A0" w:firstRow="1" w:lastRow="0" w:firstColumn="1" w:lastColumn="0" w:noHBand="0" w:noVBand="1"/>
      </w:tblPr>
      <w:tblGrid>
        <w:gridCol w:w="1656"/>
        <w:gridCol w:w="2948"/>
        <w:gridCol w:w="4195"/>
        <w:gridCol w:w="2308"/>
      </w:tblGrid>
      <w:tr w:rsidR="005A06C8" w14:paraId="4FD877E9" w14:textId="77777777" w:rsidTr="00067EE0">
        <w:trPr>
          <w:cantSplit/>
          <w:tblHeader/>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F0C3BAE" w14:textId="77777777" w:rsidR="005A06C8" w:rsidRDefault="00000000">
            <w:pPr>
              <w:jc w:val="center"/>
              <w:rPr>
                <w:rFonts w:hint="eastAsia"/>
              </w:rPr>
            </w:pPr>
            <w:r>
              <w:rPr>
                <w:b/>
                <w:color w:val="FFFFFF"/>
                <w:sz w:val="17"/>
              </w:rPr>
              <w:t>ID</w:t>
            </w:r>
          </w:p>
        </w:tc>
        <w:tc>
          <w:tcPr>
            <w:tcW w:w="2948"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35A4D4A" w14:textId="77777777" w:rsidR="005A06C8" w:rsidRDefault="00000000">
            <w:pPr>
              <w:jc w:val="center"/>
              <w:rPr>
                <w:rFonts w:hint="eastAsia"/>
              </w:rPr>
            </w:pPr>
            <w:r>
              <w:rPr>
                <w:b/>
                <w:color w:val="FFFFFF"/>
                <w:sz w:val="17"/>
              </w:rPr>
              <w:t>Objectif</w:t>
            </w:r>
          </w:p>
        </w:tc>
        <w:tc>
          <w:tcPr>
            <w:tcW w:w="419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A53E9E0" w14:textId="77777777" w:rsidR="005A06C8" w:rsidRDefault="00000000">
            <w:pPr>
              <w:jc w:val="center"/>
              <w:rPr>
                <w:rFonts w:hint="eastAsia"/>
              </w:rPr>
            </w:pPr>
            <w:r>
              <w:rPr>
                <w:b/>
                <w:color w:val="FFFFFF"/>
                <w:sz w:val="17"/>
              </w:rPr>
              <w:t>Indicateur de succès</w:t>
            </w:r>
          </w:p>
        </w:tc>
        <w:tc>
          <w:tcPr>
            <w:tcW w:w="2308"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203FEF9F" w14:textId="77777777" w:rsidR="005A06C8" w:rsidRDefault="00000000">
            <w:pPr>
              <w:jc w:val="center"/>
              <w:rPr>
                <w:rFonts w:hint="eastAsia"/>
              </w:rPr>
            </w:pPr>
            <w:r>
              <w:rPr>
                <w:b/>
                <w:color w:val="FFFFFF"/>
                <w:sz w:val="17"/>
              </w:rPr>
              <w:t>Priorité</w:t>
            </w:r>
          </w:p>
        </w:tc>
      </w:tr>
      <w:tr w:rsidR="005A06C8" w14:paraId="7B91CA6D"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E7CF49F" w14:textId="77777777" w:rsidR="005A06C8" w:rsidRDefault="00000000">
            <w:pPr>
              <w:rPr>
                <w:rFonts w:hint="eastAsia"/>
              </w:rPr>
            </w:pPr>
            <w:r>
              <w:rPr>
                <w:b/>
                <w:color w:val="172554"/>
                <w:sz w:val="17"/>
              </w:rPr>
              <w:t>OBJ-01</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AC13C78" w14:textId="77777777" w:rsidR="005A06C8" w:rsidRDefault="00000000">
            <w:pPr>
              <w:rPr>
                <w:rFonts w:hint="eastAsia"/>
              </w:rPr>
            </w:pPr>
            <w:r>
              <w:rPr>
                <w:sz w:val="17"/>
              </w:rPr>
              <w:t>Présenter clairement le positionnement professionnel</w:t>
            </w:r>
          </w:p>
        </w:tc>
        <w:tc>
          <w:tcPr>
            <w:tcW w:w="419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239B716" w14:textId="77777777" w:rsidR="005A06C8" w:rsidRDefault="00000000">
            <w:pPr>
              <w:rPr>
                <w:rFonts w:hint="eastAsia"/>
              </w:rPr>
            </w:pPr>
            <w:r>
              <w:rPr>
                <w:sz w:val="17"/>
              </w:rPr>
              <w:t>Proposition de valeur comprise en moins de 2 minutes</w:t>
            </w:r>
          </w:p>
        </w:tc>
        <w:tc>
          <w:tcPr>
            <w:tcW w:w="230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31AB9F" w14:textId="77777777" w:rsidR="005A06C8" w:rsidRDefault="00000000">
            <w:pPr>
              <w:rPr>
                <w:rFonts w:hint="eastAsia"/>
              </w:rPr>
            </w:pPr>
            <w:r>
              <w:rPr>
                <w:sz w:val="17"/>
              </w:rPr>
              <w:t>MUST</w:t>
            </w:r>
          </w:p>
        </w:tc>
      </w:tr>
      <w:tr w:rsidR="005A06C8" w14:paraId="4FFA337E"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30FA55F" w14:textId="77777777" w:rsidR="005A06C8" w:rsidRDefault="00000000">
            <w:pPr>
              <w:rPr>
                <w:rFonts w:hint="eastAsia"/>
              </w:rPr>
            </w:pPr>
            <w:r>
              <w:rPr>
                <w:b/>
                <w:color w:val="172554"/>
                <w:sz w:val="17"/>
              </w:rPr>
              <w:t>OBJ-02</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A47E509" w14:textId="77777777" w:rsidR="005A06C8" w:rsidRDefault="00000000">
            <w:pPr>
              <w:rPr>
                <w:rFonts w:hint="eastAsia"/>
              </w:rPr>
            </w:pPr>
            <w:r>
              <w:rPr>
                <w:sz w:val="17"/>
              </w:rPr>
              <w:t>Démontrer les compétences attendues par Aéroworld</w:t>
            </w:r>
          </w:p>
        </w:tc>
        <w:tc>
          <w:tcPr>
            <w:tcW w:w="419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32A549A" w14:textId="77777777" w:rsidR="005A06C8" w:rsidRDefault="00000000">
            <w:pPr>
              <w:rPr>
                <w:rFonts w:hint="eastAsia"/>
              </w:rPr>
            </w:pPr>
            <w:r>
              <w:rPr>
                <w:sz w:val="17"/>
              </w:rPr>
              <w:t>7 compétences reliées à des preuves consultables</w:t>
            </w:r>
          </w:p>
        </w:tc>
        <w:tc>
          <w:tcPr>
            <w:tcW w:w="230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9FC529E" w14:textId="77777777" w:rsidR="005A06C8" w:rsidRDefault="00000000">
            <w:pPr>
              <w:rPr>
                <w:rFonts w:hint="eastAsia"/>
              </w:rPr>
            </w:pPr>
            <w:r>
              <w:rPr>
                <w:sz w:val="17"/>
              </w:rPr>
              <w:t>MUST</w:t>
            </w:r>
          </w:p>
        </w:tc>
      </w:tr>
      <w:tr w:rsidR="005A06C8" w14:paraId="29A2349F"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C96362D" w14:textId="77777777" w:rsidR="005A06C8" w:rsidRDefault="00000000">
            <w:pPr>
              <w:rPr>
                <w:rFonts w:hint="eastAsia"/>
              </w:rPr>
            </w:pPr>
            <w:r>
              <w:rPr>
                <w:b/>
                <w:color w:val="172554"/>
                <w:sz w:val="17"/>
              </w:rPr>
              <w:t>OBJ-03</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9A9282D" w14:textId="77777777" w:rsidR="005A06C8" w:rsidRDefault="00000000">
            <w:pPr>
              <w:rPr>
                <w:rFonts w:hint="eastAsia"/>
              </w:rPr>
            </w:pPr>
            <w:r>
              <w:rPr>
                <w:sz w:val="17"/>
              </w:rPr>
              <w:t>Valoriser les réalisations</w:t>
            </w:r>
          </w:p>
        </w:tc>
        <w:tc>
          <w:tcPr>
            <w:tcW w:w="419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977194C" w14:textId="77777777" w:rsidR="005A06C8" w:rsidRDefault="00000000">
            <w:pPr>
              <w:rPr>
                <w:rFonts w:hint="eastAsia"/>
              </w:rPr>
            </w:pPr>
            <w:r>
              <w:rPr>
                <w:sz w:val="17"/>
              </w:rPr>
              <w:t>10 projets OpenClassrooms + Judilibre identifiables</w:t>
            </w:r>
          </w:p>
        </w:tc>
        <w:tc>
          <w:tcPr>
            <w:tcW w:w="230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9122F02" w14:textId="77777777" w:rsidR="005A06C8" w:rsidRDefault="00000000">
            <w:pPr>
              <w:rPr>
                <w:rFonts w:hint="eastAsia"/>
              </w:rPr>
            </w:pPr>
            <w:r>
              <w:rPr>
                <w:sz w:val="17"/>
              </w:rPr>
              <w:t>MUST</w:t>
            </w:r>
          </w:p>
        </w:tc>
      </w:tr>
      <w:tr w:rsidR="005A06C8" w14:paraId="52027C6B"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EC989E2" w14:textId="77777777" w:rsidR="005A06C8" w:rsidRDefault="00000000">
            <w:pPr>
              <w:rPr>
                <w:rFonts w:hint="eastAsia"/>
              </w:rPr>
            </w:pPr>
            <w:r>
              <w:rPr>
                <w:b/>
                <w:color w:val="172554"/>
                <w:sz w:val="17"/>
              </w:rPr>
              <w:t>OBJ-04</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4BB7FF1" w14:textId="77777777" w:rsidR="005A06C8" w:rsidRDefault="00000000">
            <w:pPr>
              <w:rPr>
                <w:rFonts w:hint="eastAsia"/>
              </w:rPr>
            </w:pPr>
            <w:r>
              <w:rPr>
                <w:sz w:val="17"/>
              </w:rPr>
              <w:t>Prouver la capacité de gestion de projet</w:t>
            </w:r>
          </w:p>
        </w:tc>
        <w:tc>
          <w:tcPr>
            <w:tcW w:w="419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827F60D" w14:textId="77777777" w:rsidR="005A06C8" w:rsidRDefault="00000000">
            <w:pPr>
              <w:rPr>
                <w:rFonts w:hint="eastAsia"/>
              </w:rPr>
            </w:pPr>
            <w:r>
              <w:rPr>
                <w:sz w:val="17"/>
              </w:rPr>
              <w:t>Analyse du besoin, cahier des charges, Gantt et mock-ups disponibles</w:t>
            </w:r>
          </w:p>
        </w:tc>
        <w:tc>
          <w:tcPr>
            <w:tcW w:w="230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0171EB9" w14:textId="77777777" w:rsidR="005A06C8" w:rsidRDefault="00000000">
            <w:pPr>
              <w:rPr>
                <w:rFonts w:hint="eastAsia"/>
              </w:rPr>
            </w:pPr>
            <w:r>
              <w:rPr>
                <w:sz w:val="17"/>
              </w:rPr>
              <w:t>MUST</w:t>
            </w:r>
          </w:p>
        </w:tc>
      </w:tr>
      <w:tr w:rsidR="005A06C8" w14:paraId="26AF77C7"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46BED36" w14:textId="77777777" w:rsidR="005A06C8" w:rsidRDefault="00000000">
            <w:pPr>
              <w:rPr>
                <w:rFonts w:hint="eastAsia"/>
              </w:rPr>
            </w:pPr>
            <w:r>
              <w:rPr>
                <w:b/>
                <w:color w:val="172554"/>
                <w:sz w:val="17"/>
              </w:rPr>
              <w:t>OBJ-05</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B78105F" w14:textId="77777777" w:rsidR="005A06C8" w:rsidRDefault="00000000">
            <w:pPr>
              <w:rPr>
                <w:rFonts w:hint="eastAsia"/>
              </w:rPr>
            </w:pPr>
            <w:r>
              <w:rPr>
                <w:sz w:val="17"/>
              </w:rPr>
              <w:t>Démontrer la veille et la communication</w:t>
            </w:r>
          </w:p>
        </w:tc>
        <w:tc>
          <w:tcPr>
            <w:tcW w:w="419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81911F5" w14:textId="77777777" w:rsidR="005A06C8" w:rsidRDefault="00000000">
            <w:pPr>
              <w:rPr>
                <w:rFonts w:hint="eastAsia"/>
              </w:rPr>
            </w:pPr>
            <w:r>
              <w:rPr>
                <w:sz w:val="17"/>
              </w:rPr>
              <w:t>2 tableaux de bord, vidéo de 8 minutes minimum et documentation</w:t>
            </w:r>
          </w:p>
        </w:tc>
        <w:tc>
          <w:tcPr>
            <w:tcW w:w="230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4D2D12E" w14:textId="77777777" w:rsidR="005A06C8" w:rsidRDefault="00000000">
            <w:pPr>
              <w:rPr>
                <w:rFonts w:hint="eastAsia"/>
              </w:rPr>
            </w:pPr>
            <w:r>
              <w:rPr>
                <w:sz w:val="17"/>
              </w:rPr>
              <w:t>MUST</w:t>
            </w:r>
          </w:p>
        </w:tc>
      </w:tr>
      <w:tr w:rsidR="005A06C8" w14:paraId="2ACB9A23"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492CB42" w14:textId="77777777" w:rsidR="005A06C8" w:rsidRDefault="00000000">
            <w:pPr>
              <w:rPr>
                <w:rFonts w:hint="eastAsia"/>
              </w:rPr>
            </w:pPr>
            <w:r>
              <w:rPr>
                <w:b/>
                <w:color w:val="172554"/>
                <w:sz w:val="17"/>
              </w:rPr>
              <w:t>OBJ-06</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E8C8521" w14:textId="77777777" w:rsidR="005A06C8" w:rsidRDefault="00000000">
            <w:pPr>
              <w:rPr>
                <w:rFonts w:hint="eastAsia"/>
              </w:rPr>
            </w:pPr>
            <w:r>
              <w:rPr>
                <w:sz w:val="17"/>
              </w:rPr>
              <w:t>Garantir la sécurité</w:t>
            </w:r>
          </w:p>
        </w:tc>
        <w:tc>
          <w:tcPr>
            <w:tcW w:w="419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FDC413D" w14:textId="77777777" w:rsidR="005A06C8" w:rsidRDefault="00000000">
            <w:pPr>
              <w:rPr>
                <w:rFonts w:hint="eastAsia"/>
              </w:rPr>
            </w:pPr>
            <w:r>
              <w:rPr>
                <w:sz w:val="17"/>
              </w:rPr>
              <w:t>0 secret et 0 donnée confidentielle dans la version publique</w:t>
            </w:r>
          </w:p>
        </w:tc>
        <w:tc>
          <w:tcPr>
            <w:tcW w:w="230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FBFC3E8" w14:textId="77777777" w:rsidR="005A06C8" w:rsidRDefault="00000000">
            <w:pPr>
              <w:rPr>
                <w:rFonts w:hint="eastAsia"/>
              </w:rPr>
            </w:pPr>
            <w:r>
              <w:rPr>
                <w:sz w:val="17"/>
              </w:rPr>
              <w:t>MUST</w:t>
            </w:r>
          </w:p>
        </w:tc>
      </w:tr>
      <w:tr w:rsidR="005A06C8" w14:paraId="1BC4F9BA"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FE4F81F" w14:textId="77777777" w:rsidR="005A06C8" w:rsidRDefault="00000000">
            <w:pPr>
              <w:rPr>
                <w:rFonts w:hint="eastAsia"/>
              </w:rPr>
            </w:pPr>
            <w:r>
              <w:rPr>
                <w:b/>
                <w:color w:val="172554"/>
                <w:sz w:val="17"/>
              </w:rPr>
              <w:t>OBJ-07</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E0F9B12" w14:textId="77777777" w:rsidR="005A06C8" w:rsidRDefault="00000000">
            <w:pPr>
              <w:rPr>
                <w:rFonts w:hint="eastAsia"/>
              </w:rPr>
            </w:pPr>
            <w:r>
              <w:rPr>
                <w:sz w:val="17"/>
              </w:rPr>
              <w:t>Assurer une expérience fluide</w:t>
            </w:r>
          </w:p>
        </w:tc>
        <w:tc>
          <w:tcPr>
            <w:tcW w:w="419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7BCEB43" w14:textId="77777777" w:rsidR="005A06C8" w:rsidRDefault="00000000">
            <w:pPr>
              <w:rPr>
                <w:rFonts w:hint="eastAsia"/>
              </w:rPr>
            </w:pPr>
            <w:r>
              <w:rPr>
                <w:sz w:val="17"/>
              </w:rPr>
              <w:t>Contenu majeur accessible en 3 interactions maximum</w:t>
            </w:r>
          </w:p>
        </w:tc>
        <w:tc>
          <w:tcPr>
            <w:tcW w:w="230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59A4E91" w14:textId="77777777" w:rsidR="005A06C8" w:rsidRDefault="00000000">
            <w:pPr>
              <w:rPr>
                <w:rFonts w:hint="eastAsia"/>
              </w:rPr>
            </w:pPr>
            <w:r>
              <w:rPr>
                <w:sz w:val="17"/>
              </w:rPr>
              <w:t>SHOULD</w:t>
            </w:r>
          </w:p>
        </w:tc>
      </w:tr>
      <w:tr w:rsidR="005A06C8" w14:paraId="01B12639" w14:textId="77777777" w:rsidTr="00067EE0">
        <w:trPr>
          <w:cantSplit/>
          <w:jc w:val="center"/>
        </w:trPr>
        <w:tc>
          <w:tcPr>
            <w:tcW w:w="165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EAD215F" w14:textId="77777777" w:rsidR="005A06C8" w:rsidRDefault="00000000">
            <w:pPr>
              <w:rPr>
                <w:rFonts w:hint="eastAsia"/>
              </w:rPr>
            </w:pPr>
            <w:r>
              <w:rPr>
                <w:b/>
                <w:color w:val="172554"/>
                <w:sz w:val="17"/>
              </w:rPr>
              <w:lastRenderedPageBreak/>
              <w:t>OBJ-08</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2E61A53" w14:textId="77777777" w:rsidR="005A06C8" w:rsidRDefault="00000000">
            <w:pPr>
              <w:rPr>
                <w:rFonts w:hint="eastAsia"/>
              </w:rPr>
            </w:pPr>
            <w:r>
              <w:rPr>
                <w:sz w:val="17"/>
              </w:rPr>
              <w:t>Préparer la soutenance</w:t>
            </w:r>
          </w:p>
        </w:tc>
        <w:tc>
          <w:tcPr>
            <w:tcW w:w="419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08C8957" w14:textId="77777777" w:rsidR="005A06C8" w:rsidRDefault="00000000">
            <w:pPr>
              <w:rPr>
                <w:rFonts w:hint="eastAsia"/>
              </w:rPr>
            </w:pPr>
            <w:r>
              <w:rPr>
                <w:sz w:val="17"/>
              </w:rPr>
              <w:t>Démonstration complète en 15 minutes (+/- 5 minutes)</w:t>
            </w:r>
          </w:p>
        </w:tc>
        <w:tc>
          <w:tcPr>
            <w:tcW w:w="230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A7DA85F" w14:textId="77777777" w:rsidR="005A06C8" w:rsidRDefault="00000000">
            <w:pPr>
              <w:rPr>
                <w:rFonts w:hint="eastAsia"/>
              </w:rPr>
            </w:pPr>
            <w:r>
              <w:rPr>
                <w:sz w:val="17"/>
              </w:rPr>
              <w:t>MUST</w:t>
            </w:r>
          </w:p>
        </w:tc>
      </w:tr>
    </w:tbl>
    <w:p w14:paraId="041406CB" w14:textId="77777777" w:rsidR="005A06C8" w:rsidRDefault="00000000">
      <w:pPr>
        <w:pStyle w:val="Titre1"/>
      </w:pPr>
      <w:r>
        <w:rPr>
          <w:rFonts w:ascii="Liberation Sans" w:hAnsi="Liberation Sans"/>
        </w:rPr>
        <w:t>3. Périmètre fonctionnel</w:t>
      </w:r>
    </w:p>
    <w:p w14:paraId="0F554210" w14:textId="77777777" w:rsidR="005A06C8" w:rsidRDefault="00000000" w:rsidP="00067EE0">
      <w:pPr>
        <w:pStyle w:val="Titre2"/>
        <w:jc w:val="both"/>
      </w:pPr>
      <w:r>
        <w:rPr>
          <w:rFonts w:ascii="Liberation Sans" w:hAnsi="Liberation Sans"/>
        </w:rPr>
        <w:t>3.1 Inclus dans le périmètre</w:t>
      </w:r>
    </w:p>
    <w:p w14:paraId="54D41FA4" w14:textId="77777777" w:rsidR="005A06C8" w:rsidRDefault="00000000" w:rsidP="00067EE0">
      <w:pPr>
        <w:pStyle w:val="Listepuces"/>
        <w:spacing w:after="50" w:line="247" w:lineRule="auto"/>
        <w:ind w:left="369" w:hanging="142"/>
        <w:jc w:val="both"/>
        <w:rPr>
          <w:rFonts w:hint="eastAsia"/>
        </w:rPr>
      </w:pPr>
      <w:r>
        <w:t>Page d’accueil et proposition de valeur.</w:t>
      </w:r>
    </w:p>
    <w:p w14:paraId="68CEBE3D" w14:textId="77777777" w:rsidR="005A06C8" w:rsidRDefault="00000000" w:rsidP="00067EE0">
      <w:pPr>
        <w:pStyle w:val="Listepuces"/>
        <w:spacing w:after="50" w:line="247" w:lineRule="auto"/>
        <w:ind w:left="369" w:hanging="142"/>
        <w:jc w:val="both"/>
        <w:rPr>
          <w:rFonts w:hint="eastAsia"/>
        </w:rPr>
      </w:pPr>
      <w:r>
        <w:t>Profil, parcours, diplômes, compétences techniques, métier et comportementales.</w:t>
      </w:r>
    </w:p>
    <w:p w14:paraId="5E6522A5" w14:textId="77777777" w:rsidR="005A06C8" w:rsidRDefault="00000000" w:rsidP="00067EE0">
      <w:pPr>
        <w:pStyle w:val="Listepuces"/>
        <w:spacing w:after="50" w:line="247" w:lineRule="auto"/>
        <w:ind w:left="369" w:hanging="142"/>
        <w:jc w:val="both"/>
        <w:rPr>
          <w:rFonts w:hint="eastAsia"/>
        </w:rPr>
      </w:pPr>
      <w:r>
        <w:t>Présentation détaillée des dix projets OpenClassrooms et de Judilibre Explorer.</w:t>
      </w:r>
    </w:p>
    <w:p w14:paraId="68EEF0C6" w14:textId="77777777" w:rsidR="005A06C8" w:rsidRDefault="00000000" w:rsidP="00067EE0">
      <w:pPr>
        <w:pStyle w:val="Listepuces"/>
        <w:spacing w:after="50" w:line="247" w:lineRule="auto"/>
        <w:ind w:left="369" w:hanging="142"/>
        <w:jc w:val="both"/>
        <w:rPr>
          <w:rFonts w:hint="eastAsia"/>
        </w:rPr>
      </w:pPr>
      <w:r>
        <w:t>Preuves visuelles et téléchargements des principaux livrables.</w:t>
      </w:r>
    </w:p>
    <w:p w14:paraId="3197DE28" w14:textId="77777777" w:rsidR="005A06C8" w:rsidRDefault="00000000" w:rsidP="00067EE0">
      <w:pPr>
        <w:pStyle w:val="Listepuces"/>
        <w:spacing w:after="50" w:line="247" w:lineRule="auto"/>
        <w:ind w:left="369" w:hanging="142"/>
        <w:jc w:val="both"/>
        <w:rPr>
          <w:rFonts w:hint="eastAsia"/>
        </w:rPr>
      </w:pPr>
      <w:r>
        <w:t>Productions organisationnelles du P11 : analyse du besoin, cahier des charges, carte mentale et Gantt.</w:t>
      </w:r>
    </w:p>
    <w:p w14:paraId="2A327289" w14:textId="77777777" w:rsidR="005A06C8" w:rsidRDefault="00000000" w:rsidP="00067EE0">
      <w:pPr>
        <w:pStyle w:val="Listepuces"/>
        <w:spacing w:after="50" w:line="247" w:lineRule="auto"/>
        <w:ind w:left="369" w:hanging="142"/>
        <w:jc w:val="both"/>
        <w:rPr>
          <w:rFonts w:hint="eastAsia"/>
        </w:rPr>
      </w:pPr>
      <w:r>
        <w:t>Trois mock-ups : portfolio, tableau de bord de veille et tableau de bord de profil.</w:t>
      </w:r>
    </w:p>
    <w:p w14:paraId="6C60A89D" w14:textId="77777777" w:rsidR="005A06C8" w:rsidRDefault="00000000" w:rsidP="00067EE0">
      <w:pPr>
        <w:pStyle w:val="Listepuces"/>
        <w:spacing w:after="50" w:line="247" w:lineRule="auto"/>
        <w:ind w:left="369" w:hanging="142"/>
        <w:jc w:val="both"/>
        <w:rPr>
          <w:rFonts w:hint="eastAsia"/>
        </w:rPr>
      </w:pPr>
      <w:r>
        <w:t>Deux tableaux de bord réalisés sous Power BI : veille métier/technologique et présentation du profil.</w:t>
      </w:r>
    </w:p>
    <w:p w14:paraId="53318DBD" w14:textId="77777777" w:rsidR="005A06C8" w:rsidRDefault="00000000" w:rsidP="00067EE0">
      <w:pPr>
        <w:pStyle w:val="Listepuces"/>
        <w:spacing w:after="50" w:line="247" w:lineRule="auto"/>
        <w:ind w:left="369" w:hanging="142"/>
        <w:jc w:val="both"/>
        <w:rPr>
          <w:rFonts w:hint="eastAsia"/>
        </w:rPr>
      </w:pPr>
      <w:r>
        <w:t>Vidéo de formation d’au moins 8 minutes sur la création d’une visualisation Power BI.</w:t>
      </w:r>
    </w:p>
    <w:p w14:paraId="2F176B7F" w14:textId="77777777" w:rsidR="005A06C8" w:rsidRDefault="00000000" w:rsidP="00067EE0">
      <w:pPr>
        <w:pStyle w:val="Listepuces"/>
        <w:spacing w:after="50" w:line="247" w:lineRule="auto"/>
        <w:ind w:left="369" w:hanging="142"/>
        <w:jc w:val="both"/>
        <w:rPr>
          <w:rFonts w:hint="eastAsia"/>
        </w:rPr>
      </w:pPr>
      <w:r>
        <w:t>Documentation utilisateur et documentation technique.</w:t>
      </w:r>
    </w:p>
    <w:p w14:paraId="3083A6D4" w14:textId="77777777" w:rsidR="005A06C8" w:rsidRDefault="00000000" w:rsidP="00067EE0">
      <w:pPr>
        <w:pStyle w:val="Listepuces"/>
        <w:spacing w:after="50" w:line="247" w:lineRule="auto"/>
        <w:ind w:left="369" w:hanging="142"/>
        <w:jc w:val="both"/>
        <w:rPr>
          <w:rFonts w:hint="eastAsia"/>
        </w:rPr>
      </w:pPr>
      <w:r>
        <w:t>Déploiement public du portfolio et document contenant son lien.</w:t>
      </w:r>
    </w:p>
    <w:p w14:paraId="45A3D5A0" w14:textId="77777777" w:rsidR="005A06C8" w:rsidRDefault="00000000" w:rsidP="00067EE0">
      <w:pPr>
        <w:pStyle w:val="Listepuces"/>
        <w:spacing w:after="50" w:line="247" w:lineRule="auto"/>
        <w:ind w:left="369" w:hanging="142"/>
        <w:jc w:val="both"/>
        <w:rPr>
          <w:rFonts w:hint="eastAsia"/>
        </w:rPr>
      </w:pPr>
      <w:r>
        <w:t>Préparation du support et du parcours de soutenance.</w:t>
      </w:r>
    </w:p>
    <w:p w14:paraId="39474752" w14:textId="77777777" w:rsidR="005A06C8" w:rsidRDefault="00000000" w:rsidP="00067EE0">
      <w:pPr>
        <w:pStyle w:val="Titre2"/>
        <w:jc w:val="both"/>
      </w:pPr>
      <w:r>
        <w:rPr>
          <w:rFonts w:ascii="Liberation Sans" w:hAnsi="Liberation Sans"/>
        </w:rPr>
        <w:t>3.2 Hors périmètre</w:t>
      </w:r>
    </w:p>
    <w:p w14:paraId="7E87F9B7" w14:textId="77777777" w:rsidR="005A06C8" w:rsidRDefault="00000000" w:rsidP="00067EE0">
      <w:pPr>
        <w:pStyle w:val="Listepuces"/>
        <w:spacing w:after="50" w:line="247" w:lineRule="auto"/>
        <w:ind w:left="369" w:hanging="142"/>
        <w:jc w:val="both"/>
        <w:rPr>
          <w:rFonts w:hint="eastAsia"/>
        </w:rPr>
      </w:pPr>
      <w:r>
        <w:t>Développement d’un système Data opérationnel pour Aéroworld.</w:t>
      </w:r>
    </w:p>
    <w:p w14:paraId="4183D505" w14:textId="77777777" w:rsidR="005A06C8" w:rsidRDefault="00000000" w:rsidP="00067EE0">
      <w:pPr>
        <w:pStyle w:val="Listepuces"/>
        <w:spacing w:after="50" w:line="247" w:lineRule="auto"/>
        <w:ind w:left="369" w:hanging="142"/>
        <w:jc w:val="both"/>
        <w:rPr>
          <w:rFonts w:hint="eastAsia"/>
        </w:rPr>
      </w:pPr>
      <w:r>
        <w:t>Utilisation de données industrielles, aéronautiques ou clients réelles d’Aéroworld.</w:t>
      </w:r>
    </w:p>
    <w:p w14:paraId="798FFE40" w14:textId="77777777" w:rsidR="005A06C8" w:rsidRDefault="00000000" w:rsidP="00067EE0">
      <w:pPr>
        <w:pStyle w:val="Listepuces"/>
        <w:spacing w:after="50" w:line="247" w:lineRule="auto"/>
        <w:ind w:left="369" w:hanging="142"/>
        <w:jc w:val="both"/>
        <w:rPr>
          <w:rFonts w:hint="eastAsia"/>
        </w:rPr>
      </w:pPr>
      <w:r>
        <w:t>Mise en place d’un Data Lake, d’une architecture Big Data ou d’un système de maintenance prédictive.</w:t>
      </w:r>
    </w:p>
    <w:p w14:paraId="2419CA7F" w14:textId="77777777" w:rsidR="005A06C8" w:rsidRDefault="00000000" w:rsidP="00067EE0">
      <w:pPr>
        <w:pStyle w:val="Listepuces"/>
        <w:spacing w:after="50" w:line="247" w:lineRule="auto"/>
        <w:ind w:left="369" w:hanging="142"/>
        <w:jc w:val="both"/>
        <w:rPr>
          <w:rFonts w:hint="eastAsia"/>
        </w:rPr>
      </w:pPr>
      <w:r>
        <w:t>Application mobile native ou authentification complexe.</w:t>
      </w:r>
    </w:p>
    <w:p w14:paraId="0C7A3DAF" w14:textId="77777777" w:rsidR="005A06C8" w:rsidRDefault="00000000" w:rsidP="00067EE0">
      <w:pPr>
        <w:pStyle w:val="Listepuces"/>
        <w:spacing w:after="50" w:line="247" w:lineRule="auto"/>
        <w:ind w:left="369" w:hanging="142"/>
        <w:jc w:val="both"/>
        <w:rPr>
          <w:rFonts w:hint="eastAsia"/>
        </w:rPr>
      </w:pPr>
      <w:r>
        <w:t>Version intégralement bilingue dans la première version.</w:t>
      </w:r>
    </w:p>
    <w:p w14:paraId="489D2A5B" w14:textId="77777777" w:rsidR="005A06C8" w:rsidRDefault="00000000" w:rsidP="00067EE0">
      <w:pPr>
        <w:pStyle w:val="Listepuces"/>
        <w:spacing w:after="50" w:line="247" w:lineRule="auto"/>
        <w:ind w:left="369" w:hanging="142"/>
        <w:jc w:val="both"/>
        <w:rPr>
          <w:rFonts w:hint="eastAsia"/>
        </w:rPr>
      </w:pPr>
      <w:r>
        <w:t>Hébergement public des bases sources sensibles, PBIX volumineux ou archives techniques complètes si leur poids compromet le déploiement.</w:t>
      </w:r>
    </w:p>
    <w:p w14:paraId="506EBF59" w14:textId="77777777" w:rsidR="005A06C8" w:rsidRDefault="00000000">
      <w:pPr>
        <w:pStyle w:val="Titre1"/>
      </w:pPr>
      <w:r>
        <w:rPr>
          <w:rFonts w:ascii="Liberation Sans" w:hAnsi="Liberation Sans"/>
        </w:rPr>
        <w:t>4. Utilisateurs et parcours cibles</w:t>
      </w:r>
    </w:p>
    <w:tbl>
      <w:tblPr>
        <w:tblW w:w="0" w:type="auto"/>
        <w:jc w:val="center"/>
        <w:tblLayout w:type="fixed"/>
        <w:tblLook w:val="04A0" w:firstRow="1" w:lastRow="0" w:firstColumn="1" w:lastColumn="0" w:noHBand="0" w:noVBand="1"/>
      </w:tblPr>
      <w:tblGrid>
        <w:gridCol w:w="2521"/>
        <w:gridCol w:w="2521"/>
        <w:gridCol w:w="2948"/>
        <w:gridCol w:w="2521"/>
      </w:tblGrid>
      <w:tr w:rsidR="005A06C8" w14:paraId="00CD2961" w14:textId="77777777">
        <w:trPr>
          <w:cantSplit/>
          <w:tblHeader/>
          <w:jc w:val="center"/>
        </w:trPr>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3AF8E73" w14:textId="77777777" w:rsidR="005A06C8" w:rsidRDefault="00000000">
            <w:pPr>
              <w:jc w:val="center"/>
              <w:rPr>
                <w:rFonts w:hint="eastAsia"/>
              </w:rPr>
            </w:pPr>
            <w:r>
              <w:rPr>
                <w:b/>
                <w:color w:val="FFFFFF"/>
                <w:sz w:val="16"/>
              </w:rPr>
              <w:t>Utilisateur</w:t>
            </w:r>
          </w:p>
        </w:tc>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0F8B8CE" w14:textId="77777777" w:rsidR="005A06C8" w:rsidRDefault="00000000">
            <w:pPr>
              <w:jc w:val="center"/>
              <w:rPr>
                <w:rFonts w:hint="eastAsia"/>
              </w:rPr>
            </w:pPr>
            <w:r>
              <w:rPr>
                <w:b/>
                <w:color w:val="FFFFFF"/>
                <w:sz w:val="16"/>
              </w:rPr>
              <w:t>Rôle</w:t>
            </w:r>
          </w:p>
        </w:tc>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20D68750" w14:textId="77777777" w:rsidR="005A06C8" w:rsidRDefault="00000000">
            <w:pPr>
              <w:jc w:val="center"/>
              <w:rPr>
                <w:rFonts w:hint="eastAsia"/>
              </w:rPr>
            </w:pPr>
            <w:r>
              <w:rPr>
                <w:b/>
                <w:color w:val="FFFFFF"/>
                <w:sz w:val="16"/>
              </w:rPr>
              <w:t>Besoin principal</w:t>
            </w:r>
          </w:p>
        </w:tc>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111BEAF" w14:textId="77777777" w:rsidR="005A06C8" w:rsidRDefault="00000000">
            <w:pPr>
              <w:jc w:val="center"/>
              <w:rPr>
                <w:rFonts w:hint="eastAsia"/>
              </w:rPr>
            </w:pPr>
            <w:r>
              <w:rPr>
                <w:b/>
                <w:color w:val="FFFFFF"/>
                <w:sz w:val="16"/>
              </w:rPr>
              <w:t>Parcours prioritaire</w:t>
            </w:r>
          </w:p>
        </w:tc>
      </w:tr>
      <w:tr w:rsidR="005A06C8" w14:paraId="0F1D487C" w14:textId="77777777">
        <w:trPr>
          <w:cantSplit/>
          <w:jc w:val="center"/>
        </w:trPr>
        <w:tc>
          <w:tcPr>
            <w:tcW w:w="192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9B90DA2" w14:textId="77777777" w:rsidR="005A06C8" w:rsidRDefault="00000000">
            <w:pPr>
              <w:rPr>
                <w:rFonts w:hint="eastAsia"/>
              </w:rPr>
            </w:pPr>
            <w:r>
              <w:rPr>
                <w:b/>
                <w:color w:val="172554"/>
                <w:sz w:val="16"/>
              </w:rPr>
              <w:t>U1 - Suzanne / Data ESN</w:t>
            </w:r>
          </w:p>
        </w:tc>
        <w:tc>
          <w:tcPr>
            <w:tcW w:w="181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B4CDDD0" w14:textId="77777777" w:rsidR="005A06C8" w:rsidRDefault="00000000">
            <w:pPr>
              <w:rPr>
                <w:rFonts w:hint="eastAsia"/>
              </w:rPr>
            </w:pPr>
            <w:r>
              <w:rPr>
                <w:sz w:val="16"/>
              </w:rPr>
              <w:t>Responsable commerciale</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EE65153" w14:textId="77777777" w:rsidR="005A06C8" w:rsidRDefault="00000000">
            <w:pPr>
              <w:rPr>
                <w:rFonts w:hint="eastAsia"/>
              </w:rPr>
            </w:pPr>
            <w:r>
              <w:rPr>
                <w:sz w:val="16"/>
              </w:rPr>
              <w:t>Évaluer rapidement la crédibilité et l’adéquation au besoin</w:t>
            </w:r>
          </w:p>
        </w:tc>
        <w:tc>
          <w:tcPr>
            <w:tcW w:w="24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4CAB20C" w14:textId="77777777" w:rsidR="005A06C8" w:rsidRDefault="00000000">
            <w:pPr>
              <w:rPr>
                <w:rFonts w:hint="eastAsia"/>
              </w:rPr>
            </w:pPr>
            <w:r>
              <w:rPr>
                <w:sz w:val="16"/>
              </w:rPr>
              <w:t>Lecture synthétique et sélection de preuves</w:t>
            </w:r>
          </w:p>
        </w:tc>
      </w:tr>
      <w:tr w:rsidR="005A06C8" w14:paraId="137690A4" w14:textId="77777777">
        <w:trPr>
          <w:cantSplit/>
          <w:jc w:val="center"/>
        </w:trPr>
        <w:tc>
          <w:tcPr>
            <w:tcW w:w="192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1727384" w14:textId="77777777" w:rsidR="005A06C8" w:rsidRDefault="00000000">
            <w:pPr>
              <w:rPr>
                <w:rFonts w:hint="eastAsia"/>
              </w:rPr>
            </w:pPr>
            <w:r>
              <w:rPr>
                <w:b/>
                <w:color w:val="172554"/>
                <w:sz w:val="16"/>
              </w:rPr>
              <w:t>U2 - Recruteur Aéroworld</w:t>
            </w:r>
          </w:p>
        </w:tc>
        <w:tc>
          <w:tcPr>
            <w:tcW w:w="181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EC6912E" w14:textId="77777777" w:rsidR="005A06C8" w:rsidRDefault="00000000">
            <w:pPr>
              <w:rPr>
                <w:rFonts w:hint="eastAsia"/>
              </w:rPr>
            </w:pPr>
            <w:r>
              <w:rPr>
                <w:sz w:val="16"/>
              </w:rPr>
              <w:t>Préqualification</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2BC5FDD" w14:textId="77777777" w:rsidR="005A06C8" w:rsidRDefault="00000000">
            <w:pPr>
              <w:rPr>
                <w:rFonts w:hint="eastAsia"/>
              </w:rPr>
            </w:pPr>
            <w:r>
              <w:rPr>
                <w:sz w:val="16"/>
              </w:rPr>
              <w:t>Comprendre le parcours et décider d’un entretien</w:t>
            </w:r>
          </w:p>
        </w:tc>
        <w:tc>
          <w:tcPr>
            <w:tcW w:w="24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FB66611" w14:textId="77777777" w:rsidR="005A06C8" w:rsidRDefault="00000000">
            <w:pPr>
              <w:rPr>
                <w:rFonts w:hint="eastAsia"/>
              </w:rPr>
            </w:pPr>
            <w:r>
              <w:rPr>
                <w:sz w:val="16"/>
              </w:rPr>
              <w:t>Accueil -&gt; profil -&gt; projets -&gt; contact</w:t>
            </w:r>
          </w:p>
        </w:tc>
      </w:tr>
      <w:tr w:rsidR="005A06C8" w14:paraId="4D28FA7D" w14:textId="77777777">
        <w:trPr>
          <w:cantSplit/>
          <w:jc w:val="center"/>
        </w:trPr>
        <w:tc>
          <w:tcPr>
            <w:tcW w:w="192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6979DCC" w14:textId="77777777" w:rsidR="005A06C8" w:rsidRDefault="00000000">
            <w:pPr>
              <w:rPr>
                <w:rFonts w:hint="eastAsia"/>
              </w:rPr>
            </w:pPr>
            <w:r>
              <w:rPr>
                <w:b/>
                <w:color w:val="172554"/>
                <w:sz w:val="16"/>
              </w:rPr>
              <w:t>U3 - Responsable métier ou Data</w:t>
            </w:r>
          </w:p>
        </w:tc>
        <w:tc>
          <w:tcPr>
            <w:tcW w:w="181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18D7A1E" w14:textId="77777777" w:rsidR="005A06C8" w:rsidRDefault="00000000">
            <w:pPr>
              <w:rPr>
                <w:rFonts w:hint="eastAsia"/>
              </w:rPr>
            </w:pPr>
            <w:r>
              <w:rPr>
                <w:sz w:val="16"/>
              </w:rPr>
              <w:t>Évaluation approfondie</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B92B706" w14:textId="77777777" w:rsidR="005A06C8" w:rsidRDefault="00000000">
            <w:pPr>
              <w:rPr>
                <w:rFonts w:hint="eastAsia"/>
              </w:rPr>
            </w:pPr>
            <w:r>
              <w:rPr>
                <w:sz w:val="16"/>
              </w:rPr>
              <w:t>Vérifier méthode, compétences, résultats et documentation</w:t>
            </w:r>
          </w:p>
        </w:tc>
        <w:tc>
          <w:tcPr>
            <w:tcW w:w="24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684511F" w14:textId="77777777" w:rsidR="005A06C8" w:rsidRDefault="00000000">
            <w:pPr>
              <w:rPr>
                <w:rFonts w:hint="eastAsia"/>
              </w:rPr>
            </w:pPr>
            <w:r>
              <w:rPr>
                <w:sz w:val="16"/>
              </w:rPr>
              <w:t>Filtre projets -&gt; fiche détaillée -&gt; preuves</w:t>
            </w:r>
          </w:p>
        </w:tc>
      </w:tr>
      <w:tr w:rsidR="005A06C8" w14:paraId="40A3865A" w14:textId="77777777">
        <w:trPr>
          <w:cantSplit/>
          <w:jc w:val="center"/>
        </w:trPr>
        <w:tc>
          <w:tcPr>
            <w:tcW w:w="192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81E5A5D" w14:textId="77777777" w:rsidR="005A06C8" w:rsidRDefault="00000000">
            <w:pPr>
              <w:rPr>
                <w:rFonts w:hint="eastAsia"/>
              </w:rPr>
            </w:pPr>
            <w:r>
              <w:rPr>
                <w:b/>
                <w:color w:val="172554"/>
                <w:sz w:val="16"/>
              </w:rPr>
              <w:t>U4 - Évaluateur OpenClassrooms</w:t>
            </w:r>
          </w:p>
        </w:tc>
        <w:tc>
          <w:tcPr>
            <w:tcW w:w="181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F7D6A2A" w14:textId="77777777" w:rsidR="005A06C8" w:rsidRDefault="00000000">
            <w:pPr>
              <w:rPr>
                <w:rFonts w:hint="eastAsia"/>
              </w:rPr>
            </w:pPr>
            <w:r>
              <w:rPr>
                <w:sz w:val="16"/>
              </w:rPr>
              <w:t>Validation du référentiel</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95EB8EF" w14:textId="77777777" w:rsidR="005A06C8" w:rsidRDefault="00000000">
            <w:pPr>
              <w:rPr>
                <w:rFonts w:hint="eastAsia"/>
              </w:rPr>
            </w:pPr>
            <w:r>
              <w:rPr>
                <w:sz w:val="16"/>
              </w:rPr>
              <w:t>Contrôler la présence et la cohérence des livrables P11</w:t>
            </w:r>
          </w:p>
        </w:tc>
        <w:tc>
          <w:tcPr>
            <w:tcW w:w="24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1E95D0D" w14:textId="77777777" w:rsidR="005A06C8" w:rsidRDefault="00000000">
            <w:pPr>
              <w:rPr>
                <w:rFonts w:hint="eastAsia"/>
              </w:rPr>
            </w:pPr>
            <w:r>
              <w:rPr>
                <w:sz w:val="16"/>
              </w:rPr>
              <w:t>Livrables -&gt; gestion de projet -&gt; démonstration</w:t>
            </w:r>
          </w:p>
        </w:tc>
      </w:tr>
      <w:tr w:rsidR="005A06C8" w14:paraId="256C1D50" w14:textId="77777777">
        <w:trPr>
          <w:cantSplit/>
          <w:jc w:val="center"/>
        </w:trPr>
        <w:tc>
          <w:tcPr>
            <w:tcW w:w="192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C66013C" w14:textId="77777777" w:rsidR="005A06C8" w:rsidRDefault="00000000">
            <w:pPr>
              <w:rPr>
                <w:rFonts w:hint="eastAsia"/>
              </w:rPr>
            </w:pPr>
            <w:r>
              <w:rPr>
                <w:b/>
                <w:color w:val="172554"/>
                <w:sz w:val="16"/>
              </w:rPr>
              <w:t>U5 - Henrique Da Costa</w:t>
            </w:r>
          </w:p>
        </w:tc>
        <w:tc>
          <w:tcPr>
            <w:tcW w:w="181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04A5322" w14:textId="77777777" w:rsidR="005A06C8" w:rsidRDefault="00000000">
            <w:pPr>
              <w:rPr>
                <w:rFonts w:hint="eastAsia"/>
              </w:rPr>
            </w:pPr>
            <w:r>
              <w:rPr>
                <w:sz w:val="16"/>
              </w:rPr>
              <w:t>Administrateur du portfolio</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E640E40" w14:textId="77777777" w:rsidR="005A06C8" w:rsidRDefault="00000000">
            <w:pPr>
              <w:rPr>
                <w:rFonts w:hint="eastAsia"/>
              </w:rPr>
            </w:pPr>
            <w:r>
              <w:rPr>
                <w:sz w:val="16"/>
              </w:rPr>
              <w:t>Mettre à jour le contenu, remplacer les fichiers et redéployer</w:t>
            </w:r>
          </w:p>
        </w:tc>
        <w:tc>
          <w:tcPr>
            <w:tcW w:w="24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F83915A" w14:textId="77777777" w:rsidR="005A06C8" w:rsidRDefault="00000000">
            <w:pPr>
              <w:rPr>
                <w:rFonts w:hint="eastAsia"/>
              </w:rPr>
            </w:pPr>
            <w:r>
              <w:rPr>
                <w:sz w:val="16"/>
              </w:rPr>
              <w:t>Maintenance locale -&gt; GitHub -&gt; Streamlit Cloud</w:t>
            </w:r>
          </w:p>
        </w:tc>
      </w:tr>
    </w:tbl>
    <w:p w14:paraId="3FAD4407" w14:textId="77777777" w:rsidR="005A06C8" w:rsidRDefault="00000000">
      <w:pPr>
        <w:pStyle w:val="Titre2"/>
      </w:pPr>
      <w:r>
        <w:rPr>
          <w:rFonts w:ascii="Liberation Sans" w:hAnsi="Liberation Sans"/>
        </w:rPr>
        <w:t>4.1 Parcours de consultation de référence</w:t>
      </w:r>
    </w:p>
    <w:p w14:paraId="7517A2B2" w14:textId="77777777" w:rsidR="005A06C8" w:rsidRDefault="00000000">
      <w:pPr>
        <w:spacing w:after="60"/>
        <w:ind w:left="425" w:hanging="312"/>
        <w:rPr>
          <w:rFonts w:hint="eastAsia"/>
        </w:rPr>
      </w:pPr>
      <w:r>
        <w:rPr>
          <w:b/>
          <w:color w:val="172554"/>
        </w:rPr>
        <w:t xml:space="preserve">1. </w:t>
      </w:r>
      <w:r>
        <w:t>Identifier le positionnement et la proposition de valeur.</w:t>
      </w:r>
    </w:p>
    <w:p w14:paraId="26C984EC" w14:textId="77777777" w:rsidR="005A06C8" w:rsidRDefault="00000000">
      <w:pPr>
        <w:spacing w:after="60"/>
        <w:ind w:left="425" w:hanging="312"/>
        <w:rPr>
          <w:rFonts w:hint="eastAsia"/>
        </w:rPr>
      </w:pPr>
      <w:r>
        <w:rPr>
          <w:b/>
          <w:color w:val="172554"/>
        </w:rPr>
        <w:lastRenderedPageBreak/>
        <w:t xml:space="preserve">2. </w:t>
      </w:r>
      <w:r>
        <w:t>Consulter le parcours et les compétences.</w:t>
      </w:r>
    </w:p>
    <w:p w14:paraId="1BFD07C3" w14:textId="77777777" w:rsidR="005A06C8" w:rsidRDefault="00000000">
      <w:pPr>
        <w:spacing w:after="60"/>
        <w:ind w:left="425" w:hanging="312"/>
        <w:rPr>
          <w:rFonts w:hint="eastAsia"/>
        </w:rPr>
      </w:pPr>
      <w:r>
        <w:rPr>
          <w:b/>
          <w:color w:val="172554"/>
        </w:rPr>
        <w:t xml:space="preserve">3. </w:t>
      </w:r>
      <w:r>
        <w:t>Filtrer ou sélectionner un projet pertinent.</w:t>
      </w:r>
    </w:p>
    <w:p w14:paraId="551F75E4" w14:textId="77777777" w:rsidR="005A06C8" w:rsidRDefault="00000000">
      <w:pPr>
        <w:spacing w:after="60"/>
        <w:ind w:left="425" w:hanging="312"/>
        <w:rPr>
          <w:rFonts w:hint="eastAsia"/>
        </w:rPr>
      </w:pPr>
      <w:r>
        <w:rPr>
          <w:b/>
          <w:color w:val="172554"/>
        </w:rPr>
        <w:t xml:space="preserve">4. </w:t>
      </w:r>
      <w:r>
        <w:t>Examiner les résultats et télécharger une preuve.</w:t>
      </w:r>
    </w:p>
    <w:p w14:paraId="32FA928E" w14:textId="77777777" w:rsidR="005A06C8" w:rsidRDefault="00000000">
      <w:pPr>
        <w:spacing w:after="60"/>
        <w:ind w:left="425" w:hanging="312"/>
        <w:rPr>
          <w:rFonts w:hint="eastAsia"/>
        </w:rPr>
      </w:pPr>
      <w:r>
        <w:rPr>
          <w:b/>
          <w:color w:val="172554"/>
        </w:rPr>
        <w:t xml:space="preserve">5. </w:t>
      </w:r>
      <w:r>
        <w:t>Consulter les livrables du P11 ou prendre contact.</w:t>
      </w:r>
    </w:p>
    <w:p w14:paraId="51D52C8C" w14:textId="77777777" w:rsidR="005A06C8" w:rsidRDefault="00000000">
      <w:pPr>
        <w:pStyle w:val="Titre1"/>
      </w:pPr>
      <w:r>
        <w:rPr>
          <w:rFonts w:ascii="Liberation Sans" w:hAnsi="Liberation Sans"/>
        </w:rPr>
        <w:t>5. Architecture de l’information</w:t>
      </w:r>
    </w:p>
    <w:tbl>
      <w:tblPr>
        <w:tblW w:w="0" w:type="auto"/>
        <w:jc w:val="center"/>
        <w:tblLayout w:type="fixed"/>
        <w:tblLook w:val="04A0" w:firstRow="1" w:lastRow="0" w:firstColumn="1" w:lastColumn="0" w:noHBand="0" w:noVBand="1"/>
      </w:tblPr>
      <w:tblGrid>
        <w:gridCol w:w="3362"/>
        <w:gridCol w:w="4649"/>
        <w:gridCol w:w="3362"/>
      </w:tblGrid>
      <w:tr w:rsidR="005A06C8" w14:paraId="73623C4B" w14:textId="77777777">
        <w:trPr>
          <w:cantSplit/>
          <w:tblHeader/>
          <w:jc w:val="center"/>
        </w:trPr>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A1AE454" w14:textId="77777777" w:rsidR="005A06C8" w:rsidRDefault="00000000">
            <w:pPr>
              <w:jc w:val="center"/>
              <w:rPr>
                <w:rFonts w:hint="eastAsia"/>
              </w:rPr>
            </w:pPr>
            <w:r>
              <w:rPr>
                <w:b/>
                <w:color w:val="FFFFFF"/>
                <w:sz w:val="17"/>
              </w:rPr>
              <w:t>Rubrique</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4B652D0" w14:textId="77777777" w:rsidR="005A06C8" w:rsidRDefault="00000000">
            <w:pPr>
              <w:jc w:val="center"/>
              <w:rPr>
                <w:rFonts w:hint="eastAsia"/>
              </w:rPr>
            </w:pPr>
            <w:r>
              <w:rPr>
                <w:b/>
                <w:color w:val="FFFFFF"/>
                <w:sz w:val="17"/>
              </w:rPr>
              <w:t>Contenu attendu</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193EFC6" w14:textId="77777777" w:rsidR="005A06C8" w:rsidRDefault="00000000">
            <w:pPr>
              <w:jc w:val="center"/>
              <w:rPr>
                <w:rFonts w:hint="eastAsia"/>
              </w:rPr>
            </w:pPr>
            <w:r>
              <w:rPr>
                <w:b/>
                <w:color w:val="FFFFFF"/>
                <w:sz w:val="17"/>
              </w:rPr>
              <w:t>Public principal</w:t>
            </w:r>
          </w:p>
        </w:tc>
      </w:tr>
      <w:tr w:rsidR="005A06C8" w14:paraId="5E432E3E"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AB00062" w14:textId="77777777" w:rsidR="005A06C8" w:rsidRDefault="00000000">
            <w:pPr>
              <w:rPr>
                <w:rFonts w:hint="eastAsia"/>
              </w:rPr>
            </w:pPr>
            <w:r>
              <w:rPr>
                <w:b/>
                <w:color w:val="172554"/>
                <w:sz w:val="17"/>
              </w:rPr>
              <w:t>Accueil</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D0B823F" w14:textId="77777777" w:rsidR="005A06C8" w:rsidRDefault="00000000">
            <w:pPr>
              <w:rPr>
                <w:rFonts w:hint="eastAsia"/>
              </w:rPr>
            </w:pPr>
            <w:r>
              <w:rPr>
                <w:sz w:val="17"/>
              </w:rPr>
              <w:t>Proposition de valeur, chiffres clés, accès rapide</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D909223" w14:textId="77777777" w:rsidR="005A06C8" w:rsidRDefault="00000000">
            <w:pPr>
              <w:rPr>
                <w:rFonts w:hint="eastAsia"/>
              </w:rPr>
            </w:pPr>
            <w:r>
              <w:rPr>
                <w:sz w:val="17"/>
              </w:rPr>
              <w:t>Recruteur, client, évaluateur</w:t>
            </w:r>
          </w:p>
        </w:tc>
      </w:tr>
      <w:tr w:rsidR="005A06C8" w14:paraId="0E1A3466"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251DF28" w14:textId="77777777" w:rsidR="005A06C8" w:rsidRDefault="00000000">
            <w:pPr>
              <w:rPr>
                <w:rFonts w:hint="eastAsia"/>
              </w:rPr>
            </w:pPr>
            <w:r>
              <w:rPr>
                <w:b/>
                <w:color w:val="172554"/>
                <w:sz w:val="17"/>
              </w:rPr>
              <w:t>Profil et parcours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9EAEB2F" w14:textId="77777777" w:rsidR="005A06C8" w:rsidRDefault="00000000">
            <w:pPr>
              <w:rPr>
                <w:rFonts w:hint="eastAsia"/>
              </w:rPr>
            </w:pPr>
            <w:r>
              <w:rPr>
                <w:sz w:val="17"/>
              </w:rPr>
              <w:t>Expérience, diplômes, fil conducteur, objectifs</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44D21E6" w14:textId="77777777" w:rsidR="005A06C8" w:rsidRDefault="00000000">
            <w:pPr>
              <w:rPr>
                <w:rFonts w:hint="eastAsia"/>
              </w:rPr>
            </w:pPr>
            <w:r>
              <w:rPr>
                <w:sz w:val="17"/>
              </w:rPr>
              <w:t>Tous publics</w:t>
            </w:r>
          </w:p>
        </w:tc>
      </w:tr>
      <w:tr w:rsidR="005A06C8" w14:paraId="3475051D"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E58D73E" w14:textId="77777777" w:rsidR="005A06C8" w:rsidRDefault="00000000">
            <w:pPr>
              <w:rPr>
                <w:rFonts w:hint="eastAsia"/>
              </w:rPr>
            </w:pPr>
            <w:r>
              <w:rPr>
                <w:b/>
                <w:color w:val="172554"/>
                <w:sz w:val="17"/>
              </w:rPr>
              <w:t>Compétences</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146231D" w14:textId="77777777" w:rsidR="005A06C8" w:rsidRDefault="00000000">
            <w:pPr>
              <w:rPr>
                <w:rFonts w:hint="eastAsia"/>
              </w:rPr>
            </w:pPr>
            <w:r>
              <w:rPr>
                <w:sz w:val="17"/>
              </w:rPr>
              <w:t>Compétences techniques, métier, soft skills et preuves</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ABDF537" w14:textId="77777777" w:rsidR="005A06C8" w:rsidRDefault="00000000">
            <w:pPr>
              <w:rPr>
                <w:rFonts w:hint="eastAsia"/>
              </w:rPr>
            </w:pPr>
            <w:r>
              <w:rPr>
                <w:sz w:val="17"/>
              </w:rPr>
              <w:t>Recruteur, responsable Data</w:t>
            </w:r>
          </w:p>
        </w:tc>
      </w:tr>
      <w:tr w:rsidR="005A06C8" w14:paraId="74ECCE18"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85203FA" w14:textId="77777777" w:rsidR="005A06C8" w:rsidRDefault="00000000">
            <w:pPr>
              <w:rPr>
                <w:rFonts w:hint="eastAsia"/>
              </w:rPr>
            </w:pPr>
            <w:r>
              <w:rPr>
                <w:b/>
                <w:color w:val="172554"/>
                <w:sz w:val="17"/>
              </w:rPr>
              <w:t>Projets OpenClassrooms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D6F4A83" w14:textId="77777777" w:rsidR="005A06C8" w:rsidRDefault="00000000">
            <w:pPr>
              <w:rPr>
                <w:rFonts w:hint="eastAsia"/>
              </w:rPr>
            </w:pPr>
            <w:r>
              <w:rPr>
                <w:sz w:val="17"/>
              </w:rPr>
              <w:t>Liste filtrable, fiche détaillée, visuels et livrables</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18A6260" w14:textId="77777777" w:rsidR="005A06C8" w:rsidRDefault="00000000">
            <w:pPr>
              <w:rPr>
                <w:rFonts w:hint="eastAsia"/>
              </w:rPr>
            </w:pPr>
            <w:r>
              <w:rPr>
                <w:sz w:val="17"/>
              </w:rPr>
              <w:t>Responsable Data, évaluateur</w:t>
            </w:r>
          </w:p>
        </w:tc>
      </w:tr>
      <w:tr w:rsidR="005A06C8" w14:paraId="2E78E58F"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AB6B06" w14:textId="77777777" w:rsidR="005A06C8" w:rsidRDefault="00000000">
            <w:pPr>
              <w:rPr>
                <w:rFonts w:hint="eastAsia"/>
              </w:rPr>
            </w:pPr>
            <w:r>
              <w:rPr>
                <w:b/>
                <w:color w:val="172554"/>
                <w:sz w:val="17"/>
              </w:rPr>
              <w:t>Judilibre Explorer</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A35AC35" w14:textId="77777777" w:rsidR="005A06C8" w:rsidRDefault="00000000">
            <w:pPr>
              <w:rPr>
                <w:rFonts w:hint="eastAsia"/>
              </w:rPr>
            </w:pPr>
            <w:r>
              <w:rPr>
                <w:sz w:val="17"/>
              </w:rPr>
              <w:t>Projet signature, valeur métier, robustesse, sécurité</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81C3DBA" w14:textId="77777777" w:rsidR="005A06C8" w:rsidRDefault="00000000">
            <w:pPr>
              <w:rPr>
                <w:rFonts w:hint="eastAsia"/>
              </w:rPr>
            </w:pPr>
            <w:r>
              <w:rPr>
                <w:sz w:val="17"/>
              </w:rPr>
              <w:t>Responsable Data, client</w:t>
            </w:r>
          </w:p>
        </w:tc>
      </w:tr>
      <w:tr w:rsidR="005A06C8" w14:paraId="24239ACA"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F0B6262" w14:textId="77777777" w:rsidR="005A06C8" w:rsidRDefault="00000000">
            <w:pPr>
              <w:rPr>
                <w:rFonts w:hint="eastAsia"/>
              </w:rPr>
            </w:pPr>
            <w:r>
              <w:rPr>
                <w:b/>
                <w:color w:val="172554"/>
                <w:sz w:val="17"/>
              </w:rPr>
              <w:t>Livrables et preuves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2CA35BA" w14:textId="77777777" w:rsidR="005A06C8" w:rsidRDefault="00000000">
            <w:pPr>
              <w:rPr>
                <w:rFonts w:hint="eastAsia"/>
              </w:rPr>
            </w:pPr>
            <w:r>
              <w:rPr>
                <w:sz w:val="17"/>
              </w:rPr>
              <w:t>Matrice consolidée et accès aux productions</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27BD83E" w14:textId="77777777" w:rsidR="005A06C8" w:rsidRDefault="00000000">
            <w:pPr>
              <w:rPr>
                <w:rFonts w:hint="eastAsia"/>
              </w:rPr>
            </w:pPr>
            <w:r>
              <w:rPr>
                <w:sz w:val="17"/>
              </w:rPr>
              <w:t>Évaluateur, mentor</w:t>
            </w:r>
          </w:p>
        </w:tc>
      </w:tr>
      <w:tr w:rsidR="005A06C8" w14:paraId="5C3EB6F3"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4F6102D" w14:textId="77777777" w:rsidR="005A06C8" w:rsidRDefault="00000000">
            <w:pPr>
              <w:rPr>
                <w:rFonts w:hint="eastAsia"/>
              </w:rPr>
            </w:pPr>
            <w:r>
              <w:rPr>
                <w:b/>
                <w:color w:val="172554"/>
                <w:sz w:val="17"/>
              </w:rPr>
              <w:t>Contact et objectifs</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ED74B30" w14:textId="77777777" w:rsidR="005A06C8" w:rsidRDefault="00000000">
            <w:pPr>
              <w:rPr>
                <w:rFonts w:hint="eastAsia"/>
              </w:rPr>
            </w:pPr>
            <w:r>
              <w:rPr>
                <w:sz w:val="17"/>
              </w:rPr>
              <w:t>Missions ciblées, coordonnées, CV</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46C5D28" w14:textId="77777777" w:rsidR="005A06C8" w:rsidRDefault="00000000">
            <w:pPr>
              <w:rPr>
                <w:rFonts w:hint="eastAsia"/>
              </w:rPr>
            </w:pPr>
            <w:r>
              <w:rPr>
                <w:sz w:val="17"/>
              </w:rPr>
              <w:t>Recruteur, client</w:t>
            </w:r>
          </w:p>
        </w:tc>
      </w:tr>
      <w:tr w:rsidR="005A06C8" w14:paraId="5AB87066" w14:textId="77777777">
        <w:trPr>
          <w:cantSplit/>
          <w:jc w:val="center"/>
        </w:trPr>
        <w:tc>
          <w:tcPr>
            <w:tcW w:w="226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CFD65EF" w14:textId="77777777" w:rsidR="005A06C8" w:rsidRDefault="00000000">
            <w:pPr>
              <w:rPr>
                <w:rFonts w:hint="eastAsia"/>
              </w:rPr>
            </w:pPr>
            <w:r>
              <w:rPr>
                <w:b/>
                <w:color w:val="172554"/>
                <w:sz w:val="17"/>
              </w:rPr>
              <w:t>Espace P11</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03C83F9" w14:textId="77777777" w:rsidR="005A06C8" w:rsidRDefault="00000000">
            <w:pPr>
              <w:rPr>
                <w:rFonts w:hint="eastAsia"/>
              </w:rPr>
            </w:pPr>
            <w:r>
              <w:rPr>
                <w:sz w:val="17"/>
              </w:rPr>
              <w:t>Gestion de projet, dashboards, vidéo, documentation, lien final</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C9FD4EE" w14:textId="77777777" w:rsidR="005A06C8" w:rsidRDefault="00000000">
            <w:pPr>
              <w:rPr>
                <w:rFonts w:hint="eastAsia"/>
              </w:rPr>
            </w:pPr>
            <w:r>
              <w:rPr>
                <w:sz w:val="17"/>
              </w:rPr>
              <w:t>Évaluateur, mentor</w:t>
            </w:r>
          </w:p>
        </w:tc>
      </w:tr>
    </w:tbl>
    <w:p w14:paraId="70BCCCE6" w14:textId="77777777" w:rsidR="005A06C8" w:rsidRDefault="00000000" w:rsidP="00067EE0">
      <w:pPr>
        <w:pStyle w:val="Titre2"/>
        <w:jc w:val="both"/>
      </w:pPr>
      <w:r>
        <w:rPr>
          <w:rFonts w:ascii="Liberation Sans" w:hAnsi="Liberation Sans"/>
        </w:rPr>
        <w:t>5.1 Règles de navigation</w:t>
      </w:r>
    </w:p>
    <w:p w14:paraId="160D7736" w14:textId="77777777" w:rsidR="005A06C8" w:rsidRDefault="00000000" w:rsidP="00067EE0">
      <w:pPr>
        <w:pStyle w:val="Listepuces"/>
        <w:spacing w:after="50" w:line="247" w:lineRule="auto"/>
        <w:ind w:left="369" w:hanging="142"/>
        <w:jc w:val="both"/>
        <w:rPr>
          <w:rFonts w:hint="eastAsia"/>
        </w:rPr>
      </w:pPr>
      <w:r>
        <w:t>Navigation latérale persistante et intitulés explicites.</w:t>
      </w:r>
    </w:p>
    <w:p w14:paraId="1DA31C93" w14:textId="77777777" w:rsidR="005A06C8" w:rsidRDefault="00000000" w:rsidP="00067EE0">
      <w:pPr>
        <w:pStyle w:val="Listepuces"/>
        <w:spacing w:after="50" w:line="247" w:lineRule="auto"/>
        <w:ind w:left="369" w:hanging="142"/>
        <w:jc w:val="both"/>
        <w:rPr>
          <w:rFonts w:hint="eastAsia"/>
        </w:rPr>
      </w:pPr>
      <w:r>
        <w:t>Un seul projet détaillé chargé à la fois pour limiter la consommation mémoire.</w:t>
      </w:r>
    </w:p>
    <w:p w14:paraId="158BF199" w14:textId="77777777" w:rsidR="005A06C8" w:rsidRDefault="00000000" w:rsidP="00067EE0">
      <w:pPr>
        <w:pStyle w:val="Listepuces"/>
        <w:spacing w:after="50" w:line="247" w:lineRule="auto"/>
        <w:ind w:left="369" w:hanging="142"/>
        <w:jc w:val="both"/>
        <w:rPr>
          <w:rFonts w:hint="eastAsia"/>
        </w:rPr>
      </w:pPr>
      <w:r>
        <w:t>Retour rapide vers la liste ou la matrice des livrables.</w:t>
      </w:r>
    </w:p>
    <w:p w14:paraId="34C024EB" w14:textId="77777777" w:rsidR="005A06C8" w:rsidRDefault="00000000" w:rsidP="00067EE0">
      <w:pPr>
        <w:pStyle w:val="Listepuces"/>
        <w:spacing w:after="50" w:line="247" w:lineRule="auto"/>
        <w:ind w:left="369" w:hanging="142"/>
        <w:jc w:val="both"/>
        <w:rPr>
          <w:rFonts w:hint="eastAsia"/>
        </w:rPr>
      </w:pPr>
      <w:r>
        <w:t>Téléchargements regroupés par projet et par type de preuve.</w:t>
      </w:r>
    </w:p>
    <w:p w14:paraId="4A5516E6" w14:textId="77777777" w:rsidR="005A06C8" w:rsidRDefault="00000000" w:rsidP="00067EE0">
      <w:pPr>
        <w:pStyle w:val="Listepuces"/>
        <w:spacing w:after="50" w:line="247" w:lineRule="auto"/>
        <w:ind w:left="369" w:hanging="142"/>
        <w:jc w:val="both"/>
        <w:rPr>
          <w:rFonts w:hint="eastAsia"/>
        </w:rPr>
      </w:pPr>
      <w:r>
        <w:t>Absence de pages orphelines ou de liens non documentés.</w:t>
      </w:r>
    </w:p>
    <w:p w14:paraId="3D5C52FE" w14:textId="77777777" w:rsidR="005A06C8" w:rsidRDefault="00000000">
      <w:pPr>
        <w:pStyle w:val="Titre1"/>
      </w:pPr>
      <w:r>
        <w:rPr>
          <w:rFonts w:ascii="Liberation Sans" w:hAnsi="Liberation Sans"/>
        </w:rPr>
        <w:t>6. Exigences fonctionnelles détaillées</w:t>
      </w:r>
    </w:p>
    <w:tbl>
      <w:tblPr>
        <w:tblW w:w="10988" w:type="dxa"/>
        <w:jc w:val="center"/>
        <w:tblLayout w:type="fixed"/>
        <w:tblLook w:val="04A0" w:firstRow="1" w:lastRow="0" w:firstColumn="1" w:lastColumn="0" w:noHBand="0" w:noVBand="1"/>
      </w:tblPr>
      <w:tblGrid>
        <w:gridCol w:w="1809"/>
        <w:gridCol w:w="2721"/>
        <w:gridCol w:w="4649"/>
        <w:gridCol w:w="1809"/>
      </w:tblGrid>
      <w:tr w:rsidR="005A06C8" w14:paraId="24F22D18" w14:textId="77777777" w:rsidTr="00067EE0">
        <w:trPr>
          <w:cantSplit/>
          <w:tblHeader/>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9E8A129" w14:textId="77777777" w:rsidR="005A06C8" w:rsidRDefault="00000000">
            <w:pPr>
              <w:jc w:val="center"/>
              <w:rPr>
                <w:rFonts w:hint="eastAsia"/>
              </w:rPr>
            </w:pPr>
            <w:r>
              <w:rPr>
                <w:b/>
                <w:color w:val="FFFFFF"/>
                <w:sz w:val="16"/>
              </w:rPr>
              <w:t>ID</w:t>
            </w:r>
          </w:p>
        </w:tc>
        <w:tc>
          <w:tcPr>
            <w:tcW w:w="27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C7B4EEE" w14:textId="77777777" w:rsidR="005A06C8" w:rsidRDefault="00000000">
            <w:pPr>
              <w:jc w:val="center"/>
              <w:rPr>
                <w:rFonts w:hint="eastAsia"/>
              </w:rPr>
            </w:pPr>
            <w:r>
              <w:rPr>
                <w:b/>
                <w:color w:val="FFFFFF"/>
                <w:sz w:val="16"/>
              </w:rPr>
              <w:t>Exigence</w:t>
            </w:r>
          </w:p>
        </w:tc>
        <w:tc>
          <w:tcPr>
            <w:tcW w:w="464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18FBA4E" w14:textId="77777777" w:rsidR="005A06C8" w:rsidRDefault="00000000">
            <w:pPr>
              <w:jc w:val="center"/>
              <w:rPr>
                <w:rFonts w:hint="eastAsia"/>
              </w:rPr>
            </w:pPr>
            <w:r>
              <w:rPr>
                <w:b/>
                <w:color w:val="FFFFFF"/>
                <w:sz w:val="16"/>
              </w:rPr>
              <w:t>Critère fonctionnel</w:t>
            </w:r>
          </w:p>
        </w:tc>
        <w:tc>
          <w:tcPr>
            <w:tcW w:w="180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31EB24DE" w14:textId="77777777" w:rsidR="005A06C8" w:rsidRDefault="00000000">
            <w:pPr>
              <w:jc w:val="center"/>
              <w:rPr>
                <w:rFonts w:hint="eastAsia"/>
              </w:rPr>
            </w:pPr>
            <w:r>
              <w:rPr>
                <w:b/>
                <w:color w:val="FFFFFF"/>
                <w:sz w:val="16"/>
              </w:rPr>
              <w:t>Priorité</w:t>
            </w:r>
          </w:p>
        </w:tc>
      </w:tr>
      <w:tr w:rsidR="005A06C8" w14:paraId="0E22175C"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9B8C064" w14:textId="77777777" w:rsidR="005A06C8" w:rsidRDefault="00000000">
            <w:pPr>
              <w:rPr>
                <w:rFonts w:hint="eastAsia"/>
              </w:rPr>
            </w:pPr>
            <w:r>
              <w:rPr>
                <w:b/>
                <w:color w:val="172554"/>
                <w:sz w:val="16"/>
              </w:rPr>
              <w:t>FR-01</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FB9B1E4" w14:textId="77777777" w:rsidR="005A06C8" w:rsidRDefault="00000000">
            <w:pPr>
              <w:rPr>
                <w:rFonts w:hint="eastAsia"/>
              </w:rPr>
            </w:pPr>
            <w:r>
              <w:rPr>
                <w:sz w:val="16"/>
              </w:rPr>
              <w:t>Afficher le profil et le positionnement</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1EA5184" w14:textId="77777777" w:rsidR="005A06C8" w:rsidRDefault="00000000">
            <w:pPr>
              <w:rPr>
                <w:rFonts w:hint="eastAsia"/>
              </w:rPr>
            </w:pPr>
            <w:r>
              <w:rPr>
                <w:sz w:val="16"/>
              </w:rPr>
              <w:t>Accueil et profil disponibles, cohérents et lisibles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5461F0E" w14:textId="77777777" w:rsidR="005A06C8" w:rsidRDefault="00000000">
            <w:pPr>
              <w:rPr>
                <w:rFonts w:hint="eastAsia"/>
              </w:rPr>
            </w:pPr>
            <w:r>
              <w:rPr>
                <w:sz w:val="16"/>
              </w:rPr>
              <w:t>MUST</w:t>
            </w:r>
          </w:p>
        </w:tc>
      </w:tr>
      <w:tr w:rsidR="005A06C8" w14:paraId="03BD4B97"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CE6CB89" w14:textId="77777777" w:rsidR="005A06C8" w:rsidRDefault="00000000">
            <w:pPr>
              <w:rPr>
                <w:rFonts w:hint="eastAsia"/>
              </w:rPr>
            </w:pPr>
            <w:r>
              <w:rPr>
                <w:b/>
                <w:color w:val="172554"/>
                <w:sz w:val="16"/>
              </w:rPr>
              <w:t>FR-02</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D1B1991" w14:textId="77777777" w:rsidR="005A06C8" w:rsidRDefault="00000000">
            <w:pPr>
              <w:rPr>
                <w:rFonts w:hint="eastAsia"/>
              </w:rPr>
            </w:pPr>
            <w:r>
              <w:rPr>
                <w:sz w:val="16"/>
              </w:rPr>
              <w:t>Présenter les compétences avec preuves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3B09E81" w14:textId="77777777" w:rsidR="005A06C8" w:rsidRDefault="00000000">
            <w:pPr>
              <w:rPr>
                <w:rFonts w:hint="eastAsia"/>
              </w:rPr>
            </w:pPr>
            <w:r>
              <w:rPr>
                <w:sz w:val="16"/>
              </w:rPr>
              <w:t>Chaque compétence importante renvoie à un ou plusieurs projets</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9BD71A3" w14:textId="77777777" w:rsidR="005A06C8" w:rsidRDefault="00000000">
            <w:pPr>
              <w:rPr>
                <w:rFonts w:hint="eastAsia"/>
              </w:rPr>
            </w:pPr>
            <w:r>
              <w:rPr>
                <w:sz w:val="16"/>
              </w:rPr>
              <w:t>MUST</w:t>
            </w:r>
          </w:p>
        </w:tc>
      </w:tr>
      <w:tr w:rsidR="005A06C8" w14:paraId="17BD858A"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0099D60" w14:textId="77777777" w:rsidR="005A06C8" w:rsidRDefault="00000000">
            <w:pPr>
              <w:rPr>
                <w:rFonts w:hint="eastAsia"/>
              </w:rPr>
            </w:pPr>
            <w:r>
              <w:rPr>
                <w:b/>
                <w:color w:val="172554"/>
                <w:sz w:val="16"/>
              </w:rPr>
              <w:t>FR-03</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E72438" w14:textId="77777777" w:rsidR="005A06C8" w:rsidRDefault="00000000">
            <w:pPr>
              <w:rPr>
                <w:rFonts w:hint="eastAsia"/>
              </w:rPr>
            </w:pPr>
            <w:r>
              <w:rPr>
                <w:sz w:val="16"/>
              </w:rPr>
              <w:t>Lister les 11 réalisations</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D6568F6" w14:textId="77777777" w:rsidR="005A06C8" w:rsidRDefault="00000000">
            <w:pPr>
              <w:rPr>
                <w:rFonts w:hint="eastAsia"/>
              </w:rPr>
            </w:pPr>
            <w:r>
              <w:rPr>
                <w:sz w:val="16"/>
              </w:rPr>
              <w:t>P1 à P10 et JUD présents dans la matrice</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6787F6E" w14:textId="77777777" w:rsidR="005A06C8" w:rsidRDefault="00000000">
            <w:pPr>
              <w:rPr>
                <w:rFonts w:hint="eastAsia"/>
              </w:rPr>
            </w:pPr>
            <w:r>
              <w:rPr>
                <w:sz w:val="16"/>
              </w:rPr>
              <w:t>MUST</w:t>
            </w:r>
          </w:p>
        </w:tc>
      </w:tr>
      <w:tr w:rsidR="005A06C8" w14:paraId="38B9C4E3"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CB8CC28" w14:textId="77777777" w:rsidR="005A06C8" w:rsidRDefault="00000000">
            <w:pPr>
              <w:rPr>
                <w:rFonts w:hint="eastAsia"/>
              </w:rPr>
            </w:pPr>
            <w:r>
              <w:rPr>
                <w:b/>
                <w:color w:val="172554"/>
                <w:sz w:val="16"/>
              </w:rPr>
              <w:t>FR-04</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87D103F" w14:textId="77777777" w:rsidR="005A06C8" w:rsidRDefault="00000000">
            <w:pPr>
              <w:rPr>
                <w:rFonts w:hint="eastAsia"/>
              </w:rPr>
            </w:pPr>
            <w:r>
              <w:rPr>
                <w:sz w:val="16"/>
              </w:rPr>
              <w:t>Filtrer les projets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0E50213" w14:textId="77777777" w:rsidR="005A06C8" w:rsidRDefault="00000000">
            <w:pPr>
              <w:rPr>
                <w:rFonts w:hint="eastAsia"/>
              </w:rPr>
            </w:pPr>
            <w:r>
              <w:rPr>
                <w:sz w:val="16"/>
              </w:rPr>
              <w:t>Filtre par catégorie et recherche textuelle opérationnels</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C8D6DCA" w14:textId="77777777" w:rsidR="005A06C8" w:rsidRDefault="00000000">
            <w:pPr>
              <w:rPr>
                <w:rFonts w:hint="eastAsia"/>
              </w:rPr>
            </w:pPr>
            <w:r>
              <w:rPr>
                <w:sz w:val="16"/>
              </w:rPr>
              <w:t>SHOULD</w:t>
            </w:r>
          </w:p>
        </w:tc>
      </w:tr>
      <w:tr w:rsidR="005A06C8" w14:paraId="3FD588F7"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9C2FE86" w14:textId="77777777" w:rsidR="005A06C8" w:rsidRDefault="00000000">
            <w:pPr>
              <w:rPr>
                <w:rFonts w:hint="eastAsia"/>
              </w:rPr>
            </w:pPr>
            <w:r>
              <w:rPr>
                <w:b/>
                <w:color w:val="172554"/>
                <w:sz w:val="16"/>
              </w:rPr>
              <w:t>FR-05</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8AB2E26" w14:textId="77777777" w:rsidR="005A06C8" w:rsidRDefault="00000000">
            <w:pPr>
              <w:rPr>
                <w:rFonts w:hint="eastAsia"/>
              </w:rPr>
            </w:pPr>
            <w:r>
              <w:rPr>
                <w:sz w:val="16"/>
              </w:rPr>
              <w:t>Consulter un projet détaillé</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A164EFB" w14:textId="77777777" w:rsidR="005A06C8" w:rsidRDefault="00000000">
            <w:pPr>
              <w:rPr>
                <w:rFonts w:hint="eastAsia"/>
              </w:rPr>
            </w:pPr>
            <w:r>
              <w:rPr>
                <w:sz w:val="16"/>
              </w:rPr>
              <w:t>Contexte, problématique, données, outils, méthode, résultats, compétences et livrables visibles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4E0D199" w14:textId="77777777" w:rsidR="005A06C8" w:rsidRDefault="00000000">
            <w:pPr>
              <w:rPr>
                <w:rFonts w:hint="eastAsia"/>
              </w:rPr>
            </w:pPr>
            <w:r>
              <w:rPr>
                <w:sz w:val="16"/>
              </w:rPr>
              <w:t>MUST</w:t>
            </w:r>
          </w:p>
        </w:tc>
      </w:tr>
      <w:tr w:rsidR="005A06C8" w14:paraId="5AB22125"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DF42FE9" w14:textId="77777777" w:rsidR="005A06C8" w:rsidRDefault="00000000">
            <w:pPr>
              <w:rPr>
                <w:rFonts w:hint="eastAsia"/>
              </w:rPr>
            </w:pPr>
            <w:r>
              <w:rPr>
                <w:b/>
                <w:color w:val="172554"/>
                <w:sz w:val="16"/>
              </w:rPr>
              <w:lastRenderedPageBreak/>
              <w:t>FR-06</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BDF0917" w14:textId="77777777" w:rsidR="005A06C8" w:rsidRDefault="00000000">
            <w:pPr>
              <w:rPr>
                <w:rFonts w:hint="eastAsia"/>
              </w:rPr>
            </w:pPr>
            <w:r>
              <w:rPr>
                <w:sz w:val="16"/>
              </w:rPr>
              <w:t>Afficher des preuves visuelles</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66C6C2E" w14:textId="77777777" w:rsidR="005A06C8" w:rsidRDefault="00000000">
            <w:pPr>
              <w:rPr>
                <w:rFonts w:hint="eastAsia"/>
              </w:rPr>
            </w:pPr>
            <w:r>
              <w:rPr>
                <w:sz w:val="16"/>
              </w:rPr>
              <w:t>Au moins 1 à 2 visuels pertinents par projet lorsque disponibles</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87EFCBA" w14:textId="77777777" w:rsidR="005A06C8" w:rsidRDefault="00000000">
            <w:pPr>
              <w:rPr>
                <w:rFonts w:hint="eastAsia"/>
              </w:rPr>
            </w:pPr>
            <w:r>
              <w:rPr>
                <w:sz w:val="16"/>
              </w:rPr>
              <w:t>MUST</w:t>
            </w:r>
          </w:p>
        </w:tc>
      </w:tr>
      <w:tr w:rsidR="005A06C8" w14:paraId="22AD5564"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EAE5D68" w14:textId="77777777" w:rsidR="005A06C8" w:rsidRDefault="00000000">
            <w:pPr>
              <w:rPr>
                <w:rFonts w:hint="eastAsia"/>
              </w:rPr>
            </w:pPr>
            <w:r>
              <w:rPr>
                <w:b/>
                <w:color w:val="172554"/>
                <w:sz w:val="16"/>
              </w:rPr>
              <w:t>FR-07</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2425E3D" w14:textId="77777777" w:rsidR="005A06C8" w:rsidRDefault="00000000">
            <w:pPr>
              <w:rPr>
                <w:rFonts w:hint="eastAsia"/>
              </w:rPr>
            </w:pPr>
            <w:r>
              <w:rPr>
                <w:sz w:val="16"/>
              </w:rPr>
              <w:t>Télécharger les livrables</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725FC96" w14:textId="77777777" w:rsidR="005A06C8" w:rsidRDefault="00000000">
            <w:pPr>
              <w:rPr>
                <w:rFonts w:hint="eastAsia"/>
              </w:rPr>
            </w:pPr>
            <w:r>
              <w:rPr>
                <w:sz w:val="16"/>
              </w:rPr>
              <w:t>Boutons présents uniquement si le fichier existe</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757E9B4" w14:textId="77777777" w:rsidR="005A06C8" w:rsidRDefault="00000000">
            <w:pPr>
              <w:rPr>
                <w:rFonts w:hint="eastAsia"/>
              </w:rPr>
            </w:pPr>
            <w:r>
              <w:rPr>
                <w:sz w:val="16"/>
              </w:rPr>
              <w:t>MUST</w:t>
            </w:r>
          </w:p>
        </w:tc>
      </w:tr>
      <w:tr w:rsidR="005A06C8" w14:paraId="0D9A1022"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EB19D3D" w14:textId="77777777" w:rsidR="005A06C8" w:rsidRDefault="00000000">
            <w:pPr>
              <w:rPr>
                <w:rFonts w:hint="eastAsia"/>
              </w:rPr>
            </w:pPr>
            <w:r>
              <w:rPr>
                <w:b/>
                <w:color w:val="172554"/>
                <w:sz w:val="16"/>
              </w:rPr>
              <w:t>FR-08</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EEA2B0B" w14:textId="77777777" w:rsidR="005A06C8" w:rsidRDefault="00000000">
            <w:pPr>
              <w:rPr>
                <w:rFonts w:hint="eastAsia"/>
              </w:rPr>
            </w:pPr>
            <w:r>
              <w:rPr>
                <w:sz w:val="16"/>
              </w:rPr>
              <w:t>Charger les fichiers à la demande</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881FE77" w14:textId="77777777" w:rsidR="005A06C8" w:rsidRDefault="00000000">
            <w:pPr>
              <w:rPr>
                <w:rFonts w:hint="eastAsia"/>
              </w:rPr>
            </w:pPr>
            <w:r>
              <w:rPr>
                <w:sz w:val="16"/>
              </w:rPr>
              <w:t>Les fichiers ne sont lus qu’au clic utilisateur</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E0C0148" w14:textId="77777777" w:rsidR="005A06C8" w:rsidRDefault="00000000">
            <w:pPr>
              <w:rPr>
                <w:rFonts w:hint="eastAsia"/>
              </w:rPr>
            </w:pPr>
            <w:r>
              <w:rPr>
                <w:sz w:val="16"/>
              </w:rPr>
              <w:t>MUST</w:t>
            </w:r>
          </w:p>
        </w:tc>
      </w:tr>
      <w:tr w:rsidR="005A06C8" w14:paraId="1AB2AFED"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A69AE2F" w14:textId="77777777" w:rsidR="005A06C8" w:rsidRDefault="00000000">
            <w:pPr>
              <w:rPr>
                <w:rFonts w:hint="eastAsia"/>
              </w:rPr>
            </w:pPr>
            <w:r>
              <w:rPr>
                <w:b/>
                <w:color w:val="172554"/>
                <w:sz w:val="16"/>
              </w:rPr>
              <w:t>FR-09</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34C2600" w14:textId="77777777" w:rsidR="005A06C8" w:rsidRDefault="00000000">
            <w:pPr>
              <w:rPr>
                <w:rFonts w:hint="eastAsia"/>
              </w:rPr>
            </w:pPr>
            <w:r>
              <w:rPr>
                <w:sz w:val="16"/>
              </w:rPr>
              <w:t>Présenter les productions P11</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B5AC18A" w14:textId="77777777" w:rsidR="005A06C8" w:rsidRDefault="00000000">
            <w:pPr>
              <w:rPr>
                <w:rFonts w:hint="eastAsia"/>
              </w:rPr>
            </w:pPr>
            <w:r>
              <w:rPr>
                <w:sz w:val="16"/>
              </w:rPr>
              <w:t>Tous les livrables organisationnels et clients accessibles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3BFA891" w14:textId="77777777" w:rsidR="005A06C8" w:rsidRDefault="00000000">
            <w:pPr>
              <w:rPr>
                <w:rFonts w:hint="eastAsia"/>
              </w:rPr>
            </w:pPr>
            <w:r>
              <w:rPr>
                <w:sz w:val="16"/>
              </w:rPr>
              <w:t>MUST</w:t>
            </w:r>
          </w:p>
        </w:tc>
      </w:tr>
      <w:tr w:rsidR="005A06C8" w14:paraId="72172AB6"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413C447" w14:textId="77777777" w:rsidR="005A06C8" w:rsidRDefault="00000000">
            <w:pPr>
              <w:rPr>
                <w:rFonts w:hint="eastAsia"/>
              </w:rPr>
            </w:pPr>
            <w:r>
              <w:rPr>
                <w:b/>
                <w:color w:val="172554"/>
                <w:sz w:val="16"/>
              </w:rPr>
              <w:t>FR-10</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55DC5F1" w14:textId="77777777" w:rsidR="005A06C8" w:rsidRDefault="00000000">
            <w:pPr>
              <w:rPr>
                <w:rFonts w:hint="eastAsia"/>
              </w:rPr>
            </w:pPr>
            <w:r>
              <w:rPr>
                <w:sz w:val="16"/>
              </w:rPr>
              <w:t>Présenter le dashboard de veille</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97F627A" w14:textId="77777777" w:rsidR="005A06C8" w:rsidRDefault="00000000">
            <w:pPr>
              <w:rPr>
                <w:rFonts w:hint="eastAsia"/>
              </w:rPr>
            </w:pPr>
            <w:r>
              <w:rPr>
                <w:sz w:val="16"/>
              </w:rPr>
              <w:t>Mock-up, PBIX/PDF et sources disponibles</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6F1B771" w14:textId="77777777" w:rsidR="005A06C8" w:rsidRDefault="00000000">
            <w:pPr>
              <w:rPr>
                <w:rFonts w:hint="eastAsia"/>
              </w:rPr>
            </w:pPr>
            <w:r>
              <w:rPr>
                <w:sz w:val="16"/>
              </w:rPr>
              <w:t>MUST</w:t>
            </w:r>
          </w:p>
        </w:tc>
      </w:tr>
      <w:tr w:rsidR="005A06C8" w14:paraId="0A6358B0"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DCE7EF3" w14:textId="77777777" w:rsidR="005A06C8" w:rsidRDefault="00000000">
            <w:pPr>
              <w:rPr>
                <w:rFonts w:hint="eastAsia"/>
              </w:rPr>
            </w:pPr>
            <w:r>
              <w:rPr>
                <w:b/>
                <w:color w:val="172554"/>
                <w:sz w:val="16"/>
              </w:rPr>
              <w:t>FR-11</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5E933C6" w14:textId="77777777" w:rsidR="005A06C8" w:rsidRDefault="00000000">
            <w:pPr>
              <w:rPr>
                <w:rFonts w:hint="eastAsia"/>
              </w:rPr>
            </w:pPr>
            <w:r>
              <w:rPr>
                <w:sz w:val="16"/>
              </w:rPr>
              <w:t>Présenter le dashboard de profil</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E742ABE" w14:textId="77777777" w:rsidR="005A06C8" w:rsidRDefault="00000000">
            <w:pPr>
              <w:rPr>
                <w:rFonts w:hint="eastAsia"/>
              </w:rPr>
            </w:pPr>
            <w:r>
              <w:rPr>
                <w:sz w:val="16"/>
              </w:rPr>
              <w:t>Mock-up, PBIX/PDF et documentation disponibles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9987F96" w14:textId="77777777" w:rsidR="005A06C8" w:rsidRDefault="00000000">
            <w:pPr>
              <w:rPr>
                <w:rFonts w:hint="eastAsia"/>
              </w:rPr>
            </w:pPr>
            <w:r>
              <w:rPr>
                <w:sz w:val="16"/>
              </w:rPr>
              <w:t>MUST</w:t>
            </w:r>
          </w:p>
        </w:tc>
      </w:tr>
      <w:tr w:rsidR="005A06C8" w14:paraId="0C7BD5D6"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04E1E73" w14:textId="77777777" w:rsidR="005A06C8" w:rsidRDefault="00000000">
            <w:pPr>
              <w:rPr>
                <w:rFonts w:hint="eastAsia"/>
              </w:rPr>
            </w:pPr>
            <w:r>
              <w:rPr>
                <w:b/>
                <w:color w:val="172554"/>
                <w:sz w:val="16"/>
              </w:rPr>
              <w:t>FR-12</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FF2D254" w14:textId="77777777" w:rsidR="005A06C8" w:rsidRDefault="00000000">
            <w:pPr>
              <w:rPr>
                <w:rFonts w:hint="eastAsia"/>
              </w:rPr>
            </w:pPr>
            <w:r>
              <w:rPr>
                <w:sz w:val="16"/>
              </w:rPr>
              <w:t>Intégrer la vidéo de formation</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17BD554" w14:textId="77777777" w:rsidR="005A06C8" w:rsidRDefault="00000000">
            <w:pPr>
              <w:rPr>
                <w:rFonts w:hint="eastAsia"/>
              </w:rPr>
            </w:pPr>
            <w:r>
              <w:rPr>
                <w:sz w:val="16"/>
              </w:rPr>
              <w:t>Lien ou lecteur vidéo disponible, durée &gt;= 8 min</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6B3D840" w14:textId="77777777" w:rsidR="005A06C8" w:rsidRDefault="00000000">
            <w:pPr>
              <w:rPr>
                <w:rFonts w:hint="eastAsia"/>
              </w:rPr>
            </w:pPr>
            <w:r>
              <w:rPr>
                <w:sz w:val="16"/>
              </w:rPr>
              <w:t>MUST</w:t>
            </w:r>
          </w:p>
        </w:tc>
      </w:tr>
      <w:tr w:rsidR="005A06C8" w14:paraId="01387859"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5C72A45" w14:textId="77777777" w:rsidR="005A06C8" w:rsidRDefault="00000000">
            <w:pPr>
              <w:rPr>
                <w:rFonts w:hint="eastAsia"/>
              </w:rPr>
            </w:pPr>
            <w:r>
              <w:rPr>
                <w:b/>
                <w:color w:val="172554"/>
                <w:sz w:val="16"/>
              </w:rPr>
              <w:t>FR-13</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4AD3D08" w14:textId="77777777" w:rsidR="005A06C8" w:rsidRDefault="00000000">
            <w:pPr>
              <w:rPr>
                <w:rFonts w:hint="eastAsia"/>
              </w:rPr>
            </w:pPr>
            <w:r>
              <w:rPr>
                <w:sz w:val="16"/>
              </w:rPr>
              <w:t>Fournir la documentation</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50B3CF0" w14:textId="77777777" w:rsidR="005A06C8" w:rsidRDefault="00000000">
            <w:pPr>
              <w:rPr>
                <w:rFonts w:hint="eastAsia"/>
              </w:rPr>
            </w:pPr>
            <w:r>
              <w:rPr>
                <w:sz w:val="16"/>
              </w:rPr>
              <w:t>Guide utilisateur et documentation technique téléchargeables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2DA5A4" w14:textId="77777777" w:rsidR="005A06C8" w:rsidRDefault="00000000">
            <w:pPr>
              <w:rPr>
                <w:rFonts w:hint="eastAsia"/>
              </w:rPr>
            </w:pPr>
            <w:r>
              <w:rPr>
                <w:sz w:val="16"/>
              </w:rPr>
              <w:t>MUST</w:t>
            </w:r>
          </w:p>
        </w:tc>
      </w:tr>
      <w:tr w:rsidR="005A06C8" w14:paraId="5A775C9D"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E6D93CB" w14:textId="77777777" w:rsidR="005A06C8" w:rsidRDefault="00000000">
            <w:pPr>
              <w:rPr>
                <w:rFonts w:hint="eastAsia"/>
              </w:rPr>
            </w:pPr>
            <w:r>
              <w:rPr>
                <w:b/>
                <w:color w:val="172554"/>
                <w:sz w:val="16"/>
              </w:rPr>
              <w:t>FR-14</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CCBCC0E" w14:textId="77777777" w:rsidR="005A06C8" w:rsidRDefault="00000000">
            <w:pPr>
              <w:rPr>
                <w:rFonts w:hint="eastAsia"/>
              </w:rPr>
            </w:pPr>
            <w:r>
              <w:rPr>
                <w:sz w:val="16"/>
              </w:rPr>
              <w:t>Faciliter le contact</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1601D76" w14:textId="77777777" w:rsidR="005A06C8" w:rsidRDefault="00000000">
            <w:pPr>
              <w:rPr>
                <w:rFonts w:hint="eastAsia"/>
              </w:rPr>
            </w:pPr>
            <w:r>
              <w:rPr>
                <w:sz w:val="16"/>
              </w:rPr>
              <w:t>E-mail, téléphone et CV accessibles</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F5712C1" w14:textId="77777777" w:rsidR="005A06C8" w:rsidRDefault="00000000">
            <w:pPr>
              <w:rPr>
                <w:rFonts w:hint="eastAsia"/>
              </w:rPr>
            </w:pPr>
            <w:r>
              <w:rPr>
                <w:sz w:val="16"/>
              </w:rPr>
              <w:t>MUST</w:t>
            </w:r>
          </w:p>
        </w:tc>
      </w:tr>
      <w:tr w:rsidR="005A06C8" w14:paraId="53E25515"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028DF75" w14:textId="77777777" w:rsidR="005A06C8" w:rsidRDefault="00000000">
            <w:pPr>
              <w:rPr>
                <w:rFonts w:hint="eastAsia"/>
              </w:rPr>
            </w:pPr>
            <w:r>
              <w:rPr>
                <w:b/>
                <w:color w:val="172554"/>
                <w:sz w:val="16"/>
              </w:rPr>
              <w:t>FR-15</w:t>
            </w:r>
          </w:p>
        </w:tc>
        <w:tc>
          <w:tcPr>
            <w:tcW w:w="27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B115EFA" w14:textId="77777777" w:rsidR="005A06C8" w:rsidRDefault="00000000">
            <w:pPr>
              <w:rPr>
                <w:rFonts w:hint="eastAsia"/>
              </w:rPr>
            </w:pPr>
            <w:r>
              <w:rPr>
                <w:sz w:val="16"/>
              </w:rPr>
              <w:t>Présenter le portfolio déployé</w:t>
            </w:r>
          </w:p>
        </w:tc>
        <w:tc>
          <w:tcPr>
            <w:tcW w:w="464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4755DA2" w14:textId="77777777" w:rsidR="005A06C8" w:rsidRDefault="00000000">
            <w:pPr>
              <w:rPr>
                <w:rFonts w:hint="eastAsia"/>
              </w:rPr>
            </w:pPr>
            <w:r>
              <w:rPr>
                <w:sz w:val="16"/>
              </w:rPr>
              <w:t>URL publique et date/version de publication visibles</w:t>
            </w:r>
          </w:p>
        </w:tc>
        <w:tc>
          <w:tcPr>
            <w:tcW w:w="18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595EE43" w14:textId="77777777" w:rsidR="005A06C8" w:rsidRDefault="00000000">
            <w:pPr>
              <w:rPr>
                <w:rFonts w:hint="eastAsia"/>
              </w:rPr>
            </w:pPr>
            <w:r>
              <w:rPr>
                <w:sz w:val="16"/>
              </w:rPr>
              <w:t>MUST</w:t>
            </w:r>
          </w:p>
        </w:tc>
      </w:tr>
      <w:tr w:rsidR="005A06C8" w14:paraId="7E3D7406" w14:textId="77777777" w:rsidTr="00067EE0">
        <w:trPr>
          <w:cantSplit/>
          <w:jc w:val="center"/>
        </w:trPr>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CE6F12E" w14:textId="77777777" w:rsidR="005A06C8" w:rsidRDefault="00000000">
            <w:pPr>
              <w:rPr>
                <w:rFonts w:hint="eastAsia"/>
              </w:rPr>
            </w:pPr>
            <w:r>
              <w:rPr>
                <w:b/>
                <w:color w:val="172554"/>
                <w:sz w:val="16"/>
              </w:rPr>
              <w:t>FR-16</w:t>
            </w:r>
          </w:p>
        </w:tc>
        <w:tc>
          <w:tcPr>
            <w:tcW w:w="27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2BF306D" w14:textId="77777777" w:rsidR="005A06C8" w:rsidRDefault="00000000">
            <w:pPr>
              <w:rPr>
                <w:rFonts w:hint="eastAsia"/>
              </w:rPr>
            </w:pPr>
            <w:r>
              <w:rPr>
                <w:sz w:val="16"/>
              </w:rPr>
              <w:t>Fournir un document final de remise</w:t>
            </w:r>
          </w:p>
        </w:tc>
        <w:tc>
          <w:tcPr>
            <w:tcW w:w="464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BB1A0B5" w14:textId="77777777" w:rsidR="005A06C8" w:rsidRDefault="00000000">
            <w:pPr>
              <w:rPr>
                <w:rFonts w:hint="eastAsia"/>
              </w:rPr>
            </w:pPr>
            <w:r>
              <w:rPr>
                <w:sz w:val="16"/>
              </w:rPr>
              <w:t>Document contenant le lien vers le portfolio</w:t>
            </w:r>
          </w:p>
        </w:tc>
        <w:tc>
          <w:tcPr>
            <w:tcW w:w="18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86F3B2A" w14:textId="77777777" w:rsidR="005A06C8" w:rsidRDefault="00000000">
            <w:pPr>
              <w:rPr>
                <w:rFonts w:hint="eastAsia"/>
              </w:rPr>
            </w:pPr>
            <w:r>
              <w:rPr>
                <w:sz w:val="16"/>
              </w:rPr>
              <w:t>MUST</w:t>
            </w:r>
          </w:p>
        </w:tc>
      </w:tr>
    </w:tbl>
    <w:p w14:paraId="016947A5" w14:textId="0259275F" w:rsidR="00067EE0" w:rsidRDefault="00000000" w:rsidP="00067EE0">
      <w:pPr>
        <w:pStyle w:val="Titre2"/>
        <w:rPr>
          <w:rFonts w:ascii="Liberation Sans" w:hAnsi="Liberation Sans"/>
        </w:rPr>
      </w:pPr>
      <w:r>
        <w:rPr>
          <w:rFonts w:ascii="Liberation Sans" w:hAnsi="Liberation Sans"/>
        </w:rPr>
        <w:t xml:space="preserve">6.1 User stories </w:t>
      </w:r>
      <w:proofErr w:type="spellStart"/>
      <w:r>
        <w:rPr>
          <w:rFonts w:ascii="Liberation Sans" w:hAnsi="Liberation Sans"/>
        </w:rPr>
        <w:t>prioritaires</w:t>
      </w:r>
      <w:proofErr w:type="spellEnd"/>
    </w:p>
    <w:tbl>
      <w:tblPr>
        <w:tblW w:w="10733" w:type="dxa"/>
        <w:jc w:val="center"/>
        <w:tblLayout w:type="fixed"/>
        <w:tblLook w:val="04A0" w:firstRow="1" w:lastRow="0" w:firstColumn="1" w:lastColumn="0" w:noHBand="0" w:noVBand="1"/>
      </w:tblPr>
      <w:tblGrid>
        <w:gridCol w:w="1816"/>
        <w:gridCol w:w="8917"/>
      </w:tblGrid>
      <w:tr w:rsidR="00067EE0" w:rsidRPr="00723939" w14:paraId="340FEA16" w14:textId="77777777" w:rsidTr="00067EE0">
        <w:trPr>
          <w:cantSplit/>
          <w:tblHeader/>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53159B2E" w14:textId="77777777" w:rsidR="00067EE0" w:rsidRPr="00723939" w:rsidRDefault="00067EE0" w:rsidP="00F46941">
            <w:pPr>
              <w:jc w:val="center"/>
              <w:rPr>
                <w:rFonts w:hint="eastAsia"/>
                <w:sz w:val="16"/>
                <w:szCs w:val="16"/>
              </w:rPr>
            </w:pPr>
            <w:r w:rsidRPr="00723939">
              <w:rPr>
                <w:b/>
                <w:color w:val="FFFFFF"/>
                <w:sz w:val="16"/>
                <w:szCs w:val="16"/>
              </w:rPr>
              <w:t>ID</w:t>
            </w:r>
          </w:p>
        </w:tc>
        <w:tc>
          <w:tcPr>
            <w:tcW w:w="8917"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EEF0E98" w14:textId="77777777" w:rsidR="00067EE0" w:rsidRPr="00723939" w:rsidRDefault="00067EE0" w:rsidP="00F46941">
            <w:pPr>
              <w:jc w:val="center"/>
              <w:rPr>
                <w:rFonts w:hint="eastAsia"/>
                <w:sz w:val="16"/>
                <w:szCs w:val="16"/>
              </w:rPr>
            </w:pPr>
            <w:r w:rsidRPr="00723939">
              <w:rPr>
                <w:b/>
                <w:color w:val="FFFFFF"/>
                <w:sz w:val="16"/>
                <w:szCs w:val="16"/>
              </w:rPr>
              <w:t>User story</w:t>
            </w:r>
          </w:p>
        </w:tc>
      </w:tr>
      <w:tr w:rsidR="00067EE0" w:rsidRPr="00723939" w14:paraId="7CDDE0F9" w14:textId="77777777" w:rsidTr="00067EE0">
        <w:trPr>
          <w:cantSplit/>
          <w:trHeight w:val="430"/>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194140C" w14:textId="77777777" w:rsidR="00067EE0" w:rsidRPr="00723939" w:rsidRDefault="00067EE0" w:rsidP="00F46941">
            <w:pPr>
              <w:jc w:val="center"/>
              <w:rPr>
                <w:rFonts w:hint="eastAsia"/>
                <w:sz w:val="16"/>
                <w:szCs w:val="16"/>
              </w:rPr>
            </w:pPr>
            <w:r w:rsidRPr="00723939">
              <w:rPr>
                <w:b/>
                <w:color w:val="172554"/>
                <w:sz w:val="16"/>
                <w:szCs w:val="16"/>
              </w:rPr>
              <w:t>US-01</w:t>
            </w:r>
          </w:p>
        </w:tc>
        <w:tc>
          <w:tcPr>
            <w:tcW w:w="891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8D20A32"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que</w:t>
            </w:r>
            <w:proofErr w:type="spellEnd"/>
            <w:r w:rsidRPr="00723939">
              <w:rPr>
                <w:sz w:val="16"/>
                <w:szCs w:val="16"/>
              </w:rPr>
              <w:t xml:space="preserve"> </w:t>
            </w:r>
            <w:proofErr w:type="spellStart"/>
            <w:r w:rsidRPr="00723939">
              <w:rPr>
                <w:sz w:val="16"/>
                <w:szCs w:val="16"/>
              </w:rPr>
              <w:t>recruteur</w:t>
            </w:r>
            <w:proofErr w:type="spellEnd"/>
            <w:r w:rsidRPr="00723939">
              <w:rPr>
                <w:sz w:val="16"/>
                <w:szCs w:val="16"/>
              </w:rPr>
              <w:t xml:space="preserve">, je </w:t>
            </w:r>
            <w:proofErr w:type="spellStart"/>
            <w:r w:rsidRPr="00723939">
              <w:rPr>
                <w:sz w:val="16"/>
                <w:szCs w:val="16"/>
              </w:rPr>
              <w:t>veux</w:t>
            </w:r>
            <w:proofErr w:type="spellEnd"/>
            <w:r w:rsidRPr="00723939">
              <w:rPr>
                <w:sz w:val="16"/>
                <w:szCs w:val="16"/>
              </w:rPr>
              <w:t xml:space="preserve"> </w:t>
            </w:r>
            <w:proofErr w:type="spellStart"/>
            <w:r w:rsidRPr="00723939">
              <w:rPr>
                <w:sz w:val="16"/>
                <w:szCs w:val="16"/>
              </w:rPr>
              <w:t>comprendre</w:t>
            </w:r>
            <w:proofErr w:type="spellEnd"/>
            <w:r w:rsidRPr="00723939">
              <w:rPr>
                <w:sz w:val="16"/>
                <w:szCs w:val="16"/>
              </w:rPr>
              <w:t xml:space="preserve"> le </w:t>
            </w:r>
            <w:proofErr w:type="spellStart"/>
            <w:r w:rsidRPr="00723939">
              <w:rPr>
                <w:sz w:val="16"/>
                <w:szCs w:val="16"/>
              </w:rPr>
              <w:t>positionnement</w:t>
            </w:r>
            <w:proofErr w:type="spellEnd"/>
            <w:r w:rsidRPr="00723939">
              <w:rPr>
                <w:sz w:val="16"/>
                <w:szCs w:val="16"/>
              </w:rPr>
              <w:t xml:space="preserve"> </w:t>
            </w:r>
            <w:proofErr w:type="spellStart"/>
            <w:r w:rsidRPr="00723939">
              <w:rPr>
                <w:sz w:val="16"/>
                <w:szCs w:val="16"/>
              </w:rPr>
              <w:t>en</w:t>
            </w:r>
            <w:proofErr w:type="spellEnd"/>
            <w:r w:rsidRPr="00723939">
              <w:rPr>
                <w:sz w:val="16"/>
                <w:szCs w:val="16"/>
              </w:rPr>
              <w:t xml:space="preserve"> </w:t>
            </w:r>
            <w:proofErr w:type="spellStart"/>
            <w:r w:rsidRPr="00723939">
              <w:rPr>
                <w:sz w:val="16"/>
                <w:szCs w:val="16"/>
              </w:rPr>
              <w:t>moins</w:t>
            </w:r>
            <w:proofErr w:type="spellEnd"/>
            <w:r w:rsidRPr="00723939">
              <w:rPr>
                <w:sz w:val="16"/>
                <w:szCs w:val="16"/>
              </w:rPr>
              <w:t xml:space="preserve"> de 2 minutes </w:t>
            </w:r>
            <w:proofErr w:type="spellStart"/>
            <w:r w:rsidRPr="00723939">
              <w:rPr>
                <w:sz w:val="16"/>
                <w:szCs w:val="16"/>
              </w:rPr>
              <w:t>afin</w:t>
            </w:r>
            <w:proofErr w:type="spellEnd"/>
            <w:r w:rsidRPr="00723939">
              <w:rPr>
                <w:sz w:val="16"/>
                <w:szCs w:val="16"/>
              </w:rPr>
              <w:t xml:space="preserve"> de </w:t>
            </w:r>
            <w:proofErr w:type="spellStart"/>
            <w:r w:rsidRPr="00723939">
              <w:rPr>
                <w:sz w:val="16"/>
                <w:szCs w:val="16"/>
              </w:rPr>
              <w:t>décider</w:t>
            </w:r>
            <w:proofErr w:type="spellEnd"/>
            <w:r w:rsidRPr="00723939">
              <w:rPr>
                <w:sz w:val="16"/>
                <w:szCs w:val="16"/>
              </w:rPr>
              <w:t xml:space="preserve"> </w:t>
            </w:r>
            <w:proofErr w:type="spellStart"/>
            <w:r w:rsidRPr="00723939">
              <w:rPr>
                <w:sz w:val="16"/>
                <w:szCs w:val="16"/>
              </w:rPr>
              <w:t>si</w:t>
            </w:r>
            <w:proofErr w:type="spellEnd"/>
            <w:r w:rsidRPr="00723939">
              <w:rPr>
                <w:sz w:val="16"/>
                <w:szCs w:val="16"/>
              </w:rPr>
              <w:t xml:space="preserve"> je </w:t>
            </w:r>
            <w:proofErr w:type="spellStart"/>
            <w:r w:rsidRPr="00723939">
              <w:rPr>
                <w:sz w:val="16"/>
                <w:szCs w:val="16"/>
              </w:rPr>
              <w:t>poursuis</w:t>
            </w:r>
            <w:proofErr w:type="spellEnd"/>
            <w:r w:rsidRPr="00723939">
              <w:rPr>
                <w:sz w:val="16"/>
                <w:szCs w:val="16"/>
              </w:rPr>
              <w:t xml:space="preserve"> la consultation.</w:t>
            </w:r>
          </w:p>
        </w:tc>
      </w:tr>
      <w:tr w:rsidR="00067EE0" w:rsidRPr="00723939" w14:paraId="7F1641E4" w14:textId="77777777" w:rsidTr="00067EE0">
        <w:trPr>
          <w:cantSplit/>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70CB53A" w14:textId="77777777" w:rsidR="00067EE0" w:rsidRPr="00723939" w:rsidRDefault="00067EE0" w:rsidP="00F46941">
            <w:pPr>
              <w:jc w:val="center"/>
              <w:rPr>
                <w:rFonts w:hint="eastAsia"/>
                <w:sz w:val="16"/>
                <w:szCs w:val="16"/>
              </w:rPr>
            </w:pPr>
            <w:r w:rsidRPr="00723939">
              <w:rPr>
                <w:b/>
                <w:color w:val="172554"/>
                <w:sz w:val="16"/>
                <w:szCs w:val="16"/>
              </w:rPr>
              <w:t>US-02</w:t>
            </w:r>
          </w:p>
        </w:tc>
        <w:tc>
          <w:tcPr>
            <w:tcW w:w="891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D916D2D"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que</w:t>
            </w:r>
            <w:proofErr w:type="spellEnd"/>
            <w:r w:rsidRPr="00723939">
              <w:rPr>
                <w:sz w:val="16"/>
                <w:szCs w:val="16"/>
              </w:rPr>
              <w:t xml:space="preserve"> </w:t>
            </w:r>
            <w:proofErr w:type="spellStart"/>
            <w:r w:rsidRPr="00723939">
              <w:rPr>
                <w:sz w:val="16"/>
                <w:szCs w:val="16"/>
              </w:rPr>
              <w:t>responsable</w:t>
            </w:r>
            <w:proofErr w:type="spellEnd"/>
            <w:r w:rsidRPr="00723939">
              <w:rPr>
                <w:sz w:val="16"/>
                <w:szCs w:val="16"/>
              </w:rPr>
              <w:t xml:space="preserve"> Data, je </w:t>
            </w:r>
            <w:proofErr w:type="spellStart"/>
            <w:r w:rsidRPr="00723939">
              <w:rPr>
                <w:sz w:val="16"/>
                <w:szCs w:val="16"/>
              </w:rPr>
              <w:t>veux</w:t>
            </w:r>
            <w:proofErr w:type="spellEnd"/>
            <w:r w:rsidRPr="00723939">
              <w:rPr>
                <w:sz w:val="16"/>
                <w:szCs w:val="16"/>
              </w:rPr>
              <w:t xml:space="preserve"> consulter </w:t>
            </w:r>
            <w:proofErr w:type="spellStart"/>
            <w:r w:rsidRPr="00723939">
              <w:rPr>
                <w:sz w:val="16"/>
                <w:szCs w:val="16"/>
              </w:rPr>
              <w:t>une</w:t>
            </w:r>
            <w:proofErr w:type="spellEnd"/>
            <w:r w:rsidRPr="00723939">
              <w:rPr>
                <w:sz w:val="16"/>
                <w:szCs w:val="16"/>
              </w:rPr>
              <w:t xml:space="preserve"> fiche </w:t>
            </w:r>
            <w:proofErr w:type="spellStart"/>
            <w:r w:rsidRPr="00723939">
              <w:rPr>
                <w:sz w:val="16"/>
                <w:szCs w:val="16"/>
              </w:rPr>
              <w:t>projet</w:t>
            </w:r>
            <w:proofErr w:type="spellEnd"/>
            <w:r w:rsidRPr="00723939">
              <w:rPr>
                <w:sz w:val="16"/>
                <w:szCs w:val="16"/>
              </w:rPr>
              <w:t xml:space="preserve"> </w:t>
            </w:r>
            <w:proofErr w:type="spellStart"/>
            <w:r w:rsidRPr="00723939">
              <w:rPr>
                <w:sz w:val="16"/>
                <w:szCs w:val="16"/>
              </w:rPr>
              <w:t>détaillée</w:t>
            </w:r>
            <w:proofErr w:type="spellEnd"/>
            <w:r w:rsidRPr="00723939">
              <w:rPr>
                <w:sz w:val="16"/>
                <w:szCs w:val="16"/>
              </w:rPr>
              <w:t xml:space="preserve"> </w:t>
            </w:r>
            <w:proofErr w:type="spellStart"/>
            <w:r w:rsidRPr="00723939">
              <w:rPr>
                <w:sz w:val="16"/>
                <w:szCs w:val="16"/>
              </w:rPr>
              <w:t>afin</w:t>
            </w:r>
            <w:proofErr w:type="spellEnd"/>
            <w:r w:rsidRPr="00723939">
              <w:rPr>
                <w:sz w:val="16"/>
                <w:szCs w:val="16"/>
              </w:rPr>
              <w:t xml:space="preserve"> </w:t>
            </w:r>
            <w:proofErr w:type="spellStart"/>
            <w:r w:rsidRPr="00723939">
              <w:rPr>
                <w:sz w:val="16"/>
                <w:szCs w:val="16"/>
              </w:rPr>
              <w:t>d’évaluer</w:t>
            </w:r>
            <w:proofErr w:type="spellEnd"/>
            <w:r w:rsidRPr="00723939">
              <w:rPr>
                <w:sz w:val="16"/>
                <w:szCs w:val="16"/>
              </w:rPr>
              <w:t xml:space="preserve"> la démarche et les </w:t>
            </w:r>
            <w:proofErr w:type="spellStart"/>
            <w:r w:rsidRPr="00723939">
              <w:rPr>
                <w:sz w:val="16"/>
                <w:szCs w:val="16"/>
              </w:rPr>
              <w:t>résultats</w:t>
            </w:r>
            <w:proofErr w:type="spellEnd"/>
            <w:r w:rsidRPr="00723939">
              <w:rPr>
                <w:sz w:val="16"/>
                <w:szCs w:val="16"/>
              </w:rPr>
              <w:t>.</w:t>
            </w:r>
          </w:p>
        </w:tc>
      </w:tr>
      <w:tr w:rsidR="00067EE0" w:rsidRPr="00723939" w14:paraId="2EA34268" w14:textId="77777777" w:rsidTr="00067EE0">
        <w:trPr>
          <w:cantSplit/>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3EAD36C" w14:textId="77777777" w:rsidR="00067EE0" w:rsidRPr="00723939" w:rsidRDefault="00067EE0" w:rsidP="00F46941">
            <w:pPr>
              <w:jc w:val="center"/>
              <w:rPr>
                <w:rFonts w:hint="eastAsia"/>
                <w:sz w:val="16"/>
                <w:szCs w:val="16"/>
              </w:rPr>
            </w:pPr>
            <w:r w:rsidRPr="00723939">
              <w:rPr>
                <w:b/>
                <w:color w:val="172554"/>
                <w:sz w:val="16"/>
                <w:szCs w:val="16"/>
              </w:rPr>
              <w:t>US-03</w:t>
            </w:r>
          </w:p>
        </w:tc>
        <w:tc>
          <w:tcPr>
            <w:tcW w:w="891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2BD98FF"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qu’évaluateur</w:t>
            </w:r>
            <w:proofErr w:type="spellEnd"/>
            <w:r w:rsidRPr="00723939">
              <w:rPr>
                <w:sz w:val="16"/>
                <w:szCs w:val="16"/>
              </w:rPr>
              <w:t xml:space="preserve">, je </w:t>
            </w:r>
            <w:proofErr w:type="spellStart"/>
            <w:r w:rsidRPr="00723939">
              <w:rPr>
                <w:sz w:val="16"/>
                <w:szCs w:val="16"/>
              </w:rPr>
              <w:t>veux</w:t>
            </w:r>
            <w:proofErr w:type="spellEnd"/>
            <w:r w:rsidRPr="00723939">
              <w:rPr>
                <w:sz w:val="16"/>
                <w:szCs w:val="16"/>
              </w:rPr>
              <w:t xml:space="preserve"> </w:t>
            </w:r>
            <w:proofErr w:type="spellStart"/>
            <w:r w:rsidRPr="00723939">
              <w:rPr>
                <w:sz w:val="16"/>
                <w:szCs w:val="16"/>
              </w:rPr>
              <w:t>accéder</w:t>
            </w:r>
            <w:proofErr w:type="spellEnd"/>
            <w:r w:rsidRPr="00723939">
              <w:rPr>
                <w:sz w:val="16"/>
                <w:szCs w:val="16"/>
              </w:rPr>
              <w:t xml:space="preserve"> aux </w:t>
            </w:r>
            <w:proofErr w:type="spellStart"/>
            <w:r w:rsidRPr="00723939">
              <w:rPr>
                <w:sz w:val="16"/>
                <w:szCs w:val="16"/>
              </w:rPr>
              <w:t>livrables</w:t>
            </w:r>
            <w:proofErr w:type="spellEnd"/>
            <w:r w:rsidRPr="00723939">
              <w:rPr>
                <w:sz w:val="16"/>
                <w:szCs w:val="16"/>
              </w:rPr>
              <w:t xml:space="preserve"> P11 </w:t>
            </w:r>
            <w:proofErr w:type="spellStart"/>
            <w:r w:rsidRPr="00723939">
              <w:rPr>
                <w:sz w:val="16"/>
                <w:szCs w:val="16"/>
              </w:rPr>
              <w:t>afin</w:t>
            </w:r>
            <w:proofErr w:type="spellEnd"/>
            <w:r w:rsidRPr="00723939">
              <w:rPr>
                <w:sz w:val="16"/>
                <w:szCs w:val="16"/>
              </w:rPr>
              <w:t xml:space="preserve"> de </w:t>
            </w:r>
            <w:proofErr w:type="spellStart"/>
            <w:r w:rsidRPr="00723939">
              <w:rPr>
                <w:sz w:val="16"/>
                <w:szCs w:val="16"/>
              </w:rPr>
              <w:t>vérifier</w:t>
            </w:r>
            <w:proofErr w:type="spellEnd"/>
            <w:r w:rsidRPr="00723939">
              <w:rPr>
                <w:sz w:val="16"/>
                <w:szCs w:val="16"/>
              </w:rPr>
              <w:t xml:space="preserve"> la </w:t>
            </w:r>
            <w:proofErr w:type="spellStart"/>
            <w:r w:rsidRPr="00723939">
              <w:rPr>
                <w:sz w:val="16"/>
                <w:szCs w:val="16"/>
              </w:rPr>
              <w:t>démonstration</w:t>
            </w:r>
            <w:proofErr w:type="spellEnd"/>
            <w:r w:rsidRPr="00723939">
              <w:rPr>
                <w:sz w:val="16"/>
                <w:szCs w:val="16"/>
              </w:rPr>
              <w:t xml:space="preserve"> des </w:t>
            </w:r>
            <w:proofErr w:type="spellStart"/>
            <w:r w:rsidRPr="00723939">
              <w:rPr>
                <w:sz w:val="16"/>
                <w:szCs w:val="16"/>
              </w:rPr>
              <w:t>compétences</w:t>
            </w:r>
            <w:proofErr w:type="spellEnd"/>
            <w:r w:rsidRPr="00723939">
              <w:rPr>
                <w:sz w:val="16"/>
                <w:szCs w:val="16"/>
              </w:rPr>
              <w:t xml:space="preserve"> </w:t>
            </w:r>
            <w:proofErr w:type="spellStart"/>
            <w:r w:rsidRPr="00723939">
              <w:rPr>
                <w:sz w:val="16"/>
                <w:szCs w:val="16"/>
              </w:rPr>
              <w:t>demandées</w:t>
            </w:r>
            <w:proofErr w:type="spellEnd"/>
            <w:r w:rsidRPr="00723939">
              <w:rPr>
                <w:sz w:val="16"/>
                <w:szCs w:val="16"/>
              </w:rPr>
              <w:t>.</w:t>
            </w:r>
          </w:p>
        </w:tc>
      </w:tr>
      <w:tr w:rsidR="00067EE0" w:rsidRPr="00723939" w14:paraId="3965958F" w14:textId="77777777" w:rsidTr="00067EE0">
        <w:trPr>
          <w:cantSplit/>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8376C78" w14:textId="77777777" w:rsidR="00067EE0" w:rsidRPr="00723939" w:rsidRDefault="00067EE0" w:rsidP="00F46941">
            <w:pPr>
              <w:jc w:val="center"/>
              <w:rPr>
                <w:rFonts w:hint="eastAsia"/>
                <w:sz w:val="16"/>
                <w:szCs w:val="16"/>
              </w:rPr>
            </w:pPr>
            <w:r w:rsidRPr="00723939">
              <w:rPr>
                <w:b/>
                <w:color w:val="172554"/>
                <w:sz w:val="16"/>
                <w:szCs w:val="16"/>
              </w:rPr>
              <w:t>US-04</w:t>
            </w:r>
          </w:p>
        </w:tc>
        <w:tc>
          <w:tcPr>
            <w:tcW w:w="891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1490586"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que</w:t>
            </w:r>
            <w:proofErr w:type="spellEnd"/>
            <w:r w:rsidRPr="00723939">
              <w:rPr>
                <w:sz w:val="16"/>
                <w:szCs w:val="16"/>
              </w:rPr>
              <w:t xml:space="preserve"> </w:t>
            </w:r>
            <w:proofErr w:type="spellStart"/>
            <w:r w:rsidRPr="00723939">
              <w:rPr>
                <w:sz w:val="16"/>
                <w:szCs w:val="16"/>
              </w:rPr>
              <w:t>visiteur</w:t>
            </w:r>
            <w:proofErr w:type="spellEnd"/>
            <w:r w:rsidRPr="00723939">
              <w:rPr>
                <w:sz w:val="16"/>
                <w:szCs w:val="16"/>
              </w:rPr>
              <w:t xml:space="preserve">, je </w:t>
            </w:r>
            <w:proofErr w:type="spellStart"/>
            <w:r w:rsidRPr="00723939">
              <w:rPr>
                <w:sz w:val="16"/>
                <w:szCs w:val="16"/>
              </w:rPr>
              <w:t>veux</w:t>
            </w:r>
            <w:proofErr w:type="spellEnd"/>
            <w:r w:rsidRPr="00723939">
              <w:rPr>
                <w:sz w:val="16"/>
                <w:szCs w:val="16"/>
              </w:rPr>
              <w:t xml:space="preserve"> </w:t>
            </w:r>
            <w:proofErr w:type="spellStart"/>
            <w:r w:rsidRPr="00723939">
              <w:rPr>
                <w:sz w:val="16"/>
                <w:szCs w:val="16"/>
              </w:rPr>
              <w:t>télécharger</w:t>
            </w:r>
            <w:proofErr w:type="spellEnd"/>
            <w:r w:rsidRPr="00723939">
              <w:rPr>
                <w:sz w:val="16"/>
                <w:szCs w:val="16"/>
              </w:rPr>
              <w:t xml:space="preserve"> </w:t>
            </w:r>
            <w:proofErr w:type="spellStart"/>
            <w:r w:rsidRPr="00723939">
              <w:rPr>
                <w:sz w:val="16"/>
                <w:szCs w:val="16"/>
              </w:rPr>
              <w:t>une</w:t>
            </w:r>
            <w:proofErr w:type="spellEnd"/>
            <w:r w:rsidRPr="00723939">
              <w:rPr>
                <w:sz w:val="16"/>
                <w:szCs w:val="16"/>
              </w:rPr>
              <w:t xml:space="preserve"> </w:t>
            </w:r>
            <w:proofErr w:type="spellStart"/>
            <w:r w:rsidRPr="00723939">
              <w:rPr>
                <w:sz w:val="16"/>
                <w:szCs w:val="16"/>
              </w:rPr>
              <w:t>preuve</w:t>
            </w:r>
            <w:proofErr w:type="spellEnd"/>
            <w:r w:rsidRPr="00723939">
              <w:rPr>
                <w:sz w:val="16"/>
                <w:szCs w:val="16"/>
              </w:rPr>
              <w:t xml:space="preserve"> sans charger </w:t>
            </w:r>
            <w:proofErr w:type="spellStart"/>
            <w:r w:rsidRPr="00723939">
              <w:rPr>
                <w:sz w:val="16"/>
                <w:szCs w:val="16"/>
              </w:rPr>
              <w:t>tous</w:t>
            </w:r>
            <w:proofErr w:type="spellEnd"/>
            <w:r w:rsidRPr="00723939">
              <w:rPr>
                <w:sz w:val="16"/>
                <w:szCs w:val="16"/>
              </w:rPr>
              <w:t xml:space="preserve"> les </w:t>
            </w:r>
            <w:proofErr w:type="spellStart"/>
            <w:r w:rsidRPr="00723939">
              <w:rPr>
                <w:sz w:val="16"/>
                <w:szCs w:val="16"/>
              </w:rPr>
              <w:t>fichiers</w:t>
            </w:r>
            <w:proofErr w:type="spellEnd"/>
            <w:r w:rsidRPr="00723939">
              <w:rPr>
                <w:sz w:val="16"/>
                <w:szCs w:val="16"/>
              </w:rPr>
              <w:t xml:space="preserve"> </w:t>
            </w:r>
            <w:proofErr w:type="spellStart"/>
            <w:r w:rsidRPr="00723939">
              <w:rPr>
                <w:sz w:val="16"/>
                <w:szCs w:val="16"/>
              </w:rPr>
              <w:t>afin</w:t>
            </w:r>
            <w:proofErr w:type="spellEnd"/>
            <w:r w:rsidRPr="00723939">
              <w:rPr>
                <w:sz w:val="16"/>
                <w:szCs w:val="16"/>
              </w:rPr>
              <w:t xml:space="preserve"> de conserver </w:t>
            </w:r>
            <w:proofErr w:type="spellStart"/>
            <w:r w:rsidRPr="00723939">
              <w:rPr>
                <w:sz w:val="16"/>
                <w:szCs w:val="16"/>
              </w:rPr>
              <w:t>une</w:t>
            </w:r>
            <w:proofErr w:type="spellEnd"/>
            <w:r w:rsidRPr="00723939">
              <w:rPr>
                <w:sz w:val="16"/>
                <w:szCs w:val="16"/>
              </w:rPr>
              <w:t xml:space="preserve"> navigation </w:t>
            </w:r>
            <w:proofErr w:type="spellStart"/>
            <w:r w:rsidRPr="00723939">
              <w:rPr>
                <w:sz w:val="16"/>
                <w:szCs w:val="16"/>
              </w:rPr>
              <w:t>fluide</w:t>
            </w:r>
            <w:proofErr w:type="spellEnd"/>
            <w:r w:rsidRPr="00723939">
              <w:rPr>
                <w:sz w:val="16"/>
                <w:szCs w:val="16"/>
              </w:rPr>
              <w:t>.</w:t>
            </w:r>
          </w:p>
        </w:tc>
      </w:tr>
      <w:tr w:rsidR="00067EE0" w:rsidRPr="00723939" w14:paraId="52796FA6" w14:textId="77777777" w:rsidTr="00067EE0">
        <w:trPr>
          <w:cantSplit/>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9276B6A" w14:textId="77777777" w:rsidR="00067EE0" w:rsidRPr="00723939" w:rsidRDefault="00067EE0" w:rsidP="00F46941">
            <w:pPr>
              <w:jc w:val="center"/>
              <w:rPr>
                <w:rFonts w:hint="eastAsia"/>
                <w:sz w:val="16"/>
                <w:szCs w:val="16"/>
              </w:rPr>
            </w:pPr>
            <w:r w:rsidRPr="00723939">
              <w:rPr>
                <w:b/>
                <w:color w:val="172554"/>
                <w:sz w:val="16"/>
                <w:szCs w:val="16"/>
              </w:rPr>
              <w:t>US-05</w:t>
            </w:r>
          </w:p>
        </w:tc>
        <w:tc>
          <w:tcPr>
            <w:tcW w:w="891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8507A87"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qu’administrateur</w:t>
            </w:r>
            <w:proofErr w:type="spellEnd"/>
            <w:r w:rsidRPr="00723939">
              <w:rPr>
                <w:sz w:val="16"/>
                <w:szCs w:val="16"/>
              </w:rPr>
              <w:t xml:space="preserve">, je </w:t>
            </w:r>
            <w:proofErr w:type="spellStart"/>
            <w:r w:rsidRPr="00723939">
              <w:rPr>
                <w:sz w:val="16"/>
                <w:szCs w:val="16"/>
              </w:rPr>
              <w:t>veux</w:t>
            </w:r>
            <w:proofErr w:type="spellEnd"/>
            <w:r w:rsidRPr="00723939">
              <w:rPr>
                <w:sz w:val="16"/>
                <w:szCs w:val="16"/>
              </w:rPr>
              <w:t xml:space="preserve"> </w:t>
            </w:r>
            <w:proofErr w:type="spellStart"/>
            <w:r w:rsidRPr="00723939">
              <w:rPr>
                <w:sz w:val="16"/>
                <w:szCs w:val="16"/>
              </w:rPr>
              <w:t>remplacer</w:t>
            </w:r>
            <w:proofErr w:type="spellEnd"/>
            <w:r w:rsidRPr="00723939">
              <w:rPr>
                <w:sz w:val="16"/>
                <w:szCs w:val="16"/>
              </w:rPr>
              <w:t xml:space="preserve"> un </w:t>
            </w:r>
            <w:proofErr w:type="spellStart"/>
            <w:r w:rsidRPr="00723939">
              <w:rPr>
                <w:sz w:val="16"/>
                <w:szCs w:val="16"/>
              </w:rPr>
              <w:t>fichier</w:t>
            </w:r>
            <w:proofErr w:type="spellEnd"/>
            <w:r w:rsidRPr="00723939">
              <w:rPr>
                <w:sz w:val="16"/>
                <w:szCs w:val="16"/>
              </w:rPr>
              <w:t xml:space="preserve"> </w:t>
            </w:r>
            <w:proofErr w:type="spellStart"/>
            <w:r w:rsidRPr="00723939">
              <w:rPr>
                <w:sz w:val="16"/>
                <w:szCs w:val="16"/>
              </w:rPr>
              <w:t>ou</w:t>
            </w:r>
            <w:proofErr w:type="spellEnd"/>
            <w:r w:rsidRPr="00723939">
              <w:rPr>
                <w:sz w:val="16"/>
                <w:szCs w:val="16"/>
              </w:rPr>
              <w:t xml:space="preserve"> modifier un </w:t>
            </w:r>
            <w:proofErr w:type="spellStart"/>
            <w:r w:rsidRPr="00723939">
              <w:rPr>
                <w:sz w:val="16"/>
                <w:szCs w:val="16"/>
              </w:rPr>
              <w:t>projet</w:t>
            </w:r>
            <w:proofErr w:type="spellEnd"/>
            <w:r w:rsidRPr="00723939">
              <w:rPr>
                <w:sz w:val="16"/>
                <w:szCs w:val="16"/>
              </w:rPr>
              <w:t xml:space="preserve"> sans </w:t>
            </w:r>
            <w:proofErr w:type="spellStart"/>
            <w:r w:rsidRPr="00723939">
              <w:rPr>
                <w:sz w:val="16"/>
                <w:szCs w:val="16"/>
              </w:rPr>
              <w:t>refondre</w:t>
            </w:r>
            <w:proofErr w:type="spellEnd"/>
            <w:r w:rsidRPr="00723939">
              <w:rPr>
                <w:sz w:val="16"/>
                <w:szCs w:val="16"/>
              </w:rPr>
              <w:t xml:space="preserve"> </w:t>
            </w:r>
            <w:proofErr w:type="spellStart"/>
            <w:r w:rsidRPr="00723939">
              <w:rPr>
                <w:sz w:val="16"/>
                <w:szCs w:val="16"/>
              </w:rPr>
              <w:t>l’application</w:t>
            </w:r>
            <w:proofErr w:type="spellEnd"/>
            <w:r w:rsidRPr="00723939">
              <w:rPr>
                <w:sz w:val="16"/>
                <w:szCs w:val="16"/>
              </w:rPr>
              <w:t>.</w:t>
            </w:r>
          </w:p>
        </w:tc>
      </w:tr>
      <w:tr w:rsidR="00067EE0" w:rsidRPr="00723939" w14:paraId="311375BD" w14:textId="77777777" w:rsidTr="00067EE0">
        <w:trPr>
          <w:cantSplit/>
          <w:jc w:val="center"/>
        </w:trPr>
        <w:tc>
          <w:tcPr>
            <w:tcW w:w="181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7BD0EA5" w14:textId="77777777" w:rsidR="00067EE0" w:rsidRPr="00723939" w:rsidRDefault="00067EE0" w:rsidP="00F46941">
            <w:pPr>
              <w:jc w:val="center"/>
              <w:rPr>
                <w:rFonts w:hint="eastAsia"/>
                <w:sz w:val="16"/>
                <w:szCs w:val="16"/>
              </w:rPr>
            </w:pPr>
            <w:r w:rsidRPr="00723939">
              <w:rPr>
                <w:b/>
                <w:color w:val="172554"/>
                <w:sz w:val="16"/>
                <w:szCs w:val="16"/>
              </w:rPr>
              <w:t>US-06</w:t>
            </w:r>
          </w:p>
        </w:tc>
        <w:tc>
          <w:tcPr>
            <w:tcW w:w="891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AE79387" w14:textId="77777777" w:rsidR="00067EE0" w:rsidRPr="00723939" w:rsidRDefault="00067EE0" w:rsidP="00F46941">
            <w:pPr>
              <w:rPr>
                <w:rFonts w:hint="eastAsia"/>
                <w:sz w:val="16"/>
                <w:szCs w:val="16"/>
              </w:rPr>
            </w:pPr>
            <w:r w:rsidRPr="00723939">
              <w:rPr>
                <w:sz w:val="16"/>
                <w:szCs w:val="16"/>
              </w:rPr>
              <w:t xml:space="preserve">En tant </w:t>
            </w:r>
            <w:proofErr w:type="spellStart"/>
            <w:r w:rsidRPr="00723939">
              <w:rPr>
                <w:sz w:val="16"/>
                <w:szCs w:val="16"/>
              </w:rPr>
              <w:t>que</w:t>
            </w:r>
            <w:proofErr w:type="spellEnd"/>
            <w:r w:rsidRPr="00723939">
              <w:rPr>
                <w:sz w:val="16"/>
                <w:szCs w:val="16"/>
              </w:rPr>
              <w:t xml:space="preserve"> </w:t>
            </w:r>
            <w:proofErr w:type="spellStart"/>
            <w:r w:rsidRPr="00723939">
              <w:rPr>
                <w:sz w:val="16"/>
                <w:szCs w:val="16"/>
              </w:rPr>
              <w:t>recruteur</w:t>
            </w:r>
            <w:proofErr w:type="spellEnd"/>
            <w:r w:rsidRPr="00723939">
              <w:rPr>
                <w:sz w:val="16"/>
                <w:szCs w:val="16"/>
              </w:rPr>
              <w:t xml:space="preserve">, je </w:t>
            </w:r>
            <w:proofErr w:type="spellStart"/>
            <w:r w:rsidRPr="00723939">
              <w:rPr>
                <w:sz w:val="16"/>
                <w:szCs w:val="16"/>
              </w:rPr>
              <w:t>veux</w:t>
            </w:r>
            <w:proofErr w:type="spellEnd"/>
            <w:r w:rsidRPr="00723939">
              <w:rPr>
                <w:sz w:val="16"/>
                <w:szCs w:val="16"/>
              </w:rPr>
              <w:t xml:space="preserve"> </w:t>
            </w:r>
            <w:proofErr w:type="spellStart"/>
            <w:r w:rsidRPr="00723939">
              <w:rPr>
                <w:sz w:val="16"/>
                <w:szCs w:val="16"/>
              </w:rPr>
              <w:t>contacter</w:t>
            </w:r>
            <w:proofErr w:type="spellEnd"/>
            <w:r w:rsidRPr="00723939">
              <w:rPr>
                <w:sz w:val="16"/>
                <w:szCs w:val="16"/>
              </w:rPr>
              <w:t xml:space="preserve"> le </w:t>
            </w:r>
            <w:proofErr w:type="spellStart"/>
            <w:r w:rsidRPr="00723939">
              <w:rPr>
                <w:sz w:val="16"/>
                <w:szCs w:val="16"/>
              </w:rPr>
              <w:t>candidat</w:t>
            </w:r>
            <w:proofErr w:type="spellEnd"/>
            <w:r w:rsidRPr="00723939">
              <w:rPr>
                <w:sz w:val="16"/>
                <w:szCs w:val="16"/>
              </w:rPr>
              <w:t xml:space="preserve"> </w:t>
            </w:r>
            <w:proofErr w:type="spellStart"/>
            <w:r w:rsidRPr="00723939">
              <w:rPr>
                <w:sz w:val="16"/>
                <w:szCs w:val="16"/>
              </w:rPr>
              <w:t>ou</w:t>
            </w:r>
            <w:proofErr w:type="spellEnd"/>
            <w:r w:rsidRPr="00723939">
              <w:rPr>
                <w:sz w:val="16"/>
                <w:szCs w:val="16"/>
              </w:rPr>
              <w:t xml:space="preserve"> </w:t>
            </w:r>
            <w:proofErr w:type="spellStart"/>
            <w:r w:rsidRPr="00723939">
              <w:rPr>
                <w:sz w:val="16"/>
                <w:szCs w:val="16"/>
              </w:rPr>
              <w:t>télécharger</w:t>
            </w:r>
            <w:proofErr w:type="spellEnd"/>
            <w:r w:rsidRPr="00723939">
              <w:rPr>
                <w:sz w:val="16"/>
                <w:szCs w:val="16"/>
              </w:rPr>
              <w:t xml:space="preserve"> son CV </w:t>
            </w:r>
            <w:proofErr w:type="spellStart"/>
            <w:r w:rsidRPr="00723939">
              <w:rPr>
                <w:sz w:val="16"/>
                <w:szCs w:val="16"/>
              </w:rPr>
              <w:t>afin</w:t>
            </w:r>
            <w:proofErr w:type="spellEnd"/>
            <w:r w:rsidRPr="00723939">
              <w:rPr>
                <w:sz w:val="16"/>
                <w:szCs w:val="16"/>
              </w:rPr>
              <w:t xml:space="preserve"> de </w:t>
            </w:r>
            <w:proofErr w:type="spellStart"/>
            <w:r w:rsidRPr="00723939">
              <w:rPr>
                <w:sz w:val="16"/>
                <w:szCs w:val="16"/>
              </w:rPr>
              <w:t>poursuivre</w:t>
            </w:r>
            <w:proofErr w:type="spellEnd"/>
            <w:r w:rsidRPr="00723939">
              <w:rPr>
                <w:sz w:val="16"/>
                <w:szCs w:val="16"/>
              </w:rPr>
              <w:t xml:space="preserve"> la démarche.</w:t>
            </w:r>
          </w:p>
        </w:tc>
      </w:tr>
    </w:tbl>
    <w:p w14:paraId="36E6E616" w14:textId="77777777" w:rsidR="00067EE0" w:rsidRPr="00067EE0" w:rsidRDefault="00067EE0" w:rsidP="00067EE0"/>
    <w:p w14:paraId="12BAF61F" w14:textId="77777777" w:rsidR="005A06C8" w:rsidRDefault="00000000">
      <w:pPr>
        <w:pStyle w:val="Titre1"/>
        <w:rPr>
          <w:rFonts w:ascii="Liberation Sans" w:hAnsi="Liberation Sans"/>
        </w:rPr>
      </w:pPr>
      <w:r>
        <w:rPr>
          <w:rFonts w:ascii="Liberation Sans" w:hAnsi="Liberation Sans"/>
        </w:rPr>
        <w:t xml:space="preserve">7. Exigences non </w:t>
      </w:r>
      <w:proofErr w:type="spellStart"/>
      <w:r>
        <w:rPr>
          <w:rFonts w:ascii="Liberation Sans" w:hAnsi="Liberation Sans"/>
        </w:rPr>
        <w:t>fonctionnelles</w:t>
      </w:r>
      <w:proofErr w:type="spellEnd"/>
    </w:p>
    <w:tbl>
      <w:tblPr>
        <w:tblW w:w="10631" w:type="dxa"/>
        <w:jc w:val="center"/>
        <w:tblLayout w:type="fixed"/>
        <w:tblLook w:val="04A0" w:firstRow="1" w:lastRow="0" w:firstColumn="1" w:lastColumn="0" w:noHBand="0" w:noVBand="1"/>
      </w:tblPr>
      <w:tblGrid>
        <w:gridCol w:w="969"/>
        <w:gridCol w:w="1437"/>
        <w:gridCol w:w="6237"/>
        <w:gridCol w:w="1988"/>
      </w:tblGrid>
      <w:tr w:rsidR="002C25EF" w14:paraId="0D9E75FD" w14:textId="77777777" w:rsidTr="00F46941">
        <w:trPr>
          <w:cantSplit/>
          <w:tblHeader/>
          <w:jc w:val="center"/>
        </w:trPr>
        <w:tc>
          <w:tcPr>
            <w:tcW w:w="96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3FB2546A" w14:textId="77777777" w:rsidR="002C25EF" w:rsidRDefault="002C25EF" w:rsidP="00F46941">
            <w:pPr>
              <w:jc w:val="center"/>
              <w:rPr>
                <w:rFonts w:hint="eastAsia"/>
              </w:rPr>
            </w:pPr>
            <w:r>
              <w:rPr>
                <w:b/>
                <w:color w:val="FFFFFF"/>
                <w:sz w:val="16"/>
              </w:rPr>
              <w:t>ID</w:t>
            </w:r>
          </w:p>
        </w:tc>
        <w:tc>
          <w:tcPr>
            <w:tcW w:w="1437"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375D4C69" w14:textId="77777777" w:rsidR="002C25EF" w:rsidRDefault="002C25EF" w:rsidP="00F46941">
            <w:pPr>
              <w:jc w:val="center"/>
              <w:rPr>
                <w:rFonts w:hint="eastAsia"/>
              </w:rPr>
            </w:pPr>
            <w:r>
              <w:rPr>
                <w:b/>
                <w:color w:val="FFFFFF"/>
                <w:sz w:val="16"/>
              </w:rPr>
              <w:t>Domaine</w:t>
            </w:r>
          </w:p>
        </w:tc>
        <w:tc>
          <w:tcPr>
            <w:tcW w:w="6237"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1493330" w14:textId="77777777" w:rsidR="002C25EF" w:rsidRDefault="002C25EF" w:rsidP="00F46941">
            <w:pPr>
              <w:jc w:val="center"/>
              <w:rPr>
                <w:rFonts w:hint="eastAsia"/>
              </w:rPr>
            </w:pPr>
            <w:r>
              <w:rPr>
                <w:b/>
                <w:color w:val="FFFFFF"/>
                <w:sz w:val="16"/>
              </w:rPr>
              <w:t>Exigence</w:t>
            </w:r>
          </w:p>
        </w:tc>
        <w:tc>
          <w:tcPr>
            <w:tcW w:w="1988"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03D6026" w14:textId="77777777" w:rsidR="002C25EF" w:rsidRDefault="002C25EF" w:rsidP="00F46941">
            <w:pPr>
              <w:jc w:val="center"/>
              <w:rPr>
                <w:rFonts w:hint="eastAsia"/>
              </w:rPr>
            </w:pPr>
            <w:proofErr w:type="spellStart"/>
            <w:r>
              <w:rPr>
                <w:b/>
                <w:color w:val="FFFFFF"/>
                <w:sz w:val="16"/>
              </w:rPr>
              <w:t>Priorité</w:t>
            </w:r>
            <w:proofErr w:type="spellEnd"/>
          </w:p>
        </w:tc>
      </w:tr>
      <w:tr w:rsidR="002C25EF" w14:paraId="665E9996"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32118C5" w14:textId="77777777" w:rsidR="002C25EF" w:rsidRDefault="002C25EF" w:rsidP="00F46941">
            <w:pPr>
              <w:rPr>
                <w:rFonts w:hint="eastAsia"/>
              </w:rPr>
            </w:pPr>
            <w:r>
              <w:rPr>
                <w:b/>
                <w:color w:val="172554"/>
                <w:sz w:val="16"/>
              </w:rPr>
              <w:t>NFR-01</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7BFF755" w14:textId="77777777" w:rsidR="002C25EF" w:rsidRDefault="002C25EF" w:rsidP="00F46941">
            <w:pPr>
              <w:rPr>
                <w:rFonts w:hint="eastAsia"/>
              </w:rPr>
            </w:pPr>
            <w:r>
              <w:rPr>
                <w:sz w:val="16"/>
              </w:rPr>
              <w:t>Performance</w:t>
            </w:r>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A8079CF" w14:textId="77777777" w:rsidR="002C25EF" w:rsidRDefault="002C25EF" w:rsidP="00F46941">
            <w:pPr>
              <w:rPr>
                <w:rFonts w:hint="eastAsia"/>
              </w:rPr>
            </w:pPr>
            <w:proofErr w:type="spellStart"/>
            <w:r>
              <w:rPr>
                <w:sz w:val="16"/>
              </w:rPr>
              <w:t>Chargement</w:t>
            </w:r>
            <w:proofErr w:type="spellEnd"/>
            <w:r>
              <w:rPr>
                <w:sz w:val="16"/>
              </w:rPr>
              <w:t xml:space="preserve"> initial sans lecture </w:t>
            </w:r>
            <w:proofErr w:type="spellStart"/>
            <w:r>
              <w:rPr>
                <w:sz w:val="16"/>
              </w:rPr>
              <w:t>simultanée</w:t>
            </w:r>
            <w:proofErr w:type="spellEnd"/>
            <w:r>
              <w:rPr>
                <w:sz w:val="16"/>
              </w:rPr>
              <w:t xml:space="preserve"> des </w:t>
            </w:r>
            <w:proofErr w:type="spellStart"/>
            <w:r>
              <w:rPr>
                <w:sz w:val="16"/>
              </w:rPr>
              <w:t>livrables</w:t>
            </w:r>
            <w:proofErr w:type="spellEnd"/>
            <w:r>
              <w:rPr>
                <w:sz w:val="16"/>
              </w:rPr>
              <w:t xml:space="preserve"> </w:t>
            </w:r>
            <w:proofErr w:type="spellStart"/>
            <w:r>
              <w:rPr>
                <w:sz w:val="16"/>
              </w:rPr>
              <w:t>lourds</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DCDAC7A" w14:textId="77777777" w:rsidR="002C25EF" w:rsidRDefault="002C25EF" w:rsidP="00F46941">
            <w:pPr>
              <w:rPr>
                <w:rFonts w:hint="eastAsia"/>
              </w:rPr>
            </w:pPr>
            <w:r>
              <w:rPr>
                <w:sz w:val="16"/>
              </w:rPr>
              <w:t>MUST</w:t>
            </w:r>
          </w:p>
        </w:tc>
      </w:tr>
      <w:tr w:rsidR="002C25EF" w14:paraId="479A8BAB"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6370474" w14:textId="77777777" w:rsidR="002C25EF" w:rsidRDefault="002C25EF" w:rsidP="00F46941">
            <w:pPr>
              <w:rPr>
                <w:rFonts w:hint="eastAsia"/>
              </w:rPr>
            </w:pPr>
            <w:r>
              <w:rPr>
                <w:b/>
                <w:color w:val="172554"/>
                <w:sz w:val="16"/>
              </w:rPr>
              <w:t>NFR-02</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7B2C4BD" w14:textId="77777777" w:rsidR="002C25EF" w:rsidRDefault="002C25EF" w:rsidP="00F46941">
            <w:pPr>
              <w:rPr>
                <w:rFonts w:hint="eastAsia"/>
              </w:rPr>
            </w:pPr>
            <w:r>
              <w:rPr>
                <w:sz w:val="16"/>
              </w:rPr>
              <w:t>Sécurité</w:t>
            </w:r>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0323E08" w14:textId="77777777" w:rsidR="002C25EF" w:rsidRDefault="002C25EF" w:rsidP="00F46941">
            <w:pPr>
              <w:rPr>
                <w:rFonts w:hint="eastAsia"/>
              </w:rPr>
            </w:pPr>
            <w:proofErr w:type="spellStart"/>
            <w:r>
              <w:rPr>
                <w:sz w:val="16"/>
              </w:rPr>
              <w:t>Aucun</w:t>
            </w:r>
            <w:proofErr w:type="spellEnd"/>
            <w:r>
              <w:rPr>
                <w:sz w:val="16"/>
              </w:rPr>
              <w:t xml:space="preserve"> secret, mot de passe, </w:t>
            </w:r>
            <w:proofErr w:type="spellStart"/>
            <w:r>
              <w:rPr>
                <w:sz w:val="16"/>
              </w:rPr>
              <w:t>clé</w:t>
            </w:r>
            <w:proofErr w:type="spellEnd"/>
            <w:r>
              <w:rPr>
                <w:sz w:val="16"/>
              </w:rPr>
              <w:t xml:space="preserve"> API </w:t>
            </w:r>
            <w:proofErr w:type="spellStart"/>
            <w:r>
              <w:rPr>
                <w:sz w:val="16"/>
              </w:rPr>
              <w:t>ou</w:t>
            </w:r>
            <w:proofErr w:type="spellEnd"/>
            <w:r>
              <w:rPr>
                <w:sz w:val="16"/>
              </w:rPr>
              <w:t xml:space="preserve"> </w:t>
            </w:r>
            <w:proofErr w:type="spellStart"/>
            <w:r>
              <w:rPr>
                <w:sz w:val="16"/>
              </w:rPr>
              <w:t>fichier</w:t>
            </w:r>
            <w:proofErr w:type="spellEnd"/>
            <w:r>
              <w:rPr>
                <w:sz w:val="16"/>
              </w:rPr>
              <w:t xml:space="preserve"> de secrets </w:t>
            </w:r>
            <w:proofErr w:type="spellStart"/>
            <w:r>
              <w:rPr>
                <w:sz w:val="16"/>
              </w:rPr>
              <w:t>publié</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2829BA9" w14:textId="77777777" w:rsidR="002C25EF" w:rsidRDefault="002C25EF" w:rsidP="00F46941">
            <w:pPr>
              <w:rPr>
                <w:rFonts w:hint="eastAsia"/>
              </w:rPr>
            </w:pPr>
            <w:r>
              <w:rPr>
                <w:sz w:val="16"/>
              </w:rPr>
              <w:t>MUST</w:t>
            </w:r>
          </w:p>
        </w:tc>
      </w:tr>
      <w:tr w:rsidR="002C25EF" w14:paraId="09AEDF48"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EED00D5" w14:textId="77777777" w:rsidR="002C25EF" w:rsidRDefault="002C25EF" w:rsidP="00F46941">
            <w:pPr>
              <w:rPr>
                <w:rFonts w:hint="eastAsia"/>
              </w:rPr>
            </w:pPr>
            <w:r>
              <w:rPr>
                <w:b/>
                <w:color w:val="172554"/>
                <w:sz w:val="16"/>
              </w:rPr>
              <w:lastRenderedPageBreak/>
              <w:t>NFR-03</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5459976" w14:textId="77777777" w:rsidR="002C25EF" w:rsidRDefault="002C25EF" w:rsidP="00F46941">
            <w:pPr>
              <w:rPr>
                <w:rFonts w:hint="eastAsia"/>
              </w:rPr>
            </w:pPr>
            <w:proofErr w:type="spellStart"/>
            <w:r>
              <w:rPr>
                <w:sz w:val="16"/>
              </w:rPr>
              <w:t>Confidentialité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A1D128B" w14:textId="77777777" w:rsidR="002C25EF" w:rsidRDefault="002C25EF" w:rsidP="00F46941">
            <w:pPr>
              <w:rPr>
                <w:rFonts w:hint="eastAsia"/>
              </w:rPr>
            </w:pPr>
            <w:proofErr w:type="spellStart"/>
            <w:r>
              <w:rPr>
                <w:sz w:val="16"/>
              </w:rPr>
              <w:t>Aucune</w:t>
            </w:r>
            <w:proofErr w:type="spellEnd"/>
            <w:r>
              <w:rPr>
                <w:sz w:val="16"/>
              </w:rPr>
              <w:t xml:space="preserve"> donnée source sensible </w:t>
            </w:r>
            <w:proofErr w:type="spellStart"/>
            <w:r>
              <w:rPr>
                <w:sz w:val="16"/>
              </w:rPr>
              <w:t>ou</w:t>
            </w:r>
            <w:proofErr w:type="spellEnd"/>
            <w:r>
              <w:rPr>
                <w:sz w:val="16"/>
              </w:rPr>
              <w:t xml:space="preserve"> </w:t>
            </w:r>
            <w:proofErr w:type="spellStart"/>
            <w:r>
              <w:rPr>
                <w:sz w:val="16"/>
              </w:rPr>
              <w:t>réidentifiable</w:t>
            </w:r>
            <w:proofErr w:type="spellEnd"/>
            <w:r>
              <w:rPr>
                <w:sz w:val="16"/>
              </w:rPr>
              <w:t xml:space="preserve"> dans la version </w:t>
            </w:r>
            <w:proofErr w:type="spellStart"/>
            <w:r>
              <w:rPr>
                <w:sz w:val="16"/>
              </w:rPr>
              <w:t>publique</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85D2DB2" w14:textId="77777777" w:rsidR="002C25EF" w:rsidRDefault="002C25EF" w:rsidP="00F46941">
            <w:pPr>
              <w:rPr>
                <w:rFonts w:hint="eastAsia"/>
              </w:rPr>
            </w:pPr>
            <w:r>
              <w:rPr>
                <w:sz w:val="16"/>
              </w:rPr>
              <w:t>MUST</w:t>
            </w:r>
          </w:p>
        </w:tc>
      </w:tr>
      <w:tr w:rsidR="002C25EF" w14:paraId="11DED2B7"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4B889ED" w14:textId="77777777" w:rsidR="002C25EF" w:rsidRDefault="002C25EF" w:rsidP="00F46941">
            <w:pPr>
              <w:rPr>
                <w:rFonts w:hint="eastAsia"/>
              </w:rPr>
            </w:pPr>
            <w:r>
              <w:rPr>
                <w:b/>
                <w:color w:val="172554"/>
                <w:sz w:val="16"/>
              </w:rPr>
              <w:t>NFR-04</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690087E" w14:textId="77777777" w:rsidR="002C25EF" w:rsidRDefault="002C25EF" w:rsidP="00F46941">
            <w:pPr>
              <w:rPr>
                <w:rFonts w:hint="eastAsia"/>
              </w:rPr>
            </w:pPr>
            <w:proofErr w:type="spellStart"/>
            <w:r>
              <w:rPr>
                <w:sz w:val="16"/>
              </w:rPr>
              <w:t>Accessibilité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EA27083" w14:textId="77777777" w:rsidR="002C25EF" w:rsidRDefault="002C25EF" w:rsidP="00F46941">
            <w:pPr>
              <w:rPr>
                <w:rFonts w:hint="eastAsia"/>
              </w:rPr>
            </w:pPr>
            <w:proofErr w:type="spellStart"/>
            <w:r>
              <w:rPr>
                <w:sz w:val="16"/>
              </w:rPr>
              <w:t>Contrastes</w:t>
            </w:r>
            <w:proofErr w:type="spellEnd"/>
            <w:r>
              <w:rPr>
                <w:sz w:val="16"/>
              </w:rPr>
              <w:t xml:space="preserve"> </w:t>
            </w:r>
            <w:proofErr w:type="spellStart"/>
            <w:r>
              <w:rPr>
                <w:sz w:val="16"/>
              </w:rPr>
              <w:t>suffisants</w:t>
            </w:r>
            <w:proofErr w:type="spellEnd"/>
            <w:r>
              <w:rPr>
                <w:sz w:val="16"/>
              </w:rPr>
              <w:t xml:space="preserve">, </w:t>
            </w:r>
            <w:proofErr w:type="spellStart"/>
            <w:r>
              <w:rPr>
                <w:sz w:val="16"/>
              </w:rPr>
              <w:t>titres</w:t>
            </w:r>
            <w:proofErr w:type="spellEnd"/>
            <w:r>
              <w:rPr>
                <w:sz w:val="16"/>
              </w:rPr>
              <w:t xml:space="preserve"> </w:t>
            </w:r>
            <w:proofErr w:type="spellStart"/>
            <w:r>
              <w:rPr>
                <w:sz w:val="16"/>
              </w:rPr>
              <w:t>structurés</w:t>
            </w:r>
            <w:proofErr w:type="spellEnd"/>
            <w:r>
              <w:rPr>
                <w:sz w:val="16"/>
              </w:rPr>
              <w:t xml:space="preserve">, </w:t>
            </w:r>
            <w:proofErr w:type="spellStart"/>
            <w:r>
              <w:rPr>
                <w:sz w:val="16"/>
              </w:rPr>
              <w:t>légendes</w:t>
            </w:r>
            <w:proofErr w:type="spellEnd"/>
            <w:r>
              <w:rPr>
                <w:sz w:val="16"/>
              </w:rPr>
              <w:t xml:space="preserve"> et police </w:t>
            </w:r>
            <w:proofErr w:type="spellStart"/>
            <w:r>
              <w:rPr>
                <w:sz w:val="16"/>
              </w:rPr>
              <w:t>lisible</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8C327E9" w14:textId="77777777" w:rsidR="002C25EF" w:rsidRDefault="002C25EF" w:rsidP="00F46941">
            <w:pPr>
              <w:rPr>
                <w:rFonts w:hint="eastAsia"/>
              </w:rPr>
            </w:pPr>
            <w:r>
              <w:rPr>
                <w:sz w:val="16"/>
              </w:rPr>
              <w:t>SHOULD</w:t>
            </w:r>
          </w:p>
        </w:tc>
      </w:tr>
      <w:tr w:rsidR="002C25EF" w14:paraId="49825EBA"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C466B62" w14:textId="77777777" w:rsidR="002C25EF" w:rsidRDefault="002C25EF" w:rsidP="00F46941">
            <w:pPr>
              <w:rPr>
                <w:rFonts w:hint="eastAsia"/>
              </w:rPr>
            </w:pPr>
            <w:r>
              <w:rPr>
                <w:b/>
                <w:color w:val="172554"/>
                <w:sz w:val="16"/>
              </w:rPr>
              <w:t>NFR-05</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4924B38" w14:textId="77777777" w:rsidR="002C25EF" w:rsidRDefault="002C25EF" w:rsidP="00F46941">
            <w:pPr>
              <w:rPr>
                <w:rFonts w:hint="eastAsia"/>
              </w:rPr>
            </w:pPr>
            <w:r>
              <w:rPr>
                <w:sz w:val="16"/>
              </w:rPr>
              <w:t>Responsive</w:t>
            </w:r>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B5C7B2A" w14:textId="77777777" w:rsidR="002C25EF" w:rsidRDefault="002C25EF" w:rsidP="00F46941">
            <w:pPr>
              <w:rPr>
                <w:rFonts w:hint="eastAsia"/>
              </w:rPr>
            </w:pPr>
            <w:r>
              <w:rPr>
                <w:sz w:val="16"/>
              </w:rPr>
              <w:t xml:space="preserve">Consultation acceptable sur </w:t>
            </w:r>
            <w:proofErr w:type="spellStart"/>
            <w:r>
              <w:rPr>
                <w:sz w:val="16"/>
              </w:rPr>
              <w:t>ordinateur</w:t>
            </w:r>
            <w:proofErr w:type="spellEnd"/>
            <w:r>
              <w:rPr>
                <w:sz w:val="16"/>
              </w:rPr>
              <w:t xml:space="preserve"> et mobile</w:t>
            </w:r>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5EDA93D" w14:textId="77777777" w:rsidR="002C25EF" w:rsidRDefault="002C25EF" w:rsidP="00F46941">
            <w:pPr>
              <w:rPr>
                <w:rFonts w:hint="eastAsia"/>
              </w:rPr>
            </w:pPr>
            <w:r>
              <w:rPr>
                <w:sz w:val="16"/>
              </w:rPr>
              <w:t>SHOULD</w:t>
            </w:r>
          </w:p>
        </w:tc>
      </w:tr>
      <w:tr w:rsidR="002C25EF" w14:paraId="5700B656"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978F00C" w14:textId="77777777" w:rsidR="002C25EF" w:rsidRDefault="002C25EF" w:rsidP="00F46941">
            <w:pPr>
              <w:rPr>
                <w:rFonts w:hint="eastAsia"/>
              </w:rPr>
            </w:pPr>
            <w:r>
              <w:rPr>
                <w:b/>
                <w:color w:val="172554"/>
                <w:sz w:val="16"/>
              </w:rPr>
              <w:t>NFR-06</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F9DB41C" w14:textId="77777777" w:rsidR="002C25EF" w:rsidRDefault="002C25EF" w:rsidP="00F46941">
            <w:pPr>
              <w:rPr>
                <w:rFonts w:hint="eastAsia"/>
              </w:rPr>
            </w:pPr>
            <w:proofErr w:type="spellStart"/>
            <w:r>
              <w:rPr>
                <w:sz w:val="16"/>
              </w:rPr>
              <w:t>Maintenabilité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0134F0C" w14:textId="77777777" w:rsidR="002C25EF" w:rsidRDefault="002C25EF" w:rsidP="00F46941">
            <w:pPr>
              <w:rPr>
                <w:rFonts w:hint="eastAsia"/>
              </w:rPr>
            </w:pPr>
            <w:r>
              <w:rPr>
                <w:sz w:val="16"/>
              </w:rPr>
              <w:t xml:space="preserve">Structure </w:t>
            </w:r>
            <w:proofErr w:type="spellStart"/>
            <w:r>
              <w:rPr>
                <w:sz w:val="16"/>
              </w:rPr>
              <w:t>modulaire</w:t>
            </w:r>
            <w:proofErr w:type="spellEnd"/>
            <w:r>
              <w:rPr>
                <w:sz w:val="16"/>
              </w:rPr>
              <w:t xml:space="preserve">, données </w:t>
            </w:r>
            <w:proofErr w:type="spellStart"/>
            <w:r>
              <w:rPr>
                <w:sz w:val="16"/>
              </w:rPr>
              <w:t>centralisées</w:t>
            </w:r>
            <w:proofErr w:type="spellEnd"/>
            <w:r>
              <w:rPr>
                <w:sz w:val="16"/>
              </w:rPr>
              <w:t xml:space="preserve"> et chemins </w:t>
            </w:r>
            <w:proofErr w:type="spellStart"/>
            <w:r>
              <w:rPr>
                <w:sz w:val="16"/>
              </w:rPr>
              <w:t>relatifs</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FCC2DA9" w14:textId="77777777" w:rsidR="002C25EF" w:rsidRDefault="002C25EF" w:rsidP="00F46941">
            <w:pPr>
              <w:rPr>
                <w:rFonts w:hint="eastAsia"/>
              </w:rPr>
            </w:pPr>
            <w:r>
              <w:rPr>
                <w:sz w:val="16"/>
              </w:rPr>
              <w:t>MUST</w:t>
            </w:r>
          </w:p>
        </w:tc>
      </w:tr>
      <w:tr w:rsidR="002C25EF" w14:paraId="11A20904"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15FF827" w14:textId="77777777" w:rsidR="002C25EF" w:rsidRDefault="002C25EF" w:rsidP="00F46941">
            <w:pPr>
              <w:rPr>
                <w:rFonts w:hint="eastAsia"/>
              </w:rPr>
            </w:pPr>
            <w:r>
              <w:rPr>
                <w:b/>
                <w:color w:val="172554"/>
                <w:sz w:val="16"/>
              </w:rPr>
              <w:t>NFR-07</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9BFD41F" w14:textId="77777777" w:rsidR="002C25EF" w:rsidRDefault="002C25EF" w:rsidP="00F46941">
            <w:pPr>
              <w:rPr>
                <w:rFonts w:hint="eastAsia"/>
              </w:rPr>
            </w:pPr>
            <w:proofErr w:type="spellStart"/>
            <w:r>
              <w:rPr>
                <w:sz w:val="16"/>
              </w:rPr>
              <w:t>Portabilité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F398EF0" w14:textId="77777777" w:rsidR="002C25EF" w:rsidRDefault="002C25EF" w:rsidP="00F46941">
            <w:pPr>
              <w:rPr>
                <w:rFonts w:hint="eastAsia"/>
              </w:rPr>
            </w:pPr>
            <w:proofErr w:type="spellStart"/>
            <w:r>
              <w:rPr>
                <w:sz w:val="16"/>
              </w:rPr>
              <w:t>Exécution</w:t>
            </w:r>
            <w:proofErr w:type="spellEnd"/>
            <w:r>
              <w:rPr>
                <w:sz w:val="16"/>
              </w:rPr>
              <w:t xml:space="preserve"> locale et </w:t>
            </w:r>
            <w:proofErr w:type="spellStart"/>
            <w:r>
              <w:rPr>
                <w:sz w:val="16"/>
              </w:rPr>
              <w:t>déploiement</w:t>
            </w:r>
            <w:proofErr w:type="spellEnd"/>
            <w:r>
              <w:rPr>
                <w:sz w:val="16"/>
              </w:rPr>
              <w:t xml:space="preserve"> </w:t>
            </w:r>
            <w:proofErr w:type="spellStart"/>
            <w:r>
              <w:rPr>
                <w:sz w:val="16"/>
              </w:rPr>
              <w:t>Streamlit</w:t>
            </w:r>
            <w:proofErr w:type="spellEnd"/>
            <w:r>
              <w:rPr>
                <w:sz w:val="16"/>
              </w:rPr>
              <w:t xml:space="preserve"> Cloud</w:t>
            </w:r>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E2D79AF" w14:textId="77777777" w:rsidR="002C25EF" w:rsidRDefault="002C25EF" w:rsidP="00F46941">
            <w:pPr>
              <w:rPr>
                <w:rFonts w:hint="eastAsia"/>
              </w:rPr>
            </w:pPr>
            <w:r>
              <w:rPr>
                <w:sz w:val="16"/>
              </w:rPr>
              <w:t>MUST</w:t>
            </w:r>
          </w:p>
        </w:tc>
      </w:tr>
      <w:tr w:rsidR="002C25EF" w14:paraId="13C9AE64"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0409B26" w14:textId="77777777" w:rsidR="002C25EF" w:rsidRDefault="002C25EF" w:rsidP="00F46941">
            <w:pPr>
              <w:rPr>
                <w:rFonts w:hint="eastAsia"/>
              </w:rPr>
            </w:pPr>
            <w:r>
              <w:rPr>
                <w:b/>
                <w:color w:val="172554"/>
                <w:sz w:val="16"/>
              </w:rPr>
              <w:t>NFR-08</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98CB93A" w14:textId="77777777" w:rsidR="002C25EF" w:rsidRDefault="002C25EF" w:rsidP="00F46941">
            <w:pPr>
              <w:rPr>
                <w:rFonts w:hint="eastAsia"/>
              </w:rPr>
            </w:pPr>
            <w:proofErr w:type="spellStart"/>
            <w:r>
              <w:rPr>
                <w:sz w:val="16"/>
              </w:rPr>
              <w:t>Compatibilité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6AAB74B" w14:textId="77777777" w:rsidR="002C25EF" w:rsidRDefault="002C25EF" w:rsidP="00F46941">
            <w:pPr>
              <w:rPr>
                <w:rFonts w:hint="eastAsia"/>
              </w:rPr>
            </w:pPr>
            <w:r>
              <w:rPr>
                <w:sz w:val="16"/>
              </w:rPr>
              <w:t xml:space="preserve">Python 3.13, </w:t>
            </w:r>
            <w:proofErr w:type="spellStart"/>
            <w:r>
              <w:rPr>
                <w:sz w:val="16"/>
              </w:rPr>
              <w:t>Streamlit</w:t>
            </w:r>
            <w:proofErr w:type="spellEnd"/>
            <w:r>
              <w:rPr>
                <w:sz w:val="16"/>
              </w:rPr>
              <w:t xml:space="preserve"> 1.58 et pandas 2.3.3</w:t>
            </w:r>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E468E31" w14:textId="77777777" w:rsidR="002C25EF" w:rsidRDefault="002C25EF" w:rsidP="00F46941">
            <w:pPr>
              <w:rPr>
                <w:rFonts w:hint="eastAsia"/>
              </w:rPr>
            </w:pPr>
            <w:r>
              <w:rPr>
                <w:sz w:val="16"/>
              </w:rPr>
              <w:t>MUST</w:t>
            </w:r>
          </w:p>
        </w:tc>
      </w:tr>
      <w:tr w:rsidR="002C25EF" w14:paraId="64A0245C"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33FBD5" w14:textId="77777777" w:rsidR="002C25EF" w:rsidRDefault="002C25EF" w:rsidP="00F46941">
            <w:pPr>
              <w:rPr>
                <w:rFonts w:hint="eastAsia"/>
              </w:rPr>
            </w:pPr>
            <w:r>
              <w:rPr>
                <w:b/>
                <w:color w:val="172554"/>
                <w:sz w:val="16"/>
              </w:rPr>
              <w:t>NFR-09</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450FB7C" w14:textId="77777777" w:rsidR="002C25EF" w:rsidRDefault="002C25EF" w:rsidP="00F46941">
            <w:pPr>
              <w:rPr>
                <w:rFonts w:hint="eastAsia"/>
              </w:rPr>
            </w:pPr>
            <w:proofErr w:type="spellStart"/>
            <w:r>
              <w:rPr>
                <w:sz w:val="16"/>
              </w:rPr>
              <w:t>Disponibilité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1CCAD79" w14:textId="77777777" w:rsidR="002C25EF" w:rsidRDefault="002C25EF" w:rsidP="00F46941">
            <w:pPr>
              <w:rPr>
                <w:rFonts w:hint="eastAsia"/>
              </w:rPr>
            </w:pPr>
            <w:r>
              <w:rPr>
                <w:sz w:val="16"/>
              </w:rPr>
              <w:t xml:space="preserve">Portfolio accessible </w:t>
            </w:r>
            <w:proofErr w:type="spellStart"/>
            <w:r>
              <w:rPr>
                <w:sz w:val="16"/>
              </w:rPr>
              <w:t>publiquement</w:t>
            </w:r>
            <w:proofErr w:type="spellEnd"/>
            <w:r>
              <w:rPr>
                <w:sz w:val="16"/>
              </w:rPr>
              <w:t xml:space="preserve"> </w:t>
            </w:r>
            <w:proofErr w:type="spellStart"/>
            <w:r>
              <w:rPr>
                <w:sz w:val="16"/>
              </w:rPr>
              <w:t>lors</w:t>
            </w:r>
            <w:proofErr w:type="spellEnd"/>
            <w:r>
              <w:rPr>
                <w:sz w:val="16"/>
              </w:rPr>
              <w:t xml:space="preserve"> de la </w:t>
            </w:r>
            <w:proofErr w:type="spellStart"/>
            <w:r>
              <w:rPr>
                <w:sz w:val="16"/>
              </w:rPr>
              <w:t>soutenance</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427C43C" w14:textId="77777777" w:rsidR="002C25EF" w:rsidRDefault="002C25EF" w:rsidP="00F46941">
            <w:pPr>
              <w:rPr>
                <w:rFonts w:hint="eastAsia"/>
              </w:rPr>
            </w:pPr>
            <w:r>
              <w:rPr>
                <w:sz w:val="16"/>
              </w:rPr>
              <w:t>MUST</w:t>
            </w:r>
          </w:p>
        </w:tc>
      </w:tr>
      <w:tr w:rsidR="002C25EF" w14:paraId="1BF517ED"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E9FD335" w14:textId="77777777" w:rsidR="002C25EF" w:rsidRDefault="002C25EF" w:rsidP="00F46941">
            <w:pPr>
              <w:rPr>
                <w:rFonts w:hint="eastAsia"/>
              </w:rPr>
            </w:pPr>
            <w:r>
              <w:rPr>
                <w:b/>
                <w:color w:val="172554"/>
                <w:sz w:val="16"/>
              </w:rPr>
              <w:t>NFR-10</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47686C7" w14:textId="77777777" w:rsidR="002C25EF" w:rsidRDefault="002C25EF" w:rsidP="00F46941">
            <w:pPr>
              <w:rPr>
                <w:rFonts w:hint="eastAsia"/>
              </w:rPr>
            </w:pPr>
            <w:proofErr w:type="spellStart"/>
            <w:r>
              <w:rPr>
                <w:sz w:val="16"/>
              </w:rPr>
              <w:t>Traçabilité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21D30C5" w14:textId="77777777" w:rsidR="002C25EF" w:rsidRDefault="002C25EF" w:rsidP="00F46941">
            <w:pPr>
              <w:rPr>
                <w:rFonts w:hint="eastAsia"/>
              </w:rPr>
            </w:pPr>
            <w:r>
              <w:rPr>
                <w:sz w:val="16"/>
              </w:rPr>
              <w:t xml:space="preserve">Version, date et </w:t>
            </w:r>
            <w:proofErr w:type="spellStart"/>
            <w:r>
              <w:rPr>
                <w:sz w:val="16"/>
              </w:rPr>
              <w:t>principaux</w:t>
            </w:r>
            <w:proofErr w:type="spellEnd"/>
            <w:r>
              <w:rPr>
                <w:sz w:val="16"/>
              </w:rPr>
              <w:t xml:space="preserve"> </w:t>
            </w:r>
            <w:proofErr w:type="spellStart"/>
            <w:r>
              <w:rPr>
                <w:sz w:val="16"/>
              </w:rPr>
              <w:t>contrôles</w:t>
            </w:r>
            <w:proofErr w:type="spellEnd"/>
            <w:r>
              <w:rPr>
                <w:sz w:val="16"/>
              </w:rPr>
              <w:t xml:space="preserve"> </w:t>
            </w:r>
            <w:proofErr w:type="spellStart"/>
            <w:r>
              <w:rPr>
                <w:sz w:val="16"/>
              </w:rPr>
              <w:t>documentés</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4E4E369" w14:textId="77777777" w:rsidR="002C25EF" w:rsidRDefault="002C25EF" w:rsidP="00F46941">
            <w:pPr>
              <w:rPr>
                <w:rFonts w:hint="eastAsia"/>
              </w:rPr>
            </w:pPr>
            <w:r>
              <w:rPr>
                <w:sz w:val="16"/>
              </w:rPr>
              <w:t>SHOULD</w:t>
            </w:r>
          </w:p>
        </w:tc>
      </w:tr>
      <w:tr w:rsidR="002C25EF" w14:paraId="4E5C32A4"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4A39E57" w14:textId="77777777" w:rsidR="002C25EF" w:rsidRDefault="002C25EF" w:rsidP="00F46941">
            <w:pPr>
              <w:rPr>
                <w:rFonts w:hint="eastAsia"/>
              </w:rPr>
            </w:pPr>
            <w:r>
              <w:rPr>
                <w:b/>
                <w:color w:val="172554"/>
                <w:sz w:val="16"/>
              </w:rPr>
              <w:t>NFR-11</w:t>
            </w:r>
          </w:p>
        </w:tc>
        <w:tc>
          <w:tcPr>
            <w:tcW w:w="14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3FE2EC5" w14:textId="77777777" w:rsidR="002C25EF" w:rsidRDefault="002C25EF" w:rsidP="00F46941">
            <w:pPr>
              <w:rPr>
                <w:rFonts w:hint="eastAsia"/>
              </w:rPr>
            </w:pPr>
            <w:proofErr w:type="spellStart"/>
            <w:r>
              <w:rPr>
                <w:sz w:val="16"/>
              </w:rPr>
              <w:t>Évolutivité</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9551A20" w14:textId="77777777" w:rsidR="002C25EF" w:rsidRDefault="002C25EF" w:rsidP="00F46941">
            <w:pPr>
              <w:rPr>
                <w:rFonts w:hint="eastAsia"/>
              </w:rPr>
            </w:pPr>
            <w:proofErr w:type="spellStart"/>
            <w:r>
              <w:rPr>
                <w:sz w:val="16"/>
              </w:rPr>
              <w:t>Ajout</w:t>
            </w:r>
            <w:proofErr w:type="spellEnd"/>
            <w:r>
              <w:rPr>
                <w:sz w:val="16"/>
              </w:rPr>
              <w:t xml:space="preserve"> </w:t>
            </w:r>
            <w:proofErr w:type="spellStart"/>
            <w:r>
              <w:rPr>
                <w:sz w:val="16"/>
              </w:rPr>
              <w:t>futur</w:t>
            </w:r>
            <w:proofErr w:type="spellEnd"/>
            <w:r>
              <w:rPr>
                <w:sz w:val="16"/>
              </w:rPr>
              <w:t xml:space="preserve"> d’un </w:t>
            </w:r>
            <w:proofErr w:type="spellStart"/>
            <w:r>
              <w:rPr>
                <w:sz w:val="16"/>
              </w:rPr>
              <w:t>projet</w:t>
            </w:r>
            <w:proofErr w:type="spellEnd"/>
            <w:r>
              <w:rPr>
                <w:sz w:val="16"/>
              </w:rPr>
              <w:t xml:space="preserve"> </w:t>
            </w:r>
            <w:proofErr w:type="spellStart"/>
            <w:r>
              <w:rPr>
                <w:sz w:val="16"/>
              </w:rPr>
              <w:t>ou</w:t>
            </w:r>
            <w:proofErr w:type="spellEnd"/>
            <w:r>
              <w:rPr>
                <w:sz w:val="16"/>
              </w:rPr>
              <w:t xml:space="preserve"> </w:t>
            </w:r>
            <w:proofErr w:type="spellStart"/>
            <w:r>
              <w:rPr>
                <w:sz w:val="16"/>
              </w:rPr>
              <w:t>remplacement</w:t>
            </w:r>
            <w:proofErr w:type="spellEnd"/>
            <w:r>
              <w:rPr>
                <w:sz w:val="16"/>
              </w:rPr>
              <w:t xml:space="preserve"> du CV sans changement </w:t>
            </w:r>
            <w:proofErr w:type="spellStart"/>
            <w:r>
              <w:rPr>
                <w:sz w:val="16"/>
              </w:rPr>
              <w:t>d’architecture</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0D8204F" w14:textId="77777777" w:rsidR="002C25EF" w:rsidRDefault="002C25EF" w:rsidP="00F46941">
            <w:pPr>
              <w:rPr>
                <w:rFonts w:hint="eastAsia"/>
              </w:rPr>
            </w:pPr>
            <w:r>
              <w:rPr>
                <w:sz w:val="16"/>
              </w:rPr>
              <w:t>SHOULD</w:t>
            </w:r>
          </w:p>
        </w:tc>
      </w:tr>
      <w:tr w:rsidR="002C25EF" w14:paraId="246474F7" w14:textId="77777777" w:rsidTr="00F46941">
        <w:trPr>
          <w:cantSplit/>
          <w:jc w:val="center"/>
        </w:trPr>
        <w:tc>
          <w:tcPr>
            <w:tcW w:w="96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20FA368" w14:textId="77777777" w:rsidR="002C25EF" w:rsidRDefault="002C25EF" w:rsidP="00F46941">
            <w:pPr>
              <w:rPr>
                <w:rFonts w:hint="eastAsia"/>
              </w:rPr>
            </w:pPr>
            <w:r>
              <w:rPr>
                <w:b/>
                <w:color w:val="172554"/>
                <w:sz w:val="16"/>
              </w:rPr>
              <w:t>NFR-12</w:t>
            </w:r>
          </w:p>
        </w:tc>
        <w:tc>
          <w:tcPr>
            <w:tcW w:w="14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CFCA0D9" w14:textId="77777777" w:rsidR="002C25EF" w:rsidRDefault="002C25EF" w:rsidP="00F46941">
            <w:pPr>
              <w:rPr>
                <w:rFonts w:hint="eastAsia"/>
              </w:rPr>
            </w:pPr>
            <w:proofErr w:type="spellStart"/>
            <w:r>
              <w:rPr>
                <w:sz w:val="16"/>
              </w:rPr>
              <w:t>Qualité</w:t>
            </w:r>
            <w:proofErr w:type="spellEnd"/>
            <w:r>
              <w:rPr>
                <w:sz w:val="16"/>
              </w:rPr>
              <w:t xml:space="preserve"> </w:t>
            </w:r>
            <w:proofErr w:type="spellStart"/>
            <w:r>
              <w:rPr>
                <w:sz w:val="16"/>
              </w:rPr>
              <w:t>éditoriale</w:t>
            </w:r>
            <w:proofErr w:type="spellEnd"/>
          </w:p>
        </w:tc>
        <w:tc>
          <w:tcPr>
            <w:tcW w:w="6237"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2B39D65" w14:textId="77777777" w:rsidR="002C25EF" w:rsidRDefault="002C25EF" w:rsidP="00F46941">
            <w:pPr>
              <w:rPr>
                <w:rFonts w:hint="eastAsia"/>
              </w:rPr>
            </w:pPr>
            <w:proofErr w:type="spellStart"/>
            <w:r>
              <w:rPr>
                <w:sz w:val="16"/>
              </w:rPr>
              <w:t>Orthographe</w:t>
            </w:r>
            <w:proofErr w:type="spellEnd"/>
            <w:r>
              <w:rPr>
                <w:sz w:val="16"/>
              </w:rPr>
              <w:t xml:space="preserve">, </w:t>
            </w:r>
            <w:proofErr w:type="spellStart"/>
            <w:r>
              <w:rPr>
                <w:sz w:val="16"/>
              </w:rPr>
              <w:t>cohérence</w:t>
            </w:r>
            <w:proofErr w:type="spellEnd"/>
            <w:r>
              <w:rPr>
                <w:sz w:val="16"/>
              </w:rPr>
              <w:t xml:space="preserve"> des </w:t>
            </w:r>
            <w:proofErr w:type="spellStart"/>
            <w:r>
              <w:rPr>
                <w:sz w:val="16"/>
              </w:rPr>
              <w:t>intitulés</w:t>
            </w:r>
            <w:proofErr w:type="spellEnd"/>
            <w:r>
              <w:rPr>
                <w:sz w:val="16"/>
              </w:rPr>
              <w:t xml:space="preserve"> et absence de </w:t>
            </w:r>
            <w:proofErr w:type="spellStart"/>
            <w:r>
              <w:rPr>
                <w:sz w:val="16"/>
              </w:rPr>
              <w:t>promesse</w:t>
            </w:r>
            <w:proofErr w:type="spellEnd"/>
            <w:r>
              <w:rPr>
                <w:sz w:val="16"/>
              </w:rPr>
              <w:t xml:space="preserve"> non </w:t>
            </w:r>
            <w:proofErr w:type="spellStart"/>
            <w:r>
              <w:rPr>
                <w:sz w:val="16"/>
              </w:rPr>
              <w:t>démontrée</w:t>
            </w:r>
            <w:proofErr w:type="spellEnd"/>
          </w:p>
        </w:tc>
        <w:tc>
          <w:tcPr>
            <w:tcW w:w="198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FA9E935" w14:textId="77777777" w:rsidR="002C25EF" w:rsidRDefault="002C25EF" w:rsidP="00F46941">
            <w:pPr>
              <w:rPr>
                <w:rFonts w:hint="eastAsia"/>
              </w:rPr>
            </w:pPr>
            <w:r>
              <w:rPr>
                <w:sz w:val="16"/>
              </w:rPr>
              <w:t>MUST</w:t>
            </w:r>
          </w:p>
        </w:tc>
      </w:tr>
    </w:tbl>
    <w:p w14:paraId="679E51BB" w14:textId="77777777" w:rsidR="002C25EF" w:rsidRPr="002C25EF" w:rsidRDefault="002C25EF" w:rsidP="002C25EF"/>
    <w:p w14:paraId="52F49EA1" w14:textId="77777777" w:rsidR="005A06C8" w:rsidRDefault="00000000">
      <w:pPr>
        <w:pStyle w:val="Titre1"/>
      </w:pPr>
      <w:r>
        <w:rPr>
          <w:rFonts w:ascii="Liberation Sans" w:hAnsi="Liberation Sans"/>
        </w:rPr>
        <w:t>8. Livrables et formats attendus</w:t>
      </w:r>
    </w:p>
    <w:tbl>
      <w:tblPr>
        <w:tblW w:w="10987" w:type="dxa"/>
        <w:jc w:val="center"/>
        <w:tblLayout w:type="fixed"/>
        <w:tblLook w:val="04A0" w:firstRow="1" w:lastRow="0" w:firstColumn="1" w:lastColumn="0" w:noHBand="0" w:noVBand="1"/>
      </w:tblPr>
      <w:tblGrid>
        <w:gridCol w:w="1812"/>
        <w:gridCol w:w="4365"/>
        <w:gridCol w:w="2665"/>
        <w:gridCol w:w="2145"/>
      </w:tblGrid>
      <w:tr w:rsidR="005A06C8" w14:paraId="47BC3E25" w14:textId="77777777" w:rsidTr="002C25EF">
        <w:trPr>
          <w:cantSplit/>
          <w:tblHeader/>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D767190" w14:textId="77777777" w:rsidR="005A06C8" w:rsidRDefault="00000000">
            <w:pPr>
              <w:jc w:val="center"/>
              <w:rPr>
                <w:rFonts w:hint="eastAsia"/>
              </w:rPr>
            </w:pPr>
            <w:r>
              <w:rPr>
                <w:b/>
                <w:color w:val="FFFFFF"/>
                <w:sz w:val="16"/>
              </w:rPr>
              <w:t>ID</w:t>
            </w:r>
          </w:p>
        </w:tc>
        <w:tc>
          <w:tcPr>
            <w:tcW w:w="436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3EF6A72" w14:textId="77777777" w:rsidR="005A06C8" w:rsidRDefault="00000000">
            <w:pPr>
              <w:jc w:val="center"/>
              <w:rPr>
                <w:rFonts w:hint="eastAsia"/>
              </w:rPr>
            </w:pPr>
            <w:r>
              <w:rPr>
                <w:b/>
                <w:color w:val="FFFFFF"/>
                <w:sz w:val="16"/>
              </w:rPr>
              <w:t>Livrable</w:t>
            </w:r>
          </w:p>
        </w:tc>
        <w:tc>
          <w:tcPr>
            <w:tcW w:w="266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2D355AD" w14:textId="77777777" w:rsidR="005A06C8" w:rsidRDefault="00000000">
            <w:pPr>
              <w:jc w:val="center"/>
              <w:rPr>
                <w:rFonts w:hint="eastAsia"/>
              </w:rPr>
            </w:pPr>
            <w:r>
              <w:rPr>
                <w:b/>
                <w:color w:val="FFFFFF"/>
                <w:sz w:val="16"/>
              </w:rPr>
              <w:t>Format cible</w:t>
            </w:r>
          </w:p>
        </w:tc>
        <w:tc>
          <w:tcPr>
            <w:tcW w:w="214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08ACBE0" w14:textId="77777777" w:rsidR="005A06C8" w:rsidRDefault="00000000">
            <w:pPr>
              <w:jc w:val="center"/>
              <w:rPr>
                <w:rFonts w:hint="eastAsia"/>
              </w:rPr>
            </w:pPr>
            <w:r>
              <w:rPr>
                <w:b/>
                <w:color w:val="FFFFFF"/>
                <w:sz w:val="16"/>
              </w:rPr>
              <w:t>Jalon</w:t>
            </w:r>
          </w:p>
        </w:tc>
      </w:tr>
      <w:tr w:rsidR="005A06C8" w14:paraId="5832F309"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BA8EF41" w14:textId="77777777" w:rsidR="005A06C8" w:rsidRDefault="00000000">
            <w:pPr>
              <w:rPr>
                <w:rFonts w:hint="eastAsia"/>
              </w:rPr>
            </w:pPr>
            <w:r>
              <w:rPr>
                <w:b/>
                <w:color w:val="172554"/>
                <w:sz w:val="16"/>
              </w:rPr>
              <w:t>L01</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AEF53F9" w14:textId="77777777" w:rsidR="005A06C8" w:rsidRDefault="00000000">
            <w:pPr>
              <w:rPr>
                <w:rFonts w:hint="eastAsia"/>
              </w:rPr>
            </w:pPr>
            <w:r>
              <w:rPr>
                <w:sz w:val="16"/>
              </w:rPr>
              <w:t>Analyse du besoin métier client</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A755C9D" w14:textId="77777777" w:rsidR="005A06C8" w:rsidRDefault="00000000">
            <w:pPr>
              <w:rPr>
                <w:rFonts w:hint="eastAsia"/>
              </w:rPr>
            </w:pPr>
            <w:r>
              <w:rPr>
                <w:sz w:val="16"/>
              </w:rPr>
              <w:t>DOCX + PDF</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36EAEC1" w14:textId="77777777" w:rsidR="005A06C8" w:rsidRDefault="00000000">
            <w:pPr>
              <w:rPr>
                <w:rFonts w:hint="eastAsia"/>
              </w:rPr>
            </w:pPr>
            <w:r>
              <w:rPr>
                <w:sz w:val="16"/>
              </w:rPr>
              <w:t>Étape 2</w:t>
            </w:r>
          </w:p>
        </w:tc>
      </w:tr>
      <w:tr w:rsidR="005A06C8" w14:paraId="01E54C08"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5A280B4" w14:textId="77777777" w:rsidR="005A06C8" w:rsidRDefault="00000000">
            <w:pPr>
              <w:rPr>
                <w:rFonts w:hint="eastAsia"/>
              </w:rPr>
            </w:pPr>
            <w:r>
              <w:rPr>
                <w:b/>
                <w:color w:val="172554"/>
                <w:sz w:val="16"/>
              </w:rPr>
              <w:t>L02</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6304A77" w14:textId="77777777" w:rsidR="005A06C8" w:rsidRDefault="00000000">
            <w:pPr>
              <w:rPr>
                <w:rFonts w:hint="eastAsia"/>
              </w:rPr>
            </w:pPr>
            <w:r>
              <w:rPr>
                <w:sz w:val="16"/>
              </w:rPr>
              <w:t>Cahier des charges fonctionnel du portfolio</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5A57F3C" w14:textId="77777777" w:rsidR="005A06C8" w:rsidRDefault="00000000">
            <w:pPr>
              <w:rPr>
                <w:rFonts w:hint="eastAsia"/>
              </w:rPr>
            </w:pPr>
            <w:r>
              <w:rPr>
                <w:sz w:val="16"/>
              </w:rPr>
              <w:t>DOCX + PDF</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90F0FFD" w14:textId="77777777" w:rsidR="005A06C8" w:rsidRDefault="00000000">
            <w:pPr>
              <w:rPr>
                <w:rFonts w:hint="eastAsia"/>
              </w:rPr>
            </w:pPr>
            <w:r>
              <w:rPr>
                <w:sz w:val="16"/>
              </w:rPr>
              <w:t>Étape 2</w:t>
            </w:r>
          </w:p>
        </w:tc>
      </w:tr>
      <w:tr w:rsidR="005A06C8" w14:paraId="792ABA7C"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4A290B1" w14:textId="77777777" w:rsidR="005A06C8" w:rsidRDefault="00000000">
            <w:pPr>
              <w:rPr>
                <w:rFonts w:hint="eastAsia"/>
              </w:rPr>
            </w:pPr>
            <w:r>
              <w:rPr>
                <w:b/>
                <w:color w:val="172554"/>
                <w:sz w:val="16"/>
              </w:rPr>
              <w:t>L03</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B95C292" w14:textId="77777777" w:rsidR="005A06C8" w:rsidRDefault="00000000">
            <w:pPr>
              <w:rPr>
                <w:rFonts w:hint="eastAsia"/>
              </w:rPr>
            </w:pPr>
            <w:r>
              <w:rPr>
                <w:sz w:val="16"/>
              </w:rPr>
              <w:t>Carte mentale personnalisée</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565DF0" w14:textId="77777777" w:rsidR="005A06C8" w:rsidRDefault="00000000">
            <w:pPr>
              <w:rPr>
                <w:rFonts w:hint="eastAsia"/>
              </w:rPr>
            </w:pPr>
            <w:r>
              <w:rPr>
                <w:sz w:val="16"/>
              </w:rPr>
              <w:t>PDF + PNG ou lien Miro</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B5EA69C" w14:textId="77777777" w:rsidR="005A06C8" w:rsidRDefault="00000000">
            <w:pPr>
              <w:rPr>
                <w:rFonts w:hint="eastAsia"/>
              </w:rPr>
            </w:pPr>
            <w:r>
              <w:rPr>
                <w:sz w:val="16"/>
              </w:rPr>
              <w:t>Étape 1</w:t>
            </w:r>
          </w:p>
        </w:tc>
      </w:tr>
      <w:tr w:rsidR="005A06C8" w14:paraId="734B45B5"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7412526" w14:textId="77777777" w:rsidR="005A06C8" w:rsidRDefault="00000000">
            <w:pPr>
              <w:rPr>
                <w:rFonts w:hint="eastAsia"/>
              </w:rPr>
            </w:pPr>
            <w:r>
              <w:rPr>
                <w:b/>
                <w:color w:val="172554"/>
                <w:sz w:val="16"/>
              </w:rPr>
              <w:t>L04</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93B179F" w14:textId="77777777" w:rsidR="005A06C8" w:rsidRDefault="00000000">
            <w:pPr>
              <w:rPr>
                <w:rFonts w:hint="eastAsia"/>
              </w:rPr>
            </w:pPr>
            <w:r>
              <w:rPr>
                <w:sz w:val="16"/>
              </w:rPr>
              <w:t>Diagramme de Gantt</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B05E922" w14:textId="77777777" w:rsidR="005A06C8" w:rsidRDefault="00000000">
            <w:pPr>
              <w:rPr>
                <w:rFonts w:hint="eastAsia"/>
              </w:rPr>
            </w:pPr>
            <w:r>
              <w:rPr>
                <w:sz w:val="16"/>
              </w:rPr>
              <w:t>XLSX + PDF</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CCD83EE" w14:textId="77777777" w:rsidR="005A06C8" w:rsidRDefault="00000000">
            <w:pPr>
              <w:rPr>
                <w:rFonts w:hint="eastAsia"/>
              </w:rPr>
            </w:pPr>
            <w:r>
              <w:rPr>
                <w:sz w:val="16"/>
              </w:rPr>
              <w:t>Étape 2</w:t>
            </w:r>
          </w:p>
        </w:tc>
      </w:tr>
      <w:tr w:rsidR="005A06C8" w14:paraId="794BDBE7"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9BE2186" w14:textId="77777777" w:rsidR="005A06C8" w:rsidRDefault="00000000">
            <w:pPr>
              <w:rPr>
                <w:rFonts w:hint="eastAsia"/>
              </w:rPr>
            </w:pPr>
            <w:r>
              <w:rPr>
                <w:b/>
                <w:color w:val="172554"/>
                <w:sz w:val="16"/>
              </w:rPr>
              <w:t>L05</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E18D363" w14:textId="77777777" w:rsidR="005A06C8" w:rsidRDefault="00000000">
            <w:pPr>
              <w:rPr>
                <w:rFonts w:hint="eastAsia"/>
              </w:rPr>
            </w:pPr>
            <w:r>
              <w:rPr>
                <w:sz w:val="16"/>
              </w:rPr>
              <w:t>Mock-up du tableau de bord de veille</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97288A2" w14:textId="77777777" w:rsidR="005A06C8" w:rsidRDefault="00000000">
            <w:pPr>
              <w:rPr>
                <w:rFonts w:hint="eastAsia"/>
              </w:rPr>
            </w:pPr>
            <w:r>
              <w:rPr>
                <w:sz w:val="16"/>
              </w:rPr>
              <w:t>PDF + PNG ou lien Figma/Miro</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9F07881" w14:textId="77777777" w:rsidR="005A06C8" w:rsidRDefault="00000000">
            <w:pPr>
              <w:rPr>
                <w:rFonts w:hint="eastAsia"/>
              </w:rPr>
            </w:pPr>
            <w:r>
              <w:rPr>
                <w:sz w:val="16"/>
              </w:rPr>
              <w:t>Étape 3</w:t>
            </w:r>
          </w:p>
        </w:tc>
      </w:tr>
      <w:tr w:rsidR="005A06C8" w14:paraId="0B65CA44"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E403476" w14:textId="77777777" w:rsidR="005A06C8" w:rsidRDefault="00000000">
            <w:pPr>
              <w:rPr>
                <w:rFonts w:hint="eastAsia"/>
              </w:rPr>
            </w:pPr>
            <w:r>
              <w:rPr>
                <w:b/>
                <w:color w:val="172554"/>
                <w:sz w:val="16"/>
              </w:rPr>
              <w:t>L06</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0298356" w14:textId="77777777" w:rsidR="005A06C8" w:rsidRDefault="00000000">
            <w:pPr>
              <w:rPr>
                <w:rFonts w:hint="eastAsia"/>
              </w:rPr>
            </w:pPr>
            <w:r>
              <w:rPr>
                <w:sz w:val="16"/>
              </w:rPr>
              <w:t>Mock-up du tableau de bord de profil</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3A04672" w14:textId="77777777" w:rsidR="005A06C8" w:rsidRDefault="00000000">
            <w:pPr>
              <w:rPr>
                <w:rFonts w:hint="eastAsia"/>
              </w:rPr>
            </w:pPr>
            <w:r>
              <w:rPr>
                <w:sz w:val="16"/>
              </w:rPr>
              <w:t>PDF + PNG ou lien Figma/Miro</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6BB52D6" w14:textId="77777777" w:rsidR="005A06C8" w:rsidRDefault="00000000">
            <w:pPr>
              <w:rPr>
                <w:rFonts w:hint="eastAsia"/>
              </w:rPr>
            </w:pPr>
            <w:r>
              <w:rPr>
                <w:sz w:val="16"/>
              </w:rPr>
              <w:t>Étape 3</w:t>
            </w:r>
          </w:p>
        </w:tc>
      </w:tr>
      <w:tr w:rsidR="005A06C8" w14:paraId="7105757D"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0D432E" w14:textId="77777777" w:rsidR="005A06C8" w:rsidRDefault="00000000">
            <w:pPr>
              <w:rPr>
                <w:rFonts w:hint="eastAsia"/>
              </w:rPr>
            </w:pPr>
            <w:r>
              <w:rPr>
                <w:b/>
                <w:color w:val="172554"/>
                <w:sz w:val="16"/>
              </w:rPr>
              <w:t>L07</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6D7298F" w14:textId="77777777" w:rsidR="005A06C8" w:rsidRDefault="00000000">
            <w:pPr>
              <w:rPr>
                <w:rFonts w:hint="eastAsia"/>
              </w:rPr>
            </w:pPr>
            <w:r>
              <w:rPr>
                <w:sz w:val="16"/>
              </w:rPr>
              <w:t>Mock-up du portfolio</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762115E" w14:textId="77777777" w:rsidR="005A06C8" w:rsidRDefault="00000000">
            <w:pPr>
              <w:rPr>
                <w:rFonts w:hint="eastAsia"/>
              </w:rPr>
            </w:pPr>
            <w:r>
              <w:rPr>
                <w:sz w:val="16"/>
              </w:rPr>
              <w:t>PDF + PNG ou lien Figma/Miro</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8410263" w14:textId="77777777" w:rsidR="005A06C8" w:rsidRDefault="00000000">
            <w:pPr>
              <w:rPr>
                <w:rFonts w:hint="eastAsia"/>
              </w:rPr>
            </w:pPr>
            <w:r>
              <w:rPr>
                <w:sz w:val="16"/>
              </w:rPr>
              <w:t>Étape 3</w:t>
            </w:r>
          </w:p>
        </w:tc>
      </w:tr>
      <w:tr w:rsidR="005A06C8" w14:paraId="479A8795"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9794168" w14:textId="77777777" w:rsidR="005A06C8" w:rsidRDefault="00000000">
            <w:pPr>
              <w:rPr>
                <w:rFonts w:hint="eastAsia"/>
              </w:rPr>
            </w:pPr>
            <w:r>
              <w:rPr>
                <w:b/>
                <w:color w:val="172554"/>
                <w:sz w:val="16"/>
              </w:rPr>
              <w:t>L08</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BCF1C81" w14:textId="77777777" w:rsidR="005A06C8" w:rsidRDefault="00000000">
            <w:pPr>
              <w:rPr>
                <w:rFonts w:hint="eastAsia"/>
              </w:rPr>
            </w:pPr>
            <w:r>
              <w:rPr>
                <w:sz w:val="16"/>
              </w:rPr>
              <w:t>Tableau de bord de veille</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3856618" w14:textId="77777777" w:rsidR="005A06C8" w:rsidRDefault="00000000">
            <w:pPr>
              <w:rPr>
                <w:rFonts w:hint="eastAsia"/>
              </w:rPr>
            </w:pPr>
            <w:r>
              <w:rPr>
                <w:sz w:val="16"/>
              </w:rPr>
              <w:t>PBIX + PDF + sources</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FAA6967" w14:textId="77777777" w:rsidR="005A06C8" w:rsidRDefault="00000000">
            <w:pPr>
              <w:rPr>
                <w:rFonts w:hint="eastAsia"/>
              </w:rPr>
            </w:pPr>
            <w:r>
              <w:rPr>
                <w:sz w:val="16"/>
              </w:rPr>
              <w:t>Avant étape 4</w:t>
            </w:r>
          </w:p>
        </w:tc>
      </w:tr>
      <w:tr w:rsidR="005A06C8" w14:paraId="60CDADDA"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E504004" w14:textId="77777777" w:rsidR="005A06C8" w:rsidRDefault="00000000">
            <w:pPr>
              <w:rPr>
                <w:rFonts w:hint="eastAsia"/>
              </w:rPr>
            </w:pPr>
            <w:r>
              <w:rPr>
                <w:b/>
                <w:color w:val="172554"/>
                <w:sz w:val="16"/>
              </w:rPr>
              <w:t>L09</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7B4879C" w14:textId="77777777" w:rsidR="005A06C8" w:rsidRDefault="00000000">
            <w:pPr>
              <w:rPr>
                <w:rFonts w:hint="eastAsia"/>
              </w:rPr>
            </w:pPr>
            <w:r>
              <w:rPr>
                <w:sz w:val="16"/>
              </w:rPr>
              <w:t>Tableau de bord de présentation du profil</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3C34151" w14:textId="77777777" w:rsidR="005A06C8" w:rsidRDefault="00000000">
            <w:pPr>
              <w:rPr>
                <w:rFonts w:hint="eastAsia"/>
              </w:rPr>
            </w:pPr>
            <w:r>
              <w:rPr>
                <w:sz w:val="16"/>
              </w:rPr>
              <w:t>PBIX + PDF + sources</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4AD8B82" w14:textId="77777777" w:rsidR="005A06C8" w:rsidRDefault="00000000">
            <w:pPr>
              <w:rPr>
                <w:rFonts w:hint="eastAsia"/>
              </w:rPr>
            </w:pPr>
            <w:r>
              <w:rPr>
                <w:sz w:val="16"/>
              </w:rPr>
              <w:t>Avant étape 4</w:t>
            </w:r>
          </w:p>
        </w:tc>
      </w:tr>
      <w:tr w:rsidR="005A06C8" w14:paraId="5C7A7A75"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D9363CE" w14:textId="77777777" w:rsidR="005A06C8" w:rsidRDefault="00000000">
            <w:pPr>
              <w:rPr>
                <w:rFonts w:hint="eastAsia"/>
              </w:rPr>
            </w:pPr>
            <w:r>
              <w:rPr>
                <w:b/>
                <w:color w:val="172554"/>
                <w:sz w:val="16"/>
              </w:rPr>
              <w:t>L10</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A68A6FC" w14:textId="77777777" w:rsidR="005A06C8" w:rsidRDefault="00000000">
            <w:pPr>
              <w:rPr>
                <w:rFonts w:hint="eastAsia"/>
              </w:rPr>
            </w:pPr>
            <w:r>
              <w:rPr>
                <w:sz w:val="16"/>
              </w:rPr>
              <w:t>Vidéo de formation Power BI</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BDAE086" w14:textId="77777777" w:rsidR="005A06C8" w:rsidRDefault="00000000">
            <w:pPr>
              <w:rPr>
                <w:rFonts w:hint="eastAsia"/>
              </w:rPr>
            </w:pPr>
            <w:r>
              <w:rPr>
                <w:sz w:val="16"/>
              </w:rPr>
              <w:t>MP4 ou lien Loom/YouTube non répertorié</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6E43963" w14:textId="77777777" w:rsidR="005A06C8" w:rsidRDefault="00000000">
            <w:pPr>
              <w:rPr>
                <w:rFonts w:hint="eastAsia"/>
              </w:rPr>
            </w:pPr>
            <w:r>
              <w:rPr>
                <w:sz w:val="16"/>
              </w:rPr>
              <w:t>Étape 4</w:t>
            </w:r>
          </w:p>
        </w:tc>
      </w:tr>
      <w:tr w:rsidR="005A06C8" w14:paraId="6A2817AD"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1B8BF22" w14:textId="77777777" w:rsidR="005A06C8" w:rsidRDefault="00000000">
            <w:pPr>
              <w:rPr>
                <w:rFonts w:hint="eastAsia"/>
              </w:rPr>
            </w:pPr>
            <w:r>
              <w:rPr>
                <w:b/>
                <w:color w:val="172554"/>
                <w:sz w:val="16"/>
              </w:rPr>
              <w:t>L11</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7895305" w14:textId="77777777" w:rsidR="005A06C8" w:rsidRDefault="00000000">
            <w:pPr>
              <w:rPr>
                <w:rFonts w:hint="eastAsia"/>
              </w:rPr>
            </w:pPr>
            <w:r>
              <w:rPr>
                <w:sz w:val="16"/>
              </w:rPr>
              <w:t>Documentation utilisateur</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A42AE39" w14:textId="77777777" w:rsidR="005A06C8" w:rsidRDefault="00000000">
            <w:pPr>
              <w:rPr>
                <w:rFonts w:hint="eastAsia"/>
              </w:rPr>
            </w:pPr>
            <w:r>
              <w:rPr>
                <w:sz w:val="16"/>
              </w:rPr>
              <w:t>PDF</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B229E85" w14:textId="77777777" w:rsidR="005A06C8" w:rsidRDefault="00000000">
            <w:pPr>
              <w:rPr>
                <w:rFonts w:hint="eastAsia"/>
              </w:rPr>
            </w:pPr>
            <w:r>
              <w:rPr>
                <w:sz w:val="16"/>
              </w:rPr>
              <w:t>Étape 4</w:t>
            </w:r>
          </w:p>
        </w:tc>
      </w:tr>
      <w:tr w:rsidR="005A06C8" w14:paraId="55CDA81A"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F212D01" w14:textId="77777777" w:rsidR="005A06C8" w:rsidRDefault="00000000">
            <w:pPr>
              <w:rPr>
                <w:rFonts w:hint="eastAsia"/>
              </w:rPr>
            </w:pPr>
            <w:r>
              <w:rPr>
                <w:b/>
                <w:color w:val="172554"/>
                <w:sz w:val="16"/>
              </w:rPr>
              <w:t>L12</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6C83B14" w14:textId="77777777" w:rsidR="005A06C8" w:rsidRDefault="00000000">
            <w:pPr>
              <w:rPr>
                <w:rFonts w:hint="eastAsia"/>
              </w:rPr>
            </w:pPr>
            <w:r>
              <w:rPr>
                <w:sz w:val="16"/>
              </w:rPr>
              <w:t>Documentation technique</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A8F658D" w14:textId="77777777" w:rsidR="005A06C8" w:rsidRDefault="00000000">
            <w:pPr>
              <w:rPr>
                <w:rFonts w:hint="eastAsia"/>
              </w:rPr>
            </w:pPr>
            <w:r>
              <w:rPr>
                <w:sz w:val="16"/>
              </w:rPr>
              <w:t>PDF + Markdown</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A37B2A8" w14:textId="77777777" w:rsidR="005A06C8" w:rsidRDefault="00000000">
            <w:pPr>
              <w:rPr>
                <w:rFonts w:hint="eastAsia"/>
              </w:rPr>
            </w:pPr>
            <w:r>
              <w:rPr>
                <w:sz w:val="16"/>
              </w:rPr>
              <w:t>Avant déploiement</w:t>
            </w:r>
          </w:p>
        </w:tc>
      </w:tr>
      <w:tr w:rsidR="005A06C8" w14:paraId="1A84C359"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DB6DBD0" w14:textId="77777777" w:rsidR="005A06C8" w:rsidRDefault="00000000">
            <w:pPr>
              <w:rPr>
                <w:rFonts w:hint="eastAsia"/>
              </w:rPr>
            </w:pPr>
            <w:r>
              <w:rPr>
                <w:b/>
                <w:color w:val="172554"/>
                <w:sz w:val="16"/>
              </w:rPr>
              <w:lastRenderedPageBreak/>
              <w:t>L13</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B1BA9C1" w14:textId="77777777" w:rsidR="005A06C8" w:rsidRDefault="00000000">
            <w:pPr>
              <w:rPr>
                <w:rFonts w:hint="eastAsia"/>
              </w:rPr>
            </w:pPr>
            <w:r>
              <w:rPr>
                <w:sz w:val="16"/>
              </w:rPr>
              <w:t>Portfolio en ligne</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F4C403B" w14:textId="77777777" w:rsidR="005A06C8" w:rsidRDefault="00000000">
            <w:pPr>
              <w:rPr>
                <w:rFonts w:hint="eastAsia"/>
              </w:rPr>
            </w:pPr>
            <w:r>
              <w:rPr>
                <w:sz w:val="16"/>
              </w:rPr>
              <w:t>URL publique</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48FFA8" w14:textId="77777777" w:rsidR="005A06C8" w:rsidRDefault="00000000">
            <w:pPr>
              <w:rPr>
                <w:rFonts w:hint="eastAsia"/>
              </w:rPr>
            </w:pPr>
            <w:r>
              <w:rPr>
                <w:sz w:val="16"/>
              </w:rPr>
              <w:t>Étape 5</w:t>
            </w:r>
          </w:p>
        </w:tc>
      </w:tr>
      <w:tr w:rsidR="005A06C8" w14:paraId="0196428A"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246F5B6" w14:textId="77777777" w:rsidR="005A06C8" w:rsidRDefault="00000000">
            <w:pPr>
              <w:rPr>
                <w:rFonts w:hint="eastAsia"/>
              </w:rPr>
            </w:pPr>
            <w:r>
              <w:rPr>
                <w:b/>
                <w:color w:val="172554"/>
                <w:sz w:val="16"/>
              </w:rPr>
              <w:t>L14</w:t>
            </w:r>
          </w:p>
        </w:tc>
        <w:tc>
          <w:tcPr>
            <w:tcW w:w="43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74D32CA" w14:textId="77777777" w:rsidR="005A06C8" w:rsidRDefault="00000000">
            <w:pPr>
              <w:rPr>
                <w:rFonts w:hint="eastAsia"/>
              </w:rPr>
            </w:pPr>
            <w:r>
              <w:rPr>
                <w:sz w:val="16"/>
              </w:rPr>
              <w:t>Document final contenant le lien</w:t>
            </w:r>
          </w:p>
        </w:tc>
        <w:tc>
          <w:tcPr>
            <w:tcW w:w="266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7A249F8" w14:textId="77777777" w:rsidR="005A06C8" w:rsidRDefault="00000000">
            <w:pPr>
              <w:rPr>
                <w:rFonts w:hint="eastAsia"/>
              </w:rPr>
            </w:pPr>
            <w:r>
              <w:rPr>
                <w:sz w:val="16"/>
              </w:rPr>
              <w:t>PDF</w:t>
            </w:r>
          </w:p>
        </w:tc>
        <w:tc>
          <w:tcPr>
            <w:tcW w:w="21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7FCA017" w14:textId="77777777" w:rsidR="005A06C8" w:rsidRDefault="00000000">
            <w:pPr>
              <w:rPr>
                <w:rFonts w:hint="eastAsia"/>
              </w:rPr>
            </w:pPr>
            <w:r>
              <w:rPr>
                <w:sz w:val="16"/>
              </w:rPr>
              <w:t>Livrable final OC</w:t>
            </w:r>
          </w:p>
        </w:tc>
      </w:tr>
      <w:tr w:rsidR="005A06C8" w14:paraId="0F97A45E" w14:textId="77777777" w:rsidTr="002C25EF">
        <w:trPr>
          <w:cantSplit/>
          <w:jc w:val="center"/>
        </w:trPr>
        <w:tc>
          <w:tcPr>
            <w:tcW w:w="181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C8353BD" w14:textId="77777777" w:rsidR="005A06C8" w:rsidRDefault="00000000">
            <w:pPr>
              <w:rPr>
                <w:rFonts w:hint="eastAsia"/>
              </w:rPr>
            </w:pPr>
            <w:r>
              <w:rPr>
                <w:b/>
                <w:color w:val="172554"/>
                <w:sz w:val="16"/>
              </w:rPr>
              <w:t>L15</w:t>
            </w:r>
          </w:p>
        </w:tc>
        <w:tc>
          <w:tcPr>
            <w:tcW w:w="43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5306EEC" w14:textId="77777777" w:rsidR="005A06C8" w:rsidRDefault="00000000">
            <w:pPr>
              <w:rPr>
                <w:rFonts w:hint="eastAsia"/>
              </w:rPr>
            </w:pPr>
            <w:r>
              <w:rPr>
                <w:sz w:val="16"/>
              </w:rPr>
              <w:t>Support de soutenance</w:t>
            </w:r>
          </w:p>
        </w:tc>
        <w:tc>
          <w:tcPr>
            <w:tcW w:w="266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E1C4374" w14:textId="77777777" w:rsidR="005A06C8" w:rsidRDefault="00000000">
            <w:pPr>
              <w:rPr>
                <w:rFonts w:hint="eastAsia"/>
              </w:rPr>
            </w:pPr>
            <w:r>
              <w:rPr>
                <w:sz w:val="16"/>
              </w:rPr>
              <w:t>PPTX + PDF</w:t>
            </w:r>
          </w:p>
        </w:tc>
        <w:tc>
          <w:tcPr>
            <w:tcW w:w="21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D548C4F" w14:textId="77777777" w:rsidR="005A06C8" w:rsidRDefault="00000000">
            <w:pPr>
              <w:rPr>
                <w:rFonts w:hint="eastAsia"/>
              </w:rPr>
            </w:pPr>
            <w:r>
              <w:rPr>
                <w:sz w:val="16"/>
              </w:rPr>
              <w:t>Étape 5</w:t>
            </w:r>
          </w:p>
        </w:tc>
      </w:tr>
    </w:tbl>
    <w:p w14:paraId="478972AE" w14:textId="77777777" w:rsidR="005A06C8" w:rsidRDefault="00000000">
      <w:pPr>
        <w:pStyle w:val="Titre2"/>
      </w:pPr>
      <w:r>
        <w:rPr>
          <w:rFonts w:ascii="Liberation Sans" w:hAnsi="Liberation Sans"/>
        </w:rPr>
        <w:t xml:space="preserve">8.1 </w:t>
      </w:r>
      <w:proofErr w:type="spellStart"/>
      <w:r>
        <w:rPr>
          <w:rFonts w:ascii="Liberation Sans" w:hAnsi="Liberation Sans"/>
        </w:rPr>
        <w:t>Règles</w:t>
      </w:r>
      <w:proofErr w:type="spellEnd"/>
      <w:r>
        <w:rPr>
          <w:rFonts w:ascii="Liberation Sans" w:hAnsi="Liberation Sans"/>
        </w:rPr>
        <w:t xml:space="preserve"> de </w:t>
      </w:r>
      <w:proofErr w:type="spellStart"/>
      <w:r>
        <w:rPr>
          <w:rFonts w:ascii="Liberation Sans" w:hAnsi="Liberation Sans"/>
        </w:rPr>
        <w:t>nommage</w:t>
      </w:r>
      <w:proofErr w:type="spellEnd"/>
    </w:p>
    <w:tbl>
      <w:tblPr>
        <w:tblW w:w="0" w:type="auto"/>
        <w:jc w:val="center"/>
        <w:tblLook w:val="04A0" w:firstRow="1" w:lastRow="0" w:firstColumn="1" w:lastColumn="0" w:noHBand="0" w:noVBand="1"/>
      </w:tblPr>
      <w:tblGrid>
        <w:gridCol w:w="10086"/>
      </w:tblGrid>
      <w:tr w:rsidR="005A06C8" w14:paraId="56A518DA" w14:textId="77777777">
        <w:trPr>
          <w:jc w:val="center"/>
        </w:trPr>
        <w:tc>
          <w:tcPr>
            <w:tcW w:w="10086" w:type="dxa"/>
            <w:tcBorders>
              <w:top w:val="single" w:sz="3" w:space="0" w:color="CBD5E1"/>
              <w:left w:val="single" w:sz="18" w:space="0" w:color="2563EB"/>
              <w:bottom w:val="single" w:sz="3" w:space="0" w:color="CBD5E1"/>
              <w:right w:val="single" w:sz="3" w:space="0" w:color="CBD5E1"/>
            </w:tcBorders>
            <w:shd w:val="clear" w:color="auto" w:fill="EFF6FF"/>
            <w:tcMar>
              <w:top w:w="130" w:type="dxa"/>
              <w:left w:w="170" w:type="dxa"/>
              <w:bottom w:w="130" w:type="dxa"/>
              <w:right w:w="170" w:type="dxa"/>
            </w:tcMar>
          </w:tcPr>
          <w:p w14:paraId="7F015074" w14:textId="77777777" w:rsidR="005A06C8" w:rsidRDefault="00000000">
            <w:pPr>
              <w:spacing w:after="60"/>
              <w:rPr>
                <w:rFonts w:hint="eastAsia"/>
              </w:rPr>
            </w:pPr>
            <w:r>
              <w:rPr>
                <w:b/>
                <w:color w:val="2563EB"/>
                <w:sz w:val="21"/>
              </w:rPr>
              <w:t>Convention</w:t>
            </w:r>
          </w:p>
          <w:p w14:paraId="70786AC6" w14:textId="77777777" w:rsidR="005A06C8" w:rsidRDefault="00000000">
            <w:pPr>
              <w:spacing w:after="0" w:line="259" w:lineRule="auto"/>
              <w:rPr>
                <w:rFonts w:hint="eastAsia"/>
              </w:rPr>
            </w:pPr>
            <w:r>
              <w:rPr>
                <w:color w:val="0F172A"/>
              </w:rPr>
              <w:t>P11_[Numéro]_[Nom_du_livrable]_Henrique_Da_Costa_[Version].[extension] - Exemple : P11_02_Cahier_des_charges_Henrique_Da_Costa_V1.0.pdf</w:t>
            </w:r>
          </w:p>
        </w:tc>
      </w:tr>
    </w:tbl>
    <w:p w14:paraId="16B744D4" w14:textId="77777777" w:rsidR="005A06C8" w:rsidRDefault="005A06C8">
      <w:pPr>
        <w:spacing w:after="0"/>
        <w:rPr>
          <w:rFonts w:hint="eastAsia"/>
        </w:rPr>
      </w:pPr>
    </w:p>
    <w:p w14:paraId="0FD8467F" w14:textId="77777777" w:rsidR="005A06C8" w:rsidRDefault="00000000">
      <w:pPr>
        <w:pStyle w:val="Titre1"/>
      </w:pPr>
      <w:r>
        <w:rPr>
          <w:rFonts w:ascii="Liberation Sans" w:hAnsi="Liberation Sans"/>
        </w:rPr>
        <w:t>9. Choix techniques et architecture cible</w:t>
      </w:r>
    </w:p>
    <w:tbl>
      <w:tblPr>
        <w:tblW w:w="0" w:type="auto"/>
        <w:jc w:val="center"/>
        <w:tblLayout w:type="fixed"/>
        <w:tblLook w:val="04A0" w:firstRow="1" w:lastRow="0" w:firstColumn="1" w:lastColumn="0" w:noHBand="0" w:noVBand="1"/>
      </w:tblPr>
      <w:tblGrid>
        <w:gridCol w:w="3362"/>
        <w:gridCol w:w="3362"/>
        <w:gridCol w:w="4592"/>
      </w:tblGrid>
      <w:tr w:rsidR="005A06C8" w14:paraId="247B409C" w14:textId="77777777">
        <w:trPr>
          <w:cantSplit/>
          <w:tblHeader/>
          <w:jc w:val="center"/>
        </w:trPr>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7152291" w14:textId="77777777" w:rsidR="005A06C8" w:rsidRDefault="00000000">
            <w:pPr>
              <w:jc w:val="center"/>
              <w:rPr>
                <w:rFonts w:hint="eastAsia"/>
              </w:rPr>
            </w:pPr>
            <w:r>
              <w:rPr>
                <w:b/>
                <w:color w:val="FFFFFF"/>
                <w:sz w:val="17"/>
              </w:rPr>
              <w:t>Composant</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0DC09DE" w14:textId="77777777" w:rsidR="005A06C8" w:rsidRDefault="00000000">
            <w:pPr>
              <w:jc w:val="center"/>
              <w:rPr>
                <w:rFonts w:hint="eastAsia"/>
              </w:rPr>
            </w:pPr>
            <w:r>
              <w:rPr>
                <w:b/>
                <w:color w:val="FFFFFF"/>
                <w:sz w:val="17"/>
              </w:rPr>
              <w:t>Choix</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473406D" w14:textId="77777777" w:rsidR="005A06C8" w:rsidRDefault="00000000">
            <w:pPr>
              <w:jc w:val="center"/>
              <w:rPr>
                <w:rFonts w:hint="eastAsia"/>
              </w:rPr>
            </w:pPr>
            <w:r>
              <w:rPr>
                <w:b/>
                <w:color w:val="FFFFFF"/>
                <w:sz w:val="17"/>
              </w:rPr>
              <w:t>Justification</w:t>
            </w:r>
          </w:p>
        </w:tc>
      </w:tr>
      <w:tr w:rsidR="005A06C8" w14:paraId="4484A2AD"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76A69B1" w14:textId="77777777" w:rsidR="005A06C8" w:rsidRDefault="00000000">
            <w:pPr>
              <w:rPr>
                <w:rFonts w:hint="eastAsia"/>
              </w:rPr>
            </w:pPr>
            <w:r>
              <w:rPr>
                <w:b/>
                <w:color w:val="172554"/>
                <w:sz w:val="17"/>
              </w:rPr>
              <w:t>Front-end / application</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865724C" w14:textId="77777777" w:rsidR="005A06C8" w:rsidRDefault="00000000">
            <w:pPr>
              <w:rPr>
                <w:rFonts w:hint="eastAsia"/>
              </w:rPr>
            </w:pPr>
            <w:r>
              <w:rPr>
                <w:sz w:val="17"/>
              </w:rPr>
              <w:t>Streamlit</w:t>
            </w:r>
          </w:p>
        </w:tc>
        <w:tc>
          <w:tcPr>
            <w:tcW w:w="459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6DE9847" w14:textId="77777777" w:rsidR="005A06C8" w:rsidRDefault="00000000">
            <w:pPr>
              <w:rPr>
                <w:rFonts w:hint="eastAsia"/>
              </w:rPr>
            </w:pPr>
            <w:r>
              <w:rPr>
                <w:sz w:val="17"/>
              </w:rPr>
              <w:t>Rapidité de développement, navigation multipage et intégration Python</w:t>
            </w:r>
          </w:p>
        </w:tc>
      </w:tr>
      <w:tr w:rsidR="005A06C8" w14:paraId="1E0BED9A"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F619A3F" w14:textId="77777777" w:rsidR="005A06C8" w:rsidRDefault="00000000">
            <w:pPr>
              <w:rPr>
                <w:rFonts w:hint="eastAsia"/>
              </w:rPr>
            </w:pPr>
            <w:r>
              <w:rPr>
                <w:b/>
                <w:color w:val="172554"/>
                <w:sz w:val="17"/>
              </w:rPr>
              <w:t>Données de contenu</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E671CBB" w14:textId="77777777" w:rsidR="005A06C8" w:rsidRDefault="00000000">
            <w:pPr>
              <w:rPr>
                <w:rFonts w:hint="eastAsia"/>
              </w:rPr>
            </w:pPr>
            <w:r>
              <w:rPr>
                <w:sz w:val="17"/>
              </w:rPr>
              <w:t>CSV centralisé + fichiers Markdown/Python</w:t>
            </w:r>
          </w:p>
        </w:tc>
        <w:tc>
          <w:tcPr>
            <w:tcW w:w="459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4C61476" w14:textId="77777777" w:rsidR="005A06C8" w:rsidRDefault="00000000">
            <w:pPr>
              <w:rPr>
                <w:rFonts w:hint="eastAsia"/>
              </w:rPr>
            </w:pPr>
            <w:r>
              <w:rPr>
                <w:sz w:val="17"/>
              </w:rPr>
              <w:t>Maintenance simple et séparation contenu / présentation</w:t>
            </w:r>
          </w:p>
        </w:tc>
      </w:tr>
      <w:tr w:rsidR="005A06C8" w14:paraId="2E449476"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AA6F4A7" w14:textId="77777777" w:rsidR="005A06C8" w:rsidRDefault="00000000">
            <w:pPr>
              <w:rPr>
                <w:rFonts w:hint="eastAsia"/>
              </w:rPr>
            </w:pPr>
            <w:r>
              <w:rPr>
                <w:b/>
                <w:color w:val="172554"/>
                <w:sz w:val="17"/>
              </w:rPr>
              <w:t>Versionnage</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2047DFE" w14:textId="77777777" w:rsidR="005A06C8" w:rsidRDefault="00000000">
            <w:pPr>
              <w:rPr>
                <w:rFonts w:hint="eastAsia"/>
              </w:rPr>
            </w:pPr>
            <w:r>
              <w:rPr>
                <w:sz w:val="17"/>
              </w:rPr>
              <w:t>Git et GitHub</w:t>
            </w:r>
          </w:p>
        </w:tc>
        <w:tc>
          <w:tcPr>
            <w:tcW w:w="459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1622C27" w14:textId="77777777" w:rsidR="005A06C8" w:rsidRDefault="00000000">
            <w:pPr>
              <w:rPr>
                <w:rFonts w:hint="eastAsia"/>
              </w:rPr>
            </w:pPr>
            <w:r>
              <w:rPr>
                <w:sz w:val="17"/>
              </w:rPr>
              <w:t>Traçabilité, publication et déploiement</w:t>
            </w:r>
          </w:p>
        </w:tc>
      </w:tr>
      <w:tr w:rsidR="005A06C8" w14:paraId="7DD402B4"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8003780" w14:textId="77777777" w:rsidR="005A06C8" w:rsidRDefault="00000000">
            <w:pPr>
              <w:rPr>
                <w:rFonts w:hint="eastAsia"/>
              </w:rPr>
            </w:pPr>
            <w:r>
              <w:rPr>
                <w:b/>
                <w:color w:val="172554"/>
                <w:sz w:val="17"/>
              </w:rPr>
              <w:t>Hébergement</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B5DD884" w14:textId="77777777" w:rsidR="005A06C8" w:rsidRDefault="00000000">
            <w:pPr>
              <w:rPr>
                <w:rFonts w:hint="eastAsia"/>
              </w:rPr>
            </w:pPr>
            <w:r>
              <w:rPr>
                <w:sz w:val="17"/>
              </w:rPr>
              <w:t>Streamlit Community Cloud</w:t>
            </w:r>
          </w:p>
        </w:tc>
        <w:tc>
          <w:tcPr>
            <w:tcW w:w="459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A482C30" w14:textId="77777777" w:rsidR="005A06C8" w:rsidRDefault="00000000">
            <w:pPr>
              <w:rPr>
                <w:rFonts w:hint="eastAsia"/>
              </w:rPr>
            </w:pPr>
            <w:r>
              <w:rPr>
                <w:sz w:val="17"/>
              </w:rPr>
              <w:t>Accès public et déploiement continu depuis GitHub</w:t>
            </w:r>
          </w:p>
        </w:tc>
      </w:tr>
      <w:tr w:rsidR="005A06C8" w14:paraId="37AEE90C"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978A85A" w14:textId="77777777" w:rsidR="005A06C8" w:rsidRDefault="00000000">
            <w:pPr>
              <w:rPr>
                <w:rFonts w:hint="eastAsia"/>
              </w:rPr>
            </w:pPr>
            <w:r>
              <w:rPr>
                <w:b/>
                <w:color w:val="172554"/>
                <w:sz w:val="17"/>
              </w:rPr>
              <w:t>Tableaux de bord</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4DF735E" w14:textId="77777777" w:rsidR="005A06C8" w:rsidRDefault="00000000">
            <w:pPr>
              <w:rPr>
                <w:rFonts w:hint="eastAsia"/>
              </w:rPr>
            </w:pPr>
            <w:r>
              <w:rPr>
                <w:sz w:val="17"/>
              </w:rPr>
              <w:t>Power BI Desktop</w:t>
            </w:r>
          </w:p>
        </w:tc>
        <w:tc>
          <w:tcPr>
            <w:tcW w:w="459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B599B7C" w14:textId="77777777" w:rsidR="005A06C8" w:rsidRDefault="00000000">
            <w:pPr>
              <w:rPr>
                <w:rFonts w:hint="eastAsia"/>
              </w:rPr>
            </w:pPr>
            <w:r>
              <w:rPr>
                <w:sz w:val="17"/>
              </w:rPr>
              <w:t>Conformité à la demande et maîtrise existante</w:t>
            </w:r>
          </w:p>
        </w:tc>
      </w:tr>
      <w:tr w:rsidR="005A06C8" w14:paraId="47748EC4"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C2F34B8" w14:textId="77777777" w:rsidR="005A06C8" w:rsidRDefault="00000000">
            <w:pPr>
              <w:rPr>
                <w:rFonts w:hint="eastAsia"/>
              </w:rPr>
            </w:pPr>
            <w:r>
              <w:rPr>
                <w:b/>
                <w:color w:val="172554"/>
                <w:sz w:val="17"/>
              </w:rPr>
              <w:t>Vidéo</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A065BFF" w14:textId="77777777" w:rsidR="005A06C8" w:rsidRDefault="00000000">
            <w:pPr>
              <w:rPr>
                <w:rFonts w:hint="eastAsia"/>
              </w:rPr>
            </w:pPr>
            <w:r>
              <w:rPr>
                <w:sz w:val="17"/>
              </w:rPr>
              <w:t>Loom ou OBS Studio</w:t>
            </w:r>
          </w:p>
        </w:tc>
        <w:tc>
          <w:tcPr>
            <w:tcW w:w="459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10427B7" w14:textId="77777777" w:rsidR="005A06C8" w:rsidRDefault="00000000">
            <w:pPr>
              <w:rPr>
                <w:rFonts w:hint="eastAsia"/>
              </w:rPr>
            </w:pPr>
            <w:r>
              <w:rPr>
                <w:sz w:val="17"/>
              </w:rPr>
              <w:t>Enregistrement simple avec partage par lien</w:t>
            </w:r>
          </w:p>
        </w:tc>
      </w:tr>
      <w:tr w:rsidR="005A06C8" w14:paraId="002770AA"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D95D5A2" w14:textId="77777777" w:rsidR="005A06C8" w:rsidRDefault="00000000">
            <w:pPr>
              <w:rPr>
                <w:rFonts w:hint="eastAsia"/>
              </w:rPr>
            </w:pPr>
            <w:r>
              <w:rPr>
                <w:b/>
                <w:color w:val="172554"/>
                <w:sz w:val="17"/>
              </w:rPr>
              <w:t>Mock-ups</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8319F49" w14:textId="77777777" w:rsidR="005A06C8" w:rsidRDefault="00000000">
            <w:pPr>
              <w:rPr>
                <w:rFonts w:hint="eastAsia"/>
              </w:rPr>
            </w:pPr>
            <w:r>
              <w:rPr>
                <w:sz w:val="17"/>
              </w:rPr>
              <w:t>Figma, Miro ou outil équivalent</w:t>
            </w:r>
          </w:p>
        </w:tc>
        <w:tc>
          <w:tcPr>
            <w:tcW w:w="459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2B8A1E5" w14:textId="77777777" w:rsidR="005A06C8" w:rsidRDefault="00000000">
            <w:pPr>
              <w:rPr>
                <w:rFonts w:hint="eastAsia"/>
              </w:rPr>
            </w:pPr>
            <w:r>
              <w:rPr>
                <w:sz w:val="17"/>
              </w:rPr>
              <w:t>Validation visuelle avant réalisation</w:t>
            </w:r>
          </w:p>
        </w:tc>
      </w:tr>
      <w:tr w:rsidR="005A06C8" w14:paraId="0E43D658"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419CC28" w14:textId="77777777" w:rsidR="005A06C8" w:rsidRDefault="00000000">
            <w:pPr>
              <w:rPr>
                <w:rFonts w:hint="eastAsia"/>
              </w:rPr>
            </w:pPr>
            <w:r>
              <w:rPr>
                <w:b/>
                <w:color w:val="172554"/>
                <w:sz w:val="17"/>
              </w:rPr>
              <w:t>Documentation</w:t>
            </w:r>
          </w:p>
        </w:tc>
        <w:tc>
          <w:tcPr>
            <w:tcW w:w="2324"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CB9CCF3" w14:textId="77777777" w:rsidR="005A06C8" w:rsidRDefault="00000000">
            <w:pPr>
              <w:rPr>
                <w:rFonts w:hint="eastAsia"/>
              </w:rPr>
            </w:pPr>
            <w:r>
              <w:rPr>
                <w:sz w:val="17"/>
              </w:rPr>
              <w:t>DOCX/PDF + Markdown</w:t>
            </w:r>
          </w:p>
        </w:tc>
        <w:tc>
          <w:tcPr>
            <w:tcW w:w="459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EF87F99" w14:textId="77777777" w:rsidR="005A06C8" w:rsidRDefault="00000000">
            <w:pPr>
              <w:rPr>
                <w:rFonts w:hint="eastAsia"/>
              </w:rPr>
            </w:pPr>
            <w:r>
              <w:rPr>
                <w:sz w:val="17"/>
              </w:rPr>
              <w:t>Consultation utilisateur et maintenance technique</w:t>
            </w:r>
          </w:p>
        </w:tc>
      </w:tr>
      <w:tr w:rsidR="005A06C8" w14:paraId="4C36ADFA" w14:textId="77777777">
        <w:trPr>
          <w:cantSplit/>
          <w:jc w:val="center"/>
        </w:trPr>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B82A590" w14:textId="77777777" w:rsidR="005A06C8" w:rsidRDefault="00000000">
            <w:pPr>
              <w:rPr>
                <w:rFonts w:hint="eastAsia"/>
              </w:rPr>
            </w:pPr>
            <w:r>
              <w:rPr>
                <w:b/>
                <w:color w:val="172554"/>
                <w:sz w:val="17"/>
              </w:rPr>
              <w:t>Contrôle</w:t>
            </w:r>
          </w:p>
        </w:tc>
        <w:tc>
          <w:tcPr>
            <w:tcW w:w="2324"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E167CF9" w14:textId="77777777" w:rsidR="005A06C8" w:rsidRDefault="00000000">
            <w:pPr>
              <w:rPr>
                <w:rFonts w:hint="eastAsia"/>
              </w:rPr>
            </w:pPr>
            <w:r>
              <w:rPr>
                <w:sz w:val="17"/>
              </w:rPr>
              <w:t>verify_app.py</w:t>
            </w:r>
          </w:p>
        </w:tc>
        <w:tc>
          <w:tcPr>
            <w:tcW w:w="459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FC5395D" w14:textId="77777777" w:rsidR="005A06C8" w:rsidRDefault="00000000">
            <w:pPr>
              <w:rPr>
                <w:rFonts w:hint="eastAsia"/>
              </w:rPr>
            </w:pPr>
            <w:r>
              <w:rPr>
                <w:sz w:val="17"/>
              </w:rPr>
              <w:t>Validation syntaxe, fichiers requis, matrice projets et secrets</w:t>
            </w:r>
          </w:p>
        </w:tc>
      </w:tr>
    </w:tbl>
    <w:p w14:paraId="68BD4023" w14:textId="77777777" w:rsidR="005A06C8" w:rsidRDefault="00000000">
      <w:pPr>
        <w:pStyle w:val="Titre2"/>
      </w:pPr>
      <w:r>
        <w:rPr>
          <w:rFonts w:ascii="Liberation Sans" w:hAnsi="Liberation Sans"/>
        </w:rPr>
        <w:t>9.1 Architecture logique</w:t>
      </w:r>
    </w:p>
    <w:tbl>
      <w:tblPr>
        <w:tblW w:w="0" w:type="auto"/>
        <w:jc w:val="center"/>
        <w:tblLook w:val="04A0" w:firstRow="1" w:lastRow="0" w:firstColumn="1" w:lastColumn="0" w:noHBand="0" w:noVBand="1"/>
      </w:tblPr>
      <w:tblGrid>
        <w:gridCol w:w="2017"/>
        <w:gridCol w:w="2017"/>
        <w:gridCol w:w="2017"/>
        <w:gridCol w:w="2017"/>
        <w:gridCol w:w="2017"/>
      </w:tblGrid>
      <w:tr w:rsidR="005A06C8" w14:paraId="25439817" w14:textId="77777777">
        <w:trPr>
          <w:jc w:val="center"/>
        </w:trPr>
        <w:tc>
          <w:tcPr>
            <w:tcW w:w="2017" w:type="dxa"/>
            <w:tcBorders>
              <w:top w:val="single" w:sz="2" w:space="0" w:color="FFFFFF"/>
              <w:left w:val="single" w:sz="2" w:space="0" w:color="FFFFFF"/>
              <w:bottom w:val="single" w:sz="2" w:space="0" w:color="FFFFFF"/>
              <w:right w:val="single" w:sz="2" w:space="0" w:color="FFFFFF"/>
            </w:tcBorders>
            <w:shd w:val="clear" w:color="auto" w:fill="172554"/>
            <w:tcMar>
              <w:top w:w="130" w:type="dxa"/>
              <w:left w:w="70" w:type="dxa"/>
              <w:bottom w:w="130" w:type="dxa"/>
              <w:right w:w="70" w:type="dxa"/>
            </w:tcMar>
          </w:tcPr>
          <w:p w14:paraId="3F526345" w14:textId="77777777" w:rsidR="005A06C8" w:rsidRDefault="00000000">
            <w:pPr>
              <w:jc w:val="center"/>
              <w:rPr>
                <w:rFonts w:hint="eastAsia"/>
              </w:rPr>
            </w:pPr>
            <w:r>
              <w:rPr>
                <w:b/>
                <w:color w:val="FFFFFF"/>
                <w:sz w:val="19"/>
              </w:rPr>
              <w:t>1</w:t>
            </w:r>
            <w:r>
              <w:rPr>
                <w:b/>
                <w:color w:val="FFFFFF"/>
                <w:sz w:val="19"/>
              </w:rPr>
              <w:br/>
              <w:t>Contenus</w:t>
            </w:r>
            <w:r>
              <w:rPr>
                <w:b/>
                <w:color w:val="FFFFFF"/>
                <w:sz w:val="19"/>
              </w:rPr>
              <w:br/>
              <w:t>&amp; assets</w:t>
            </w:r>
          </w:p>
        </w:tc>
        <w:tc>
          <w:tcPr>
            <w:tcW w:w="2017" w:type="dxa"/>
            <w:tcBorders>
              <w:top w:val="single" w:sz="2" w:space="0" w:color="FFFFFF"/>
              <w:left w:val="single" w:sz="2" w:space="0" w:color="FFFFFF"/>
              <w:bottom w:val="single" w:sz="2" w:space="0" w:color="FFFFFF"/>
              <w:right w:val="single" w:sz="2" w:space="0" w:color="FFFFFF"/>
            </w:tcBorders>
            <w:shd w:val="clear" w:color="auto" w:fill="2563EB"/>
            <w:tcMar>
              <w:top w:w="130" w:type="dxa"/>
              <w:left w:w="70" w:type="dxa"/>
              <w:bottom w:w="130" w:type="dxa"/>
              <w:right w:w="70" w:type="dxa"/>
            </w:tcMar>
          </w:tcPr>
          <w:p w14:paraId="56B71EC3" w14:textId="77777777" w:rsidR="005A06C8" w:rsidRDefault="00000000">
            <w:pPr>
              <w:jc w:val="center"/>
              <w:rPr>
                <w:rFonts w:hint="eastAsia"/>
              </w:rPr>
            </w:pPr>
            <w:r>
              <w:rPr>
                <w:b/>
                <w:color w:val="FFFFFF"/>
                <w:sz w:val="19"/>
              </w:rPr>
              <w:t>2</w:t>
            </w:r>
            <w:r>
              <w:rPr>
                <w:b/>
                <w:color w:val="FFFFFF"/>
                <w:sz w:val="19"/>
              </w:rPr>
              <w:br/>
              <w:t>Application</w:t>
            </w:r>
            <w:r>
              <w:rPr>
                <w:b/>
                <w:color w:val="FFFFFF"/>
                <w:sz w:val="19"/>
              </w:rPr>
              <w:br/>
              <w:t>Streamlit</w:t>
            </w:r>
          </w:p>
        </w:tc>
        <w:tc>
          <w:tcPr>
            <w:tcW w:w="2017" w:type="dxa"/>
            <w:tcBorders>
              <w:top w:val="single" w:sz="2" w:space="0" w:color="FFFFFF"/>
              <w:left w:val="single" w:sz="2" w:space="0" w:color="FFFFFF"/>
              <w:bottom w:val="single" w:sz="2" w:space="0" w:color="FFFFFF"/>
              <w:right w:val="single" w:sz="2" w:space="0" w:color="FFFFFF"/>
            </w:tcBorders>
            <w:shd w:val="clear" w:color="auto" w:fill="0F766E"/>
            <w:tcMar>
              <w:top w:w="130" w:type="dxa"/>
              <w:left w:w="70" w:type="dxa"/>
              <w:bottom w:w="130" w:type="dxa"/>
              <w:right w:w="70" w:type="dxa"/>
            </w:tcMar>
          </w:tcPr>
          <w:p w14:paraId="4A2410BB" w14:textId="77777777" w:rsidR="005A06C8" w:rsidRDefault="00000000">
            <w:pPr>
              <w:jc w:val="center"/>
              <w:rPr>
                <w:rFonts w:hint="eastAsia"/>
              </w:rPr>
            </w:pPr>
            <w:r>
              <w:rPr>
                <w:b/>
                <w:color w:val="FFFFFF"/>
                <w:sz w:val="19"/>
              </w:rPr>
              <w:t>3</w:t>
            </w:r>
            <w:r>
              <w:rPr>
                <w:b/>
                <w:color w:val="FFFFFF"/>
                <w:sz w:val="19"/>
              </w:rPr>
              <w:br/>
              <w:t>Dépôt</w:t>
            </w:r>
            <w:r>
              <w:rPr>
                <w:b/>
                <w:color w:val="FFFFFF"/>
                <w:sz w:val="19"/>
              </w:rPr>
              <w:br/>
              <w:t>GitHub</w:t>
            </w:r>
          </w:p>
        </w:tc>
        <w:tc>
          <w:tcPr>
            <w:tcW w:w="2017" w:type="dxa"/>
            <w:tcBorders>
              <w:top w:val="single" w:sz="2" w:space="0" w:color="FFFFFF"/>
              <w:left w:val="single" w:sz="2" w:space="0" w:color="FFFFFF"/>
              <w:bottom w:val="single" w:sz="2" w:space="0" w:color="FFFFFF"/>
              <w:right w:val="single" w:sz="2" w:space="0" w:color="FFFFFF"/>
            </w:tcBorders>
            <w:shd w:val="clear" w:color="auto" w:fill="0891B2"/>
            <w:tcMar>
              <w:top w:w="130" w:type="dxa"/>
              <w:left w:w="70" w:type="dxa"/>
              <w:bottom w:w="130" w:type="dxa"/>
              <w:right w:w="70" w:type="dxa"/>
            </w:tcMar>
          </w:tcPr>
          <w:p w14:paraId="64A2B35E" w14:textId="77777777" w:rsidR="005A06C8" w:rsidRDefault="00000000">
            <w:pPr>
              <w:jc w:val="center"/>
              <w:rPr>
                <w:rFonts w:hint="eastAsia"/>
              </w:rPr>
            </w:pPr>
            <w:r>
              <w:rPr>
                <w:b/>
                <w:color w:val="FFFFFF"/>
                <w:sz w:val="19"/>
              </w:rPr>
              <w:t>4</w:t>
            </w:r>
            <w:r>
              <w:rPr>
                <w:b/>
                <w:color w:val="FFFFFF"/>
                <w:sz w:val="19"/>
              </w:rPr>
              <w:br/>
              <w:t>Streamlit</w:t>
            </w:r>
            <w:r>
              <w:rPr>
                <w:b/>
                <w:color w:val="FFFFFF"/>
                <w:sz w:val="19"/>
              </w:rPr>
              <w:br/>
              <w:t>Cloud</w:t>
            </w:r>
          </w:p>
        </w:tc>
        <w:tc>
          <w:tcPr>
            <w:tcW w:w="2017" w:type="dxa"/>
            <w:tcBorders>
              <w:top w:val="single" w:sz="2" w:space="0" w:color="FFFFFF"/>
              <w:left w:val="single" w:sz="2" w:space="0" w:color="FFFFFF"/>
              <w:bottom w:val="single" w:sz="2" w:space="0" w:color="FFFFFF"/>
              <w:right w:val="single" w:sz="2" w:space="0" w:color="FFFFFF"/>
            </w:tcBorders>
            <w:shd w:val="clear" w:color="auto" w:fill="B45309"/>
            <w:tcMar>
              <w:top w:w="130" w:type="dxa"/>
              <w:left w:w="70" w:type="dxa"/>
              <w:bottom w:w="130" w:type="dxa"/>
              <w:right w:w="70" w:type="dxa"/>
            </w:tcMar>
          </w:tcPr>
          <w:p w14:paraId="50C80A65" w14:textId="77777777" w:rsidR="005A06C8" w:rsidRDefault="00000000">
            <w:pPr>
              <w:jc w:val="center"/>
              <w:rPr>
                <w:rFonts w:hint="eastAsia"/>
              </w:rPr>
            </w:pPr>
            <w:r>
              <w:rPr>
                <w:b/>
                <w:color w:val="FFFFFF"/>
                <w:sz w:val="19"/>
              </w:rPr>
              <w:t>5</w:t>
            </w:r>
            <w:r>
              <w:rPr>
                <w:b/>
                <w:color w:val="FFFFFF"/>
                <w:sz w:val="19"/>
              </w:rPr>
              <w:br/>
              <w:t>Utilisateur</w:t>
            </w:r>
            <w:r>
              <w:rPr>
                <w:b/>
                <w:color w:val="FFFFFF"/>
                <w:sz w:val="19"/>
              </w:rPr>
              <w:br/>
              <w:t>public</w:t>
            </w:r>
          </w:p>
        </w:tc>
      </w:tr>
    </w:tbl>
    <w:p w14:paraId="2D2E6434" w14:textId="77777777" w:rsidR="005A06C8" w:rsidRDefault="00000000">
      <w:pPr>
        <w:pStyle w:val="Titre2"/>
      </w:pPr>
      <w:r>
        <w:rPr>
          <w:rFonts w:ascii="Liberation Sans" w:hAnsi="Liberation Sans"/>
        </w:rPr>
        <w:t>9.2 Gestion des versions</w:t>
      </w:r>
    </w:p>
    <w:p w14:paraId="67C6DB0E" w14:textId="77777777" w:rsidR="005A06C8" w:rsidRDefault="00000000">
      <w:pPr>
        <w:pStyle w:val="Listepuces"/>
        <w:spacing w:after="50" w:line="247" w:lineRule="auto"/>
        <w:ind w:left="369" w:hanging="142"/>
        <w:rPr>
          <w:rFonts w:hint="eastAsia"/>
        </w:rPr>
      </w:pPr>
      <w:r>
        <w:t>Version complète locale : tous les livrables, bases, PBIX et archives techniques.</w:t>
      </w:r>
    </w:p>
    <w:p w14:paraId="52CEA2D1" w14:textId="77777777" w:rsidR="005A06C8" w:rsidRDefault="00000000">
      <w:pPr>
        <w:pStyle w:val="Listepuces"/>
        <w:spacing w:after="50" w:line="247" w:lineRule="auto"/>
        <w:ind w:left="369" w:hanging="142"/>
        <w:rPr>
          <w:rFonts w:hint="eastAsia"/>
        </w:rPr>
      </w:pPr>
      <w:r>
        <w:t>Version publique légère : pages, preuves visuelles et principaux documents utiles au recrutement.</w:t>
      </w:r>
    </w:p>
    <w:p w14:paraId="5C4919FE" w14:textId="77777777" w:rsidR="005A06C8" w:rsidRDefault="00000000">
      <w:pPr>
        <w:pStyle w:val="Listepuces"/>
        <w:spacing w:after="50" w:line="247" w:lineRule="auto"/>
        <w:ind w:left="369" w:hanging="142"/>
        <w:rPr>
          <w:rFonts w:hint="eastAsia"/>
        </w:rPr>
      </w:pPr>
      <w:r>
        <w:lastRenderedPageBreak/>
        <w:t>Les fichiers exclus de la version publique sont recensés dans un manifeste.</w:t>
      </w:r>
    </w:p>
    <w:p w14:paraId="7B771EF4" w14:textId="77777777" w:rsidR="005A06C8" w:rsidRDefault="00000000">
      <w:pPr>
        <w:pStyle w:val="Listepuces"/>
        <w:spacing w:after="50" w:line="247" w:lineRule="auto"/>
        <w:ind w:left="369" w:hanging="142"/>
        <w:rPr>
          <w:rFonts w:hint="eastAsia"/>
        </w:rPr>
      </w:pPr>
      <w:r>
        <w:t>Les secrets Judilibre sont gérés hors dépôt et hors portfolio.</w:t>
      </w:r>
    </w:p>
    <w:p w14:paraId="23EB763F" w14:textId="77777777" w:rsidR="005A06C8" w:rsidRDefault="00000000">
      <w:pPr>
        <w:pStyle w:val="Titre1"/>
      </w:pPr>
      <w:r>
        <w:rPr>
          <w:rFonts w:ascii="Liberation Sans" w:hAnsi="Liberation Sans"/>
        </w:rPr>
        <w:t>10. Gouvernance, jalons et validation</w:t>
      </w:r>
    </w:p>
    <w:tbl>
      <w:tblPr>
        <w:tblW w:w="10875" w:type="dxa"/>
        <w:jc w:val="center"/>
        <w:tblLayout w:type="fixed"/>
        <w:tblLook w:val="04A0" w:firstRow="1" w:lastRow="0" w:firstColumn="1" w:lastColumn="0" w:noHBand="0" w:noVBand="1"/>
      </w:tblPr>
      <w:tblGrid>
        <w:gridCol w:w="2035"/>
        <w:gridCol w:w="2891"/>
        <w:gridCol w:w="4139"/>
        <w:gridCol w:w="1810"/>
      </w:tblGrid>
      <w:tr w:rsidR="005A06C8" w14:paraId="6BDE5B17" w14:textId="77777777" w:rsidTr="002C25EF">
        <w:trPr>
          <w:cantSplit/>
          <w:tblHeader/>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B240F41" w14:textId="77777777" w:rsidR="005A06C8" w:rsidRDefault="00000000">
            <w:pPr>
              <w:jc w:val="center"/>
              <w:rPr>
                <w:rFonts w:hint="eastAsia"/>
              </w:rPr>
            </w:pPr>
            <w:r>
              <w:rPr>
                <w:b/>
                <w:color w:val="FFFFFF"/>
                <w:sz w:val="17"/>
              </w:rPr>
              <w:t>Jalon</w:t>
            </w:r>
          </w:p>
        </w:tc>
        <w:tc>
          <w:tcPr>
            <w:tcW w:w="289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5169E536" w14:textId="77777777" w:rsidR="005A06C8" w:rsidRDefault="00000000">
            <w:pPr>
              <w:jc w:val="center"/>
              <w:rPr>
                <w:rFonts w:hint="eastAsia"/>
              </w:rPr>
            </w:pPr>
            <w:r>
              <w:rPr>
                <w:b/>
                <w:color w:val="FFFFFF"/>
                <w:sz w:val="17"/>
              </w:rPr>
              <w:t>Livrable de sortie</w:t>
            </w:r>
          </w:p>
        </w:tc>
        <w:tc>
          <w:tcPr>
            <w:tcW w:w="413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68B3616" w14:textId="77777777" w:rsidR="005A06C8" w:rsidRDefault="00000000">
            <w:pPr>
              <w:jc w:val="center"/>
              <w:rPr>
                <w:rFonts w:hint="eastAsia"/>
              </w:rPr>
            </w:pPr>
            <w:r>
              <w:rPr>
                <w:b/>
                <w:color w:val="FFFFFF"/>
                <w:sz w:val="17"/>
              </w:rPr>
              <w:t>Critère de passage</w:t>
            </w:r>
          </w:p>
        </w:tc>
        <w:tc>
          <w:tcPr>
            <w:tcW w:w="1810"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5A6D24C" w14:textId="77777777" w:rsidR="005A06C8" w:rsidRDefault="00000000">
            <w:pPr>
              <w:jc w:val="center"/>
              <w:rPr>
                <w:rFonts w:hint="eastAsia"/>
              </w:rPr>
            </w:pPr>
            <w:r>
              <w:rPr>
                <w:b/>
                <w:color w:val="FFFFFF"/>
                <w:sz w:val="17"/>
              </w:rPr>
              <w:t>Validateur</w:t>
            </w:r>
          </w:p>
        </w:tc>
      </w:tr>
      <w:tr w:rsidR="005A06C8" w14:paraId="031FB644"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C596502" w14:textId="77777777" w:rsidR="005A06C8" w:rsidRDefault="00000000">
            <w:pPr>
              <w:rPr>
                <w:rFonts w:hint="eastAsia"/>
              </w:rPr>
            </w:pPr>
            <w:r>
              <w:rPr>
                <w:b/>
                <w:color w:val="172554"/>
                <w:sz w:val="17"/>
              </w:rPr>
              <w:t>J1</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C84EE0C" w14:textId="77777777" w:rsidR="005A06C8" w:rsidRDefault="00000000">
            <w:pPr>
              <w:rPr>
                <w:rFonts w:hint="eastAsia"/>
              </w:rPr>
            </w:pPr>
            <w:r>
              <w:rPr>
                <w:sz w:val="17"/>
              </w:rPr>
              <w:t>Carte mentale validée</w:t>
            </w:r>
          </w:p>
        </w:tc>
        <w:tc>
          <w:tcPr>
            <w:tcW w:w="413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2AD008D" w14:textId="77777777" w:rsidR="005A06C8" w:rsidRDefault="00000000">
            <w:pPr>
              <w:rPr>
                <w:rFonts w:hint="eastAsia"/>
              </w:rPr>
            </w:pPr>
            <w:r>
              <w:rPr>
                <w:sz w:val="17"/>
              </w:rPr>
              <w:t>Structure globale du portfolio et liens vers les productions</w:t>
            </w:r>
          </w:p>
        </w:tc>
        <w:tc>
          <w:tcPr>
            <w:tcW w:w="181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1FAF1EC" w14:textId="77777777" w:rsidR="005A06C8" w:rsidRDefault="00000000">
            <w:pPr>
              <w:rPr>
                <w:rFonts w:hint="eastAsia"/>
              </w:rPr>
            </w:pPr>
            <w:r>
              <w:rPr>
                <w:sz w:val="17"/>
              </w:rPr>
              <w:t>Mentor</w:t>
            </w:r>
          </w:p>
        </w:tc>
      </w:tr>
      <w:tr w:rsidR="005A06C8" w14:paraId="2D766DED"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2A005C6" w14:textId="77777777" w:rsidR="005A06C8" w:rsidRDefault="00000000">
            <w:pPr>
              <w:rPr>
                <w:rFonts w:hint="eastAsia"/>
              </w:rPr>
            </w:pPr>
            <w:r>
              <w:rPr>
                <w:b/>
                <w:color w:val="172554"/>
                <w:sz w:val="17"/>
              </w:rPr>
              <w:t>J2</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00A6A2F" w14:textId="77777777" w:rsidR="005A06C8" w:rsidRDefault="00000000">
            <w:pPr>
              <w:rPr>
                <w:rFonts w:hint="eastAsia"/>
              </w:rPr>
            </w:pPr>
            <w:r>
              <w:rPr>
                <w:sz w:val="17"/>
              </w:rPr>
              <w:t>Livrables organisationnels validés</w:t>
            </w:r>
          </w:p>
        </w:tc>
        <w:tc>
          <w:tcPr>
            <w:tcW w:w="413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A982AD3" w14:textId="77777777" w:rsidR="005A06C8" w:rsidRDefault="00000000">
            <w:pPr>
              <w:rPr>
                <w:rFonts w:hint="eastAsia"/>
              </w:rPr>
            </w:pPr>
            <w:r>
              <w:rPr>
                <w:sz w:val="17"/>
              </w:rPr>
              <w:t>Analyse du besoin, cahier des charges et Gantt</w:t>
            </w:r>
          </w:p>
        </w:tc>
        <w:tc>
          <w:tcPr>
            <w:tcW w:w="181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AAF9867" w14:textId="77777777" w:rsidR="005A06C8" w:rsidRDefault="00000000">
            <w:pPr>
              <w:rPr>
                <w:rFonts w:hint="eastAsia"/>
              </w:rPr>
            </w:pPr>
            <w:r>
              <w:rPr>
                <w:sz w:val="17"/>
              </w:rPr>
              <w:t>Mentor</w:t>
            </w:r>
          </w:p>
        </w:tc>
      </w:tr>
      <w:tr w:rsidR="005A06C8" w14:paraId="20CAA93F"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363F404" w14:textId="77777777" w:rsidR="005A06C8" w:rsidRDefault="00000000">
            <w:pPr>
              <w:rPr>
                <w:rFonts w:hint="eastAsia"/>
              </w:rPr>
            </w:pPr>
            <w:r>
              <w:rPr>
                <w:b/>
                <w:color w:val="172554"/>
                <w:sz w:val="17"/>
              </w:rPr>
              <w:t>J3</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C950BE8" w14:textId="77777777" w:rsidR="005A06C8" w:rsidRDefault="00000000">
            <w:pPr>
              <w:rPr>
                <w:rFonts w:hint="eastAsia"/>
              </w:rPr>
            </w:pPr>
            <w:r>
              <w:rPr>
                <w:sz w:val="17"/>
              </w:rPr>
              <w:t>Mock-ups validés</w:t>
            </w:r>
          </w:p>
        </w:tc>
        <w:tc>
          <w:tcPr>
            <w:tcW w:w="413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CF67D94" w14:textId="77777777" w:rsidR="005A06C8" w:rsidRDefault="00000000">
            <w:pPr>
              <w:rPr>
                <w:rFonts w:hint="eastAsia"/>
              </w:rPr>
            </w:pPr>
            <w:r>
              <w:rPr>
                <w:sz w:val="17"/>
              </w:rPr>
              <w:t>Deux dashboards et portfolio</w:t>
            </w:r>
          </w:p>
        </w:tc>
        <w:tc>
          <w:tcPr>
            <w:tcW w:w="181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73C5661" w14:textId="77777777" w:rsidR="005A06C8" w:rsidRDefault="00000000">
            <w:pPr>
              <w:rPr>
                <w:rFonts w:hint="eastAsia"/>
              </w:rPr>
            </w:pPr>
            <w:r>
              <w:rPr>
                <w:sz w:val="17"/>
              </w:rPr>
              <w:t>Mentor</w:t>
            </w:r>
          </w:p>
        </w:tc>
      </w:tr>
      <w:tr w:rsidR="005A06C8" w14:paraId="6A604152"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9CB9FD8" w14:textId="77777777" w:rsidR="005A06C8" w:rsidRDefault="00000000">
            <w:pPr>
              <w:rPr>
                <w:rFonts w:hint="eastAsia"/>
              </w:rPr>
            </w:pPr>
            <w:r>
              <w:rPr>
                <w:b/>
                <w:color w:val="172554"/>
                <w:sz w:val="17"/>
              </w:rPr>
              <w:t>J4</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3BFDFA9" w14:textId="77777777" w:rsidR="005A06C8" w:rsidRDefault="00000000">
            <w:pPr>
              <w:rPr>
                <w:rFonts w:hint="eastAsia"/>
              </w:rPr>
            </w:pPr>
            <w:r>
              <w:rPr>
                <w:sz w:val="17"/>
              </w:rPr>
              <w:t>Livrables clients validés</w:t>
            </w:r>
          </w:p>
        </w:tc>
        <w:tc>
          <w:tcPr>
            <w:tcW w:w="413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2F42717" w14:textId="77777777" w:rsidR="005A06C8" w:rsidRDefault="00000000">
            <w:pPr>
              <w:rPr>
                <w:rFonts w:hint="eastAsia"/>
              </w:rPr>
            </w:pPr>
            <w:r>
              <w:rPr>
                <w:sz w:val="17"/>
              </w:rPr>
              <w:t>Dashboards, vidéo et documentation</w:t>
            </w:r>
          </w:p>
        </w:tc>
        <w:tc>
          <w:tcPr>
            <w:tcW w:w="181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B8C8F3F" w14:textId="77777777" w:rsidR="005A06C8" w:rsidRDefault="00000000">
            <w:pPr>
              <w:rPr>
                <w:rFonts w:hint="eastAsia"/>
              </w:rPr>
            </w:pPr>
            <w:r>
              <w:rPr>
                <w:sz w:val="17"/>
              </w:rPr>
              <w:t>Mentor</w:t>
            </w:r>
          </w:p>
        </w:tc>
      </w:tr>
      <w:tr w:rsidR="005A06C8" w14:paraId="47623DB6"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9B6D40A" w14:textId="77777777" w:rsidR="005A06C8" w:rsidRDefault="00000000">
            <w:pPr>
              <w:rPr>
                <w:rFonts w:hint="eastAsia"/>
              </w:rPr>
            </w:pPr>
            <w:r>
              <w:rPr>
                <w:b/>
                <w:color w:val="172554"/>
                <w:sz w:val="17"/>
              </w:rPr>
              <w:t>J5</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5F130AA" w14:textId="77777777" w:rsidR="005A06C8" w:rsidRDefault="00000000">
            <w:pPr>
              <w:rPr>
                <w:rFonts w:hint="eastAsia"/>
              </w:rPr>
            </w:pPr>
            <w:r>
              <w:rPr>
                <w:sz w:val="17"/>
              </w:rPr>
              <w:t>Portfolio final et soutenance blanche</w:t>
            </w:r>
          </w:p>
        </w:tc>
        <w:tc>
          <w:tcPr>
            <w:tcW w:w="413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0E4C9F7" w14:textId="77777777" w:rsidR="005A06C8" w:rsidRDefault="00000000">
            <w:pPr>
              <w:rPr>
                <w:rFonts w:hint="eastAsia"/>
              </w:rPr>
            </w:pPr>
            <w:r>
              <w:rPr>
                <w:sz w:val="17"/>
              </w:rPr>
              <w:t>Portfolio déployé, démonstration et discours</w:t>
            </w:r>
          </w:p>
        </w:tc>
        <w:tc>
          <w:tcPr>
            <w:tcW w:w="181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424EB42" w14:textId="77777777" w:rsidR="005A06C8" w:rsidRDefault="00000000">
            <w:pPr>
              <w:rPr>
                <w:rFonts w:hint="eastAsia"/>
              </w:rPr>
            </w:pPr>
            <w:r>
              <w:rPr>
                <w:sz w:val="17"/>
              </w:rPr>
              <w:t>Mentor</w:t>
            </w:r>
          </w:p>
        </w:tc>
      </w:tr>
      <w:tr w:rsidR="005A06C8" w14:paraId="5C0694B2" w14:textId="77777777" w:rsidTr="002C25EF">
        <w:trPr>
          <w:cantSplit/>
          <w:jc w:val="center"/>
        </w:trPr>
        <w:tc>
          <w:tcPr>
            <w:tcW w:w="203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EE636FA" w14:textId="77777777" w:rsidR="005A06C8" w:rsidRDefault="00000000">
            <w:pPr>
              <w:rPr>
                <w:rFonts w:hint="eastAsia"/>
              </w:rPr>
            </w:pPr>
            <w:r>
              <w:rPr>
                <w:b/>
                <w:color w:val="172554"/>
                <w:sz w:val="17"/>
              </w:rPr>
              <w:t>J6</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0D7CFB8" w14:textId="77777777" w:rsidR="005A06C8" w:rsidRDefault="00000000">
            <w:pPr>
              <w:rPr>
                <w:rFonts w:hint="eastAsia"/>
              </w:rPr>
            </w:pPr>
            <w:r>
              <w:rPr>
                <w:sz w:val="17"/>
              </w:rPr>
              <w:t>Remise OpenClassrooms</w:t>
            </w:r>
          </w:p>
        </w:tc>
        <w:tc>
          <w:tcPr>
            <w:tcW w:w="413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248707A" w14:textId="77777777" w:rsidR="005A06C8" w:rsidRDefault="00000000">
            <w:pPr>
              <w:rPr>
                <w:rFonts w:hint="eastAsia"/>
              </w:rPr>
            </w:pPr>
            <w:r>
              <w:rPr>
                <w:sz w:val="17"/>
              </w:rPr>
              <w:t>Document PDF contenant le lien public</w:t>
            </w:r>
          </w:p>
        </w:tc>
        <w:tc>
          <w:tcPr>
            <w:tcW w:w="181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00FDFB9" w14:textId="77777777" w:rsidR="005A06C8" w:rsidRDefault="00000000">
            <w:pPr>
              <w:rPr>
                <w:rFonts w:hint="eastAsia"/>
              </w:rPr>
            </w:pPr>
            <w:r>
              <w:rPr>
                <w:sz w:val="17"/>
              </w:rPr>
              <w:t>Évaluateur</w:t>
            </w:r>
          </w:p>
        </w:tc>
      </w:tr>
    </w:tbl>
    <w:p w14:paraId="03835E5D" w14:textId="77777777" w:rsidR="005A06C8" w:rsidRDefault="00000000">
      <w:pPr>
        <w:pStyle w:val="Titre2"/>
      </w:pPr>
      <w:r>
        <w:rPr>
          <w:rFonts w:ascii="Liberation Sans" w:hAnsi="Liberation Sans"/>
        </w:rPr>
        <w:t xml:space="preserve">10.1 </w:t>
      </w:r>
      <w:proofErr w:type="spellStart"/>
      <w:r>
        <w:rPr>
          <w:rFonts w:ascii="Liberation Sans" w:hAnsi="Liberation Sans"/>
        </w:rPr>
        <w:t>Rôles</w:t>
      </w:r>
      <w:proofErr w:type="spellEnd"/>
      <w:r>
        <w:rPr>
          <w:rFonts w:ascii="Liberation Sans" w:hAnsi="Liberation Sans"/>
        </w:rPr>
        <w:t xml:space="preserve"> et </w:t>
      </w:r>
      <w:proofErr w:type="spellStart"/>
      <w:r>
        <w:rPr>
          <w:rFonts w:ascii="Liberation Sans" w:hAnsi="Liberation Sans"/>
        </w:rPr>
        <w:t>responsabilités</w:t>
      </w:r>
      <w:proofErr w:type="spellEnd"/>
    </w:p>
    <w:tbl>
      <w:tblPr>
        <w:tblW w:w="11115" w:type="dxa"/>
        <w:jc w:val="center"/>
        <w:tblLayout w:type="fixed"/>
        <w:tblLook w:val="04A0" w:firstRow="1" w:lastRow="0" w:firstColumn="1" w:lastColumn="0" w:noHBand="0" w:noVBand="1"/>
      </w:tblPr>
      <w:tblGrid>
        <w:gridCol w:w="4645"/>
        <w:gridCol w:w="6470"/>
      </w:tblGrid>
      <w:tr w:rsidR="005A06C8" w14:paraId="58447DDA" w14:textId="77777777" w:rsidTr="002C25EF">
        <w:trPr>
          <w:cantSplit/>
          <w:tblHeader/>
          <w:jc w:val="center"/>
        </w:trPr>
        <w:tc>
          <w:tcPr>
            <w:tcW w:w="4645"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61C7C643" w14:textId="77777777" w:rsidR="005A06C8" w:rsidRDefault="00000000">
            <w:pPr>
              <w:jc w:val="center"/>
              <w:rPr>
                <w:rFonts w:hint="eastAsia"/>
              </w:rPr>
            </w:pPr>
            <w:r>
              <w:rPr>
                <w:b/>
                <w:color w:val="FFFFFF"/>
                <w:sz w:val="17"/>
              </w:rPr>
              <w:t>Acteur</w:t>
            </w:r>
          </w:p>
        </w:tc>
        <w:tc>
          <w:tcPr>
            <w:tcW w:w="6470"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80DE62F" w14:textId="77777777" w:rsidR="005A06C8" w:rsidRDefault="00000000">
            <w:pPr>
              <w:jc w:val="center"/>
              <w:rPr>
                <w:rFonts w:hint="eastAsia"/>
              </w:rPr>
            </w:pPr>
            <w:r>
              <w:rPr>
                <w:b/>
                <w:color w:val="FFFFFF"/>
                <w:sz w:val="17"/>
              </w:rPr>
              <w:t>Responsabilités</w:t>
            </w:r>
          </w:p>
        </w:tc>
      </w:tr>
      <w:tr w:rsidR="005A06C8" w14:paraId="19AE07C7" w14:textId="77777777" w:rsidTr="002C25EF">
        <w:trPr>
          <w:cantSplit/>
          <w:jc w:val="center"/>
        </w:trPr>
        <w:tc>
          <w:tcPr>
            <w:tcW w:w="46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69CF9CC" w14:textId="77777777" w:rsidR="005A06C8" w:rsidRDefault="00000000">
            <w:pPr>
              <w:rPr>
                <w:rFonts w:hint="eastAsia"/>
              </w:rPr>
            </w:pPr>
            <w:r>
              <w:rPr>
                <w:b/>
                <w:color w:val="172554"/>
                <w:sz w:val="17"/>
              </w:rPr>
              <w:t>Henrique Da Costa</w:t>
            </w:r>
          </w:p>
        </w:tc>
        <w:tc>
          <w:tcPr>
            <w:tcW w:w="647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F27ECA3" w14:textId="77777777" w:rsidR="005A06C8" w:rsidRDefault="00000000">
            <w:pPr>
              <w:rPr>
                <w:rFonts w:hint="eastAsia"/>
              </w:rPr>
            </w:pPr>
            <w:r>
              <w:rPr>
                <w:sz w:val="17"/>
              </w:rPr>
              <w:t>Piloter le projet, produire les livrables, arbitrer, documenter, tester et présenter.</w:t>
            </w:r>
          </w:p>
        </w:tc>
      </w:tr>
      <w:tr w:rsidR="005A06C8" w14:paraId="4547F7A6" w14:textId="77777777" w:rsidTr="002C25EF">
        <w:trPr>
          <w:cantSplit/>
          <w:jc w:val="center"/>
        </w:trPr>
        <w:tc>
          <w:tcPr>
            <w:tcW w:w="46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46D199C" w14:textId="77777777" w:rsidR="005A06C8" w:rsidRDefault="00000000">
            <w:pPr>
              <w:rPr>
                <w:rFonts w:hint="eastAsia"/>
              </w:rPr>
            </w:pPr>
            <w:r>
              <w:rPr>
                <w:b/>
                <w:color w:val="172554"/>
                <w:sz w:val="17"/>
              </w:rPr>
              <w:t>Mentor OpenClassrooms</w:t>
            </w:r>
          </w:p>
        </w:tc>
        <w:tc>
          <w:tcPr>
            <w:tcW w:w="647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87C57FB" w14:textId="77777777" w:rsidR="005A06C8" w:rsidRDefault="00000000">
            <w:pPr>
              <w:rPr>
                <w:rFonts w:hint="eastAsia"/>
              </w:rPr>
            </w:pPr>
            <w:r>
              <w:rPr>
                <w:sz w:val="17"/>
              </w:rPr>
              <w:t>Valider les étapes, challenger les choix et préparer la soutenance blanche.</w:t>
            </w:r>
          </w:p>
        </w:tc>
      </w:tr>
      <w:tr w:rsidR="005A06C8" w14:paraId="18ADFE6C" w14:textId="77777777" w:rsidTr="002C25EF">
        <w:trPr>
          <w:cantSplit/>
          <w:jc w:val="center"/>
        </w:trPr>
        <w:tc>
          <w:tcPr>
            <w:tcW w:w="4645"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74F46F5F" w14:textId="77777777" w:rsidR="005A06C8" w:rsidRDefault="00000000">
            <w:pPr>
              <w:rPr>
                <w:rFonts w:hint="eastAsia"/>
              </w:rPr>
            </w:pPr>
            <w:r>
              <w:rPr>
                <w:b/>
                <w:color w:val="172554"/>
                <w:sz w:val="17"/>
              </w:rPr>
              <w:t>Suzanne / Data ESN</w:t>
            </w:r>
          </w:p>
        </w:tc>
        <w:tc>
          <w:tcPr>
            <w:tcW w:w="647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0618812" w14:textId="77777777" w:rsidR="005A06C8" w:rsidRDefault="00000000">
            <w:pPr>
              <w:rPr>
                <w:rFonts w:hint="eastAsia"/>
              </w:rPr>
            </w:pPr>
            <w:r>
              <w:rPr>
                <w:sz w:val="17"/>
              </w:rPr>
              <w:t>Rôle joué en soutenance : apprécier l’adéquation du profil et la qualité de la recommandation.</w:t>
            </w:r>
          </w:p>
        </w:tc>
      </w:tr>
      <w:tr w:rsidR="005A06C8" w14:paraId="6A63C4AA" w14:textId="77777777" w:rsidTr="002C25EF">
        <w:trPr>
          <w:cantSplit/>
          <w:jc w:val="center"/>
        </w:trPr>
        <w:tc>
          <w:tcPr>
            <w:tcW w:w="4645"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6062D94" w14:textId="77777777" w:rsidR="005A06C8" w:rsidRDefault="00000000">
            <w:pPr>
              <w:rPr>
                <w:rFonts w:hint="eastAsia"/>
              </w:rPr>
            </w:pPr>
            <w:r>
              <w:rPr>
                <w:b/>
                <w:color w:val="172554"/>
                <w:sz w:val="17"/>
              </w:rPr>
              <w:t>Évaluateur OpenClassrooms</w:t>
            </w:r>
          </w:p>
        </w:tc>
        <w:tc>
          <w:tcPr>
            <w:tcW w:w="647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60F7763" w14:textId="77777777" w:rsidR="005A06C8" w:rsidRDefault="00000000">
            <w:pPr>
              <w:rPr>
                <w:rFonts w:hint="eastAsia"/>
              </w:rPr>
            </w:pPr>
            <w:r>
              <w:rPr>
                <w:sz w:val="17"/>
              </w:rPr>
              <w:t>Évaluer les compétences, les livrables, la posture et la pertinence du portfolio.</w:t>
            </w:r>
          </w:p>
        </w:tc>
      </w:tr>
    </w:tbl>
    <w:p w14:paraId="107C9456" w14:textId="77777777" w:rsidR="005A06C8" w:rsidRDefault="00000000">
      <w:pPr>
        <w:pStyle w:val="Titre1"/>
      </w:pPr>
      <w:r>
        <w:rPr>
          <w:rFonts w:ascii="Liberation Sans" w:hAnsi="Liberation Sans"/>
        </w:rPr>
        <w:t>11. Recette et critères d’acceptation</w:t>
      </w:r>
    </w:p>
    <w:tbl>
      <w:tblPr>
        <w:tblW w:w="11250" w:type="dxa"/>
        <w:jc w:val="center"/>
        <w:tblLayout w:type="fixed"/>
        <w:tblLook w:val="04A0" w:firstRow="1" w:lastRow="0" w:firstColumn="1" w:lastColumn="0" w:noHBand="0" w:noVBand="1"/>
      </w:tblPr>
      <w:tblGrid>
        <w:gridCol w:w="2209"/>
        <w:gridCol w:w="2521"/>
        <w:gridCol w:w="3572"/>
        <w:gridCol w:w="2948"/>
      </w:tblGrid>
      <w:tr w:rsidR="005A06C8" w14:paraId="2B2047BF" w14:textId="77777777" w:rsidTr="002C25EF">
        <w:trPr>
          <w:cantSplit/>
          <w:tblHeader/>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6537445" w14:textId="77777777" w:rsidR="005A06C8" w:rsidRDefault="00000000">
            <w:pPr>
              <w:jc w:val="center"/>
              <w:rPr>
                <w:rFonts w:hint="eastAsia"/>
              </w:rPr>
            </w:pPr>
            <w:r>
              <w:rPr>
                <w:b/>
                <w:color w:val="FFFFFF"/>
                <w:sz w:val="16"/>
              </w:rPr>
              <w:t>Test</w:t>
            </w:r>
          </w:p>
        </w:tc>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AA04A6B" w14:textId="77777777" w:rsidR="005A06C8" w:rsidRDefault="00000000">
            <w:pPr>
              <w:jc w:val="center"/>
              <w:rPr>
                <w:rFonts w:hint="eastAsia"/>
              </w:rPr>
            </w:pPr>
            <w:r>
              <w:rPr>
                <w:b/>
                <w:color w:val="FFFFFF"/>
                <w:sz w:val="16"/>
              </w:rPr>
              <w:t>Objet</w:t>
            </w:r>
          </w:p>
        </w:tc>
        <w:tc>
          <w:tcPr>
            <w:tcW w:w="3572"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1253AC10" w14:textId="77777777" w:rsidR="005A06C8" w:rsidRDefault="00000000">
            <w:pPr>
              <w:jc w:val="center"/>
              <w:rPr>
                <w:rFonts w:hint="eastAsia"/>
              </w:rPr>
            </w:pPr>
            <w:r>
              <w:rPr>
                <w:b/>
                <w:color w:val="FFFFFF"/>
                <w:sz w:val="16"/>
              </w:rPr>
              <w:t>Méthode</w:t>
            </w:r>
          </w:p>
        </w:tc>
        <w:tc>
          <w:tcPr>
            <w:tcW w:w="2948"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2EFC9657" w14:textId="77777777" w:rsidR="005A06C8" w:rsidRDefault="00000000">
            <w:pPr>
              <w:jc w:val="center"/>
              <w:rPr>
                <w:rFonts w:hint="eastAsia"/>
              </w:rPr>
            </w:pPr>
            <w:r>
              <w:rPr>
                <w:b/>
                <w:color w:val="FFFFFF"/>
                <w:sz w:val="16"/>
              </w:rPr>
              <w:t>Résultat attendu</w:t>
            </w:r>
          </w:p>
        </w:tc>
      </w:tr>
      <w:tr w:rsidR="005A06C8" w14:paraId="3E5E3EA3"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06D3073" w14:textId="77777777" w:rsidR="005A06C8" w:rsidRDefault="00000000">
            <w:pPr>
              <w:rPr>
                <w:rFonts w:hint="eastAsia"/>
              </w:rPr>
            </w:pPr>
            <w:r>
              <w:rPr>
                <w:b/>
                <w:color w:val="172554"/>
                <w:sz w:val="16"/>
              </w:rPr>
              <w:t>T-01</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7E858E2" w14:textId="77777777" w:rsidR="005A06C8" w:rsidRDefault="00000000">
            <w:pPr>
              <w:rPr>
                <w:rFonts w:hint="eastAsia"/>
              </w:rPr>
            </w:pPr>
            <w:r>
              <w:rPr>
                <w:sz w:val="16"/>
              </w:rPr>
              <w:t>Lancement local</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7A6BD47" w14:textId="77777777" w:rsidR="005A06C8" w:rsidRDefault="00000000">
            <w:pPr>
              <w:rPr>
                <w:rFonts w:hint="eastAsia"/>
              </w:rPr>
            </w:pPr>
            <w:r>
              <w:rPr>
                <w:sz w:val="16"/>
              </w:rPr>
              <w:t>python verify_app.py puis streamlit run Accueil.py</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2B82B35" w14:textId="77777777" w:rsidR="005A06C8" w:rsidRDefault="00000000">
            <w:pPr>
              <w:rPr>
                <w:rFonts w:hint="eastAsia"/>
              </w:rPr>
            </w:pPr>
            <w:r>
              <w:rPr>
                <w:sz w:val="16"/>
              </w:rPr>
              <w:t>Contrôle réussi et application accessible</w:t>
            </w:r>
          </w:p>
        </w:tc>
      </w:tr>
      <w:tr w:rsidR="005A06C8" w14:paraId="1D4E377D"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095B766" w14:textId="77777777" w:rsidR="005A06C8" w:rsidRDefault="00000000">
            <w:pPr>
              <w:rPr>
                <w:rFonts w:hint="eastAsia"/>
              </w:rPr>
            </w:pPr>
            <w:r>
              <w:rPr>
                <w:b/>
                <w:color w:val="172554"/>
                <w:sz w:val="16"/>
              </w:rPr>
              <w:t>T-02</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AA9A922" w14:textId="77777777" w:rsidR="005A06C8" w:rsidRDefault="00000000">
            <w:pPr>
              <w:rPr>
                <w:rFonts w:hint="eastAsia"/>
              </w:rPr>
            </w:pPr>
            <w:r>
              <w:rPr>
                <w:sz w:val="16"/>
              </w:rPr>
              <w:t>Navigation</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9CA5876" w14:textId="77777777" w:rsidR="005A06C8" w:rsidRDefault="00000000">
            <w:pPr>
              <w:rPr>
                <w:rFonts w:hint="eastAsia"/>
              </w:rPr>
            </w:pPr>
            <w:r>
              <w:rPr>
                <w:sz w:val="16"/>
              </w:rPr>
              <w:t>Ouverture de toutes les pages</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2B0A247" w14:textId="77777777" w:rsidR="005A06C8" w:rsidRDefault="00000000">
            <w:pPr>
              <w:rPr>
                <w:rFonts w:hint="eastAsia"/>
              </w:rPr>
            </w:pPr>
            <w:r>
              <w:rPr>
                <w:sz w:val="16"/>
              </w:rPr>
              <w:t>Aucune page blanche ou erreur critique</w:t>
            </w:r>
          </w:p>
        </w:tc>
      </w:tr>
      <w:tr w:rsidR="005A06C8" w14:paraId="65FECEFD"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CB38B01" w14:textId="77777777" w:rsidR="005A06C8" w:rsidRDefault="00000000">
            <w:pPr>
              <w:rPr>
                <w:rFonts w:hint="eastAsia"/>
              </w:rPr>
            </w:pPr>
            <w:r>
              <w:rPr>
                <w:b/>
                <w:color w:val="172554"/>
                <w:sz w:val="16"/>
              </w:rPr>
              <w:t>T-03</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EE881F9" w14:textId="77777777" w:rsidR="005A06C8" w:rsidRDefault="00000000">
            <w:pPr>
              <w:rPr>
                <w:rFonts w:hint="eastAsia"/>
              </w:rPr>
            </w:pPr>
            <w:r>
              <w:rPr>
                <w:sz w:val="16"/>
              </w:rPr>
              <w:t>Matrice projets</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8CF1AC6" w14:textId="77777777" w:rsidR="005A06C8" w:rsidRDefault="00000000">
            <w:pPr>
              <w:rPr>
                <w:rFonts w:hint="eastAsia"/>
              </w:rPr>
            </w:pPr>
            <w:r>
              <w:rPr>
                <w:sz w:val="16"/>
              </w:rPr>
              <w:t>Contrôle P1 à P10 + JUD</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C431EBB" w14:textId="77777777" w:rsidR="005A06C8" w:rsidRDefault="00000000">
            <w:pPr>
              <w:rPr>
                <w:rFonts w:hint="eastAsia"/>
              </w:rPr>
            </w:pPr>
            <w:r>
              <w:rPr>
                <w:sz w:val="16"/>
              </w:rPr>
              <w:t>11 identifiants présents</w:t>
            </w:r>
          </w:p>
        </w:tc>
      </w:tr>
      <w:tr w:rsidR="005A06C8" w14:paraId="48FDFD31"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B579ED7" w14:textId="77777777" w:rsidR="005A06C8" w:rsidRDefault="00000000">
            <w:pPr>
              <w:rPr>
                <w:rFonts w:hint="eastAsia"/>
              </w:rPr>
            </w:pPr>
            <w:r>
              <w:rPr>
                <w:b/>
                <w:color w:val="172554"/>
                <w:sz w:val="16"/>
              </w:rPr>
              <w:t>T-04</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B75A3A0" w14:textId="77777777" w:rsidR="005A06C8" w:rsidRDefault="00000000">
            <w:pPr>
              <w:rPr>
                <w:rFonts w:hint="eastAsia"/>
              </w:rPr>
            </w:pPr>
            <w:r>
              <w:rPr>
                <w:sz w:val="16"/>
              </w:rPr>
              <w:t>Filtres projets</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B132557" w14:textId="77777777" w:rsidR="005A06C8" w:rsidRDefault="00000000">
            <w:pPr>
              <w:rPr>
                <w:rFonts w:hint="eastAsia"/>
              </w:rPr>
            </w:pPr>
            <w:r>
              <w:rPr>
                <w:sz w:val="16"/>
              </w:rPr>
              <w:t>Catégorie et recherche textuelle</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88C49F4" w14:textId="77777777" w:rsidR="005A06C8" w:rsidRDefault="00000000">
            <w:pPr>
              <w:rPr>
                <w:rFonts w:hint="eastAsia"/>
              </w:rPr>
            </w:pPr>
            <w:r>
              <w:rPr>
                <w:sz w:val="16"/>
              </w:rPr>
              <w:t>Résultats cohérents</w:t>
            </w:r>
          </w:p>
        </w:tc>
      </w:tr>
      <w:tr w:rsidR="005A06C8" w14:paraId="2E04D1C1"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2E71BB0" w14:textId="77777777" w:rsidR="005A06C8" w:rsidRDefault="00000000">
            <w:pPr>
              <w:rPr>
                <w:rFonts w:hint="eastAsia"/>
              </w:rPr>
            </w:pPr>
            <w:r>
              <w:rPr>
                <w:b/>
                <w:color w:val="172554"/>
                <w:sz w:val="16"/>
              </w:rPr>
              <w:t>T-05</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71E1571" w14:textId="77777777" w:rsidR="005A06C8" w:rsidRDefault="00000000">
            <w:pPr>
              <w:rPr>
                <w:rFonts w:hint="eastAsia"/>
              </w:rPr>
            </w:pPr>
            <w:r>
              <w:rPr>
                <w:sz w:val="16"/>
              </w:rPr>
              <w:t>Téléchargements</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829561C" w14:textId="77777777" w:rsidR="005A06C8" w:rsidRDefault="00000000">
            <w:pPr>
              <w:rPr>
                <w:rFonts w:hint="eastAsia"/>
              </w:rPr>
            </w:pPr>
            <w:r>
              <w:rPr>
                <w:sz w:val="16"/>
              </w:rPr>
              <w:t>Test d’un fichier par projet</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4D943A4" w14:textId="77777777" w:rsidR="005A06C8" w:rsidRDefault="00000000">
            <w:pPr>
              <w:rPr>
                <w:rFonts w:hint="eastAsia"/>
              </w:rPr>
            </w:pPr>
            <w:r>
              <w:rPr>
                <w:sz w:val="16"/>
              </w:rPr>
              <w:t>Fichier téléchargé et lisible</w:t>
            </w:r>
          </w:p>
        </w:tc>
      </w:tr>
      <w:tr w:rsidR="005A06C8" w14:paraId="7AD8E568"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9EFB787" w14:textId="77777777" w:rsidR="005A06C8" w:rsidRDefault="00000000">
            <w:pPr>
              <w:rPr>
                <w:rFonts w:hint="eastAsia"/>
              </w:rPr>
            </w:pPr>
            <w:r>
              <w:rPr>
                <w:b/>
                <w:color w:val="172554"/>
                <w:sz w:val="16"/>
              </w:rPr>
              <w:lastRenderedPageBreak/>
              <w:t>T-06</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C60646C" w14:textId="77777777" w:rsidR="005A06C8" w:rsidRDefault="00000000">
            <w:pPr>
              <w:rPr>
                <w:rFonts w:hint="eastAsia"/>
              </w:rPr>
            </w:pPr>
            <w:r>
              <w:rPr>
                <w:sz w:val="16"/>
              </w:rPr>
              <w:t>Sécurité</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8F96DC9" w14:textId="77777777" w:rsidR="005A06C8" w:rsidRDefault="00000000">
            <w:pPr>
              <w:rPr>
                <w:rFonts w:hint="eastAsia"/>
              </w:rPr>
            </w:pPr>
            <w:r>
              <w:rPr>
                <w:sz w:val="16"/>
              </w:rPr>
              <w:t>Scan verify_app.py</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3F576BD" w14:textId="77777777" w:rsidR="005A06C8" w:rsidRDefault="00000000">
            <w:pPr>
              <w:rPr>
                <w:rFonts w:hint="eastAsia"/>
              </w:rPr>
            </w:pPr>
            <w:r>
              <w:rPr>
                <w:sz w:val="16"/>
              </w:rPr>
              <w:t>Aucun secret détecté</w:t>
            </w:r>
          </w:p>
        </w:tc>
      </w:tr>
      <w:tr w:rsidR="005A06C8" w14:paraId="12D808EA"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DE5C230" w14:textId="77777777" w:rsidR="005A06C8" w:rsidRDefault="00000000">
            <w:pPr>
              <w:rPr>
                <w:rFonts w:hint="eastAsia"/>
              </w:rPr>
            </w:pPr>
            <w:r>
              <w:rPr>
                <w:b/>
                <w:color w:val="172554"/>
                <w:sz w:val="16"/>
              </w:rPr>
              <w:t>T-07</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2578B93" w14:textId="77777777" w:rsidR="005A06C8" w:rsidRDefault="00000000">
            <w:pPr>
              <w:rPr>
                <w:rFonts w:hint="eastAsia"/>
              </w:rPr>
            </w:pPr>
            <w:r>
              <w:rPr>
                <w:sz w:val="16"/>
              </w:rPr>
              <w:t>Confidentialité P4</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3923BAE" w14:textId="77777777" w:rsidR="005A06C8" w:rsidRDefault="00000000">
            <w:pPr>
              <w:rPr>
                <w:rFonts w:hint="eastAsia"/>
              </w:rPr>
            </w:pPr>
            <w:r>
              <w:rPr>
                <w:sz w:val="16"/>
              </w:rPr>
              <w:t>Inspection du package public</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C083B4E" w14:textId="77777777" w:rsidR="005A06C8" w:rsidRDefault="00000000">
            <w:pPr>
              <w:rPr>
                <w:rFonts w:hint="eastAsia"/>
              </w:rPr>
            </w:pPr>
            <w:r>
              <w:rPr>
                <w:sz w:val="16"/>
              </w:rPr>
              <w:t>Aucune base source ni table Mapping_ID</w:t>
            </w:r>
          </w:p>
        </w:tc>
      </w:tr>
      <w:tr w:rsidR="005A06C8" w14:paraId="1E646964"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4DAA9F1" w14:textId="77777777" w:rsidR="005A06C8" w:rsidRDefault="00000000">
            <w:pPr>
              <w:rPr>
                <w:rFonts w:hint="eastAsia"/>
              </w:rPr>
            </w:pPr>
            <w:r>
              <w:rPr>
                <w:b/>
                <w:color w:val="172554"/>
                <w:sz w:val="16"/>
              </w:rPr>
              <w:t>T-08</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3B6271D" w14:textId="77777777" w:rsidR="005A06C8" w:rsidRDefault="00000000">
            <w:pPr>
              <w:rPr>
                <w:rFonts w:hint="eastAsia"/>
              </w:rPr>
            </w:pPr>
            <w:r>
              <w:rPr>
                <w:sz w:val="16"/>
              </w:rPr>
              <w:t>Responsive</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E0775F4" w14:textId="77777777" w:rsidR="005A06C8" w:rsidRDefault="00000000">
            <w:pPr>
              <w:rPr>
                <w:rFonts w:hint="eastAsia"/>
              </w:rPr>
            </w:pPr>
            <w:r>
              <w:rPr>
                <w:sz w:val="16"/>
              </w:rPr>
              <w:t>Test ordinateur et mobile</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F44D321" w14:textId="77777777" w:rsidR="005A06C8" w:rsidRDefault="00000000">
            <w:pPr>
              <w:rPr>
                <w:rFonts w:hint="eastAsia"/>
              </w:rPr>
            </w:pPr>
            <w:r>
              <w:rPr>
                <w:sz w:val="16"/>
              </w:rPr>
              <w:t>Navigation et contenus utilisables</w:t>
            </w:r>
          </w:p>
        </w:tc>
      </w:tr>
      <w:tr w:rsidR="005A06C8" w14:paraId="02710510"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D2BD0FC" w14:textId="77777777" w:rsidR="005A06C8" w:rsidRDefault="00000000">
            <w:pPr>
              <w:rPr>
                <w:rFonts w:hint="eastAsia"/>
              </w:rPr>
            </w:pPr>
            <w:r>
              <w:rPr>
                <w:b/>
                <w:color w:val="172554"/>
                <w:sz w:val="16"/>
              </w:rPr>
              <w:t>T-09</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4FD1B1A" w14:textId="77777777" w:rsidR="005A06C8" w:rsidRDefault="00000000">
            <w:pPr>
              <w:rPr>
                <w:rFonts w:hint="eastAsia"/>
              </w:rPr>
            </w:pPr>
            <w:r>
              <w:rPr>
                <w:sz w:val="16"/>
              </w:rPr>
              <w:t>Performance</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D05A031" w14:textId="77777777" w:rsidR="005A06C8" w:rsidRDefault="00000000">
            <w:pPr>
              <w:rPr>
                <w:rFonts w:hint="eastAsia"/>
              </w:rPr>
            </w:pPr>
            <w:r>
              <w:rPr>
                <w:sz w:val="16"/>
              </w:rPr>
              <w:t>Ouverture de la page projets</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DF5948" w14:textId="77777777" w:rsidR="005A06C8" w:rsidRDefault="00000000">
            <w:pPr>
              <w:rPr>
                <w:rFonts w:hint="eastAsia"/>
              </w:rPr>
            </w:pPr>
            <w:r>
              <w:rPr>
                <w:sz w:val="16"/>
              </w:rPr>
              <w:t>Un seul projet détaillé chargé à la fois</w:t>
            </w:r>
          </w:p>
        </w:tc>
      </w:tr>
      <w:tr w:rsidR="005A06C8" w14:paraId="59E0CD73"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4DBEB7D" w14:textId="77777777" w:rsidR="005A06C8" w:rsidRDefault="00000000">
            <w:pPr>
              <w:rPr>
                <w:rFonts w:hint="eastAsia"/>
              </w:rPr>
            </w:pPr>
            <w:r>
              <w:rPr>
                <w:b/>
                <w:color w:val="172554"/>
                <w:sz w:val="16"/>
              </w:rPr>
              <w:t>T-10</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3E5E87D" w14:textId="77777777" w:rsidR="005A06C8" w:rsidRDefault="00000000">
            <w:pPr>
              <w:rPr>
                <w:rFonts w:hint="eastAsia"/>
              </w:rPr>
            </w:pPr>
            <w:r>
              <w:rPr>
                <w:sz w:val="16"/>
              </w:rPr>
              <w:t>Déploiement</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614D83A" w14:textId="77777777" w:rsidR="005A06C8" w:rsidRDefault="00000000">
            <w:pPr>
              <w:rPr>
                <w:rFonts w:hint="eastAsia"/>
              </w:rPr>
            </w:pPr>
            <w:r>
              <w:rPr>
                <w:sz w:val="16"/>
              </w:rPr>
              <w:t>Accès URL Streamlit Cloud</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48B81A96" w14:textId="77777777" w:rsidR="005A06C8" w:rsidRDefault="00000000">
            <w:pPr>
              <w:rPr>
                <w:rFonts w:hint="eastAsia"/>
              </w:rPr>
            </w:pPr>
            <w:r>
              <w:rPr>
                <w:sz w:val="16"/>
              </w:rPr>
              <w:t>Application publique disponible</w:t>
            </w:r>
          </w:p>
        </w:tc>
      </w:tr>
      <w:tr w:rsidR="005A06C8" w14:paraId="64D2D1CE"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0369044" w14:textId="77777777" w:rsidR="005A06C8" w:rsidRDefault="00000000">
            <w:pPr>
              <w:rPr>
                <w:rFonts w:hint="eastAsia"/>
              </w:rPr>
            </w:pPr>
            <w:r>
              <w:rPr>
                <w:b/>
                <w:color w:val="172554"/>
                <w:sz w:val="16"/>
              </w:rPr>
              <w:t>T-11</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8495239" w14:textId="77777777" w:rsidR="005A06C8" w:rsidRDefault="00000000">
            <w:pPr>
              <w:rPr>
                <w:rFonts w:hint="eastAsia"/>
              </w:rPr>
            </w:pPr>
            <w:r>
              <w:rPr>
                <w:sz w:val="16"/>
              </w:rPr>
              <w:t>Livrables P11</w:t>
            </w:r>
          </w:p>
        </w:tc>
        <w:tc>
          <w:tcPr>
            <w:tcW w:w="3572"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FE44685" w14:textId="77777777" w:rsidR="005A06C8" w:rsidRDefault="00000000">
            <w:pPr>
              <w:rPr>
                <w:rFonts w:hint="eastAsia"/>
              </w:rPr>
            </w:pPr>
            <w:r>
              <w:rPr>
                <w:sz w:val="16"/>
              </w:rPr>
              <w:t>Contrôle de la matrice</w:t>
            </w:r>
          </w:p>
        </w:tc>
        <w:tc>
          <w:tcPr>
            <w:tcW w:w="294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3725925" w14:textId="77777777" w:rsidR="005A06C8" w:rsidRDefault="00000000">
            <w:pPr>
              <w:rPr>
                <w:rFonts w:hint="eastAsia"/>
              </w:rPr>
            </w:pPr>
            <w:r>
              <w:rPr>
                <w:sz w:val="16"/>
              </w:rPr>
              <w:t>100 % des éléments attendus accessibles</w:t>
            </w:r>
          </w:p>
        </w:tc>
      </w:tr>
      <w:tr w:rsidR="005A06C8" w14:paraId="279D5A49" w14:textId="77777777" w:rsidTr="002C25EF">
        <w:trPr>
          <w:cantSplit/>
          <w:jc w:val="center"/>
        </w:trPr>
        <w:tc>
          <w:tcPr>
            <w:tcW w:w="2209"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6C7C539" w14:textId="77777777" w:rsidR="005A06C8" w:rsidRDefault="00000000">
            <w:pPr>
              <w:rPr>
                <w:rFonts w:hint="eastAsia"/>
              </w:rPr>
            </w:pPr>
            <w:r>
              <w:rPr>
                <w:b/>
                <w:color w:val="172554"/>
                <w:sz w:val="16"/>
              </w:rPr>
              <w:t>T-12</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8E5D913" w14:textId="77777777" w:rsidR="005A06C8" w:rsidRDefault="00000000">
            <w:pPr>
              <w:rPr>
                <w:rFonts w:hint="eastAsia"/>
              </w:rPr>
            </w:pPr>
            <w:r>
              <w:rPr>
                <w:sz w:val="16"/>
              </w:rPr>
              <w:t>Soutenance</w:t>
            </w:r>
          </w:p>
        </w:tc>
        <w:tc>
          <w:tcPr>
            <w:tcW w:w="3572"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4C57EAC" w14:textId="77777777" w:rsidR="005A06C8" w:rsidRDefault="00000000">
            <w:pPr>
              <w:rPr>
                <w:rFonts w:hint="eastAsia"/>
              </w:rPr>
            </w:pPr>
            <w:r>
              <w:rPr>
                <w:sz w:val="16"/>
              </w:rPr>
              <w:t>Répétition chronométrée</w:t>
            </w:r>
          </w:p>
        </w:tc>
        <w:tc>
          <w:tcPr>
            <w:tcW w:w="294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7998559" w14:textId="77777777" w:rsidR="005A06C8" w:rsidRDefault="00000000">
            <w:pPr>
              <w:rPr>
                <w:rFonts w:hint="eastAsia"/>
              </w:rPr>
            </w:pPr>
            <w:r>
              <w:rPr>
                <w:sz w:val="16"/>
              </w:rPr>
              <w:t>Présentation entre 10 et 20 minutes, cible 15</w:t>
            </w:r>
          </w:p>
        </w:tc>
      </w:tr>
    </w:tbl>
    <w:p w14:paraId="5A9D69C6" w14:textId="77777777" w:rsidR="005A06C8" w:rsidRDefault="00000000">
      <w:pPr>
        <w:pStyle w:val="Titre2"/>
      </w:pPr>
      <w:r>
        <w:rPr>
          <w:rFonts w:ascii="Liberation Sans" w:hAnsi="Liberation Sans"/>
        </w:rPr>
        <w:t xml:space="preserve">11.1 </w:t>
      </w:r>
      <w:proofErr w:type="spellStart"/>
      <w:r>
        <w:rPr>
          <w:rFonts w:ascii="Liberation Sans" w:hAnsi="Liberation Sans"/>
        </w:rPr>
        <w:t>Définition</w:t>
      </w:r>
      <w:proofErr w:type="spellEnd"/>
      <w:r>
        <w:rPr>
          <w:rFonts w:ascii="Liberation Sans" w:hAnsi="Liberation Sans"/>
        </w:rPr>
        <w:t xml:space="preserve"> de </w:t>
      </w:r>
      <w:proofErr w:type="spellStart"/>
      <w:r>
        <w:rPr>
          <w:rFonts w:ascii="Liberation Sans" w:hAnsi="Liberation Sans"/>
        </w:rPr>
        <w:t>terminé</w:t>
      </w:r>
      <w:proofErr w:type="spellEnd"/>
    </w:p>
    <w:tbl>
      <w:tblPr>
        <w:tblW w:w="0" w:type="auto"/>
        <w:jc w:val="center"/>
        <w:tblLook w:val="04A0" w:firstRow="1" w:lastRow="0" w:firstColumn="1" w:lastColumn="0" w:noHBand="0" w:noVBand="1"/>
      </w:tblPr>
      <w:tblGrid>
        <w:gridCol w:w="10086"/>
      </w:tblGrid>
      <w:tr w:rsidR="005A06C8" w14:paraId="424ED71C" w14:textId="77777777">
        <w:trPr>
          <w:jc w:val="center"/>
        </w:trPr>
        <w:tc>
          <w:tcPr>
            <w:tcW w:w="10086" w:type="dxa"/>
            <w:tcBorders>
              <w:top w:val="single" w:sz="3" w:space="0" w:color="CBD5E1"/>
              <w:left w:val="single" w:sz="18" w:space="0" w:color="0F766E"/>
              <w:bottom w:val="single" w:sz="3" w:space="0" w:color="CBD5E1"/>
              <w:right w:val="single" w:sz="3" w:space="0" w:color="CBD5E1"/>
            </w:tcBorders>
            <w:shd w:val="clear" w:color="auto" w:fill="ECFDF5"/>
            <w:tcMar>
              <w:top w:w="130" w:type="dxa"/>
              <w:left w:w="170" w:type="dxa"/>
              <w:bottom w:w="130" w:type="dxa"/>
              <w:right w:w="170" w:type="dxa"/>
            </w:tcMar>
          </w:tcPr>
          <w:p w14:paraId="63EFC72A" w14:textId="77777777" w:rsidR="005A06C8" w:rsidRDefault="00000000" w:rsidP="002C25EF">
            <w:pPr>
              <w:spacing w:after="60"/>
              <w:jc w:val="both"/>
              <w:rPr>
                <w:rFonts w:hint="eastAsia"/>
              </w:rPr>
            </w:pPr>
            <w:r>
              <w:rPr>
                <w:b/>
                <w:color w:val="0F766E"/>
                <w:sz w:val="21"/>
              </w:rPr>
              <w:t>Definition of Done</w:t>
            </w:r>
          </w:p>
          <w:p w14:paraId="00B8883A" w14:textId="77777777" w:rsidR="005A06C8" w:rsidRDefault="00000000" w:rsidP="002C25EF">
            <w:pPr>
              <w:spacing w:after="0" w:line="259" w:lineRule="auto"/>
              <w:jc w:val="both"/>
              <w:rPr>
                <w:rFonts w:hint="eastAsia"/>
              </w:rPr>
            </w:pPr>
            <w:r>
              <w:rPr>
                <w:color w:val="0F172A"/>
              </w:rPr>
              <w:t>Une fonctionnalité ou un livrable est considéré comme terminé lorsqu’il est produit, relu, techniquement vérifié, accessible depuis le portfolio, conforme aux règles de sécurité et validé au jalon correspondant.</w:t>
            </w:r>
          </w:p>
        </w:tc>
      </w:tr>
    </w:tbl>
    <w:p w14:paraId="659F364C" w14:textId="77777777" w:rsidR="005A06C8" w:rsidRDefault="005A06C8">
      <w:pPr>
        <w:spacing w:after="0"/>
        <w:rPr>
          <w:rFonts w:hint="eastAsia"/>
        </w:rPr>
      </w:pPr>
    </w:p>
    <w:p w14:paraId="27F2E0D8" w14:textId="77777777" w:rsidR="005A06C8" w:rsidRDefault="00000000">
      <w:pPr>
        <w:pStyle w:val="Titre1"/>
      </w:pPr>
      <w:r>
        <w:rPr>
          <w:rFonts w:ascii="Liberation Sans" w:hAnsi="Liberation Sans"/>
        </w:rPr>
        <w:t>12. Risques, exclusions et maintenance</w:t>
      </w:r>
    </w:p>
    <w:tbl>
      <w:tblPr>
        <w:tblW w:w="11440" w:type="dxa"/>
        <w:jc w:val="center"/>
        <w:tblLayout w:type="fixed"/>
        <w:tblLook w:val="04A0" w:firstRow="1" w:lastRow="0" w:firstColumn="1" w:lastColumn="0" w:noHBand="0" w:noVBand="1"/>
      </w:tblPr>
      <w:tblGrid>
        <w:gridCol w:w="2038"/>
        <w:gridCol w:w="2891"/>
        <w:gridCol w:w="2521"/>
        <w:gridCol w:w="3990"/>
      </w:tblGrid>
      <w:tr w:rsidR="005A06C8" w14:paraId="6A4663BB" w14:textId="77777777" w:rsidTr="002C25EF">
        <w:trPr>
          <w:cantSplit/>
          <w:tblHeader/>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2BA89324" w14:textId="77777777" w:rsidR="005A06C8" w:rsidRDefault="00000000">
            <w:pPr>
              <w:jc w:val="center"/>
              <w:rPr>
                <w:rFonts w:hint="eastAsia"/>
              </w:rPr>
            </w:pPr>
            <w:r>
              <w:rPr>
                <w:b/>
                <w:color w:val="FFFFFF"/>
                <w:sz w:val="16"/>
              </w:rPr>
              <w:t>ID</w:t>
            </w:r>
          </w:p>
        </w:tc>
        <w:tc>
          <w:tcPr>
            <w:tcW w:w="289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7D21894B" w14:textId="77777777" w:rsidR="005A06C8" w:rsidRDefault="00000000">
            <w:pPr>
              <w:jc w:val="center"/>
              <w:rPr>
                <w:rFonts w:hint="eastAsia"/>
              </w:rPr>
            </w:pPr>
            <w:r>
              <w:rPr>
                <w:b/>
                <w:color w:val="FFFFFF"/>
                <w:sz w:val="16"/>
              </w:rPr>
              <w:t>Risque</w:t>
            </w:r>
          </w:p>
        </w:tc>
        <w:tc>
          <w:tcPr>
            <w:tcW w:w="2521"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0A9CEB73" w14:textId="77777777" w:rsidR="005A06C8" w:rsidRDefault="00000000">
            <w:pPr>
              <w:jc w:val="center"/>
              <w:rPr>
                <w:rFonts w:hint="eastAsia"/>
              </w:rPr>
            </w:pPr>
            <w:r>
              <w:rPr>
                <w:b/>
                <w:color w:val="FFFFFF"/>
                <w:sz w:val="16"/>
              </w:rPr>
              <w:t>Niveau</w:t>
            </w:r>
          </w:p>
        </w:tc>
        <w:tc>
          <w:tcPr>
            <w:tcW w:w="3990" w:type="dxa"/>
            <w:tcBorders>
              <w:top w:val="single" w:sz="3" w:space="0" w:color="CBD5E1"/>
              <w:left w:val="single" w:sz="3" w:space="0" w:color="CBD5E1"/>
              <w:bottom w:val="single" w:sz="3" w:space="0" w:color="CBD5E1"/>
              <w:right w:val="single" w:sz="3" w:space="0" w:color="CBD5E1"/>
            </w:tcBorders>
            <w:shd w:val="clear" w:color="auto" w:fill="172554"/>
            <w:tcMar>
              <w:top w:w="90" w:type="dxa"/>
              <w:left w:w="110" w:type="dxa"/>
              <w:bottom w:w="90" w:type="dxa"/>
              <w:right w:w="110" w:type="dxa"/>
            </w:tcMar>
          </w:tcPr>
          <w:p w14:paraId="41014F27" w14:textId="77777777" w:rsidR="005A06C8" w:rsidRDefault="00000000">
            <w:pPr>
              <w:jc w:val="center"/>
              <w:rPr>
                <w:rFonts w:hint="eastAsia"/>
              </w:rPr>
            </w:pPr>
            <w:r>
              <w:rPr>
                <w:b/>
                <w:color w:val="FFFFFF"/>
                <w:sz w:val="16"/>
              </w:rPr>
              <w:t>Mesure de maîtrise</w:t>
            </w:r>
          </w:p>
        </w:tc>
      </w:tr>
      <w:tr w:rsidR="005A06C8" w14:paraId="4D467E72"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296CF199" w14:textId="77777777" w:rsidR="005A06C8" w:rsidRDefault="00000000">
            <w:pPr>
              <w:rPr>
                <w:rFonts w:hint="eastAsia"/>
              </w:rPr>
            </w:pPr>
            <w:r>
              <w:rPr>
                <w:b/>
                <w:color w:val="172554"/>
                <w:sz w:val="16"/>
              </w:rPr>
              <w:t>R1</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37D4D4D" w14:textId="77777777" w:rsidR="005A06C8" w:rsidRDefault="00000000">
            <w:pPr>
              <w:rPr>
                <w:rFonts w:hint="eastAsia"/>
              </w:rPr>
            </w:pPr>
            <w:r>
              <w:rPr>
                <w:sz w:val="16"/>
              </w:rPr>
              <w:t>Densité excessive du contenu</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90B7132" w14:textId="77777777" w:rsidR="005A06C8" w:rsidRDefault="00000000">
            <w:pPr>
              <w:rPr>
                <w:rFonts w:hint="eastAsia"/>
              </w:rPr>
            </w:pPr>
            <w:r>
              <w:rPr>
                <w:sz w:val="16"/>
              </w:rPr>
              <w:t>Élevé</w:t>
            </w:r>
          </w:p>
        </w:tc>
        <w:tc>
          <w:tcPr>
            <w:tcW w:w="399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1702460F" w14:textId="77777777" w:rsidR="005A06C8" w:rsidRDefault="00000000">
            <w:pPr>
              <w:rPr>
                <w:rFonts w:hint="eastAsia"/>
              </w:rPr>
            </w:pPr>
            <w:r>
              <w:rPr>
                <w:sz w:val="16"/>
              </w:rPr>
              <w:t>Double niveau de lecture et sélection d’un seul projet</w:t>
            </w:r>
          </w:p>
        </w:tc>
      </w:tr>
      <w:tr w:rsidR="005A06C8" w14:paraId="122AB58E"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46DC2D1" w14:textId="77777777" w:rsidR="005A06C8" w:rsidRDefault="00000000">
            <w:pPr>
              <w:rPr>
                <w:rFonts w:hint="eastAsia"/>
              </w:rPr>
            </w:pPr>
            <w:r>
              <w:rPr>
                <w:b/>
                <w:color w:val="172554"/>
                <w:sz w:val="16"/>
              </w:rPr>
              <w:t>R2</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1D798E1" w14:textId="77777777" w:rsidR="005A06C8" w:rsidRDefault="00000000">
            <w:pPr>
              <w:rPr>
                <w:rFonts w:hint="eastAsia"/>
              </w:rPr>
            </w:pPr>
            <w:r>
              <w:rPr>
                <w:sz w:val="16"/>
              </w:rPr>
              <w:t>Poids des fichiers</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710B81E" w14:textId="77777777" w:rsidR="005A06C8" w:rsidRDefault="00000000">
            <w:pPr>
              <w:rPr>
                <w:rFonts w:hint="eastAsia"/>
              </w:rPr>
            </w:pPr>
            <w:r>
              <w:rPr>
                <w:sz w:val="16"/>
              </w:rPr>
              <w:t>Élevé</w:t>
            </w:r>
          </w:p>
        </w:tc>
        <w:tc>
          <w:tcPr>
            <w:tcW w:w="399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7744293" w14:textId="77777777" w:rsidR="005A06C8" w:rsidRDefault="00000000">
            <w:pPr>
              <w:rPr>
                <w:rFonts w:hint="eastAsia"/>
              </w:rPr>
            </w:pPr>
            <w:r>
              <w:rPr>
                <w:sz w:val="16"/>
              </w:rPr>
              <w:t>Version web allégée et chargement différé</w:t>
            </w:r>
          </w:p>
        </w:tc>
      </w:tr>
      <w:tr w:rsidR="005A06C8" w14:paraId="2940FF77"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B83CC40" w14:textId="77777777" w:rsidR="005A06C8" w:rsidRDefault="00000000">
            <w:pPr>
              <w:rPr>
                <w:rFonts w:hint="eastAsia"/>
              </w:rPr>
            </w:pPr>
            <w:r>
              <w:rPr>
                <w:b/>
                <w:color w:val="172554"/>
                <w:sz w:val="16"/>
              </w:rPr>
              <w:t>R3</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5A3F678C" w14:textId="77777777" w:rsidR="005A06C8" w:rsidRDefault="00000000">
            <w:pPr>
              <w:rPr>
                <w:rFonts w:hint="eastAsia"/>
              </w:rPr>
            </w:pPr>
            <w:r>
              <w:rPr>
                <w:sz w:val="16"/>
              </w:rPr>
              <w:t>Secret ou donnée sensible</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D745DD2" w14:textId="77777777" w:rsidR="005A06C8" w:rsidRDefault="00000000">
            <w:pPr>
              <w:rPr>
                <w:rFonts w:hint="eastAsia"/>
              </w:rPr>
            </w:pPr>
            <w:r>
              <w:rPr>
                <w:sz w:val="16"/>
              </w:rPr>
              <w:t>Critique</w:t>
            </w:r>
          </w:p>
        </w:tc>
        <w:tc>
          <w:tcPr>
            <w:tcW w:w="399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44013B7" w14:textId="77777777" w:rsidR="005A06C8" w:rsidRDefault="00000000">
            <w:pPr>
              <w:rPr>
                <w:rFonts w:hint="eastAsia"/>
              </w:rPr>
            </w:pPr>
            <w:r>
              <w:rPr>
                <w:sz w:val="16"/>
              </w:rPr>
              <w:t>Audit automatique, .gitignore et séparation des versions</w:t>
            </w:r>
          </w:p>
        </w:tc>
      </w:tr>
      <w:tr w:rsidR="005A06C8" w14:paraId="773F2F2D"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D95439C" w14:textId="77777777" w:rsidR="005A06C8" w:rsidRDefault="00000000">
            <w:pPr>
              <w:rPr>
                <w:rFonts w:hint="eastAsia"/>
              </w:rPr>
            </w:pPr>
            <w:r>
              <w:rPr>
                <w:b/>
                <w:color w:val="172554"/>
                <w:sz w:val="16"/>
              </w:rPr>
              <w:t>R4</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24F872C" w14:textId="77777777" w:rsidR="005A06C8" w:rsidRDefault="00000000">
            <w:pPr>
              <w:rPr>
                <w:rFonts w:hint="eastAsia"/>
              </w:rPr>
            </w:pPr>
            <w:r>
              <w:rPr>
                <w:sz w:val="16"/>
              </w:rPr>
              <w:t>Décalage entre cahier des charges et réalisation</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001721B" w14:textId="77777777" w:rsidR="005A06C8" w:rsidRDefault="00000000">
            <w:pPr>
              <w:rPr>
                <w:rFonts w:hint="eastAsia"/>
              </w:rPr>
            </w:pPr>
            <w:r>
              <w:rPr>
                <w:sz w:val="16"/>
              </w:rPr>
              <w:t>Moyen</w:t>
            </w:r>
          </w:p>
        </w:tc>
        <w:tc>
          <w:tcPr>
            <w:tcW w:w="399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32836ED2" w14:textId="77777777" w:rsidR="005A06C8" w:rsidRDefault="00000000">
            <w:pPr>
              <w:rPr>
                <w:rFonts w:hint="eastAsia"/>
              </w:rPr>
            </w:pPr>
            <w:r>
              <w:rPr>
                <w:sz w:val="16"/>
              </w:rPr>
              <w:t>Tableau des écarts et justification des arbitrages</w:t>
            </w:r>
          </w:p>
        </w:tc>
      </w:tr>
      <w:tr w:rsidR="005A06C8" w14:paraId="799F3FE9"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E01B6BA" w14:textId="77777777" w:rsidR="005A06C8" w:rsidRDefault="00000000">
            <w:pPr>
              <w:rPr>
                <w:rFonts w:hint="eastAsia"/>
              </w:rPr>
            </w:pPr>
            <w:r>
              <w:rPr>
                <w:b/>
                <w:color w:val="172554"/>
                <w:sz w:val="16"/>
              </w:rPr>
              <w:t>R5</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2CBCE45" w14:textId="77777777" w:rsidR="005A06C8" w:rsidRDefault="00000000">
            <w:pPr>
              <w:rPr>
                <w:rFonts w:hint="eastAsia"/>
              </w:rPr>
            </w:pPr>
            <w:r>
              <w:rPr>
                <w:sz w:val="16"/>
              </w:rPr>
              <w:t>Dépendance à Streamlit Cloud</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4FB4F898" w14:textId="77777777" w:rsidR="005A06C8" w:rsidRDefault="00000000">
            <w:pPr>
              <w:rPr>
                <w:rFonts w:hint="eastAsia"/>
              </w:rPr>
            </w:pPr>
            <w:r>
              <w:rPr>
                <w:sz w:val="16"/>
              </w:rPr>
              <w:t>Moyen</w:t>
            </w:r>
          </w:p>
        </w:tc>
        <w:tc>
          <w:tcPr>
            <w:tcW w:w="399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CB1BCA7" w14:textId="77777777" w:rsidR="005A06C8" w:rsidRDefault="00000000">
            <w:pPr>
              <w:rPr>
                <w:rFonts w:hint="eastAsia"/>
              </w:rPr>
            </w:pPr>
            <w:r>
              <w:rPr>
                <w:sz w:val="16"/>
              </w:rPr>
              <w:t>Conservation d’une version locale complète et documentation de relance</w:t>
            </w:r>
          </w:p>
        </w:tc>
      </w:tr>
      <w:tr w:rsidR="005A06C8" w14:paraId="5B0DBAF4"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6D63C78D" w14:textId="77777777" w:rsidR="005A06C8" w:rsidRDefault="00000000">
            <w:pPr>
              <w:rPr>
                <w:rFonts w:hint="eastAsia"/>
              </w:rPr>
            </w:pPr>
            <w:r>
              <w:rPr>
                <w:b/>
                <w:color w:val="172554"/>
                <w:sz w:val="16"/>
              </w:rPr>
              <w:t>R6</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7EB5A72" w14:textId="77777777" w:rsidR="005A06C8" w:rsidRDefault="00000000">
            <w:pPr>
              <w:rPr>
                <w:rFonts w:hint="eastAsia"/>
              </w:rPr>
            </w:pPr>
            <w:r>
              <w:rPr>
                <w:sz w:val="16"/>
              </w:rPr>
              <w:t>Disponibilité de l’API Judilibre</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0AF98263" w14:textId="77777777" w:rsidR="005A06C8" w:rsidRDefault="00000000">
            <w:pPr>
              <w:rPr>
                <w:rFonts w:hint="eastAsia"/>
              </w:rPr>
            </w:pPr>
            <w:r>
              <w:rPr>
                <w:sz w:val="16"/>
              </w:rPr>
              <w:t>Moyen</w:t>
            </w:r>
          </w:p>
        </w:tc>
        <w:tc>
          <w:tcPr>
            <w:tcW w:w="399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10BC192" w14:textId="77777777" w:rsidR="005A06C8" w:rsidRDefault="00000000">
            <w:pPr>
              <w:rPr>
                <w:rFonts w:hint="eastAsia"/>
              </w:rPr>
            </w:pPr>
            <w:r>
              <w:rPr>
                <w:sz w:val="16"/>
              </w:rPr>
              <w:t>Démonstration statique dans le portfolio et application séparée</w:t>
            </w:r>
          </w:p>
        </w:tc>
      </w:tr>
      <w:tr w:rsidR="005A06C8" w14:paraId="05732A80"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8CA1655" w14:textId="77777777" w:rsidR="005A06C8" w:rsidRDefault="00000000">
            <w:pPr>
              <w:rPr>
                <w:rFonts w:hint="eastAsia"/>
              </w:rPr>
            </w:pPr>
            <w:r>
              <w:rPr>
                <w:b/>
                <w:color w:val="172554"/>
                <w:sz w:val="16"/>
              </w:rPr>
              <w:t>R7</w:t>
            </w:r>
          </w:p>
        </w:tc>
        <w:tc>
          <w:tcPr>
            <w:tcW w:w="289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3BC77FBD" w14:textId="77777777" w:rsidR="005A06C8" w:rsidRDefault="00000000">
            <w:pPr>
              <w:rPr>
                <w:rFonts w:hint="eastAsia"/>
              </w:rPr>
            </w:pPr>
            <w:r>
              <w:rPr>
                <w:sz w:val="16"/>
              </w:rPr>
              <w:t>CV non actualisé</w:t>
            </w:r>
          </w:p>
        </w:tc>
        <w:tc>
          <w:tcPr>
            <w:tcW w:w="2521"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6F7C4CB9" w14:textId="77777777" w:rsidR="005A06C8" w:rsidRDefault="00000000">
            <w:pPr>
              <w:rPr>
                <w:rFonts w:hint="eastAsia"/>
              </w:rPr>
            </w:pPr>
            <w:r>
              <w:rPr>
                <w:sz w:val="16"/>
              </w:rPr>
              <w:t>Moyen</w:t>
            </w:r>
          </w:p>
        </w:tc>
        <w:tc>
          <w:tcPr>
            <w:tcW w:w="3990" w:type="dxa"/>
            <w:tcBorders>
              <w:top w:val="single" w:sz="3" w:space="0" w:color="CBD5E1"/>
              <w:left w:val="single" w:sz="3" w:space="0" w:color="CBD5E1"/>
              <w:bottom w:val="single" w:sz="3" w:space="0" w:color="CBD5E1"/>
              <w:right w:val="single" w:sz="3" w:space="0" w:color="CBD5E1"/>
            </w:tcBorders>
            <w:shd w:val="clear" w:color="auto" w:fill="F8FAFC"/>
            <w:tcMar>
              <w:top w:w="90" w:type="dxa"/>
              <w:left w:w="110" w:type="dxa"/>
              <w:bottom w:w="90" w:type="dxa"/>
              <w:right w:w="110" w:type="dxa"/>
            </w:tcMar>
            <w:vAlign w:val="center"/>
          </w:tcPr>
          <w:p w14:paraId="0E9857F6" w14:textId="77777777" w:rsidR="005A06C8" w:rsidRDefault="00000000">
            <w:pPr>
              <w:rPr>
                <w:rFonts w:hint="eastAsia"/>
              </w:rPr>
            </w:pPr>
            <w:r>
              <w:rPr>
                <w:sz w:val="16"/>
              </w:rPr>
              <w:t>Remplacement avant publication définitive</w:t>
            </w:r>
          </w:p>
        </w:tc>
      </w:tr>
      <w:tr w:rsidR="005A06C8" w14:paraId="0ACD77BC" w14:textId="77777777" w:rsidTr="002C25EF">
        <w:trPr>
          <w:cantSplit/>
          <w:jc w:val="center"/>
        </w:trPr>
        <w:tc>
          <w:tcPr>
            <w:tcW w:w="2038"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2E321178" w14:textId="77777777" w:rsidR="005A06C8" w:rsidRDefault="00000000">
            <w:pPr>
              <w:rPr>
                <w:rFonts w:hint="eastAsia"/>
              </w:rPr>
            </w:pPr>
            <w:r>
              <w:rPr>
                <w:b/>
                <w:color w:val="172554"/>
                <w:sz w:val="16"/>
              </w:rPr>
              <w:t>R8</w:t>
            </w:r>
          </w:p>
        </w:tc>
        <w:tc>
          <w:tcPr>
            <w:tcW w:w="289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51D4FF6F" w14:textId="77777777" w:rsidR="005A06C8" w:rsidRDefault="00000000">
            <w:pPr>
              <w:rPr>
                <w:rFonts w:hint="eastAsia"/>
              </w:rPr>
            </w:pPr>
            <w:r>
              <w:rPr>
                <w:sz w:val="16"/>
              </w:rPr>
              <w:t>Présentation trop longue</w:t>
            </w:r>
          </w:p>
        </w:tc>
        <w:tc>
          <w:tcPr>
            <w:tcW w:w="2521"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7358332B" w14:textId="77777777" w:rsidR="005A06C8" w:rsidRDefault="00000000">
            <w:pPr>
              <w:rPr>
                <w:rFonts w:hint="eastAsia"/>
              </w:rPr>
            </w:pPr>
            <w:r>
              <w:rPr>
                <w:sz w:val="16"/>
              </w:rPr>
              <w:t>Moyen</w:t>
            </w:r>
          </w:p>
        </w:tc>
        <w:tc>
          <w:tcPr>
            <w:tcW w:w="3990" w:type="dxa"/>
            <w:tcBorders>
              <w:top w:val="single" w:sz="3" w:space="0" w:color="CBD5E1"/>
              <w:left w:val="single" w:sz="3" w:space="0" w:color="CBD5E1"/>
              <w:bottom w:val="single" w:sz="3" w:space="0" w:color="CBD5E1"/>
              <w:right w:val="single" w:sz="3" w:space="0" w:color="CBD5E1"/>
            </w:tcBorders>
            <w:shd w:val="clear" w:color="auto" w:fill="FFFFFF"/>
            <w:tcMar>
              <w:top w:w="90" w:type="dxa"/>
              <w:left w:w="110" w:type="dxa"/>
              <w:bottom w:w="90" w:type="dxa"/>
              <w:right w:w="110" w:type="dxa"/>
            </w:tcMar>
            <w:vAlign w:val="center"/>
          </w:tcPr>
          <w:p w14:paraId="19AFDD67" w14:textId="77777777" w:rsidR="005A06C8" w:rsidRDefault="00000000">
            <w:pPr>
              <w:rPr>
                <w:rFonts w:hint="eastAsia"/>
              </w:rPr>
            </w:pPr>
            <w:r>
              <w:rPr>
                <w:sz w:val="16"/>
              </w:rPr>
              <w:t>Scénario de démonstration limité aux preuves les plus fortes</w:t>
            </w:r>
          </w:p>
        </w:tc>
      </w:tr>
    </w:tbl>
    <w:p w14:paraId="07772D6F" w14:textId="77777777" w:rsidR="005A06C8" w:rsidRDefault="00000000" w:rsidP="002C25EF">
      <w:pPr>
        <w:pStyle w:val="Titre2"/>
        <w:jc w:val="both"/>
      </w:pPr>
      <w:r>
        <w:rPr>
          <w:rFonts w:ascii="Liberation Sans" w:hAnsi="Liberation Sans"/>
        </w:rPr>
        <w:lastRenderedPageBreak/>
        <w:t xml:space="preserve">12.1 Maintenance </w:t>
      </w:r>
      <w:proofErr w:type="spellStart"/>
      <w:r>
        <w:rPr>
          <w:rFonts w:ascii="Liberation Sans" w:hAnsi="Liberation Sans"/>
        </w:rPr>
        <w:t>prévue</w:t>
      </w:r>
      <w:proofErr w:type="spellEnd"/>
    </w:p>
    <w:p w14:paraId="0216AF67" w14:textId="77777777" w:rsidR="005A06C8" w:rsidRDefault="00000000" w:rsidP="002C25EF">
      <w:pPr>
        <w:pStyle w:val="Listepuces"/>
        <w:spacing w:after="50" w:line="247" w:lineRule="auto"/>
        <w:ind w:left="369" w:hanging="142"/>
        <w:jc w:val="both"/>
        <w:rPr>
          <w:rFonts w:hint="eastAsia"/>
        </w:rPr>
      </w:pPr>
      <w:r>
        <w:t>Remplacement simple du CV et des coordonnées.</w:t>
      </w:r>
    </w:p>
    <w:p w14:paraId="3B53BF1C" w14:textId="77777777" w:rsidR="005A06C8" w:rsidRDefault="00000000" w:rsidP="002C25EF">
      <w:pPr>
        <w:pStyle w:val="Listepuces"/>
        <w:spacing w:after="50" w:line="247" w:lineRule="auto"/>
        <w:ind w:left="369" w:hanging="142"/>
        <w:jc w:val="both"/>
        <w:rPr>
          <w:rFonts w:hint="eastAsia"/>
        </w:rPr>
      </w:pPr>
      <w:r>
        <w:t>Mise à jour du CSV central des projets.</w:t>
      </w:r>
    </w:p>
    <w:p w14:paraId="16D773F6" w14:textId="77777777" w:rsidR="005A06C8" w:rsidRDefault="00000000" w:rsidP="002C25EF">
      <w:pPr>
        <w:pStyle w:val="Listepuces"/>
        <w:spacing w:after="50" w:line="247" w:lineRule="auto"/>
        <w:ind w:left="369" w:hanging="142"/>
        <w:jc w:val="both"/>
        <w:rPr>
          <w:rFonts w:hint="eastAsia"/>
        </w:rPr>
      </w:pPr>
      <w:r>
        <w:t>Ajout de nouvelles preuves dans les dossiers assets correspondants.</w:t>
      </w:r>
    </w:p>
    <w:p w14:paraId="6288663A" w14:textId="77777777" w:rsidR="005A06C8" w:rsidRDefault="00000000" w:rsidP="002C25EF">
      <w:pPr>
        <w:pStyle w:val="Listepuces"/>
        <w:spacing w:after="50" w:line="247" w:lineRule="auto"/>
        <w:ind w:left="369" w:hanging="142"/>
        <w:jc w:val="both"/>
        <w:rPr>
          <w:rFonts w:hint="eastAsia"/>
        </w:rPr>
      </w:pPr>
      <w:r>
        <w:t>Contrôle verify_app.py avant chaque publication.</w:t>
      </w:r>
    </w:p>
    <w:p w14:paraId="25C6B250" w14:textId="77777777" w:rsidR="005A06C8" w:rsidRDefault="00000000" w:rsidP="002C25EF">
      <w:pPr>
        <w:pStyle w:val="Listepuces"/>
        <w:spacing w:after="50" w:line="247" w:lineRule="auto"/>
        <w:ind w:left="369" w:hanging="142"/>
        <w:jc w:val="both"/>
        <w:rPr>
          <w:rFonts w:hint="eastAsia"/>
        </w:rPr>
      </w:pPr>
      <w:r>
        <w:t>Versionnage Git et documentation des changements majeurs.</w:t>
      </w:r>
    </w:p>
    <w:p w14:paraId="52B36879" w14:textId="77777777" w:rsidR="005A06C8" w:rsidRDefault="00000000" w:rsidP="002C25EF">
      <w:pPr>
        <w:pStyle w:val="Listepuces"/>
        <w:spacing w:after="50" w:line="247" w:lineRule="auto"/>
        <w:ind w:left="369" w:hanging="142"/>
        <w:jc w:val="both"/>
        <w:rPr>
          <w:rFonts w:hint="eastAsia"/>
        </w:rPr>
      </w:pPr>
      <w:r>
        <w:t>Conservation hors ligne de la version complète et des livrables lourds.</w:t>
      </w:r>
    </w:p>
    <w:p w14:paraId="47BBD9C0" w14:textId="77777777" w:rsidR="005A06C8" w:rsidRDefault="00000000">
      <w:pPr>
        <w:pStyle w:val="Titre1"/>
      </w:pPr>
      <w:r>
        <w:rPr>
          <w:rFonts w:ascii="Liberation Sans" w:hAnsi="Liberation Sans"/>
        </w:rPr>
        <w:t>13. Validation du cahier des charges</w:t>
      </w:r>
    </w:p>
    <w:p w14:paraId="0C9D74E4" w14:textId="77777777" w:rsidR="005A06C8" w:rsidRDefault="00000000" w:rsidP="002C25EF">
      <w:pPr>
        <w:spacing w:line="259" w:lineRule="auto"/>
        <w:jc w:val="both"/>
        <w:rPr>
          <w:rFonts w:hint="eastAsia"/>
        </w:rPr>
      </w:pPr>
      <w:r>
        <w:t>Le présent cahier des charges traduit l’analyse du besoin en exigences fonctionnelles, non fonctionnelles et critères de recette. Sa validation autorise la poursuite du projet avec la planification détaillée, les mock-ups et la production des tableaux de bord.</w:t>
      </w:r>
    </w:p>
    <w:tbl>
      <w:tblPr>
        <w:tblW w:w="0" w:type="auto"/>
        <w:jc w:val="center"/>
        <w:tblLook w:val="04A0" w:firstRow="1" w:lastRow="0" w:firstColumn="1" w:lastColumn="0" w:noHBand="0" w:noVBand="1"/>
      </w:tblPr>
      <w:tblGrid>
        <w:gridCol w:w="10086"/>
      </w:tblGrid>
      <w:tr w:rsidR="005A06C8" w14:paraId="51FCBB5C" w14:textId="77777777">
        <w:trPr>
          <w:jc w:val="center"/>
        </w:trPr>
        <w:tc>
          <w:tcPr>
            <w:tcW w:w="10086" w:type="dxa"/>
            <w:tcBorders>
              <w:top w:val="single" w:sz="3" w:space="0" w:color="CBD5E1"/>
              <w:left w:val="single" w:sz="18" w:space="0" w:color="2563EB"/>
              <w:bottom w:val="single" w:sz="3" w:space="0" w:color="CBD5E1"/>
              <w:right w:val="single" w:sz="3" w:space="0" w:color="CBD5E1"/>
            </w:tcBorders>
            <w:shd w:val="clear" w:color="auto" w:fill="EFF6FF"/>
            <w:tcMar>
              <w:top w:w="130" w:type="dxa"/>
              <w:left w:w="170" w:type="dxa"/>
              <w:bottom w:w="130" w:type="dxa"/>
              <w:right w:w="170" w:type="dxa"/>
            </w:tcMar>
          </w:tcPr>
          <w:p w14:paraId="0F9A1603" w14:textId="77777777" w:rsidR="005A06C8" w:rsidRDefault="00000000" w:rsidP="002C25EF">
            <w:pPr>
              <w:spacing w:after="60"/>
              <w:jc w:val="both"/>
              <w:rPr>
                <w:rFonts w:hint="eastAsia"/>
              </w:rPr>
            </w:pPr>
            <w:r>
              <w:rPr>
                <w:b/>
                <w:color w:val="2563EB"/>
                <w:sz w:val="21"/>
              </w:rPr>
              <w:t>Décision attendue</w:t>
            </w:r>
          </w:p>
          <w:p w14:paraId="254B39FF" w14:textId="77777777" w:rsidR="005A06C8" w:rsidRDefault="00000000" w:rsidP="002C25EF">
            <w:pPr>
              <w:spacing w:after="0" w:line="259" w:lineRule="auto"/>
              <w:jc w:val="both"/>
              <w:rPr>
                <w:rFonts w:hint="eastAsia"/>
              </w:rPr>
            </w:pPr>
            <w:r>
              <w:rPr>
                <w:color w:val="0F172A"/>
              </w:rPr>
              <w:t>Valider le périmètre MUST, les choix techniques, la liste des livrables, les jalons et les critères d’acceptation avant l’élaboration du diagramme de Gantt.</w:t>
            </w:r>
          </w:p>
        </w:tc>
      </w:tr>
    </w:tbl>
    <w:p w14:paraId="67AC9C73" w14:textId="77777777" w:rsidR="005A06C8" w:rsidRDefault="005A06C8">
      <w:pPr>
        <w:spacing w:after="0"/>
        <w:rPr>
          <w:rFonts w:hint="eastAsia"/>
        </w:rPr>
      </w:pPr>
    </w:p>
    <w:tbl>
      <w:tblPr>
        <w:tblW w:w="0" w:type="auto"/>
        <w:jc w:val="center"/>
        <w:tblLook w:val="04A0" w:firstRow="1" w:lastRow="0" w:firstColumn="1" w:lastColumn="0" w:noHBand="0" w:noVBand="1"/>
      </w:tblPr>
      <w:tblGrid>
        <w:gridCol w:w="3362"/>
        <w:gridCol w:w="3362"/>
        <w:gridCol w:w="3362"/>
      </w:tblGrid>
      <w:tr w:rsidR="005A06C8" w14:paraId="6A631694" w14:textId="77777777">
        <w:trPr>
          <w:jc w:val="center"/>
        </w:trPr>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80" w:type="dxa"/>
              <w:left w:w="100" w:type="dxa"/>
              <w:bottom w:w="80" w:type="dxa"/>
              <w:right w:w="100" w:type="dxa"/>
            </w:tcMar>
          </w:tcPr>
          <w:p w14:paraId="63FAD46C" w14:textId="77777777" w:rsidR="005A06C8" w:rsidRDefault="00000000">
            <w:pPr>
              <w:jc w:val="center"/>
              <w:rPr>
                <w:rFonts w:hint="eastAsia"/>
              </w:rPr>
            </w:pPr>
            <w:r>
              <w:rPr>
                <w:b/>
                <w:color w:val="FFFFFF"/>
                <w:sz w:val="18"/>
              </w:rPr>
              <w:t>Candidat</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80" w:type="dxa"/>
              <w:left w:w="100" w:type="dxa"/>
              <w:bottom w:w="80" w:type="dxa"/>
              <w:right w:w="100" w:type="dxa"/>
            </w:tcMar>
          </w:tcPr>
          <w:p w14:paraId="28B41B9C" w14:textId="77777777" w:rsidR="005A06C8" w:rsidRDefault="00000000">
            <w:pPr>
              <w:jc w:val="center"/>
              <w:rPr>
                <w:rFonts w:hint="eastAsia"/>
              </w:rPr>
            </w:pPr>
            <w:r>
              <w:rPr>
                <w:b/>
                <w:color w:val="FFFFFF"/>
                <w:sz w:val="18"/>
              </w:rPr>
              <w:t>Mentor</w:t>
            </w:r>
          </w:p>
        </w:tc>
        <w:tc>
          <w:tcPr>
            <w:tcW w:w="3362" w:type="dxa"/>
            <w:tcBorders>
              <w:top w:val="single" w:sz="3" w:space="0" w:color="CBD5E1"/>
              <w:left w:val="single" w:sz="3" w:space="0" w:color="CBD5E1"/>
              <w:bottom w:val="single" w:sz="3" w:space="0" w:color="CBD5E1"/>
              <w:right w:val="single" w:sz="3" w:space="0" w:color="CBD5E1"/>
            </w:tcBorders>
            <w:shd w:val="clear" w:color="auto" w:fill="172554"/>
            <w:tcMar>
              <w:top w:w="80" w:type="dxa"/>
              <w:left w:w="100" w:type="dxa"/>
              <w:bottom w:w="80" w:type="dxa"/>
              <w:right w:w="100" w:type="dxa"/>
            </w:tcMar>
          </w:tcPr>
          <w:p w14:paraId="20940A7D" w14:textId="77777777" w:rsidR="005A06C8" w:rsidRDefault="00000000">
            <w:pPr>
              <w:jc w:val="center"/>
              <w:rPr>
                <w:rFonts w:hint="eastAsia"/>
              </w:rPr>
            </w:pPr>
            <w:r>
              <w:rPr>
                <w:b/>
                <w:color w:val="FFFFFF"/>
                <w:sz w:val="18"/>
              </w:rPr>
              <w:t>Date de validation</w:t>
            </w:r>
          </w:p>
        </w:tc>
      </w:tr>
      <w:tr w:rsidR="005A06C8" w14:paraId="24A33CF0" w14:textId="77777777">
        <w:trPr>
          <w:jc w:val="center"/>
        </w:trPr>
        <w:tc>
          <w:tcPr>
            <w:tcW w:w="3362" w:type="dxa"/>
            <w:tcBorders>
              <w:top w:val="single" w:sz="3" w:space="0" w:color="CBD5E1"/>
              <w:left w:val="single" w:sz="3" w:space="0" w:color="CBD5E1"/>
              <w:bottom w:val="single" w:sz="3" w:space="0" w:color="CBD5E1"/>
              <w:right w:val="single" w:sz="3" w:space="0" w:color="CBD5E1"/>
            </w:tcBorders>
            <w:shd w:val="clear" w:color="auto" w:fill="FFFFFF"/>
            <w:tcMar>
              <w:top w:w="170" w:type="dxa"/>
              <w:left w:w="100" w:type="dxa"/>
              <w:bottom w:w="170" w:type="dxa"/>
              <w:right w:w="100" w:type="dxa"/>
            </w:tcMar>
          </w:tcPr>
          <w:p w14:paraId="76661C4E" w14:textId="77777777" w:rsidR="005A06C8" w:rsidRDefault="00000000">
            <w:pPr>
              <w:jc w:val="center"/>
              <w:rPr>
                <w:rFonts w:hint="eastAsia"/>
              </w:rPr>
            </w:pPr>
            <w:r>
              <w:rPr>
                <w:sz w:val="18"/>
              </w:rPr>
              <w:t>Henrique Da Costa</w:t>
            </w:r>
          </w:p>
        </w:tc>
        <w:tc>
          <w:tcPr>
            <w:tcW w:w="3362" w:type="dxa"/>
            <w:tcBorders>
              <w:top w:val="single" w:sz="3" w:space="0" w:color="CBD5E1"/>
              <w:left w:val="single" w:sz="3" w:space="0" w:color="CBD5E1"/>
              <w:bottom w:val="single" w:sz="3" w:space="0" w:color="CBD5E1"/>
              <w:right w:val="single" w:sz="3" w:space="0" w:color="CBD5E1"/>
            </w:tcBorders>
            <w:shd w:val="clear" w:color="auto" w:fill="FFFFFF"/>
            <w:tcMar>
              <w:top w:w="170" w:type="dxa"/>
              <w:left w:w="100" w:type="dxa"/>
              <w:bottom w:w="170" w:type="dxa"/>
              <w:right w:w="100" w:type="dxa"/>
            </w:tcMar>
          </w:tcPr>
          <w:p w14:paraId="4658D5CB" w14:textId="77777777" w:rsidR="005A06C8" w:rsidRDefault="00000000">
            <w:pPr>
              <w:jc w:val="center"/>
              <w:rPr>
                <w:rFonts w:hint="eastAsia"/>
              </w:rPr>
            </w:pPr>
            <w:r>
              <w:rPr>
                <w:sz w:val="18"/>
              </w:rPr>
              <w:t>À compléter</w:t>
            </w:r>
          </w:p>
        </w:tc>
        <w:tc>
          <w:tcPr>
            <w:tcW w:w="3362" w:type="dxa"/>
            <w:tcBorders>
              <w:top w:val="single" w:sz="3" w:space="0" w:color="CBD5E1"/>
              <w:left w:val="single" w:sz="3" w:space="0" w:color="CBD5E1"/>
              <w:bottom w:val="single" w:sz="3" w:space="0" w:color="CBD5E1"/>
              <w:right w:val="single" w:sz="3" w:space="0" w:color="CBD5E1"/>
            </w:tcBorders>
            <w:shd w:val="clear" w:color="auto" w:fill="FFFFFF"/>
            <w:tcMar>
              <w:top w:w="170" w:type="dxa"/>
              <w:left w:w="100" w:type="dxa"/>
              <w:bottom w:w="170" w:type="dxa"/>
              <w:right w:w="100" w:type="dxa"/>
            </w:tcMar>
          </w:tcPr>
          <w:p w14:paraId="590EB785" w14:textId="77777777" w:rsidR="005A06C8" w:rsidRDefault="00000000">
            <w:pPr>
              <w:jc w:val="center"/>
              <w:rPr>
                <w:rFonts w:hint="eastAsia"/>
              </w:rPr>
            </w:pPr>
            <w:r>
              <w:rPr>
                <w:sz w:val="18"/>
              </w:rPr>
              <w:t>À compléter</w:t>
            </w:r>
          </w:p>
        </w:tc>
      </w:tr>
      <w:tr w:rsidR="005A06C8" w14:paraId="4C7D66BA" w14:textId="77777777">
        <w:trPr>
          <w:jc w:val="center"/>
        </w:trPr>
        <w:tc>
          <w:tcPr>
            <w:tcW w:w="3362" w:type="dxa"/>
            <w:tcBorders>
              <w:top w:val="single" w:sz="3" w:space="0" w:color="CBD5E1"/>
              <w:left w:val="single" w:sz="3" w:space="0" w:color="CBD5E1"/>
              <w:bottom w:val="single" w:sz="3" w:space="0" w:color="CBD5E1"/>
              <w:right w:val="single" w:sz="3" w:space="0" w:color="CBD5E1"/>
            </w:tcBorders>
            <w:shd w:val="clear" w:color="auto" w:fill="F8FAFC"/>
            <w:tcMar>
              <w:top w:w="160" w:type="dxa"/>
              <w:left w:w="100" w:type="dxa"/>
              <w:bottom w:w="160" w:type="dxa"/>
              <w:right w:w="100" w:type="dxa"/>
            </w:tcMar>
          </w:tcPr>
          <w:p w14:paraId="256591F0" w14:textId="77777777" w:rsidR="005A06C8" w:rsidRDefault="00000000">
            <w:pPr>
              <w:jc w:val="center"/>
              <w:rPr>
                <w:rFonts w:hint="eastAsia"/>
              </w:rPr>
            </w:pPr>
            <w:r>
              <w:rPr>
                <w:i/>
                <w:color w:val="64748B"/>
                <w:sz w:val="16"/>
              </w:rPr>
              <w:t>Signature / visa</w:t>
            </w:r>
          </w:p>
        </w:tc>
        <w:tc>
          <w:tcPr>
            <w:tcW w:w="3362" w:type="dxa"/>
            <w:tcBorders>
              <w:top w:val="single" w:sz="3" w:space="0" w:color="CBD5E1"/>
              <w:left w:val="single" w:sz="3" w:space="0" w:color="CBD5E1"/>
              <w:bottom w:val="single" w:sz="3" w:space="0" w:color="CBD5E1"/>
              <w:right w:val="single" w:sz="3" w:space="0" w:color="CBD5E1"/>
            </w:tcBorders>
            <w:shd w:val="clear" w:color="auto" w:fill="F8FAFC"/>
            <w:tcMar>
              <w:top w:w="160" w:type="dxa"/>
              <w:left w:w="100" w:type="dxa"/>
              <w:bottom w:w="160" w:type="dxa"/>
              <w:right w:w="100" w:type="dxa"/>
            </w:tcMar>
          </w:tcPr>
          <w:p w14:paraId="449C7A5B" w14:textId="77777777" w:rsidR="005A06C8" w:rsidRDefault="00000000">
            <w:pPr>
              <w:jc w:val="center"/>
              <w:rPr>
                <w:rFonts w:hint="eastAsia"/>
              </w:rPr>
            </w:pPr>
            <w:r>
              <w:rPr>
                <w:i/>
                <w:color w:val="64748B"/>
                <w:sz w:val="16"/>
              </w:rPr>
              <w:t>Signature / visa</w:t>
            </w:r>
          </w:p>
        </w:tc>
        <w:tc>
          <w:tcPr>
            <w:tcW w:w="3362" w:type="dxa"/>
            <w:tcBorders>
              <w:top w:val="single" w:sz="3" w:space="0" w:color="CBD5E1"/>
              <w:left w:val="single" w:sz="3" w:space="0" w:color="CBD5E1"/>
              <w:bottom w:val="single" w:sz="3" w:space="0" w:color="CBD5E1"/>
              <w:right w:val="single" w:sz="3" w:space="0" w:color="CBD5E1"/>
            </w:tcBorders>
            <w:shd w:val="clear" w:color="auto" w:fill="F8FAFC"/>
            <w:tcMar>
              <w:top w:w="160" w:type="dxa"/>
              <w:left w:w="100" w:type="dxa"/>
              <w:bottom w:w="160" w:type="dxa"/>
              <w:right w:w="100" w:type="dxa"/>
            </w:tcMar>
          </w:tcPr>
          <w:p w14:paraId="420ECA8D" w14:textId="77777777" w:rsidR="005A06C8" w:rsidRDefault="00000000">
            <w:pPr>
              <w:jc w:val="center"/>
              <w:rPr>
                <w:rFonts w:hint="eastAsia"/>
              </w:rPr>
            </w:pPr>
            <w:r>
              <w:rPr>
                <w:i/>
                <w:color w:val="64748B"/>
                <w:sz w:val="16"/>
              </w:rPr>
              <w:t>Signature / visa</w:t>
            </w:r>
          </w:p>
        </w:tc>
      </w:tr>
    </w:tbl>
    <w:p w14:paraId="01DACFCE" w14:textId="77777777" w:rsidR="0057101E" w:rsidRDefault="0057101E"/>
    <w:sectPr w:rsidR="0057101E" w:rsidSect="00034616">
      <w:footerReference w:type="default" r:id="rId8"/>
      <w:pgSz w:w="12240" w:h="15840"/>
      <w:pgMar w:top="992" w:right="1077" w:bottom="935"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1FA0" w14:textId="77777777" w:rsidR="0057101E" w:rsidRDefault="0057101E">
      <w:pPr>
        <w:spacing w:after="0" w:line="240" w:lineRule="auto"/>
        <w:rPr>
          <w:rFonts w:hint="eastAsia"/>
        </w:rPr>
      </w:pPr>
      <w:r>
        <w:separator/>
      </w:r>
    </w:p>
  </w:endnote>
  <w:endnote w:type="continuationSeparator" w:id="0">
    <w:p w14:paraId="1B535A30" w14:textId="77777777" w:rsidR="0057101E" w:rsidRDefault="005710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0FFB" w14:textId="77777777" w:rsidR="005A06C8" w:rsidRDefault="005A06C8">
    <w:pPr>
      <w:pStyle w:val="Pieddepage"/>
      <w:rPr>
        <w:rFonts w:hint="eastAsia"/>
      </w:rPr>
    </w:pPr>
  </w:p>
  <w:tbl>
    <w:tblPr>
      <w:tblW w:w="0" w:type="auto"/>
      <w:jc w:val="center"/>
      <w:tblLook w:val="04A0" w:firstRow="1" w:lastRow="0" w:firstColumn="1" w:lastColumn="0" w:noHBand="0" w:noVBand="1"/>
    </w:tblPr>
    <w:tblGrid>
      <w:gridCol w:w="4819"/>
      <w:gridCol w:w="4819"/>
    </w:tblGrid>
    <w:tr w:rsidR="005A06C8" w14:paraId="7FDA2DD9" w14:textId="77777777">
      <w:trPr>
        <w:jc w:val="center"/>
      </w:trPr>
      <w:tc>
        <w:tcPr>
          <w:tcW w:w="4819" w:type="dxa"/>
        </w:tcPr>
        <w:p w14:paraId="29C907FF" w14:textId="77777777" w:rsidR="005A06C8" w:rsidRDefault="00000000">
          <w:pPr>
            <w:rPr>
              <w:rFonts w:hint="eastAsia"/>
            </w:rPr>
          </w:pPr>
          <w:proofErr w:type="spellStart"/>
          <w:r>
            <w:rPr>
              <w:color w:val="64748B"/>
              <w:sz w:val="16"/>
            </w:rPr>
            <w:t>Projet</w:t>
          </w:r>
          <w:proofErr w:type="spellEnd"/>
          <w:r>
            <w:rPr>
              <w:color w:val="64748B"/>
              <w:sz w:val="16"/>
            </w:rPr>
            <w:t xml:space="preserve"> 11 - Cahier des charges </w:t>
          </w:r>
          <w:proofErr w:type="spellStart"/>
          <w:r>
            <w:rPr>
              <w:color w:val="64748B"/>
              <w:sz w:val="16"/>
            </w:rPr>
            <w:t>fonctionnel</w:t>
          </w:r>
          <w:proofErr w:type="spellEnd"/>
          <w:r>
            <w:rPr>
              <w:color w:val="64748B"/>
              <w:sz w:val="16"/>
            </w:rPr>
            <w:t xml:space="preserve"> du portfolio | Henrique Da Costa</w:t>
          </w:r>
        </w:p>
      </w:tc>
      <w:tc>
        <w:tcPr>
          <w:tcW w:w="4819" w:type="dxa"/>
        </w:tcPr>
        <w:p w14:paraId="20448620" w14:textId="77777777" w:rsidR="005A06C8" w:rsidRDefault="00000000">
          <w:pPr>
            <w:jc w:val="right"/>
            <w:rPr>
              <w:rFonts w:hint="eastAsia"/>
            </w:rPr>
          </w:pPr>
          <w:r>
            <w:rPr>
              <w:color w:val="64748B"/>
              <w:sz w:val="16"/>
            </w:rPr>
            <w:t xml:space="preserve">Page </w:t>
          </w:r>
          <w:r>
            <w:rPr>
              <w:color w:val="64748B"/>
              <w:sz w:val="16"/>
            </w:rPr>
            <w:fldChar w:fldCharType="begin"/>
          </w:r>
          <w:r>
            <w:rPr>
              <w:color w:val="64748B"/>
              <w:sz w:val="16"/>
            </w:rPr>
            <w:instrText>PAGE</w:instrText>
          </w:r>
          <w:r w:rsidR="00067EE0">
            <w:rPr>
              <w:rFonts w:hint="eastAsia"/>
              <w:color w:val="64748B"/>
              <w:sz w:val="16"/>
            </w:rPr>
            <w:fldChar w:fldCharType="separate"/>
          </w:r>
          <w:r w:rsidR="00067EE0">
            <w:rPr>
              <w:rFonts w:hint="eastAsia"/>
              <w:noProof/>
              <w:color w:val="64748B"/>
              <w:sz w:val="16"/>
            </w:rPr>
            <w:t>1</w:t>
          </w:r>
          <w:r>
            <w:rPr>
              <w:color w:val="64748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70A0" w14:textId="77777777" w:rsidR="0057101E" w:rsidRDefault="0057101E">
      <w:pPr>
        <w:spacing w:after="0" w:line="240" w:lineRule="auto"/>
        <w:rPr>
          <w:rFonts w:hint="eastAsia"/>
        </w:rPr>
      </w:pPr>
      <w:r>
        <w:separator/>
      </w:r>
    </w:p>
  </w:footnote>
  <w:footnote w:type="continuationSeparator" w:id="0">
    <w:p w14:paraId="2B4FC467" w14:textId="77777777" w:rsidR="0057101E" w:rsidRDefault="0057101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62319906">
    <w:abstractNumId w:val="8"/>
  </w:num>
  <w:num w:numId="2" w16cid:durableId="64769913">
    <w:abstractNumId w:val="6"/>
  </w:num>
  <w:num w:numId="3" w16cid:durableId="2046173238">
    <w:abstractNumId w:val="5"/>
  </w:num>
  <w:num w:numId="4" w16cid:durableId="1333139322">
    <w:abstractNumId w:val="4"/>
  </w:num>
  <w:num w:numId="5" w16cid:durableId="842939792">
    <w:abstractNumId w:val="7"/>
  </w:num>
  <w:num w:numId="6" w16cid:durableId="308633800">
    <w:abstractNumId w:val="3"/>
  </w:num>
  <w:num w:numId="7" w16cid:durableId="520123121">
    <w:abstractNumId w:val="2"/>
  </w:num>
  <w:num w:numId="8" w16cid:durableId="466775111">
    <w:abstractNumId w:val="1"/>
  </w:num>
  <w:num w:numId="9" w16cid:durableId="83742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E0"/>
    <w:rsid w:val="0015074B"/>
    <w:rsid w:val="0029639D"/>
    <w:rsid w:val="002C25EF"/>
    <w:rsid w:val="00326F90"/>
    <w:rsid w:val="0057101E"/>
    <w:rsid w:val="005A06C8"/>
    <w:rsid w:val="00A121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3E07D"/>
  <w14:defaultImageDpi w14:val="300"/>
  <w15:docId w15:val="{2C77B7BF-D9ED-4ADC-9495-0A1898BF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Liberation Sans" w:hAnsi="Liberation Sans"/>
      <w:color w:val="334155"/>
      <w:sz w:val="2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72554"/>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2563EB"/>
      <w:sz w:val="25"/>
      <w:szCs w:val="26"/>
    </w:rPr>
  </w:style>
  <w:style w:type="paragraph" w:styleId="Titre3">
    <w:name w:val="heading 3"/>
    <w:basedOn w:val="Normal"/>
    <w:next w:val="Normal"/>
    <w:link w:val="Titre3Car"/>
    <w:uiPriority w:val="9"/>
    <w:unhideWhenUsed/>
    <w:qFormat/>
    <w:rsid w:val="00FC693F"/>
    <w:pPr>
      <w:keepNext/>
      <w:keepLines/>
      <w:spacing w:before="120" w:after="60"/>
      <w:outlineLvl w:val="2"/>
    </w:pPr>
    <w:rPr>
      <w:rFonts w:asciiTheme="majorHAnsi" w:eastAsiaTheme="majorEastAsia" w:hAnsiTheme="majorHAnsi" w:cstheme="majorBidi"/>
      <w:b/>
      <w:bCs/>
      <w:color w:val="0F766E"/>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2735</Words>
  <Characters>15045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P11 - Cahier des charges fonctionnel du portfolio</dc:title>
  <dc:subject>Portfolio Data - Aéroworld</dc:subject>
  <dc:creator>Henrique Da Costa</dc:creator>
  <cp:keywords>OpenClassrooms, P11, cahier des charges, portfolio, Data, BI, Aéroworld</cp:keywords>
  <dc:description>Version prête pour validation mentor</dc:description>
  <cp:lastModifiedBy>Henrique Da Costa</cp:lastModifiedBy>
  <cp:revision>2</cp:revision>
  <dcterms:created xsi:type="dcterms:W3CDTF">2013-12-23T23:15:00Z</dcterms:created>
  <dcterms:modified xsi:type="dcterms:W3CDTF">2026-06-26T13:17:00Z</dcterms:modified>
  <cp:category/>
</cp:coreProperties>
</file>