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Pr="00F4341E" w:rsidRDefault="00F4341E" w:rsidP="00F4341E">
      <w:pPr>
        <w:spacing w:line="276" w:lineRule="auto"/>
        <w:jc w:val="center"/>
      </w:pPr>
    </w:p>
    <w:p w:rsidR="00F4341E" w:rsidRPr="00F4341E" w:rsidRDefault="00F4341E" w:rsidP="00F4341E">
      <w:pPr>
        <w:spacing w:line="276" w:lineRule="auto"/>
        <w:jc w:val="center"/>
        <w:rPr>
          <w:sz w:val="96"/>
          <w:szCs w:val="96"/>
        </w:rPr>
      </w:pPr>
      <w:r w:rsidRPr="00F4341E">
        <w:rPr>
          <w:sz w:val="96"/>
          <w:szCs w:val="96"/>
        </w:rPr>
        <w:t>Marmitas</w:t>
      </w: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Pr="00F4341E" w:rsidRDefault="00F4341E" w:rsidP="00F4341E">
      <w:pPr>
        <w:spacing w:line="276" w:lineRule="auto"/>
        <w:jc w:val="center"/>
        <w:rPr>
          <w:b/>
          <w:sz w:val="96"/>
          <w:szCs w:val="96"/>
        </w:rPr>
      </w:pPr>
      <w:r w:rsidRPr="00F4341E">
        <w:rPr>
          <w:b/>
          <w:sz w:val="96"/>
          <w:szCs w:val="96"/>
        </w:rPr>
        <w:t>Estudo de problemas</w:t>
      </w: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</w:pPr>
    </w:p>
    <w:p w:rsidR="00F4341E" w:rsidRDefault="00F4341E" w:rsidP="00F4341E">
      <w:pPr>
        <w:spacing w:line="276" w:lineRule="auto"/>
        <w:jc w:val="center"/>
        <w:rPr>
          <w:sz w:val="28"/>
          <w:szCs w:val="28"/>
        </w:rPr>
      </w:pPr>
      <w:proofErr w:type="gramStart"/>
      <w:r w:rsidRPr="00F4341E">
        <w:rPr>
          <w:sz w:val="28"/>
          <w:szCs w:val="28"/>
        </w:rPr>
        <w:t>5</w:t>
      </w:r>
      <w:proofErr w:type="gramEnd"/>
      <w:r w:rsidRPr="00F4341E">
        <w:rPr>
          <w:sz w:val="28"/>
          <w:szCs w:val="28"/>
        </w:rPr>
        <w:t xml:space="preserve"> de março de 2023</w:t>
      </w:r>
    </w:p>
    <w:p w:rsidR="00F4341E" w:rsidRPr="00F4341E" w:rsidRDefault="00F4341E" w:rsidP="00F4341E">
      <w:pPr>
        <w:spacing w:line="276" w:lineRule="auto"/>
        <w:jc w:val="center"/>
      </w:pPr>
    </w:p>
    <w:p w:rsidR="00F4341E" w:rsidRPr="00F4341E" w:rsidRDefault="00F4341E" w:rsidP="00F4341E">
      <w:pPr>
        <w:spacing w:line="276" w:lineRule="auto"/>
        <w:jc w:val="center"/>
      </w:pPr>
    </w:p>
    <w:p w:rsidR="00F4341E" w:rsidRDefault="00F4341E">
      <w:pPr>
        <w:spacing w:line="276" w:lineRule="auto"/>
      </w:pPr>
      <w:r>
        <w:br w:type="page"/>
      </w:r>
    </w:p>
    <w:sdt>
      <w:sdtPr>
        <w:id w:val="-239390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4341E" w:rsidRDefault="00F4341E">
          <w:pPr>
            <w:pStyle w:val="CabealhodoSumrio"/>
          </w:pPr>
          <w:r>
            <w:t>Sumário</w:t>
          </w:r>
        </w:p>
        <w:p w:rsidR="00F4341E" w:rsidRPr="00F4341E" w:rsidRDefault="00F4341E" w:rsidP="00F4341E"/>
        <w:p w:rsidR="003B3BC7" w:rsidRDefault="00F434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39080" w:history="1">
            <w:r w:rsidR="003B3BC7" w:rsidRPr="00E36266">
              <w:rPr>
                <w:rStyle w:val="Hyperlink"/>
                <w:noProof/>
              </w:rPr>
              <w:t>Problema 1 - Calcular a quantidade de ingredientes para fazer unidades de marmita</w:t>
            </w:r>
            <w:r w:rsidR="003B3BC7">
              <w:rPr>
                <w:noProof/>
                <w:webHidden/>
              </w:rPr>
              <w:tab/>
            </w:r>
            <w:r w:rsidR="003B3BC7">
              <w:rPr>
                <w:noProof/>
                <w:webHidden/>
              </w:rPr>
              <w:fldChar w:fldCharType="begin"/>
            </w:r>
            <w:r w:rsidR="003B3BC7">
              <w:rPr>
                <w:noProof/>
                <w:webHidden/>
              </w:rPr>
              <w:instrText xml:space="preserve"> PAGEREF _Toc128939080 \h </w:instrText>
            </w:r>
            <w:r w:rsidR="003B3BC7">
              <w:rPr>
                <w:noProof/>
                <w:webHidden/>
              </w:rPr>
            </w:r>
            <w:r w:rsidR="003B3BC7">
              <w:rPr>
                <w:noProof/>
                <w:webHidden/>
              </w:rPr>
              <w:fldChar w:fldCharType="separate"/>
            </w:r>
            <w:r w:rsidR="003B3BC7">
              <w:rPr>
                <w:noProof/>
                <w:webHidden/>
              </w:rPr>
              <w:t>3</w:t>
            </w:r>
            <w:r w:rsidR="003B3BC7"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8939081" w:history="1">
            <w:r w:rsidRPr="00E36266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8939082" w:history="1">
            <w:r w:rsidRPr="00E36266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8939083" w:history="1">
            <w:r w:rsidRPr="00E36266">
              <w:rPr>
                <w:rStyle w:val="Hyperlink"/>
                <w:noProof/>
              </w:rPr>
              <w:t>Teste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84" w:history="1">
            <w:r w:rsidRPr="00E36266">
              <w:rPr>
                <w:rStyle w:val="Hyperlink"/>
                <w:noProof/>
              </w:rPr>
              <w:t>Porções da Marmita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85" w:history="1">
            <w:r w:rsidRPr="00E36266">
              <w:rPr>
                <w:rStyle w:val="Hyperlink"/>
                <w:noProof/>
              </w:rPr>
              <w:t>Arroz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86" w:history="1">
            <w:r w:rsidRPr="00E36266">
              <w:rPr>
                <w:rStyle w:val="Hyperlink"/>
                <w:noProof/>
              </w:rPr>
              <w:t>Feijão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87" w:history="1">
            <w:r w:rsidRPr="00E36266">
              <w:rPr>
                <w:rStyle w:val="Hyperlink"/>
                <w:noProof/>
              </w:rPr>
              <w:t>Purê de Batatas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88" w:history="1">
            <w:r w:rsidRPr="00E36266">
              <w:rPr>
                <w:rStyle w:val="Hyperlink"/>
                <w:noProof/>
              </w:rPr>
              <w:t>Cubos de Peito de Frango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89" w:history="1">
            <w:r w:rsidRPr="00E36266">
              <w:rPr>
                <w:rStyle w:val="Hyperlink"/>
                <w:noProof/>
              </w:rPr>
              <w:t>Resumo dos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90" w:history="1">
            <w:r w:rsidRPr="00E36266">
              <w:rPr>
                <w:rStyle w:val="Hyperlink"/>
                <w:noProof/>
              </w:rPr>
              <w:t>Quantidades Agrupadas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BC7" w:rsidRDefault="003B3BC7">
          <w:pPr>
            <w:pStyle w:val="Sumrio3"/>
            <w:rPr>
              <w:rFonts w:eastAsiaTheme="minorEastAsia"/>
              <w:noProof/>
              <w:lang w:eastAsia="pt-BR"/>
            </w:rPr>
          </w:pPr>
          <w:hyperlink w:anchor="_Toc128939091" w:history="1">
            <w:r w:rsidRPr="00E36266">
              <w:rPr>
                <w:rStyle w:val="Hyperlink"/>
                <w:noProof/>
              </w:rPr>
              <w:t>Próximos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41E" w:rsidRDefault="00F4341E" w:rsidP="00F4341E">
          <w:r>
            <w:fldChar w:fldCharType="end"/>
          </w:r>
        </w:p>
      </w:sdtContent>
    </w:sdt>
    <w:p w:rsidR="00F4341E" w:rsidRDefault="00F4341E">
      <w:pPr>
        <w:spacing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4341E" w:rsidRDefault="00F4341E" w:rsidP="00B2201C">
      <w:pPr>
        <w:pStyle w:val="Ttulo1"/>
        <w:jc w:val="both"/>
      </w:pPr>
    </w:p>
    <w:p w:rsidR="00E66323" w:rsidRDefault="00042032" w:rsidP="00B2201C">
      <w:pPr>
        <w:pStyle w:val="Ttulo1"/>
        <w:jc w:val="both"/>
      </w:pPr>
      <w:bookmarkStart w:id="0" w:name="_Toc128939080"/>
      <w:r>
        <w:t xml:space="preserve">Problema 1 - </w:t>
      </w:r>
      <w:r w:rsidR="0098703C">
        <w:t>Calcular a quantidade de ingredientes</w:t>
      </w:r>
      <w:r w:rsidR="00B2201C">
        <w:t xml:space="preserve"> para fazer unidades de marmita</w:t>
      </w:r>
      <w:bookmarkEnd w:id="0"/>
    </w:p>
    <w:p w:rsidR="0098703C" w:rsidRDefault="0098703C" w:rsidP="00B2201C">
      <w:pPr>
        <w:jc w:val="both"/>
      </w:pPr>
    </w:p>
    <w:p w:rsidR="00042032" w:rsidRDefault="00B2201C" w:rsidP="00B2201C">
      <w:pPr>
        <w:pStyle w:val="Ttulo2"/>
        <w:jc w:val="both"/>
      </w:pPr>
      <w:bookmarkStart w:id="1" w:name="_Toc128939081"/>
      <w:r>
        <w:t>Descrição do problema</w:t>
      </w:r>
      <w:bookmarkEnd w:id="1"/>
    </w:p>
    <w:p w:rsidR="00042032" w:rsidRDefault="00042032" w:rsidP="00B2201C">
      <w:pPr>
        <w:jc w:val="both"/>
      </w:pPr>
    </w:p>
    <w:p w:rsidR="00042032" w:rsidRDefault="00042032" w:rsidP="00B2201C">
      <w:pPr>
        <w:jc w:val="both"/>
      </w:pPr>
      <w:r>
        <w:t>Como saber a quantidade de ingredientes a comprar e a distribuir pelos pratos que compõe uma unidade de marmita, sabendo que alguns ingredientes fazem parte de diferentes pratos e que não faz sentido comprá-los em porções no supermercado. Exemplo: alho e cebola são</w:t>
      </w:r>
      <w:r w:rsidR="00B2201C">
        <w:t xml:space="preserve"> </w:t>
      </w:r>
      <w:r>
        <w:t>ingredientes comuns a vários pratos. Qual a quantidade em gramas de alho que uma marmita precisa? E se forem feitas 10 marmitas?</w:t>
      </w:r>
    </w:p>
    <w:p w:rsidR="00042032" w:rsidRDefault="00042032" w:rsidP="00B2201C">
      <w:pPr>
        <w:jc w:val="both"/>
      </w:pPr>
    </w:p>
    <w:p w:rsidR="00042032" w:rsidRDefault="00B2201C" w:rsidP="00B2201C">
      <w:pPr>
        <w:pStyle w:val="Ttulo2"/>
        <w:jc w:val="both"/>
      </w:pPr>
      <w:bookmarkStart w:id="2" w:name="_Toc128939082"/>
      <w:r>
        <w:t>Solução</w:t>
      </w:r>
      <w:bookmarkEnd w:id="2"/>
    </w:p>
    <w:p w:rsidR="00042032" w:rsidRDefault="00042032" w:rsidP="00B2201C">
      <w:pPr>
        <w:jc w:val="both"/>
      </w:pPr>
    </w:p>
    <w:p w:rsidR="0098703C" w:rsidRDefault="0098703C" w:rsidP="00B2201C">
      <w:pPr>
        <w:pStyle w:val="PargrafodaLista"/>
        <w:numPr>
          <w:ilvl w:val="0"/>
          <w:numId w:val="1"/>
        </w:numPr>
        <w:jc w:val="both"/>
      </w:pPr>
      <w:r>
        <w:t>Decompor uma unidade de marmita em porções de pratos.</w:t>
      </w:r>
    </w:p>
    <w:p w:rsidR="0098703C" w:rsidRDefault="0098703C" w:rsidP="00B2201C">
      <w:pPr>
        <w:pStyle w:val="PargrafodaLista"/>
        <w:numPr>
          <w:ilvl w:val="0"/>
          <w:numId w:val="1"/>
        </w:numPr>
        <w:jc w:val="both"/>
      </w:pPr>
      <w:r>
        <w:t>Decompor um prato em porções de ingredientes.</w:t>
      </w:r>
    </w:p>
    <w:p w:rsidR="0098703C" w:rsidRDefault="0098703C" w:rsidP="00B2201C">
      <w:pPr>
        <w:pStyle w:val="PargrafodaLista"/>
        <w:numPr>
          <w:ilvl w:val="0"/>
          <w:numId w:val="1"/>
        </w:numPr>
        <w:jc w:val="both"/>
      </w:pPr>
      <w:r>
        <w:t>Somar os ingredientes dos pratos para obter a quantidade no nível de uma marmita.</w:t>
      </w:r>
    </w:p>
    <w:p w:rsidR="0098703C" w:rsidRDefault="0098703C" w:rsidP="00B2201C">
      <w:pPr>
        <w:pStyle w:val="PargrafodaLista"/>
        <w:numPr>
          <w:ilvl w:val="0"/>
          <w:numId w:val="1"/>
        </w:numPr>
        <w:jc w:val="both"/>
      </w:pPr>
      <w:r>
        <w:t>Usar estrutura de árvore para as decomposições.</w:t>
      </w:r>
    </w:p>
    <w:p w:rsidR="0098703C" w:rsidRDefault="0098703C" w:rsidP="00B2201C">
      <w:pPr>
        <w:pStyle w:val="PargrafodaLista"/>
        <w:numPr>
          <w:ilvl w:val="0"/>
          <w:numId w:val="1"/>
        </w:numPr>
        <w:jc w:val="both"/>
      </w:pPr>
      <w:r>
        <w:t>Detalhar os pratos através de receitas.</w:t>
      </w:r>
    </w:p>
    <w:p w:rsidR="0098703C" w:rsidRDefault="0098703C" w:rsidP="00B2201C">
      <w:pPr>
        <w:jc w:val="both"/>
      </w:pPr>
    </w:p>
    <w:p w:rsidR="0098703C" w:rsidRDefault="00B2201C" w:rsidP="00B2201C">
      <w:pPr>
        <w:pStyle w:val="Ttulo2"/>
        <w:jc w:val="both"/>
      </w:pPr>
      <w:bookmarkStart w:id="3" w:name="_Toc128939083"/>
      <w:r>
        <w:t>Teste da solução</w:t>
      </w:r>
      <w:bookmarkEnd w:id="3"/>
    </w:p>
    <w:p w:rsidR="0098703C" w:rsidRDefault="0098703C" w:rsidP="00B2201C">
      <w:pPr>
        <w:jc w:val="both"/>
      </w:pPr>
    </w:p>
    <w:p w:rsidR="0098703C" w:rsidRDefault="00F4341E" w:rsidP="00B2201C">
      <w:pPr>
        <w:pStyle w:val="Ttulo3"/>
        <w:jc w:val="both"/>
      </w:pPr>
      <w:bookmarkStart w:id="4" w:name="_Toc128939084"/>
      <w:r>
        <w:t xml:space="preserve">Porções da </w:t>
      </w:r>
      <w:r w:rsidR="00B2201C">
        <w:t>Marmita</w:t>
      </w:r>
      <w:bookmarkEnd w:id="4"/>
    </w:p>
    <w:p w:rsidR="0098703C" w:rsidRDefault="0098703C" w:rsidP="00B2201C">
      <w:pPr>
        <w:jc w:val="both"/>
      </w:pPr>
    </w:p>
    <w:p w:rsidR="0098703C" w:rsidRDefault="0098703C" w:rsidP="00B2201C">
      <w:pPr>
        <w:pStyle w:val="PargrafodaLista"/>
        <w:numPr>
          <w:ilvl w:val="0"/>
          <w:numId w:val="2"/>
        </w:numPr>
        <w:jc w:val="both"/>
      </w:pPr>
      <w:r>
        <w:t>Uma porção de arroz.</w:t>
      </w:r>
    </w:p>
    <w:p w:rsidR="0098703C" w:rsidRDefault="0098703C" w:rsidP="00B2201C">
      <w:pPr>
        <w:pStyle w:val="PargrafodaLista"/>
        <w:numPr>
          <w:ilvl w:val="0"/>
          <w:numId w:val="2"/>
        </w:numPr>
        <w:jc w:val="both"/>
      </w:pPr>
      <w:r>
        <w:t>Uma porção de feijão.</w:t>
      </w:r>
    </w:p>
    <w:p w:rsidR="0098703C" w:rsidRDefault="0098703C" w:rsidP="00B2201C">
      <w:pPr>
        <w:pStyle w:val="PargrafodaLista"/>
        <w:numPr>
          <w:ilvl w:val="0"/>
          <w:numId w:val="2"/>
        </w:numPr>
        <w:jc w:val="both"/>
      </w:pPr>
      <w:r>
        <w:t>Uma porção de purê de batatas.</w:t>
      </w:r>
    </w:p>
    <w:p w:rsidR="0098703C" w:rsidRDefault="0098703C" w:rsidP="00B2201C">
      <w:pPr>
        <w:pStyle w:val="PargrafodaLista"/>
        <w:numPr>
          <w:ilvl w:val="0"/>
          <w:numId w:val="2"/>
        </w:numPr>
        <w:jc w:val="both"/>
      </w:pPr>
      <w:r>
        <w:t>Uma porção de cubos de peito de frango.</w:t>
      </w:r>
    </w:p>
    <w:p w:rsidR="0098703C" w:rsidRDefault="0098703C" w:rsidP="00B2201C">
      <w:pPr>
        <w:jc w:val="both"/>
      </w:pPr>
    </w:p>
    <w:p w:rsidR="0098703C" w:rsidRDefault="00B2201C" w:rsidP="00850482">
      <w:pPr>
        <w:pStyle w:val="Ttulo3"/>
      </w:pPr>
      <w:bookmarkStart w:id="5" w:name="_Toc128939085"/>
      <w:r>
        <w:t>Arroz</w:t>
      </w:r>
      <w:bookmarkEnd w:id="5"/>
    </w:p>
    <w:p w:rsidR="0098703C" w:rsidRDefault="0098703C" w:rsidP="00B2201C">
      <w:pPr>
        <w:jc w:val="both"/>
      </w:pPr>
    </w:p>
    <w:p w:rsidR="00042032" w:rsidRDefault="00042032" w:rsidP="00850482">
      <w:pPr>
        <w:pStyle w:val="Ttulo4"/>
      </w:pPr>
      <w:r w:rsidRPr="00042032">
        <w:t>Ingredientes</w:t>
      </w:r>
    </w:p>
    <w:p w:rsidR="00042032" w:rsidRPr="00042032" w:rsidRDefault="00042032" w:rsidP="00B2201C">
      <w:pPr>
        <w:jc w:val="both"/>
        <w:rPr>
          <w:u w:val="single"/>
        </w:rPr>
      </w:pPr>
    </w:p>
    <w:p w:rsidR="00042032" w:rsidRDefault="00042032" w:rsidP="00B2201C">
      <w:pPr>
        <w:pStyle w:val="PargrafodaLista"/>
        <w:numPr>
          <w:ilvl w:val="0"/>
          <w:numId w:val="6"/>
        </w:numPr>
        <w:jc w:val="both"/>
      </w:pPr>
      <w:r>
        <w:t>200g de arroz agulhinha</w:t>
      </w:r>
    </w:p>
    <w:p w:rsidR="00042032" w:rsidRDefault="00042032" w:rsidP="00B2201C">
      <w:pPr>
        <w:pStyle w:val="PargrafodaLista"/>
        <w:numPr>
          <w:ilvl w:val="0"/>
          <w:numId w:val="6"/>
        </w:numPr>
        <w:jc w:val="both"/>
      </w:pPr>
      <w:r>
        <w:t>50g de cebola picada (</w:t>
      </w:r>
      <w:proofErr w:type="gramStart"/>
      <w:r>
        <w:t>1</w:t>
      </w:r>
      <w:proofErr w:type="gramEnd"/>
      <w:r>
        <w:t xml:space="preserve"> cebola média)</w:t>
      </w:r>
    </w:p>
    <w:p w:rsidR="00042032" w:rsidRDefault="00042032" w:rsidP="00B2201C">
      <w:pPr>
        <w:pStyle w:val="PargrafodaLista"/>
        <w:numPr>
          <w:ilvl w:val="0"/>
          <w:numId w:val="6"/>
        </w:numPr>
        <w:jc w:val="both"/>
      </w:pPr>
      <w:r>
        <w:t xml:space="preserve">20g de alho picado (4 a </w:t>
      </w:r>
      <w:proofErr w:type="gramStart"/>
      <w:r>
        <w:t>5</w:t>
      </w:r>
      <w:proofErr w:type="gramEnd"/>
      <w:r>
        <w:t xml:space="preserve"> dentes)</w:t>
      </w:r>
    </w:p>
    <w:p w:rsidR="00042032" w:rsidRDefault="00042032" w:rsidP="00B2201C">
      <w:pPr>
        <w:pStyle w:val="PargrafodaLista"/>
        <w:numPr>
          <w:ilvl w:val="0"/>
          <w:numId w:val="6"/>
        </w:numPr>
        <w:jc w:val="both"/>
      </w:pPr>
      <w:r>
        <w:t>50 ml de azeite (1/4 de xícara)</w:t>
      </w:r>
    </w:p>
    <w:p w:rsidR="00042032" w:rsidRDefault="00042032" w:rsidP="00B2201C">
      <w:pPr>
        <w:pStyle w:val="PargrafodaLista"/>
        <w:numPr>
          <w:ilvl w:val="0"/>
          <w:numId w:val="6"/>
        </w:numPr>
        <w:jc w:val="both"/>
      </w:pPr>
      <w:r>
        <w:t>Água o quanto baste</w:t>
      </w:r>
    </w:p>
    <w:p w:rsidR="00042032" w:rsidRDefault="00042032" w:rsidP="00B2201C">
      <w:pPr>
        <w:pStyle w:val="PargrafodaLista"/>
        <w:numPr>
          <w:ilvl w:val="0"/>
          <w:numId w:val="6"/>
        </w:numPr>
        <w:jc w:val="both"/>
      </w:pPr>
      <w:r>
        <w:t>Sal a gosto</w:t>
      </w:r>
    </w:p>
    <w:p w:rsidR="000535C6" w:rsidRDefault="000535C6">
      <w:pPr>
        <w:spacing w:line="276" w:lineRule="auto"/>
        <w:rPr>
          <w:rFonts w:asciiTheme="majorHAnsi" w:eastAsiaTheme="majorEastAsia" w:hAnsiTheme="majorHAnsi" w:cstheme="majorBidi"/>
          <w:b/>
          <w:bCs/>
          <w:iCs/>
          <w:sz w:val="28"/>
        </w:rPr>
      </w:pPr>
      <w:r>
        <w:lastRenderedPageBreak/>
        <w:br w:type="page"/>
      </w:r>
    </w:p>
    <w:p w:rsidR="00042032" w:rsidRPr="00042032" w:rsidRDefault="00042032" w:rsidP="00850482">
      <w:pPr>
        <w:pStyle w:val="Ttulo4"/>
      </w:pPr>
      <w:r w:rsidRPr="00042032">
        <w:t>Preparo</w:t>
      </w:r>
    </w:p>
    <w:p w:rsidR="00042032" w:rsidRDefault="00042032" w:rsidP="00B2201C">
      <w:pPr>
        <w:jc w:val="both"/>
      </w:pPr>
    </w:p>
    <w:p w:rsidR="00042032" w:rsidRDefault="00042032" w:rsidP="00B2201C">
      <w:pPr>
        <w:pStyle w:val="PargrafodaLista"/>
        <w:numPr>
          <w:ilvl w:val="0"/>
          <w:numId w:val="8"/>
        </w:numPr>
        <w:jc w:val="both"/>
      </w:pPr>
      <w:r>
        <w:t>Aqueça uma panela com o azeite, acrescente a cebola, o alho e deixe refogar, mexendo até que esteja dourado.</w:t>
      </w:r>
    </w:p>
    <w:p w:rsidR="00042032" w:rsidRDefault="00042032" w:rsidP="00B2201C">
      <w:pPr>
        <w:pStyle w:val="PargrafodaLista"/>
        <w:numPr>
          <w:ilvl w:val="0"/>
          <w:numId w:val="8"/>
        </w:numPr>
        <w:jc w:val="both"/>
      </w:pPr>
      <w:r>
        <w:t>Acrescente o arroz, o sal e frite bem.</w:t>
      </w:r>
    </w:p>
    <w:p w:rsidR="00042032" w:rsidRDefault="00042032" w:rsidP="00B2201C">
      <w:pPr>
        <w:pStyle w:val="PargrafodaLista"/>
        <w:numPr>
          <w:ilvl w:val="0"/>
          <w:numId w:val="8"/>
        </w:numPr>
        <w:jc w:val="both"/>
      </w:pPr>
      <w:r>
        <w:t>Coloque água fervente até que cubra o arroz, abaixe o fogo e deixe cozinhar.</w:t>
      </w:r>
    </w:p>
    <w:p w:rsidR="00042032" w:rsidRDefault="00042032" w:rsidP="00B2201C">
      <w:pPr>
        <w:pStyle w:val="PargrafodaLista"/>
        <w:numPr>
          <w:ilvl w:val="0"/>
          <w:numId w:val="8"/>
        </w:numPr>
        <w:jc w:val="both"/>
      </w:pPr>
      <w:r>
        <w:t>Caso a água seque e o arroz ainda não esteja cozido, adicione mais água.</w:t>
      </w:r>
    </w:p>
    <w:p w:rsidR="00042032" w:rsidRDefault="00042032" w:rsidP="00B2201C">
      <w:pPr>
        <w:pStyle w:val="PargrafodaLista"/>
        <w:numPr>
          <w:ilvl w:val="0"/>
          <w:numId w:val="8"/>
        </w:numPr>
        <w:jc w:val="both"/>
      </w:pPr>
      <w:r>
        <w:t>Deixe cozinhar até secar, e cheque novamente se já está cozido. Desliguei o fogo, solte o arroz com um garfo e sirva.</w:t>
      </w:r>
    </w:p>
    <w:p w:rsidR="00042032" w:rsidRDefault="00042032" w:rsidP="00B2201C">
      <w:pPr>
        <w:jc w:val="both"/>
      </w:pPr>
    </w:p>
    <w:p w:rsidR="0098703C" w:rsidRDefault="00B2201C" w:rsidP="00850482">
      <w:pPr>
        <w:pStyle w:val="Ttulo3"/>
      </w:pPr>
      <w:bookmarkStart w:id="6" w:name="_Toc128939086"/>
      <w:r>
        <w:t>Feijão</w:t>
      </w:r>
      <w:bookmarkEnd w:id="6"/>
    </w:p>
    <w:p w:rsidR="0098703C" w:rsidRDefault="0098703C" w:rsidP="00B2201C">
      <w:pPr>
        <w:jc w:val="both"/>
      </w:pPr>
    </w:p>
    <w:p w:rsidR="00B2201C" w:rsidRDefault="00B2201C" w:rsidP="00850482">
      <w:pPr>
        <w:pStyle w:val="Ttulo4"/>
      </w:pPr>
      <w:r>
        <w:t>Ingredientes</w:t>
      </w:r>
    </w:p>
    <w:p w:rsidR="00B2201C" w:rsidRDefault="00B2201C" w:rsidP="00B2201C">
      <w:pPr>
        <w:pStyle w:val="PargrafodaLista"/>
        <w:jc w:val="both"/>
      </w:pPr>
    </w:p>
    <w:p w:rsidR="00B2201C" w:rsidRDefault="00B2201C" w:rsidP="00B2201C">
      <w:pPr>
        <w:pStyle w:val="PargrafodaLista"/>
        <w:numPr>
          <w:ilvl w:val="0"/>
          <w:numId w:val="6"/>
        </w:numPr>
        <w:jc w:val="both"/>
      </w:pPr>
      <w:r>
        <w:t>200 g de feijão rajado</w:t>
      </w:r>
    </w:p>
    <w:p w:rsidR="00B2201C" w:rsidRDefault="00B2201C" w:rsidP="00B2201C">
      <w:pPr>
        <w:pStyle w:val="PargrafodaLista"/>
        <w:numPr>
          <w:ilvl w:val="0"/>
          <w:numId w:val="6"/>
        </w:numPr>
        <w:jc w:val="both"/>
      </w:pPr>
      <w:r>
        <w:t>500 ml de água</w:t>
      </w:r>
    </w:p>
    <w:p w:rsidR="00B2201C" w:rsidRDefault="00B2201C" w:rsidP="00B2201C">
      <w:pPr>
        <w:pStyle w:val="PargrafodaLista"/>
        <w:numPr>
          <w:ilvl w:val="0"/>
          <w:numId w:val="6"/>
        </w:numPr>
        <w:jc w:val="both"/>
      </w:pPr>
      <w:r>
        <w:t xml:space="preserve">30 g de alho picado (5 a </w:t>
      </w:r>
      <w:proofErr w:type="gramStart"/>
      <w:r>
        <w:t>6</w:t>
      </w:r>
      <w:proofErr w:type="gramEnd"/>
      <w:r>
        <w:t xml:space="preserve"> dentes)</w:t>
      </w:r>
    </w:p>
    <w:p w:rsidR="00B2201C" w:rsidRDefault="00B2201C" w:rsidP="00B2201C">
      <w:pPr>
        <w:pStyle w:val="PargrafodaLista"/>
        <w:numPr>
          <w:ilvl w:val="0"/>
          <w:numId w:val="6"/>
        </w:numPr>
        <w:jc w:val="both"/>
      </w:pPr>
      <w:proofErr w:type="gramStart"/>
      <w:r>
        <w:t>2</w:t>
      </w:r>
      <w:proofErr w:type="gramEnd"/>
      <w:r>
        <w:t xml:space="preserve"> folhas de louro</w:t>
      </w:r>
    </w:p>
    <w:p w:rsidR="00B2201C" w:rsidRDefault="00B2201C" w:rsidP="00B2201C">
      <w:pPr>
        <w:pStyle w:val="PargrafodaLista"/>
        <w:numPr>
          <w:ilvl w:val="0"/>
          <w:numId w:val="6"/>
        </w:numPr>
        <w:jc w:val="both"/>
      </w:pPr>
      <w:r>
        <w:t>Azeite para refogar</w:t>
      </w:r>
    </w:p>
    <w:p w:rsidR="0098703C" w:rsidRDefault="00B2201C" w:rsidP="00B2201C">
      <w:pPr>
        <w:pStyle w:val="PargrafodaLista"/>
        <w:numPr>
          <w:ilvl w:val="0"/>
          <w:numId w:val="6"/>
        </w:numPr>
        <w:jc w:val="both"/>
      </w:pPr>
      <w:r>
        <w:t>Sal a gosto</w:t>
      </w:r>
    </w:p>
    <w:p w:rsidR="00B2201C" w:rsidRDefault="00B2201C" w:rsidP="00850482">
      <w:pPr>
        <w:pStyle w:val="Ttulo4"/>
      </w:pPr>
      <w:r>
        <w:t>Preparo</w:t>
      </w:r>
    </w:p>
    <w:p w:rsidR="00B2201C" w:rsidRDefault="00B2201C" w:rsidP="00B2201C">
      <w:pPr>
        <w:jc w:val="both"/>
      </w:pPr>
    </w:p>
    <w:p w:rsidR="00B2201C" w:rsidRDefault="00B2201C" w:rsidP="00B2201C">
      <w:pPr>
        <w:pStyle w:val="PargrafodaLista"/>
        <w:numPr>
          <w:ilvl w:val="0"/>
          <w:numId w:val="9"/>
        </w:numPr>
        <w:jc w:val="both"/>
      </w:pPr>
      <w:r>
        <w:t>Deixe o feijão de molho na água por duas horas.</w:t>
      </w:r>
    </w:p>
    <w:p w:rsidR="00B2201C" w:rsidRDefault="00B2201C" w:rsidP="00B2201C">
      <w:pPr>
        <w:pStyle w:val="PargrafodaLista"/>
        <w:numPr>
          <w:ilvl w:val="0"/>
          <w:numId w:val="9"/>
        </w:numPr>
        <w:jc w:val="both"/>
      </w:pPr>
      <w:r>
        <w:t>Passe o feijão e a água para a panela de pressão. Leve ao fogo e deixe cozinhar por 40 minutos, contando a partir do momento em que a panela começar a chiar.</w:t>
      </w:r>
    </w:p>
    <w:p w:rsidR="00B2201C" w:rsidRDefault="00B2201C" w:rsidP="00B2201C">
      <w:pPr>
        <w:pStyle w:val="PargrafodaLista"/>
        <w:numPr>
          <w:ilvl w:val="0"/>
          <w:numId w:val="9"/>
        </w:numPr>
        <w:jc w:val="both"/>
      </w:pPr>
      <w:r>
        <w:t xml:space="preserve">Depois deste tempo, retire a panela do fogo e deixe-a descansar, até que toda a pressão saia. Abra a panela com cuidado, e verifique se o feijão já está macio; caso contrário, volte </w:t>
      </w:r>
      <w:proofErr w:type="gramStart"/>
      <w:r>
        <w:t>a</w:t>
      </w:r>
      <w:proofErr w:type="gramEnd"/>
      <w:r>
        <w:t xml:space="preserve"> panela para o fogo e deixe cozinhar por mais 15 minutos, contando a partir do momento em que a panela começar a chiar. Reserve.</w:t>
      </w:r>
    </w:p>
    <w:p w:rsidR="00B2201C" w:rsidRDefault="00B2201C" w:rsidP="00B2201C">
      <w:pPr>
        <w:pStyle w:val="PargrafodaLista"/>
        <w:numPr>
          <w:ilvl w:val="0"/>
          <w:numId w:val="9"/>
        </w:numPr>
        <w:jc w:val="both"/>
      </w:pPr>
      <w:r>
        <w:t>Em uma panela média, coloque o azeite, adicione o alho e deixe refogar. Junte uma concha do feijão ao refogado, tempere com três pitadas de sal e amasse um pouco com a parte de trás da concha. Isso vai ajudar a engrossar o caldo.</w:t>
      </w:r>
    </w:p>
    <w:p w:rsidR="00B2201C" w:rsidRDefault="00B2201C" w:rsidP="00B2201C">
      <w:pPr>
        <w:pStyle w:val="PargrafodaLista"/>
        <w:numPr>
          <w:ilvl w:val="0"/>
          <w:numId w:val="9"/>
        </w:numPr>
        <w:jc w:val="both"/>
      </w:pPr>
      <w:r>
        <w:t>Volte o refogado para a panela e deixe ferver até que o caldo esteja no ponto de sua preferência.</w:t>
      </w:r>
    </w:p>
    <w:p w:rsidR="0098703C" w:rsidRDefault="0098703C" w:rsidP="00B2201C">
      <w:pPr>
        <w:jc w:val="both"/>
      </w:pPr>
    </w:p>
    <w:p w:rsidR="004B749C" w:rsidRDefault="004B749C" w:rsidP="00850482">
      <w:pPr>
        <w:pStyle w:val="Ttulo3"/>
      </w:pPr>
      <w:bookmarkStart w:id="7" w:name="_Toc128939087"/>
      <w:r>
        <w:t>Purê de Batatas</w:t>
      </w:r>
      <w:bookmarkEnd w:id="7"/>
    </w:p>
    <w:p w:rsidR="00E240D3" w:rsidRDefault="00E240D3" w:rsidP="00E240D3"/>
    <w:p w:rsidR="00E240D3" w:rsidRDefault="00E240D3" w:rsidP="00850482">
      <w:pPr>
        <w:pStyle w:val="Ttulo4"/>
      </w:pPr>
      <w:r>
        <w:t>Ingredientes</w:t>
      </w:r>
    </w:p>
    <w:p w:rsidR="00E240D3" w:rsidRDefault="00E240D3" w:rsidP="00E240D3"/>
    <w:p w:rsidR="001A1000" w:rsidRDefault="001A1000" w:rsidP="001A1000">
      <w:pPr>
        <w:pStyle w:val="PargrafodaLista"/>
        <w:numPr>
          <w:ilvl w:val="0"/>
          <w:numId w:val="13"/>
        </w:numPr>
      </w:pPr>
      <w:r>
        <w:t>1 kg de batata</w:t>
      </w:r>
    </w:p>
    <w:p w:rsidR="001A1000" w:rsidRDefault="001A1000" w:rsidP="001A1000">
      <w:pPr>
        <w:pStyle w:val="PargrafodaLista"/>
        <w:numPr>
          <w:ilvl w:val="0"/>
          <w:numId w:val="13"/>
        </w:numPr>
      </w:pPr>
      <w:r>
        <w:t>1/2 xícara de leite</w:t>
      </w:r>
    </w:p>
    <w:p w:rsidR="001A1000" w:rsidRDefault="001A1000" w:rsidP="001A1000">
      <w:pPr>
        <w:pStyle w:val="PargrafodaLista"/>
        <w:numPr>
          <w:ilvl w:val="0"/>
          <w:numId w:val="13"/>
        </w:numPr>
      </w:pPr>
      <w:proofErr w:type="gramStart"/>
      <w:r>
        <w:t>2</w:t>
      </w:r>
      <w:proofErr w:type="gramEnd"/>
      <w:r>
        <w:t xml:space="preserve"> colheres (sopa) de margarina</w:t>
      </w:r>
    </w:p>
    <w:p w:rsidR="001A1000" w:rsidRDefault="001A1000" w:rsidP="001A1000">
      <w:pPr>
        <w:pStyle w:val="PargrafodaLista"/>
        <w:numPr>
          <w:ilvl w:val="0"/>
          <w:numId w:val="13"/>
        </w:numPr>
      </w:pPr>
      <w:proofErr w:type="gramStart"/>
      <w:r>
        <w:t>sal</w:t>
      </w:r>
      <w:proofErr w:type="gramEnd"/>
      <w:r>
        <w:t xml:space="preserve"> a gosto</w:t>
      </w:r>
    </w:p>
    <w:p w:rsidR="00E240D3" w:rsidRDefault="001A1000" w:rsidP="001A1000">
      <w:pPr>
        <w:pStyle w:val="PargrafodaLista"/>
        <w:numPr>
          <w:ilvl w:val="0"/>
          <w:numId w:val="13"/>
        </w:numPr>
      </w:pPr>
      <w:proofErr w:type="gramStart"/>
      <w:r>
        <w:t>1</w:t>
      </w:r>
      <w:proofErr w:type="gramEnd"/>
      <w:r>
        <w:t xml:space="preserve"> dente de alho espremido</w:t>
      </w:r>
    </w:p>
    <w:p w:rsidR="001A1000" w:rsidRDefault="001A1000" w:rsidP="000535C6">
      <w:pPr>
        <w:pStyle w:val="Ttulo4"/>
      </w:pPr>
      <w:r>
        <w:lastRenderedPageBreak/>
        <w:t>Preparo</w:t>
      </w:r>
    </w:p>
    <w:p w:rsidR="001A1000" w:rsidRDefault="001A1000" w:rsidP="001A1000"/>
    <w:p w:rsidR="001A1000" w:rsidRDefault="001A1000" w:rsidP="001A1000">
      <w:pPr>
        <w:pStyle w:val="PargrafodaLista"/>
        <w:numPr>
          <w:ilvl w:val="0"/>
          <w:numId w:val="12"/>
        </w:numPr>
      </w:pPr>
      <w:r>
        <w:t>Cozinhe as batatas até ficarem bem moles.</w:t>
      </w:r>
    </w:p>
    <w:p w:rsidR="001A1000" w:rsidRDefault="001A1000" w:rsidP="001A1000">
      <w:pPr>
        <w:pStyle w:val="PargrafodaLista"/>
        <w:numPr>
          <w:ilvl w:val="0"/>
          <w:numId w:val="12"/>
        </w:numPr>
      </w:pPr>
      <w:r>
        <w:t>Descasque-as ainda quentes e esprema as batatas no espremedor.</w:t>
      </w:r>
    </w:p>
    <w:p w:rsidR="001A1000" w:rsidRDefault="001A1000" w:rsidP="001A1000">
      <w:pPr>
        <w:pStyle w:val="PargrafodaLista"/>
        <w:numPr>
          <w:ilvl w:val="0"/>
          <w:numId w:val="12"/>
        </w:numPr>
      </w:pPr>
      <w:r>
        <w:t>Despeje as batatas em um recipiente e acrescente a margarina, o sal e o alho, e mexa até que a margarina derreta por completo.</w:t>
      </w:r>
    </w:p>
    <w:p w:rsidR="001A1000" w:rsidRPr="00E240D3" w:rsidRDefault="001A1000" w:rsidP="001A1000">
      <w:pPr>
        <w:pStyle w:val="PargrafodaLista"/>
        <w:numPr>
          <w:ilvl w:val="0"/>
          <w:numId w:val="12"/>
        </w:numPr>
      </w:pPr>
      <w:r>
        <w:t>Acrescente o leite aos poucos e continue mexendo.</w:t>
      </w:r>
    </w:p>
    <w:p w:rsidR="004B749C" w:rsidRDefault="004B749C" w:rsidP="00B2201C">
      <w:pPr>
        <w:jc w:val="both"/>
      </w:pPr>
    </w:p>
    <w:p w:rsidR="004B749C" w:rsidRDefault="001A1000" w:rsidP="000535C6">
      <w:pPr>
        <w:pStyle w:val="Ttulo3"/>
      </w:pPr>
      <w:bookmarkStart w:id="8" w:name="_Toc128939088"/>
      <w:r>
        <w:t>Cubos de Peito de Frango</w:t>
      </w:r>
      <w:bookmarkEnd w:id="8"/>
    </w:p>
    <w:p w:rsidR="001A1000" w:rsidRDefault="001A1000" w:rsidP="00B2201C">
      <w:pPr>
        <w:jc w:val="both"/>
      </w:pPr>
    </w:p>
    <w:p w:rsidR="001A1000" w:rsidRDefault="001A1000" w:rsidP="000535C6">
      <w:pPr>
        <w:pStyle w:val="Ttulo4"/>
      </w:pPr>
      <w:r>
        <w:t>Ingredientes</w:t>
      </w:r>
    </w:p>
    <w:p w:rsidR="001A1000" w:rsidRDefault="001A1000" w:rsidP="00B2201C">
      <w:pPr>
        <w:jc w:val="both"/>
      </w:pP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r w:rsidRPr="00D238D8">
        <w:t>500 g de filés de peito de frango cortado em cubos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proofErr w:type="gramStart"/>
      <w:r w:rsidRPr="00D238D8">
        <w:t>1</w:t>
      </w:r>
      <w:proofErr w:type="gramEnd"/>
      <w:r w:rsidRPr="00D238D8">
        <w:t xml:space="preserve"> colher de (chá) de sal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proofErr w:type="gramStart"/>
      <w:r w:rsidRPr="00D238D8">
        <w:t>2</w:t>
      </w:r>
      <w:proofErr w:type="gramEnd"/>
      <w:r w:rsidRPr="00D238D8">
        <w:t xml:space="preserve"> </w:t>
      </w:r>
      <w:proofErr w:type="spellStart"/>
      <w:r w:rsidRPr="00D238D8">
        <w:t>sachês</w:t>
      </w:r>
      <w:proofErr w:type="spellEnd"/>
      <w:r w:rsidRPr="00D238D8">
        <w:t xml:space="preserve"> de tempero verde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proofErr w:type="gramStart"/>
      <w:r w:rsidRPr="00D238D8">
        <w:t>1</w:t>
      </w:r>
      <w:proofErr w:type="gramEnd"/>
      <w:r w:rsidRPr="00D238D8">
        <w:t xml:space="preserve"> colher (sopa) de óleo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r w:rsidRPr="00D238D8">
        <w:t xml:space="preserve">100 g de vagem cortada em </w:t>
      </w:r>
      <w:proofErr w:type="gramStart"/>
      <w:r w:rsidRPr="00D238D8">
        <w:t>5</w:t>
      </w:r>
      <w:proofErr w:type="gramEnd"/>
      <w:r w:rsidRPr="00D238D8">
        <w:t xml:space="preserve"> partes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r w:rsidRPr="00D238D8">
        <w:t>½ cebola cortada em quadrados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r w:rsidRPr="00D238D8">
        <w:t>½ xícara (chá) de água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r w:rsidRPr="00D238D8">
        <w:t>½ xícara (chá) de milho verde (70g)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proofErr w:type="gramStart"/>
      <w:r w:rsidRPr="00D238D8">
        <w:t>1</w:t>
      </w:r>
      <w:proofErr w:type="gramEnd"/>
      <w:r w:rsidRPr="00D238D8">
        <w:t xml:space="preserve"> colher (sopa) de amido de milho</w:t>
      </w:r>
    </w:p>
    <w:p w:rsidR="00D238D8" w:rsidRPr="00D238D8" w:rsidRDefault="00D238D8" w:rsidP="00D238D8">
      <w:pPr>
        <w:pStyle w:val="PargrafodaLista"/>
        <w:numPr>
          <w:ilvl w:val="0"/>
          <w:numId w:val="13"/>
        </w:numPr>
      </w:pPr>
      <w:proofErr w:type="gramStart"/>
      <w:r w:rsidRPr="00D238D8">
        <w:t>1</w:t>
      </w:r>
      <w:proofErr w:type="gramEnd"/>
      <w:r w:rsidRPr="00D238D8">
        <w:t xml:space="preserve"> xícara (chá) de leite (200 ml)</w:t>
      </w:r>
    </w:p>
    <w:p w:rsidR="001A1000" w:rsidRDefault="001A1000" w:rsidP="000535C6">
      <w:pPr>
        <w:pStyle w:val="Ttulo4"/>
      </w:pPr>
      <w:r>
        <w:t>Preparo</w:t>
      </w:r>
    </w:p>
    <w:p w:rsidR="001A1000" w:rsidRDefault="001A1000" w:rsidP="00B2201C">
      <w:pPr>
        <w:jc w:val="both"/>
      </w:pPr>
    </w:p>
    <w:p w:rsidR="00D238D8" w:rsidRDefault="00D238D8" w:rsidP="00D238D8">
      <w:pPr>
        <w:pStyle w:val="PargrafodaLista"/>
        <w:numPr>
          <w:ilvl w:val="0"/>
          <w:numId w:val="17"/>
        </w:numPr>
        <w:jc w:val="both"/>
      </w:pPr>
      <w:r>
        <w:t xml:space="preserve">Tempere </w:t>
      </w:r>
      <w:proofErr w:type="gramStart"/>
      <w:r>
        <w:t>o filés</w:t>
      </w:r>
      <w:proofErr w:type="gramEnd"/>
      <w:r>
        <w:t xml:space="preserve"> de frango com um </w:t>
      </w:r>
      <w:proofErr w:type="spellStart"/>
      <w:r>
        <w:t>sachê</w:t>
      </w:r>
      <w:proofErr w:type="spellEnd"/>
      <w:r>
        <w:t xml:space="preserve"> de tempero e acrescente sal a gosto.</w:t>
      </w:r>
    </w:p>
    <w:p w:rsidR="00D238D8" w:rsidRDefault="00D238D8" w:rsidP="00D238D8">
      <w:pPr>
        <w:pStyle w:val="PargrafodaLista"/>
        <w:numPr>
          <w:ilvl w:val="0"/>
          <w:numId w:val="17"/>
        </w:numPr>
        <w:jc w:val="both"/>
      </w:pPr>
      <w:r>
        <w:t>Em uma panela média, aqueça o óleo em fogo alto e frite o frango, aos poucos, por 5 minutos.</w:t>
      </w:r>
    </w:p>
    <w:p w:rsidR="00D238D8" w:rsidRDefault="00D238D8" w:rsidP="00D238D8">
      <w:pPr>
        <w:pStyle w:val="PargrafodaLista"/>
        <w:numPr>
          <w:ilvl w:val="0"/>
          <w:numId w:val="17"/>
        </w:numPr>
        <w:jc w:val="both"/>
      </w:pPr>
      <w:r>
        <w:t xml:space="preserve">Junte a vagem cortada em </w:t>
      </w:r>
      <w:proofErr w:type="gramStart"/>
      <w:r>
        <w:t>5</w:t>
      </w:r>
      <w:proofErr w:type="gramEnd"/>
      <w:r>
        <w:t xml:space="preserve"> partes e 1/2 cebola cortada em quadrados, refogue por mais 3 minutos.</w:t>
      </w:r>
    </w:p>
    <w:p w:rsidR="00D238D8" w:rsidRDefault="00D238D8" w:rsidP="00D238D8">
      <w:pPr>
        <w:pStyle w:val="PargrafodaLista"/>
        <w:numPr>
          <w:ilvl w:val="0"/>
          <w:numId w:val="17"/>
        </w:numPr>
        <w:jc w:val="both"/>
      </w:pPr>
      <w:r>
        <w:t xml:space="preserve">Acrescente a água e o milho verde, </w:t>
      </w:r>
      <w:proofErr w:type="gramStart"/>
      <w:r>
        <w:t>escorridos ,</w:t>
      </w:r>
      <w:proofErr w:type="gramEnd"/>
      <w:r>
        <w:t>e deixe cozinha em fogo médio, por 10 minutos.</w:t>
      </w:r>
    </w:p>
    <w:p w:rsidR="00D238D8" w:rsidRDefault="00D238D8" w:rsidP="00D238D8">
      <w:pPr>
        <w:pStyle w:val="PargrafodaLista"/>
        <w:numPr>
          <w:ilvl w:val="0"/>
          <w:numId w:val="17"/>
        </w:numPr>
        <w:jc w:val="both"/>
      </w:pPr>
      <w:r>
        <w:t>Adicione o amido de milho já dissolvido e no leite e mexa por 2 minutos, ou até encorpar.</w:t>
      </w:r>
    </w:p>
    <w:p w:rsidR="001A1000" w:rsidRDefault="00D238D8" w:rsidP="00D238D8">
      <w:pPr>
        <w:pStyle w:val="PargrafodaLista"/>
        <w:numPr>
          <w:ilvl w:val="0"/>
          <w:numId w:val="17"/>
        </w:numPr>
        <w:jc w:val="both"/>
      </w:pPr>
      <w:r>
        <w:t xml:space="preserve">Junte mais </w:t>
      </w:r>
      <w:proofErr w:type="gramStart"/>
      <w:r>
        <w:t>1</w:t>
      </w:r>
      <w:proofErr w:type="gramEnd"/>
      <w:r>
        <w:t xml:space="preserve"> </w:t>
      </w:r>
      <w:proofErr w:type="spellStart"/>
      <w:r>
        <w:t>sachê</w:t>
      </w:r>
      <w:proofErr w:type="spellEnd"/>
      <w:r>
        <w:t xml:space="preserve"> verde, retire do fogo e sirva em seguida.</w:t>
      </w:r>
    </w:p>
    <w:p w:rsidR="0072044C" w:rsidRDefault="0072044C" w:rsidP="00B2201C">
      <w:pPr>
        <w:jc w:val="both"/>
      </w:pPr>
    </w:p>
    <w:p w:rsidR="000535C6" w:rsidRDefault="000535C6">
      <w:pPr>
        <w:spacing w:line="276" w:lineRule="auto"/>
        <w:rPr>
          <w:rFonts w:asciiTheme="majorHAnsi" w:eastAsiaTheme="majorEastAsia" w:hAnsiTheme="majorHAnsi" w:cstheme="majorBidi"/>
          <w:b/>
          <w:bCs/>
          <w:iCs/>
          <w:sz w:val="28"/>
        </w:rPr>
      </w:pPr>
      <w:r>
        <w:br w:type="page"/>
      </w:r>
    </w:p>
    <w:p w:rsidR="000535C6" w:rsidRDefault="000535C6" w:rsidP="00742561">
      <w:pPr>
        <w:pStyle w:val="Ttulo3"/>
      </w:pPr>
      <w:bookmarkStart w:id="9" w:name="_Toc128939089"/>
      <w:r>
        <w:t>Resumo</w:t>
      </w:r>
      <w:r w:rsidR="00D223E3">
        <w:t xml:space="preserve"> dos Itens</w:t>
      </w:r>
      <w:bookmarkEnd w:id="9"/>
    </w:p>
    <w:p w:rsidR="000535C6" w:rsidRDefault="000535C6" w:rsidP="00B2201C">
      <w:pPr>
        <w:jc w:val="both"/>
      </w:pPr>
    </w:p>
    <w:tbl>
      <w:tblPr>
        <w:tblW w:w="69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500"/>
        <w:gridCol w:w="2280"/>
        <w:gridCol w:w="1200"/>
        <w:gridCol w:w="960"/>
      </w:tblGrid>
      <w:tr w:rsidR="000535C6" w:rsidRPr="000535C6" w:rsidTr="000535C6">
        <w:trPr>
          <w:trHeight w:val="300"/>
        </w:trPr>
        <w:tc>
          <w:tcPr>
            <w:tcW w:w="2500" w:type="dxa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FFFFFF"/>
                <w:lang w:eastAsia="pt-BR"/>
              </w:rPr>
              <w:t>Prato</w:t>
            </w:r>
          </w:p>
        </w:tc>
        <w:tc>
          <w:tcPr>
            <w:tcW w:w="2280" w:type="dxa"/>
            <w:tcBorders>
              <w:top w:val="single" w:sz="4" w:space="0" w:color="FAC090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FFFFFF"/>
                <w:lang w:eastAsia="pt-BR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FAC090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FFFFFF"/>
                <w:lang w:eastAsia="pt-BR"/>
              </w:rPr>
              <w:t>Quantidade</w:t>
            </w:r>
          </w:p>
        </w:tc>
        <w:tc>
          <w:tcPr>
            <w:tcW w:w="960" w:type="dxa"/>
            <w:tcBorders>
              <w:top w:val="single" w:sz="4" w:space="0" w:color="FAC090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FFFFFF"/>
                <w:lang w:eastAsia="pt-BR"/>
              </w:rPr>
              <w:t>Unidade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Arroz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Arroz Agulhinha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Cebola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Azeite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Feijão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Feijão Rajado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Louro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unid</w:t>
            </w:r>
            <w:proofErr w:type="spellEnd"/>
            <w:proofErr w:type="gramEnd"/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Azeite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Purê de Batatas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Batata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Leite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Margarina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Cubos de Peito de Frango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Filé de Peito de Frango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Cebolinha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Salsinha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Óleo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Vagem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Cebola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Milho Verde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nil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Amido de Milho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0535C6" w:rsidRPr="000535C6" w:rsidTr="000535C6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Leite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0535C6" w:rsidRPr="000535C6" w:rsidRDefault="000535C6" w:rsidP="000535C6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35C6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</w:tbl>
    <w:p w:rsidR="000535C6" w:rsidRDefault="000535C6" w:rsidP="00B2201C">
      <w:pPr>
        <w:jc w:val="both"/>
      </w:pPr>
    </w:p>
    <w:p w:rsidR="00D223E3" w:rsidRDefault="00D223E3">
      <w:pPr>
        <w:spacing w:line="276" w:lineRule="auto"/>
        <w:rPr>
          <w:rFonts w:asciiTheme="majorHAnsi" w:eastAsiaTheme="majorEastAsia" w:hAnsiTheme="majorHAnsi" w:cstheme="majorBidi"/>
          <w:b/>
          <w:bCs/>
          <w:iCs/>
          <w:sz w:val="28"/>
        </w:rPr>
      </w:pPr>
      <w:r>
        <w:br w:type="page"/>
      </w:r>
    </w:p>
    <w:p w:rsidR="00D223E3" w:rsidRDefault="00D223E3" w:rsidP="00742561">
      <w:pPr>
        <w:pStyle w:val="Ttulo3"/>
      </w:pPr>
      <w:bookmarkStart w:id="10" w:name="_Toc128939090"/>
      <w:r>
        <w:t>Quantidades Agrupadas</w:t>
      </w:r>
      <w:bookmarkEnd w:id="10"/>
    </w:p>
    <w:p w:rsidR="00D223E3" w:rsidRDefault="00D223E3" w:rsidP="00B2201C">
      <w:pPr>
        <w:jc w:val="both"/>
      </w:pPr>
    </w:p>
    <w:tbl>
      <w:tblPr>
        <w:tblW w:w="44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80"/>
        <w:gridCol w:w="1200"/>
        <w:gridCol w:w="960"/>
      </w:tblGrid>
      <w:tr w:rsidR="00D223E3" w:rsidRPr="00D223E3" w:rsidTr="00D223E3">
        <w:trPr>
          <w:trHeight w:val="300"/>
        </w:trPr>
        <w:tc>
          <w:tcPr>
            <w:tcW w:w="2280" w:type="dxa"/>
            <w:tcBorders>
              <w:top w:val="single" w:sz="4" w:space="0" w:color="FAC090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FFFFFF"/>
                <w:lang w:eastAsia="pt-BR"/>
              </w:rPr>
              <w:t>Item</w:t>
            </w:r>
          </w:p>
        </w:tc>
        <w:tc>
          <w:tcPr>
            <w:tcW w:w="1200" w:type="dxa"/>
            <w:tcBorders>
              <w:top w:val="single" w:sz="4" w:space="0" w:color="FAC090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FFFFFF"/>
                <w:lang w:eastAsia="pt-BR"/>
              </w:rPr>
              <w:t>Quantidade</w:t>
            </w:r>
          </w:p>
        </w:tc>
        <w:tc>
          <w:tcPr>
            <w:tcW w:w="960" w:type="dxa"/>
            <w:tcBorders>
              <w:top w:val="single" w:sz="4" w:space="0" w:color="FAC090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974807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FFFFFF"/>
                <w:lang w:eastAsia="pt-BR"/>
              </w:rPr>
              <w:t>Unidade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Alho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Amido de Milho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Arroz Agulhinha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Azeite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Batata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Cebola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Cebolinha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Feijão Rajado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Filé de Peito de Frango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Leite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Louro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unid</w:t>
            </w:r>
            <w:proofErr w:type="spellEnd"/>
            <w:proofErr w:type="gramEnd"/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Margarina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Milho Verde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Óleo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ml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Salsinha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  <w:tr w:rsidR="00D223E3" w:rsidRPr="00D223E3" w:rsidTr="00D223E3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FAC090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Vagem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AC090"/>
              <w:right w:val="single" w:sz="4" w:space="0" w:color="FAC090"/>
            </w:tcBorders>
            <w:shd w:val="clear" w:color="000000" w:fill="FFFFFF"/>
            <w:noWrap/>
            <w:vAlign w:val="bottom"/>
            <w:hideMark/>
          </w:tcPr>
          <w:p w:rsidR="00D223E3" w:rsidRPr="00D223E3" w:rsidRDefault="00D223E3" w:rsidP="00D223E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23E3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</w:tr>
    </w:tbl>
    <w:p w:rsidR="00D223E3" w:rsidRDefault="00D223E3" w:rsidP="00B2201C">
      <w:pPr>
        <w:jc w:val="both"/>
      </w:pPr>
    </w:p>
    <w:p w:rsidR="00742561" w:rsidRDefault="00742561" w:rsidP="00742561">
      <w:pPr>
        <w:pStyle w:val="Ttulo3"/>
      </w:pPr>
      <w:bookmarkStart w:id="11" w:name="_Toc128939091"/>
      <w:proofErr w:type="gramStart"/>
      <w:r>
        <w:t>Próximos Passos</w:t>
      </w:r>
      <w:bookmarkEnd w:id="11"/>
      <w:proofErr w:type="gramEnd"/>
    </w:p>
    <w:p w:rsidR="00742561" w:rsidRDefault="00742561" w:rsidP="00B2201C">
      <w:pPr>
        <w:jc w:val="both"/>
      </w:pPr>
    </w:p>
    <w:p w:rsidR="00D223E3" w:rsidRDefault="008E316A" w:rsidP="008E316A">
      <w:pPr>
        <w:pStyle w:val="PargrafodaLista"/>
        <w:numPr>
          <w:ilvl w:val="0"/>
          <w:numId w:val="28"/>
        </w:numPr>
        <w:jc w:val="both"/>
      </w:pPr>
      <w:r>
        <w:t>Calcular o peso de cada prato.</w:t>
      </w:r>
    </w:p>
    <w:p w:rsidR="008E316A" w:rsidRDefault="008E316A" w:rsidP="008E316A">
      <w:pPr>
        <w:pStyle w:val="PargrafodaLista"/>
        <w:numPr>
          <w:ilvl w:val="0"/>
          <w:numId w:val="28"/>
        </w:numPr>
        <w:jc w:val="both"/>
      </w:pPr>
      <w:r>
        <w:t>Calcular o peso de uma colher de servir de cada prato.</w:t>
      </w:r>
    </w:p>
    <w:p w:rsidR="00742561" w:rsidRDefault="008E316A" w:rsidP="008E316A">
      <w:pPr>
        <w:pStyle w:val="PargrafodaLista"/>
        <w:numPr>
          <w:ilvl w:val="0"/>
          <w:numId w:val="28"/>
        </w:numPr>
        <w:jc w:val="both"/>
      </w:pPr>
      <w:r>
        <w:t xml:space="preserve">Dividir </w:t>
      </w:r>
      <w:r w:rsidR="00742561">
        <w:t>(1) / (2) para saber a porcentagem da porção que vai à marmita.</w:t>
      </w:r>
    </w:p>
    <w:p w:rsidR="008E316A" w:rsidRDefault="00742561" w:rsidP="008E316A">
      <w:pPr>
        <w:pStyle w:val="PargrafodaLista"/>
        <w:numPr>
          <w:ilvl w:val="0"/>
          <w:numId w:val="28"/>
        </w:numPr>
        <w:jc w:val="both"/>
      </w:pPr>
      <w:r>
        <w:t>Ajustar as quantidades para refletirem as porções. Estas serão as quantidades finais.</w:t>
      </w:r>
    </w:p>
    <w:p w:rsidR="00742561" w:rsidRDefault="00742561" w:rsidP="008E316A">
      <w:pPr>
        <w:pStyle w:val="PargrafodaLista"/>
        <w:numPr>
          <w:ilvl w:val="0"/>
          <w:numId w:val="28"/>
        </w:numPr>
        <w:jc w:val="both"/>
      </w:pPr>
      <w:r>
        <w:t>Para obter as quantidades a serem compradas nos supermercados, multiplica as quantidades finais pela quantidade de marmitas.</w:t>
      </w:r>
    </w:p>
    <w:sectPr w:rsidR="00742561" w:rsidSect="00E663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5C6" w:rsidRDefault="000535C6" w:rsidP="00042032">
      <w:r>
        <w:separator/>
      </w:r>
    </w:p>
  </w:endnote>
  <w:endnote w:type="continuationSeparator" w:id="1">
    <w:p w:rsidR="000535C6" w:rsidRDefault="000535C6" w:rsidP="00042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5C6" w:rsidRDefault="000535C6">
    <w:pPr>
      <w:pStyle w:val="Rodap"/>
      <w:pBdr>
        <w:bottom w:val="single" w:sz="6" w:space="1" w:color="auto"/>
      </w:pBdr>
      <w:jc w:val="center"/>
    </w:pPr>
  </w:p>
  <w:p w:rsidR="000535C6" w:rsidRDefault="000535C6">
    <w:pPr>
      <w:pStyle w:val="Rodap"/>
      <w:jc w:val="center"/>
    </w:pPr>
    <w:sdt>
      <w:sdtPr>
        <w:id w:val="-239390066"/>
        <w:docPartObj>
          <w:docPartGallery w:val="Page Numbers (Bottom of Page)"/>
          <w:docPartUnique/>
        </w:docPartObj>
      </w:sdtPr>
      <w:sdtContent>
        <w:fldSimple w:instr=" PAGE   \* MERGEFORMAT ">
          <w:r w:rsidR="003B3BC7">
            <w:rPr>
              <w:noProof/>
            </w:rPr>
            <w:t>2</w:t>
          </w:r>
        </w:fldSimple>
      </w:sdtContent>
    </w:sdt>
  </w:p>
  <w:p w:rsidR="000535C6" w:rsidRDefault="000535C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5C6" w:rsidRDefault="000535C6" w:rsidP="00042032">
      <w:r>
        <w:separator/>
      </w:r>
    </w:p>
  </w:footnote>
  <w:footnote w:type="continuationSeparator" w:id="1">
    <w:p w:rsidR="000535C6" w:rsidRDefault="000535C6" w:rsidP="00042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5C6" w:rsidRPr="00F4341E" w:rsidRDefault="000535C6" w:rsidP="00042032">
    <w:pPr>
      <w:pStyle w:val="Cabealho"/>
      <w:pBdr>
        <w:bottom w:val="single" w:sz="6" w:space="1" w:color="auto"/>
      </w:pBdr>
      <w:jc w:val="center"/>
      <w:rPr>
        <w:rFonts w:ascii="Cambria" w:hAnsi="Cambria"/>
        <w:b/>
        <w:i/>
        <w:sz w:val="36"/>
        <w:szCs w:val="36"/>
      </w:rPr>
    </w:pPr>
    <w:r w:rsidRPr="00F4341E">
      <w:rPr>
        <w:rFonts w:ascii="Cambria" w:hAnsi="Cambria"/>
        <w:b/>
        <w:i/>
        <w:sz w:val="36"/>
        <w:szCs w:val="36"/>
      </w:rPr>
      <w:t>Aplicativo Marmitas - Estudo de problemas</w:t>
    </w:r>
  </w:p>
  <w:p w:rsidR="000535C6" w:rsidRPr="00042032" w:rsidRDefault="000535C6" w:rsidP="00042032">
    <w:pPr>
      <w:pStyle w:val="Cabealho"/>
      <w:jc w:val="center"/>
      <w:rPr>
        <w:b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10F8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DCBE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4CED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AEAB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1CF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389D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1E27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D627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08D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60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200F2"/>
    <w:multiLevelType w:val="hybridMultilevel"/>
    <w:tmpl w:val="C4A47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D3ABD"/>
    <w:multiLevelType w:val="hybridMultilevel"/>
    <w:tmpl w:val="400A3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94AE6"/>
    <w:multiLevelType w:val="hybridMultilevel"/>
    <w:tmpl w:val="4836B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991A66"/>
    <w:multiLevelType w:val="hybridMultilevel"/>
    <w:tmpl w:val="45CAD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2C7316"/>
    <w:multiLevelType w:val="hybridMultilevel"/>
    <w:tmpl w:val="D0805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4D0882"/>
    <w:multiLevelType w:val="hybridMultilevel"/>
    <w:tmpl w:val="CE5AE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5D055C"/>
    <w:multiLevelType w:val="hybridMultilevel"/>
    <w:tmpl w:val="8A06B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4A1750"/>
    <w:multiLevelType w:val="hybridMultilevel"/>
    <w:tmpl w:val="F7868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5C6C28"/>
    <w:multiLevelType w:val="hybridMultilevel"/>
    <w:tmpl w:val="A230A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629D2"/>
    <w:multiLevelType w:val="multilevel"/>
    <w:tmpl w:val="4C1A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9A5C38"/>
    <w:multiLevelType w:val="hybridMultilevel"/>
    <w:tmpl w:val="7444E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C1A06"/>
    <w:multiLevelType w:val="hybridMultilevel"/>
    <w:tmpl w:val="184C6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A539A"/>
    <w:multiLevelType w:val="multilevel"/>
    <w:tmpl w:val="1652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9D703D"/>
    <w:multiLevelType w:val="hybridMultilevel"/>
    <w:tmpl w:val="5F06D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133EE"/>
    <w:multiLevelType w:val="hybridMultilevel"/>
    <w:tmpl w:val="521C6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5524A6"/>
    <w:multiLevelType w:val="hybridMultilevel"/>
    <w:tmpl w:val="7EEEC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7005E"/>
    <w:multiLevelType w:val="hybridMultilevel"/>
    <w:tmpl w:val="2C8E9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EE6F7E"/>
    <w:multiLevelType w:val="hybridMultilevel"/>
    <w:tmpl w:val="2D382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6"/>
  </w:num>
  <w:num w:numId="4">
    <w:abstractNumId w:val="15"/>
  </w:num>
  <w:num w:numId="5">
    <w:abstractNumId w:val="19"/>
  </w:num>
  <w:num w:numId="6">
    <w:abstractNumId w:val="25"/>
  </w:num>
  <w:num w:numId="7">
    <w:abstractNumId w:val="11"/>
  </w:num>
  <w:num w:numId="8">
    <w:abstractNumId w:val="20"/>
  </w:num>
  <w:num w:numId="9">
    <w:abstractNumId w:val="16"/>
  </w:num>
  <w:num w:numId="10">
    <w:abstractNumId w:val="13"/>
  </w:num>
  <w:num w:numId="11">
    <w:abstractNumId w:val="22"/>
  </w:num>
  <w:num w:numId="12">
    <w:abstractNumId w:val="12"/>
  </w:num>
  <w:num w:numId="13">
    <w:abstractNumId w:val="21"/>
  </w:num>
  <w:num w:numId="14">
    <w:abstractNumId w:val="23"/>
  </w:num>
  <w:num w:numId="15">
    <w:abstractNumId w:val="14"/>
  </w:num>
  <w:num w:numId="16">
    <w:abstractNumId w:val="10"/>
  </w:num>
  <w:num w:numId="17">
    <w:abstractNumId w:val="17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02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703C"/>
    <w:rsid w:val="00042032"/>
    <w:rsid w:val="000535C6"/>
    <w:rsid w:val="001A1000"/>
    <w:rsid w:val="003B3BC7"/>
    <w:rsid w:val="004105ED"/>
    <w:rsid w:val="004B749C"/>
    <w:rsid w:val="006D793B"/>
    <w:rsid w:val="0072044C"/>
    <w:rsid w:val="00742561"/>
    <w:rsid w:val="007E63B3"/>
    <w:rsid w:val="00850482"/>
    <w:rsid w:val="008E316A"/>
    <w:rsid w:val="0098703C"/>
    <w:rsid w:val="00AE0D37"/>
    <w:rsid w:val="00B2201C"/>
    <w:rsid w:val="00B66C61"/>
    <w:rsid w:val="00D223E3"/>
    <w:rsid w:val="00D238D8"/>
    <w:rsid w:val="00E240D3"/>
    <w:rsid w:val="00E66323"/>
    <w:rsid w:val="00F4341E"/>
    <w:rsid w:val="00F6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8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238D8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048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04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04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5048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8D8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0482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SemEspaamento">
    <w:name w:val="No Spacing"/>
    <w:uiPriority w:val="1"/>
    <w:qFormat/>
    <w:rsid w:val="004105ED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8703C"/>
    <w:pPr>
      <w:ind w:left="720"/>
      <w:contextualSpacing/>
    </w:pPr>
  </w:style>
  <w:style w:type="character" w:customStyle="1" w:styleId="title">
    <w:name w:val="title"/>
    <w:basedOn w:val="Fontepargpadro"/>
    <w:rsid w:val="0098703C"/>
  </w:style>
  <w:style w:type="paragraph" w:styleId="Cabealho">
    <w:name w:val="header"/>
    <w:basedOn w:val="Normal"/>
    <w:link w:val="CabealhoChar"/>
    <w:uiPriority w:val="99"/>
    <w:semiHidden/>
    <w:unhideWhenUsed/>
    <w:rsid w:val="000420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2032"/>
  </w:style>
  <w:style w:type="paragraph" w:styleId="Rodap">
    <w:name w:val="footer"/>
    <w:basedOn w:val="Normal"/>
    <w:link w:val="RodapChar"/>
    <w:uiPriority w:val="99"/>
    <w:unhideWhenUsed/>
    <w:rsid w:val="000420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2032"/>
  </w:style>
  <w:style w:type="character" w:customStyle="1" w:styleId="Ttulo3Char">
    <w:name w:val="Título 3 Char"/>
    <w:basedOn w:val="Fontepargpadro"/>
    <w:link w:val="Ttulo3"/>
    <w:uiPriority w:val="9"/>
    <w:rsid w:val="00850482"/>
    <w:rPr>
      <w:rFonts w:asciiTheme="majorHAnsi" w:eastAsiaTheme="majorEastAsia" w:hAnsiTheme="majorHAnsi" w:cstheme="majorBidi"/>
      <w:b/>
      <w:bCs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850482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850482"/>
    <w:rPr>
      <w:rFonts w:asciiTheme="majorHAnsi" w:eastAsiaTheme="majorEastAsia" w:hAnsiTheme="majorHAnsi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4341E"/>
    <w:pPr>
      <w:spacing w:before="480" w:line="276" w:lineRule="auto"/>
      <w:outlineLvl w:val="9"/>
    </w:pPr>
    <w:rPr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F43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4341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50482"/>
    <w:pPr>
      <w:tabs>
        <w:tab w:val="right" w:leader="dot" w:pos="8494"/>
      </w:tabs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4341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4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4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40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262">
          <w:marLeft w:val="0"/>
          <w:marRight w:val="0"/>
          <w:marTop w:val="0"/>
          <w:marBottom w:val="1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16B6A-2922-4DE5-B153-2442A2F9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Telêmaco Júnior</dc:creator>
  <cp:lastModifiedBy>Telêmaco Júnior</cp:lastModifiedBy>
  <cp:revision>7</cp:revision>
  <dcterms:created xsi:type="dcterms:W3CDTF">2023-03-05T12:13:00Z</dcterms:created>
  <dcterms:modified xsi:type="dcterms:W3CDTF">2023-03-05T23:04:00Z</dcterms:modified>
</cp:coreProperties>
</file>