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DDA" w:rsidRDefault="004F04C4" w:rsidP="004F04C4">
      <w:pPr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Simulação de </w:t>
      </w:r>
      <w:proofErr w:type="spellStart"/>
      <w:r>
        <w:rPr>
          <w:rFonts w:ascii="Century Gothic" w:hAnsi="Century Gothic"/>
          <w:sz w:val="24"/>
        </w:rPr>
        <w:t>Billing</w:t>
      </w:r>
      <w:proofErr w:type="spellEnd"/>
    </w:p>
    <w:p w:rsidR="004F04C4" w:rsidRDefault="004F04C4" w:rsidP="004F04C4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 w:rsidRPr="004F04C4">
        <w:rPr>
          <w:rFonts w:ascii="Century Gothic" w:hAnsi="Century Gothic"/>
          <w:sz w:val="24"/>
        </w:rPr>
        <w:drawing>
          <wp:inline distT="0" distB="0" distL="0" distR="0" wp14:anchorId="379EAEA9" wp14:editId="4C17B06A">
            <wp:extent cx="5325218" cy="227679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4C4" w:rsidRDefault="004F04C4" w:rsidP="004F04C4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Conjuntos:</w:t>
      </w:r>
    </w:p>
    <w:p w:rsidR="004F04C4" w:rsidRDefault="004F04C4" w:rsidP="004F04C4">
      <w:pPr>
        <w:pStyle w:val="PargrafodaLista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Meses</w:t>
      </w:r>
      <w:proofErr w:type="gramStart"/>
      <w:r>
        <w:rPr>
          <w:rFonts w:ascii="Century Gothic" w:hAnsi="Century Gothic"/>
          <w:sz w:val="24"/>
        </w:rPr>
        <w:t>=(</w:t>
      </w:r>
      <w:proofErr w:type="gramEnd"/>
      <w:r>
        <w:rPr>
          <w:rFonts w:ascii="Century Gothic" w:hAnsi="Century Gothic"/>
          <w:sz w:val="24"/>
        </w:rPr>
        <w:t>1:10)</w:t>
      </w:r>
    </w:p>
    <w:p w:rsidR="004F04C4" w:rsidRDefault="004F04C4" w:rsidP="004F04C4">
      <w:pPr>
        <w:pStyle w:val="PargrafodaLista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Preços</w:t>
      </w:r>
      <w:proofErr w:type="gramStart"/>
      <w:r>
        <w:rPr>
          <w:rFonts w:ascii="Century Gothic" w:hAnsi="Century Gothic"/>
          <w:sz w:val="24"/>
        </w:rPr>
        <w:t>=</w:t>
      </w:r>
      <w:r w:rsidRPr="004F04C4">
        <w:rPr>
          <w:rFonts w:ascii="Century Gothic" w:hAnsi="Century Gothic"/>
          <w:sz w:val="24"/>
        </w:rPr>
        <w:t>(</w:t>
      </w:r>
      <w:proofErr w:type="gramEnd"/>
      <w:r w:rsidRPr="004F04C4">
        <w:rPr>
          <w:rFonts w:ascii="Century Gothic" w:hAnsi="Century Gothic"/>
          <w:sz w:val="24"/>
        </w:rPr>
        <w:t>60,65,85,50,56,90,58,88,55,70)</w:t>
      </w:r>
    </w:p>
    <w:p w:rsidR="004F04C4" w:rsidRPr="004F04C4" w:rsidRDefault="004F04C4" w:rsidP="004F04C4">
      <w:pPr>
        <w:pBdr>
          <w:bottom w:val="single" w:sz="6" w:space="1" w:color="auto"/>
        </w:pBdr>
        <w:rPr>
          <w:rFonts w:ascii="Century Gothic" w:hAnsi="Century Gothic"/>
          <w:sz w:val="24"/>
        </w:rPr>
      </w:pPr>
    </w:p>
    <w:p w:rsidR="004F04C4" w:rsidRDefault="004F04C4" w:rsidP="004F04C4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Regressão linear no gráfico de cima:</w:t>
      </w:r>
    </w:p>
    <w:p w:rsidR="004F04C4" w:rsidRDefault="004F04C4" w:rsidP="004F04C4">
      <w:pPr>
        <w:rPr>
          <w:rFonts w:ascii="Century Gothic" w:hAnsi="Century Gothic"/>
          <w:sz w:val="24"/>
        </w:rPr>
      </w:pPr>
      <w:r w:rsidRPr="004F04C4">
        <w:rPr>
          <w:rFonts w:ascii="Century Gothic" w:hAnsi="Century Gothic"/>
          <w:sz w:val="24"/>
        </w:rPr>
        <w:drawing>
          <wp:inline distT="0" distB="0" distL="0" distR="0" wp14:anchorId="557915DD" wp14:editId="1E9DEB9A">
            <wp:extent cx="3824584" cy="3600450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82" t="7093"/>
                    <a:stretch/>
                  </pic:blipFill>
                  <pic:spPr bwMode="auto">
                    <a:xfrm>
                      <a:off x="0" y="0"/>
                      <a:ext cx="3875221" cy="364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04C4" w:rsidRDefault="004F04C4" w:rsidP="004F04C4">
      <w:pPr>
        <w:rPr>
          <w:rFonts w:ascii="Century Gothic" w:hAnsi="Century Gothic"/>
          <w:sz w:val="24"/>
        </w:rPr>
      </w:pPr>
    </w:p>
    <w:p w:rsidR="004F04C4" w:rsidRDefault="004F04C4" w:rsidP="004F04C4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Gráfico com a progressão do mês de </w:t>
      </w:r>
      <w:proofErr w:type="gramStart"/>
      <w:r>
        <w:rPr>
          <w:rFonts w:ascii="Century Gothic" w:hAnsi="Century Gothic"/>
          <w:sz w:val="24"/>
        </w:rPr>
        <w:t>Novembro</w:t>
      </w:r>
      <w:proofErr w:type="gramEnd"/>
      <w:r>
        <w:rPr>
          <w:rFonts w:ascii="Century Gothic" w:hAnsi="Century Gothic"/>
          <w:sz w:val="24"/>
        </w:rPr>
        <w:t>:</w:t>
      </w:r>
    </w:p>
    <w:p w:rsidR="004F04C4" w:rsidRDefault="004F04C4" w:rsidP="004F04C4">
      <w:pPr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Equação=0.5636*</w:t>
      </w:r>
      <w:proofErr w:type="gramStart"/>
      <w:r>
        <w:rPr>
          <w:rFonts w:ascii="Century Gothic" w:hAnsi="Century Gothic"/>
          <w:sz w:val="24"/>
        </w:rPr>
        <w:t>x(</w:t>
      </w:r>
      <w:proofErr w:type="gramEnd"/>
      <w:r>
        <w:rPr>
          <w:rFonts w:ascii="Century Gothic" w:hAnsi="Century Gothic"/>
          <w:sz w:val="24"/>
        </w:rPr>
        <w:t>11)</w:t>
      </w:r>
      <w:r w:rsidRPr="004F04C4">
        <w:rPr>
          <w:rFonts w:ascii="Century Gothic" w:hAnsi="Century Gothic"/>
          <w:sz w:val="24"/>
        </w:rPr>
        <w:t>+64.6</w:t>
      </w:r>
    </w:p>
    <w:p w:rsidR="004F04C4" w:rsidRDefault="004F04C4" w:rsidP="004F04C4">
      <w:pPr>
        <w:rPr>
          <w:rFonts w:ascii="Century Gothic" w:hAnsi="Century Gothic"/>
          <w:sz w:val="24"/>
        </w:rPr>
      </w:pPr>
      <w:r w:rsidRPr="004F04C4">
        <w:rPr>
          <w:rFonts w:ascii="Century Gothic" w:hAnsi="Century Gothic"/>
          <w:sz w:val="24"/>
        </w:rPr>
        <w:lastRenderedPageBreak/>
        <w:drawing>
          <wp:inline distT="0" distB="0" distL="0" distR="0" wp14:anchorId="5C98EDA0" wp14:editId="47C54CF1">
            <wp:extent cx="3291840" cy="3688223"/>
            <wp:effectExtent l="0" t="0" r="381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8864" cy="370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07D" w:rsidRDefault="0097307D" w:rsidP="004F04C4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Os valores de ec</w:t>
      </w:r>
      <w:proofErr w:type="gramStart"/>
      <w:r>
        <w:rPr>
          <w:rFonts w:ascii="Century Gothic" w:hAnsi="Century Gothic"/>
          <w:sz w:val="24"/>
        </w:rPr>
        <w:t>2,EBS</w:t>
      </w:r>
      <w:proofErr w:type="gramEnd"/>
      <w:r>
        <w:rPr>
          <w:rFonts w:ascii="Century Gothic" w:hAnsi="Century Gothic"/>
          <w:sz w:val="24"/>
        </w:rPr>
        <w:t xml:space="preserve"> e s3 foram calculados com uma regra de 3, levando em conta sua proporção dada no exemplo.</w:t>
      </w:r>
    </w:p>
    <w:p w:rsidR="004F04C4" w:rsidRDefault="004F04C4" w:rsidP="004F04C4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Conjuntos:</w:t>
      </w:r>
    </w:p>
    <w:p w:rsidR="004F04C4" w:rsidRDefault="004F04C4" w:rsidP="004F04C4">
      <w:pPr>
        <w:pStyle w:val="PargrafodaLista"/>
        <w:numPr>
          <w:ilvl w:val="0"/>
          <w:numId w:val="2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Meses</w:t>
      </w:r>
      <w:proofErr w:type="gramStart"/>
      <w:r>
        <w:rPr>
          <w:rFonts w:ascii="Century Gothic" w:hAnsi="Century Gothic"/>
          <w:sz w:val="24"/>
        </w:rPr>
        <w:t>=(</w:t>
      </w:r>
      <w:proofErr w:type="gramEnd"/>
      <w:r>
        <w:rPr>
          <w:rFonts w:ascii="Century Gothic" w:hAnsi="Century Gothic"/>
          <w:sz w:val="24"/>
        </w:rPr>
        <w:t>1:11)</w:t>
      </w:r>
    </w:p>
    <w:p w:rsidR="004F04C4" w:rsidRDefault="004F04C4" w:rsidP="004F04C4">
      <w:pPr>
        <w:pStyle w:val="PargrafodaLista"/>
        <w:numPr>
          <w:ilvl w:val="0"/>
          <w:numId w:val="2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Preços</w:t>
      </w:r>
      <w:proofErr w:type="gramStart"/>
      <w:r>
        <w:rPr>
          <w:rFonts w:ascii="Century Gothic" w:hAnsi="Century Gothic"/>
          <w:sz w:val="24"/>
        </w:rPr>
        <w:t>=(</w:t>
      </w:r>
      <w:proofErr w:type="gramEnd"/>
      <w:r w:rsidRPr="004F04C4">
        <w:rPr>
          <w:rFonts w:ascii="Century Gothic" w:hAnsi="Century Gothic"/>
          <w:sz w:val="24"/>
        </w:rPr>
        <w:t>60,65,85,50,56,90,58,88,55,70,</w:t>
      </w:r>
      <w:r w:rsidRPr="004F04C4">
        <w:t xml:space="preserve"> </w:t>
      </w:r>
      <w:r w:rsidRPr="004F04C4">
        <w:rPr>
          <w:rFonts w:ascii="Century Gothic" w:hAnsi="Century Gothic"/>
          <w:sz w:val="24"/>
        </w:rPr>
        <w:t>70.7996</w:t>
      </w:r>
      <w:r>
        <w:rPr>
          <w:rFonts w:ascii="Century Gothic" w:hAnsi="Century Gothic"/>
          <w:sz w:val="24"/>
        </w:rPr>
        <w:t>(equação)</w:t>
      </w:r>
      <w:r w:rsidRPr="004F04C4">
        <w:rPr>
          <w:rFonts w:ascii="Century Gothic" w:hAnsi="Century Gothic"/>
          <w:sz w:val="24"/>
        </w:rPr>
        <w:t>)</w:t>
      </w:r>
    </w:p>
    <w:p w:rsidR="004F04C4" w:rsidRPr="004F04C4" w:rsidRDefault="004F04C4" w:rsidP="004F04C4">
      <w:pPr>
        <w:pBdr>
          <w:bottom w:val="single" w:sz="6" w:space="1" w:color="auto"/>
        </w:pBdr>
        <w:rPr>
          <w:rFonts w:ascii="Century Gothic" w:hAnsi="Century Gothic"/>
          <w:sz w:val="24"/>
        </w:rPr>
      </w:pPr>
    </w:p>
    <w:p w:rsidR="004F04C4" w:rsidRDefault="0097307D" w:rsidP="004F04C4">
      <w:pPr>
        <w:rPr>
          <w:rFonts w:ascii="Century Gothic" w:hAnsi="Century Gothic"/>
          <w:sz w:val="24"/>
        </w:rPr>
      </w:pPr>
      <w:r w:rsidRPr="0097307D">
        <w:rPr>
          <w:rFonts w:ascii="Century Gothic" w:hAnsi="Century Gothic"/>
          <w:noProof/>
          <w:sz w:val="24"/>
          <w:highlight w:val="yellow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1C8A88F" wp14:editId="39F76418">
                <wp:simplePos x="0" y="0"/>
                <wp:positionH relativeFrom="page">
                  <wp:posOffset>500380</wp:posOffset>
                </wp:positionH>
                <wp:positionV relativeFrom="paragraph">
                  <wp:posOffset>2000885</wp:posOffset>
                </wp:positionV>
                <wp:extent cx="269875" cy="25400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4C4" w:rsidRDefault="004F04C4">
                            <w: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8A88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9.4pt;margin-top:157.55pt;width:21.25pt;height:2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" stroked="f">
                <v:textbox>
                  <w:txbxContent>
                    <w:p w:rsidR="004F04C4" w:rsidRDefault="004F04C4">
                      <w:r>
                        <w:t>$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97307D">
        <w:rPr>
          <w:rFonts w:ascii="Century Gothic" w:hAnsi="Century Gothic"/>
          <w:sz w:val="24"/>
          <w:highlight w:val="yellow"/>
        </w:rPr>
        <w:drawing>
          <wp:anchor distT="0" distB="0" distL="114300" distR="114300" simplePos="0" relativeHeight="251661312" behindDoc="1" locked="0" layoutInCell="1" allowOverlap="1" wp14:anchorId="262D5730" wp14:editId="34769C76">
            <wp:simplePos x="0" y="0"/>
            <wp:positionH relativeFrom="column">
              <wp:posOffset>3458845</wp:posOffset>
            </wp:positionH>
            <wp:positionV relativeFrom="paragraph">
              <wp:posOffset>183515</wp:posOffset>
            </wp:positionV>
            <wp:extent cx="1884045" cy="1987550"/>
            <wp:effectExtent l="0" t="0" r="1905" b="0"/>
            <wp:wrapTight wrapText="bothSides">
              <wp:wrapPolygon edited="0">
                <wp:start x="0" y="0"/>
                <wp:lineTo x="0" y="21324"/>
                <wp:lineTo x="21403" y="21324"/>
                <wp:lineTo x="21403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24" t="9119" r="6828" b="3182"/>
                    <a:stretch/>
                  </pic:blipFill>
                  <pic:spPr bwMode="auto">
                    <a:xfrm>
                      <a:off x="0" y="0"/>
                      <a:ext cx="1884045" cy="198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7307D">
        <w:rPr>
          <w:rFonts w:ascii="Century Gothic" w:hAnsi="Century Gothic"/>
          <w:noProof/>
          <w:sz w:val="24"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6022E021" wp14:editId="34FD2FB9">
                <wp:simplePos x="0" y="0"/>
                <wp:positionH relativeFrom="page">
                  <wp:posOffset>461010</wp:posOffset>
                </wp:positionH>
                <wp:positionV relativeFrom="paragraph">
                  <wp:posOffset>111760</wp:posOffset>
                </wp:positionV>
                <wp:extent cx="6607175" cy="3553460"/>
                <wp:effectExtent l="0" t="0" r="22225" b="2794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7175" cy="35534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DC5D3" id="Retângulo 6" o:spid="_x0000_s1026" style="position:absolute;margin-left:36.3pt;margin-top:8.8pt;width:520.25pt;height:279.8pt;z-index:-25165926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" fillcolor="#9cc2e5 [1940]" strokecolor="#1f4d78 [1604]" strokeweight="1pt">
                <w10:wrap anchorx="page"/>
              </v:rect>
            </w:pict>
          </mc:Fallback>
        </mc:AlternateContent>
      </w:r>
      <w:r w:rsidRPr="0097307D">
        <w:rPr>
          <w:rFonts w:ascii="Century Gothic" w:hAnsi="Century Gothic"/>
          <w:sz w:val="24"/>
          <w:highlight w:val="yellow"/>
        </w:rPr>
        <w:drawing>
          <wp:anchor distT="0" distB="0" distL="114300" distR="114300" simplePos="0" relativeHeight="251658240" behindDoc="1" locked="0" layoutInCell="1" allowOverlap="1" wp14:anchorId="455D3468" wp14:editId="23B055F2">
            <wp:simplePos x="0" y="0"/>
            <wp:positionH relativeFrom="column">
              <wp:posOffset>-322580</wp:posOffset>
            </wp:positionH>
            <wp:positionV relativeFrom="paragraph">
              <wp:posOffset>397510</wp:posOffset>
            </wp:positionV>
            <wp:extent cx="2667000" cy="3031490"/>
            <wp:effectExtent l="0" t="0" r="0" b="0"/>
            <wp:wrapTight wrapText="bothSides">
              <wp:wrapPolygon edited="0">
                <wp:start x="0" y="0"/>
                <wp:lineTo x="0" y="21446"/>
                <wp:lineTo x="21446" y="21446"/>
                <wp:lineTo x="2144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04C4" w:rsidRPr="0097307D">
        <w:rPr>
          <w:rFonts w:ascii="Century Gothic" w:hAnsi="Century Gothic"/>
          <w:sz w:val="24"/>
          <w:highlight w:val="yellow"/>
        </w:rPr>
        <w:t>Tela:</w:t>
      </w:r>
    </w:p>
    <w:p w:rsidR="004F04C4" w:rsidRDefault="004F04C4" w:rsidP="004F04C4">
      <w:pPr>
        <w:rPr>
          <w:rFonts w:ascii="Century Gothic" w:hAnsi="Century Gothic"/>
          <w:sz w:val="24"/>
        </w:rPr>
      </w:pPr>
    </w:p>
    <w:p w:rsidR="004F04C4" w:rsidRDefault="004F04C4" w:rsidP="004F04C4">
      <w:pPr>
        <w:ind w:left="360"/>
        <w:rPr>
          <w:rFonts w:ascii="Century Gothic" w:hAnsi="Century Gothic"/>
          <w:sz w:val="24"/>
        </w:rPr>
      </w:pPr>
    </w:p>
    <w:p w:rsidR="0097307D" w:rsidRDefault="0097307D" w:rsidP="004F04C4">
      <w:pPr>
        <w:ind w:left="360"/>
        <w:rPr>
          <w:rFonts w:ascii="Century Gothic" w:hAnsi="Century Gothic"/>
          <w:sz w:val="24"/>
        </w:rPr>
      </w:pPr>
    </w:p>
    <w:p w:rsidR="0097307D" w:rsidRDefault="0097307D" w:rsidP="004F04C4">
      <w:pPr>
        <w:ind w:left="360"/>
        <w:rPr>
          <w:rFonts w:ascii="Century Gothic" w:hAnsi="Century Gothic"/>
          <w:sz w:val="24"/>
        </w:rPr>
      </w:pPr>
    </w:p>
    <w:p w:rsidR="0097307D" w:rsidRDefault="0097307D" w:rsidP="004F04C4">
      <w:pPr>
        <w:ind w:left="360"/>
        <w:rPr>
          <w:rFonts w:ascii="Century Gothic" w:hAnsi="Century Gothic"/>
          <w:sz w:val="24"/>
        </w:rPr>
      </w:pPr>
    </w:p>
    <w:p w:rsidR="0097307D" w:rsidRDefault="0097307D" w:rsidP="004F04C4">
      <w:pPr>
        <w:ind w:left="360"/>
        <w:rPr>
          <w:rFonts w:ascii="Century Gothic" w:hAnsi="Century Gothic"/>
          <w:sz w:val="24"/>
        </w:rPr>
      </w:pPr>
    </w:p>
    <w:p w:rsidR="0097307D" w:rsidRPr="0097307D" w:rsidRDefault="0097307D" w:rsidP="0097307D">
      <w:pPr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proofErr w:type="gramStart"/>
      <w:r>
        <w:rPr>
          <w:rFonts w:ascii="Century Gothic" w:hAnsi="Century Gothic"/>
          <w:sz w:val="24"/>
        </w:rPr>
        <w:t>ec</w:t>
      </w:r>
      <w:proofErr w:type="gramEnd"/>
      <w:r>
        <w:rPr>
          <w:rFonts w:ascii="Century Gothic" w:hAnsi="Century Gothic"/>
          <w:sz w:val="24"/>
        </w:rPr>
        <w:t>2=</w:t>
      </w:r>
      <w:r w:rsidRPr="0097307D">
        <w:rPr>
          <w:rFonts w:ascii="Century Gothic" w:hAnsi="Century Gothic"/>
          <w:sz w:val="24"/>
        </w:rPr>
        <w:t>44.5356</w:t>
      </w:r>
    </w:p>
    <w:p w:rsidR="0097307D" w:rsidRPr="0097307D" w:rsidRDefault="0097307D" w:rsidP="0097307D">
      <w:pPr>
        <w:ind w:left="4608" w:firstLine="348"/>
        <w:rPr>
          <w:rFonts w:ascii="Century Gothic" w:hAnsi="Century Gothic"/>
          <w:sz w:val="24"/>
        </w:rPr>
      </w:pPr>
      <w:r w:rsidRPr="0097307D">
        <w:rPr>
          <w:rFonts w:ascii="Century Gothic" w:hAnsi="Century Gothic"/>
          <w:sz w:val="24"/>
        </w:rPr>
        <w:t>EBS</w:t>
      </w:r>
      <w:r>
        <w:rPr>
          <w:rFonts w:ascii="Century Gothic" w:hAnsi="Century Gothic"/>
          <w:sz w:val="24"/>
        </w:rPr>
        <w:t>=</w:t>
      </w:r>
      <w:r w:rsidRPr="0097307D">
        <w:rPr>
          <w:rFonts w:ascii="Century Gothic" w:hAnsi="Century Gothic"/>
          <w:sz w:val="24"/>
        </w:rPr>
        <w:t>14.9031</w:t>
      </w:r>
    </w:p>
    <w:p w:rsidR="004F04C4" w:rsidRDefault="0097307D" w:rsidP="0097307D">
      <w:pPr>
        <w:ind w:left="4260" w:firstLine="696"/>
        <w:rPr>
          <w:rFonts w:ascii="Century Gothic" w:hAnsi="Century Gothic"/>
          <w:sz w:val="24"/>
        </w:rPr>
      </w:pPr>
      <w:proofErr w:type="gramStart"/>
      <w:r>
        <w:rPr>
          <w:rFonts w:ascii="Century Gothic" w:hAnsi="Century Gothic"/>
          <w:sz w:val="24"/>
        </w:rPr>
        <w:t>s</w:t>
      </w:r>
      <w:proofErr w:type="gramEnd"/>
      <w:r>
        <w:rPr>
          <w:rFonts w:ascii="Century Gothic" w:hAnsi="Century Gothic"/>
          <w:sz w:val="24"/>
        </w:rPr>
        <w:t>3=</w:t>
      </w:r>
      <w:r w:rsidRPr="0097307D">
        <w:rPr>
          <w:rFonts w:ascii="Century Gothic" w:hAnsi="Century Gothic"/>
          <w:sz w:val="24"/>
        </w:rPr>
        <w:t>11.3512</w:t>
      </w:r>
    </w:p>
    <w:p w:rsidR="0097307D" w:rsidRDefault="0097307D" w:rsidP="0097307D">
      <w:pPr>
        <w:rPr>
          <w:rFonts w:ascii="Century Gothic" w:hAnsi="Century Gothic"/>
          <w:sz w:val="24"/>
        </w:rPr>
      </w:pPr>
    </w:p>
    <w:p w:rsidR="00044314" w:rsidRDefault="00044314" w:rsidP="00044314">
      <w:pPr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Juros Compostos</w:t>
      </w:r>
    </w:p>
    <w:p w:rsidR="00044314" w:rsidRDefault="00044314" w:rsidP="00044314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 w:rsidR="00FA1CD0">
        <w:rPr>
          <w:rFonts w:ascii="Century Gothic" w:hAnsi="Century Gothic"/>
          <w:sz w:val="24"/>
        </w:rPr>
        <w:t>Esses juros</w:t>
      </w:r>
      <w:r>
        <w:rPr>
          <w:rFonts w:ascii="Century Gothic" w:hAnsi="Century Gothic"/>
          <w:sz w:val="24"/>
        </w:rPr>
        <w:t xml:space="preserve"> foi feito de Janeiro até </w:t>
      </w:r>
      <w:r w:rsidR="00FA1CD0">
        <w:rPr>
          <w:rFonts w:ascii="Century Gothic" w:hAnsi="Century Gothic"/>
          <w:sz w:val="24"/>
        </w:rPr>
        <w:t>Novembro (</w:t>
      </w:r>
      <w:r>
        <w:rPr>
          <w:rFonts w:ascii="Century Gothic" w:hAnsi="Century Gothic"/>
          <w:sz w:val="24"/>
        </w:rPr>
        <w:t xml:space="preserve">mês previsto), com uma taxa de </w:t>
      </w:r>
      <w:r w:rsidRPr="00FA1CD0">
        <w:rPr>
          <w:rFonts w:ascii="Century Gothic" w:hAnsi="Century Gothic"/>
          <w:sz w:val="24"/>
        </w:rPr>
        <w:t>jur</w:t>
      </w:r>
      <w:bookmarkStart w:id="0" w:name="_GoBack"/>
      <w:bookmarkEnd w:id="0"/>
      <w:r w:rsidRPr="00FA1CD0">
        <w:rPr>
          <w:rFonts w:ascii="Century Gothic" w:hAnsi="Century Gothic"/>
          <w:sz w:val="24"/>
        </w:rPr>
        <w:t>os</w:t>
      </w:r>
      <w:r>
        <w:rPr>
          <w:rFonts w:ascii="Century Gothic" w:hAnsi="Century Gothic"/>
          <w:sz w:val="24"/>
        </w:rPr>
        <w:t xml:space="preserve"> de 10%.</w:t>
      </w:r>
    </w:p>
    <w:p w:rsidR="00044314" w:rsidRDefault="00044314" w:rsidP="00FA1CD0">
      <w:pPr>
        <w:jc w:val="center"/>
        <w:rPr>
          <w:rFonts w:ascii="Century Gothic" w:hAnsi="Century Gothic"/>
          <w:sz w:val="24"/>
        </w:rPr>
      </w:pPr>
      <w:r w:rsidRPr="00044314">
        <w:rPr>
          <w:rFonts w:ascii="Century Gothic" w:hAnsi="Century Gothic"/>
          <w:sz w:val="24"/>
        </w:rPr>
        <w:drawing>
          <wp:inline distT="0" distB="0" distL="0" distR="0" wp14:anchorId="0BB7D835" wp14:editId="0384B654">
            <wp:extent cx="2114845" cy="600159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CD0" w:rsidRDefault="00FA1CD0" w:rsidP="00044314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No final desses 11 meses, o montante final seria de:</w:t>
      </w:r>
      <w:r w:rsidRPr="00FA1CD0">
        <w:t xml:space="preserve"> </w:t>
      </w:r>
      <w:r w:rsidRPr="00FA1CD0">
        <w:rPr>
          <w:rFonts w:ascii="Century Gothic" w:hAnsi="Century Gothic"/>
        </w:rPr>
        <w:t>R$</w:t>
      </w:r>
      <w:r w:rsidRPr="00FA1CD0">
        <w:rPr>
          <w:rFonts w:ascii="Century Gothic" w:hAnsi="Century Gothic"/>
          <w:sz w:val="24"/>
        </w:rPr>
        <w:t>2133.56</w:t>
      </w:r>
    </w:p>
    <w:p w:rsidR="00FA1CD0" w:rsidRPr="004F04C4" w:rsidRDefault="00FA1CD0" w:rsidP="00044314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Somando a mensalidade sem juros, pagaria: R$</w:t>
      </w:r>
      <w:r w:rsidRPr="00FA1CD0">
        <w:t xml:space="preserve"> </w:t>
      </w:r>
      <w:r>
        <w:rPr>
          <w:rFonts w:ascii="Century Gothic" w:hAnsi="Century Gothic"/>
          <w:sz w:val="24"/>
        </w:rPr>
        <w:t>747.79</w:t>
      </w:r>
    </w:p>
    <w:sectPr w:rsidR="00FA1CD0" w:rsidRPr="004F0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6734C"/>
    <w:multiLevelType w:val="hybridMultilevel"/>
    <w:tmpl w:val="F342CF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475EF"/>
    <w:multiLevelType w:val="hybridMultilevel"/>
    <w:tmpl w:val="4F329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4C4"/>
    <w:rsid w:val="00044314"/>
    <w:rsid w:val="004F04C4"/>
    <w:rsid w:val="0097307D"/>
    <w:rsid w:val="00F57DDA"/>
    <w:rsid w:val="00FA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3EDC6"/>
  <w15:chartTrackingRefBased/>
  <w15:docId w15:val="{B01E1008-ED06-436E-A201-915F1DDA8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0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GARCEZ ZIGON .</dc:creator>
  <cp:keywords/>
  <dc:description/>
  <cp:lastModifiedBy>HENRIQUE GARCEZ ZIGON .</cp:lastModifiedBy>
  <cp:revision>2</cp:revision>
  <dcterms:created xsi:type="dcterms:W3CDTF">2020-11-11T21:55:00Z</dcterms:created>
  <dcterms:modified xsi:type="dcterms:W3CDTF">2020-11-11T22:18:00Z</dcterms:modified>
</cp:coreProperties>
</file>