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on"/>
          <w:rFonts w:ascii="Calibri" w:hAnsi="Calibri" w:cs="Calibri" w:eastAsia="Calibri"/>
          <w:sz w:val="40"/>
        </w:rPr>
        <w:t>Análise Especificação - Audryus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Projeto</w:t>
            </w:r>
          </w:p>
        </w:tc>
        <w:tc>
          <w:p>
            <w:r>
              <w:t>Nome do Projeto</w:t>
            </w:r>
          </w:p>
        </w:tc>
        <w:tc>
          <w:p>
            <w:r>
              <w:t>Analista responsável</w:t>
            </w:r>
          </w:p>
        </w:tc>
        <w:tc>
          <w:p>
            <w:r>
              <w:t>Nome e e-mail Analista responsável</w:t>
            </w:r>
          </w:p>
        </w:tc>
      </w:tr>
      <w:tr>
        <w:tc>
          <w:p>
            <w:r>
              <w:t>Data da solicitação</w:t>
            </w:r>
          </w:p>
        </w:tc>
        <w:tc>
          <w:p>
            <w:r>
              <w:t>14/11/2022</w:t>
            </w:r>
          </w:p>
        </w:tc>
        <w:tc>
          <w:p>
            <w:r>
              <w:t>Pedido (uso do Sesc)</w:t>
            </w:r>
          </w:p>
        </w:tc>
        <w:tc>
          <w:p>
            <w:r>
              <w:t/>
            </w:r>
          </w:p>
        </w:tc>
      </w:tr>
      <w:tr>
        <w:tc>
          <w:p>
            <w:r>
              <w:t>Gerência / Unidade Solicitante</w:t>
            </w:r>
          </w:p>
        </w:tc>
        <w:tc>
          <w:p>
            <w:r>
              <w:t/>
            </w:r>
          </w:p>
        </w:tc>
        <w:tc>
          <w:p>
            <w:r>
              <w:t>Contato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off"/>
          <w:sz w:val="32"/>
        </w:rPr>
        <w:t xml:space="preserve"> 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[bilheteria] Tratar nova chave no Json recebido do Front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<b>Endpoint:</b>&nbsp;/bilheteria/piscina/confirma_agendamento </div><div><br> </div><div>Este serviço passará a receber uma nova chave no Json de entrada: </div><div><br> </div><div><pre style="box-sizing:border-box;display:block;overflow-x:auto;padding:15px;background-image:;background-size:;background-attachment:;background-origin:;background-clip:;color:rgba(0, 0, 0, 0.9);margin:0px 0px 16px;font-size:0.75rem;border-radius:2px;"><code style="box-sizing:border-box;font-family:Menlo, Consolas, &quot;Courier New&quot;, monospace;border-radius:2px;">{
&nbsp; &quot;usuario&quot;: {
&nbsp; &nbsp; &quot;nome&quot;: &quot;Jose da Silva Sauro&quot;,
&nbsp; &nbsp; &quot;credencial&quot;: &quot;4220704586&quot;,
&nbsp; &nbsp; &quot;cpf&quot;: &quot;xxxxxxxxxx&quot;
&nbsp; },
&nbsp; &quot;agendamento&quot;: { 
&nbsp; &nbsp; &quot;tipoAgendamento&quot;: &quot;PISCINA&quot;,
&nbsp; &nbsp; &quot;uoCodigo&quot;: &quot;99&quot;,
&nbsp; &nbsp; &quot;codPiscina&quot;: &quot;9999&quot;,
&nbsp; &nbsp; &quot;data&quot;: &quot;yyyy-MM-dd&quot;,
&nbsp; &nbsp; &quot;horario&quot;: &quot;10:00&quot;,
&nbsp; &nbsp; &quot;qtdAgendamentos&quot;: &quot;2&quot;,
</code><h1><code style="box-sizing:border-box;font-family:Menlo, Consolas, &quot;Courier New&quot;, monospace;border-radius:2px;">&nbsp; &nbsp; <b>&quot;acao&quot;: &quot;INCLUIR&quot;</b></code></h1><code style="box-sizing:border-box;font-family:Menlo, Consolas, &quot;Courier New&quot;, monospace;border-radius:2px;">&nbsp; },
&nbsp; &quot;agendados&quot;: [
&nbsp; &nbsp;{
&nbsp; &nbsp; &nbsp;&quot;nome&quot;: &quot;Jose da Silva Sauro&quot;,
&nbsp; &nbsp; &nbsp;&quot;credencial&quot;: &quot;4220704586&quot;,
&nbsp; &nbsp; &nbsp;&quot;cpf&quot;: &quot;xxxxxxxxxx&quot;
&nbsp; &nbsp;},
&nbsp; &nbsp;{
&nbsp; &nbsp; &nbsp;&quot;nome&quot;: &quot;Filho do Jose da Silva Sauro&quot;,
&nbsp; &nbsp; &nbsp;&quot;credencial&quot;: &quot;42207045XX&quot;,
&nbsp; &nbsp; &nbsp;&quot;cpf&quot;: &quot;xxxxxxxxxx&quot;
&nbsp; &nbsp;}
&nbsp; ]
}</code></pre>A chave &quot;acao&quot; poderá receber os valores &quot;INCLUIR&quot; ou &quot;EDITAR&quot;, em maiúsculo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[crd] Tratar nova chave no Json recebido do Front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<b>Endpoint:</b>&nbsp;/api/agendamento-piscina/confirma_agendamento </div><div><br> </div><div>Este serviço passará a receber uma nova chave no Json de entrada: </div><div><br> </div><div><pre style="box-sizing:border-box;display:block;overflow-x:auto;padding:15px;background-image:;background-size:;background-attachment:;background-origin:;background-clip:;color:rgba(0, 0, 0, 0.9);margin:0px 0px 16px;font-size:0.75rem;border-radius:2px;"><code style="box-sizing:border-box;font-family:Menlo, Consolas, &quot;Courier New&quot;, monospace;border-radius:2px;">{
&nbsp; &quot;usuario&quot;: {
&nbsp; &nbsp; &quot;nome&quot;: &quot;Jose da Silva Sauro&quot;,
&nbsp; &nbsp; &quot;credencial&quot;: &quot;4220704586&quot;,
&nbsp; &nbsp; &quot;cpf&quot;: &quot;xxxxxxxxxx&quot;
&nbsp; },
&nbsp; &quot;agendamento&quot;: { 
&nbsp; &nbsp; &quot;tipoAgendamento&quot;: &quot;PISCINA&quot;,
&nbsp; &nbsp; &quot;uoCodigo&quot;: &quot;99&quot;,
&nbsp; &nbsp; &quot;codPiscina&quot;: &quot;9999&quot;,
&nbsp; &nbsp; &quot;data&quot;: &quot;yyyy-MM-dd&quot;,
&nbsp; &nbsp; &quot;horario&quot;: &quot;10:00&quot;,
&nbsp; &nbsp; &quot;qtdAgendamentos&quot;: &quot;2&quot;,
</code><h1><code style="box-sizing:border-box;font-family:Menlo, Consolas, &quot;Courier New&quot;, monospace;border-radius:2px;">&nbsp; &nbsp; <b>&quot;acao&quot;: &quot;INCLUIR&quot;</b></code></h1><code style="box-sizing:border-box;font-family:Menlo, Consolas, &quot;Courier New&quot;, monospace;border-radius:2px;">&nbsp; },
&nbsp; &quot;agendados&quot;: [
&nbsp; &nbsp;{
&nbsp; &nbsp; &nbsp;&quot;nome&quot;: &quot;Jose da Silva Sauro&quot;,
&nbsp; &nbsp; &nbsp;&quot;credencial&quot;: &quot;4220704586&quot;,
&nbsp; &nbsp; &nbsp;&quot;cpf&quot;: &quot;xxxxxxxxxx&quot;
&nbsp; &nbsp;},
&nbsp; &nbsp;{
&nbsp; &nbsp; &nbsp;&quot;nome&quot;: &quot;Filho do Jose da Silva Sauro&quot;,
&nbsp; &nbsp; &nbsp;&quot;credencial&quot;: &quot;42207045XX&quot;,
&nbsp; &nbsp; &nbsp;&quot;cpf&quot;: &quot;xxxxxxxxxx&quot;
&nbsp; &nbsp;}
&nbsp; ]
}</code></pre>A chave &quot;acao&quot; poderá receber os valores &quot;INCLUIR&quot; ou &quot;EDITAR&quot;, em maiúsculo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[Inscrição Online] Confirmação pré-inscrição - Envio de e-mail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Na inscrição, quando a pessoa não puder fazer o preenchimento dos pré-requisitos de modo online, a pré-inscrição é realizada e deve ser feito o envio do e-mail. </div><div><br> </div><div>A confirmação da pré-inscrição pode acontecer quando o curso é pago (neste caso, a pessoa não chega até a etapa do pagamento) ou atividade seja gratuita. </div><div><br> </div><div>Deve utilizar o assunto, relacionado a variável: <span style="box-sizing:border-box;display:inline !important;"><span style="box-sizing:border-box;display:inline !important;">EMAIL_ASSUNTO_</span></span>CONFIRMACAO_PRE_INSCRICAO </div><div><br> </div><div> </div><p style="box-sizing:border-box;margin:0px 0px 16px;color:rgba(0, 0, 0, 0.9);font-size:15px;">Serviço do<span>&nbsp;</span><code style="box-sizing:border-box;font-family:Menlo, Consolas, &quot;Courier New&quot;, monospace;font-size:0.75rem;padding:2px 4px;border-radius:2px;">cursos-web</code>:</p><pre style="box-sizing:border-box;display:block;overflow-x:auto;padding:15px;color:rgba(0, 0, 0, 0.9);margin:0px 0px 16px;font-size:0.75rem;border-radius:2px;"><code style="box-sizing:border-box;font-family:Menlo, Consolas, &quot;Courier New&quot;, monospace;border-radius:2px;">POST /inscricao-crd/confirmacao
</code></pre><p style="box-sizing:border-box;margin:0px 0px 16px;color:rgba(0, 0, 0, 0.9);font-size:15px;">CRD:</p><pre style="box-sizing:border-box;display:block;overflow-x:auto;padding:15px;color:rgba(0, 0, 0, 0.9);margin:0px 0px 16px;font-size:0.75rem;border-radius:2px;"><code style="box-sizing:border-box;font-family:Menlo, Consolas, &quot;Courier New&quot;, monospace;border-radius:2px;">POST /inscricoes-online/cursos/{id-turma}/inscricao</code></pre><div><br></div><div>Wiki:</div><div><a href="https://dev.azure.com/sescsp-gti/PortalCredenciado/_wiki/wikis/PortalCredenciado.wiki/1258/Inscri%C3%A7%C3%B5es-on-line-v2-%282022-02-09%29?anchor=confirmar-pr%C3%A9-inscri%C3%A7%C3%A3o">https://dev.azure.com/sescsp-gti/PortalCredenciado/_wiki/wikis/PortalCredenciado.wiki/1258/Inscri%C3%A7%C3%B5es-on-line-v2-(2022-02-09)?anchor=confirmar-pr%C3%A9-inscri%C3%A7%C3%A3o</a><br>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[Inscrição Online] Confirmação inscrição (com ou sem pagamento) - Envio de e-mail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Na inscrição, quando esta for confirmada, deve ser feito o envio de e-mail para a pessoa que realizou a inscrição. </div><div><br> </div><div>A confirmação da inscrição pode acontecer quando o curso é pago e teve o seu pagamento confirmado (por cartão de crédito) ou atividade seja gratuita. </div><div><br> </div><div> </div><p style="box-sizing:border-box;margin:0px 0px 16px;color:rgba(0, 0, 0, 0.9);font-size:15px;">Serviço do<span>&nbsp;</span><code style="box-sizing:border-box;font-family:Menlo, Consolas, &quot;Courier New&quot;, monospace;font-size:0.75rem;padding:2px 4px;border-radius:2px;">cursos-web</code>:</p><pre style="box-sizing:border-box;display:block;overflow-x:auto;padding:15px;color:rgba(0, 0, 0, 0.9);margin:0px 0px 16px;font-size:0.75rem;border-radius:2px;"><code style="box-sizing:border-box;font-family:Menlo, Consolas, &quot;Courier New&quot;, monospace;border-radius:2px;">POST /inscricao-crd/confirmacao
</code></pre><p style="box-sizing:border-box;margin:0px 0px 16px;color:rgba(0, 0, 0, 0.9);font-size:15px;">CRD:</p><pre style="box-sizing:border-box;display:block;overflow-x:auto;padding:15px;color:rgba(0, 0, 0, 0.9);margin:0px 0px 16px;font-size:0.75rem;border-radius:2px;"><code style="box-sizing:border-box;font-family:Menlo, Consolas, &quot;Courier New&quot;, monospace;border-radius:2px;">POST /inscricoes-online/cursos/{id-turma}/inscricao</code></pre><div><br></div><div>Wiki:</div><div><a href="https://dev.azure.com/sescsp-gti/PortalCredenciado/_wiki/wikis/PortalCredenciado.wiki/1258/Inscri%C3%A7%C3%B5es-on-line-v2-%282022-02-09%29?anchor=confirmar-pr%C3%A9-inscri%C3%A7%C3%A3o">https://dev.azure.com/sescsp-gti/PortalCredenciado/_wiki/wikis/PortalCredenciado.wiki/1258/Inscri%C3%A7%C3%B5es-on-line-v2-(2022-02-09)?anchor=confirmar-pr%C3%A9-inscri%C3%A7%C3%A3o</a><br></div><div><br></div><div><span style="display:inline !important;">Utilizar na &quot;inscricao_credenciado&quot; e &quot;inscricao_visitante&quot; o atributo &quot;metadados&quot; que conterá a mensagem de confirmação, esta informação deve ser salva quando a inscrição for realizada (pré-inscrição, paga, gratuita ou por boleto), deixando a mensagem que será enviada quando for feita a baixa do boleto.</span><br style="box-sizing:border-box;">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[Inscrição Online] Parametrização Envio E-mail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Parametrizar a aplicação de inscrições online para envio de e-mail. </div><div><br> </div><div>Após essa preparação, será atendido os itens: </div><div><ul><li><a href="https://dev.azure.com/sescsp-gti/6b3b1edb-2b1b-48f0-b061-d2b891e68e48/_workitems/edit/12056" data-vss-mention="version:1.0">#12056</a> </li><li><a href="https://dev.azure.com/sescsp-gti/6b3b1edb-2b1b-48f0-b061-d2b891e68e48/_workitems/edit/12105" data-vss-mention="version:1.0">#12105</a>&nbsp; </li><li><a href="https://dev.azure.com/sescsp-gti/6b3b1edb-2b1b-48f0-b061-d2b891e68e48/_workitems/edit/12108" data-vss-mention="version:1.0">#12108</a>&nbsp; </li><li><a href="https://dev.azure.com/sescsp-gti/6b3b1edb-2b1b-48f0-b061-d2b891e68e48/_workitems/edit/12109" data-vss-mention="version:1.0">#12109</a>&nbsp; </li> </ul><div>O assunto deve ser parametrizado via variável de ambiente, para cada uma das situações: </div><div><ul><li><span style="text-align:start;display:inline !important;">EMAIL_ASSUNTO_</span>CONFIRMACAO_INSCRICAO </li><li><span style="text-align:start;display:inline !important;"><span style="display:inline !important;">EMAIL_ASSUNTO_</span></span>CONFIRMACAO_PRE_INSCRICAO </li><li><span style="text-align:start;display:inline !important;"><span style="display:inline !important;">EMAIL_ASSUNTO_</span></span>BOLETO_AGUARDANDO_CONFIRMACAO </li><li><span style="text-align:start;display:inline !important;"><span style="display:inline !important;">EMAIL_ASSUNTO_</span></span>BOLETO_BAIXADO </li> </ul><div><br> </div> </div><span></span> 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[Inscrição Online] Pagamento - Via boleto - Confirmação baixa - Envio de e-mail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No pagamento, ao escolher a opção de boleto, continuar e confirmar. </div><div><br> </div><div>Quando ocorrer a baixa do pagamento de boleto, deve ser enviado um e-mail de confirmação da inscrição, o mesmo texto enviado quando um pagamento é confirmado via cartão (texto fornecido pelo SGC cadastrado no lote). </div><div><br> </div><div><span style="display:inline !important;">Deve utilizar o assunto, relacionado a variável:<span>&nbsp;</span></span><span style="box-sizing:border-box;display:inline !important;"><span style="box-sizing:border-box;display:inline !important;"></span></span><span style="box-sizing:border-box;display:inline !important;"><span style="box-sizing:border-box;display:inline !important;">EMAIL_ASSUNTO_</span></span><span style="display:inline !important;">BOLETO_BAIXADO</span> </div><div><br> </div><div><span style="display:inline !important;"></span>Adicionar na cobranca_curso (visitante e credenciado) o atributo mensagem_confirmacao, esta informação deve ser salva quando a inscrição for realizada, deixando a mensagem que será enviada quando for feita a baixa.<br><br> </div><div><br> </div><div><br> 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[Inscrição Online] Pagamento - Via boleto - Envio de e-mail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 </div><div style="box-sizing:border-box;"> </div><span>No pagamento, ao escolher a opção de boleto, continuar e confirmar.<br></span><div><br> </div><div>Deve enviar e-mail (no e-mail informado durante a inscrição) de acordo com template (template-inscricao-email-pagamento-boleto), que deve conter as orientações para pagamento e compensação bancária.<br> </div><div><br> </div><div>Deve ter variáveis para substituir pelo nome do aluno, turma e vencimento do boleto.<br> </div><div><br> </div><div>Deve utilizar o assunto, relacionado a variável: EMAIL_ASSUNTO_BOLETO_AGUARDANDO_CONFIRMACAO<br> </div><span></span><div style="box-sizing:border-box;"> 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[Inscrição Online] Listagem de pré-requisitos - Erro ao avançar tela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Após a escolha dos dependentes, na listagem dos pré-requisitos ocorre erro e não permite avançar para tela seguinte. </div><div><br> </div><div><span>Serviço:<br></span><div><ul><li><a href="https://centralrelacionamento-api-hml.sescsp.org.br/inscricoes-online/cursos/200001-58/pre-requisitos?fila=6337425be3eefa4a8edaa582&amp;cpf=3594612805&amp;credencial=6320704586">https://centralrelacionamento-api-hml.sescsp.org.br/inscricoes-online/cursos/200001-58/pre-requisitos?fila=6337425be3eefa4a8edaa582&amp;cpf=3594612805&amp;credencial=6320704586</a> </li> </ul><div><br> </div> </div><div><img src="https://dev.azure.com/sescsp-gti/6b3b1edb-2b1b-48f0-b061-d2b891e68e48/_apis/wit/attachments/900fcb33-b388-4ad0-ae31-df13ba960d97?fileName=image.png" alt=Image><br> </div><span></span><br> 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[Inscrição Online] Pré-inscrição - Antes do pagamento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><![CDATA[<div>Na pré-inscrição, antes do pagamentos, está dando erro. </div><div><br> </div><div>Exemplo: Curso Práticas Aquáticas 12+ </div><div><br> </div><div>Serviço: inscricao </div><div><br> </div><div><img src="https://dev.azure.com/sescsp-gti/6b3b1edb-2b1b-48f0-b061-d2b891e68e48/_apis/wit/attachments/67bba03a-3be2-49e2-9b18-08564773a9da?fileName=image.png" alt=Image><br> </div><div><br> </div><div><img src="https://dev.azure.com/sescsp-gti/6b3b1edb-2b1b-48f0-b061-d2b891e68e48/_apis/wit/attachments/0e05ba37-322d-420f-9de4-717d45fa37e3?fileName=image.png" alt=Image><br> </div>]]></w:t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Back-end: Adequar job de envio de lembrete de reconfirmação de interesse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 xsi:nil="true"/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Back-end: Adequar job de envio de reconfirmação de interesse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 xsi:nil="true"/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Back-end: Adequar serviço de envio de e-mail (Odonto-jobs)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 xsi:nil="true"/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Back-end: Implementar endpoint para reconfirmar interesse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 xsi:nil="true"/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Back-end: Implementar endpoint para listar unidades do programa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 xsi:nil="true"/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Back-end: Ajustar endpoint inscricoes-odonto para reconfirmação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 xsi:nil="true"/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Back-end: Ajustar endpoint validar-acesso para reconfirmação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 xsi:nil="true"/>
      </w:r>
    </w:p>
    <w:p>
      <w:pPr>
        <w:jc w:val="left"/>
      </w:pPr>
      <w:r>
        <w:rPr>
          <w:rFonts w:ascii="Calibri" w:hAnsi="Calibri" w:cs="Calibri" w:eastAsia="Calibri"/>
          <w:b w:val="on"/>
          <w:sz w:val="32"/>
        </w:rPr>
        <w:t>Back-end: Não gravar os dados da inscrição na base da CRD</w:t>
      </w:r>
    </w:p>
    <w:p>
      <w:pPr>
        <w:jc w:val="left"/>
      </w:pPr>
      <w:r>
        <w:rPr>
          <w:rFonts w:ascii="Calibri" w:hAnsi="Calibri" w:cs="Calibri" w:eastAsia="Calibri"/>
          <w:b w:val="off"/>
          <w:sz w:val="24"/>
        </w:rPr>
        <w:t xsi:nil="tru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2022-11-14T16:16:54Z</dcterms:created>
  <dc:creator>Apache POI</dc:creator>
</cp:coreProperties>
</file>