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58E" w:rsidRDefault="00F337AA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Henrique Cervi Cutri</w:t>
      </w:r>
    </w:p>
    <w:p w:rsidR="0066258E" w:rsidRDefault="0066258E">
      <w:pPr>
        <w:jc w:val="center"/>
        <w:rPr>
          <w:rFonts w:ascii="Arial" w:eastAsia="Arial" w:hAnsi="Arial" w:cs="Arial"/>
          <w:b/>
        </w:rPr>
      </w:pPr>
    </w:p>
    <w:p w:rsidR="0066258E" w:rsidRDefault="003F00B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Endereço: Rua Baia Blanca, 413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 w:rsidR="00F337AA">
        <w:rPr>
          <w:rFonts w:ascii="Arial" w:eastAsia="Arial" w:hAnsi="Arial" w:cs="Arial"/>
          <w:sz w:val="22"/>
          <w:szCs w:val="22"/>
        </w:rPr>
        <w:tab/>
      </w:r>
      <w:r w:rsidR="00F337AA">
        <w:rPr>
          <w:rFonts w:ascii="Arial" w:eastAsia="Arial" w:hAnsi="Arial" w:cs="Arial"/>
          <w:sz w:val="22"/>
          <w:szCs w:val="22"/>
        </w:rPr>
        <w:tab/>
        <w:t>Idade: 2</w:t>
      </w:r>
      <w:r w:rsidR="005F1CD5">
        <w:rPr>
          <w:rFonts w:ascii="Arial" w:eastAsia="Arial" w:hAnsi="Arial" w:cs="Arial"/>
          <w:sz w:val="22"/>
          <w:szCs w:val="22"/>
        </w:rPr>
        <w:t>9</w:t>
      </w:r>
      <w:r w:rsidR="00F337AA">
        <w:rPr>
          <w:rFonts w:ascii="Arial" w:eastAsia="Arial" w:hAnsi="Arial" w:cs="Arial"/>
          <w:sz w:val="22"/>
          <w:szCs w:val="22"/>
        </w:rPr>
        <w:t xml:space="preserve"> anos.</w:t>
      </w:r>
    </w:p>
    <w:p w:rsidR="0066258E" w:rsidRDefault="003F00B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Santo André</w:t>
      </w:r>
      <w:r w:rsidR="00767E04">
        <w:rPr>
          <w:rFonts w:ascii="Arial" w:eastAsia="Arial" w:hAnsi="Arial" w:cs="Arial"/>
          <w:sz w:val="22"/>
          <w:szCs w:val="22"/>
        </w:rPr>
        <w:t xml:space="preserve"> – SP – CEP 09</w:t>
      </w:r>
      <w:r>
        <w:rPr>
          <w:rFonts w:ascii="Arial" w:eastAsia="Arial" w:hAnsi="Arial" w:cs="Arial"/>
          <w:sz w:val="22"/>
          <w:szCs w:val="22"/>
        </w:rPr>
        <w:t>270</w:t>
      </w:r>
      <w:r w:rsidR="00767E04">
        <w:rPr>
          <w:rFonts w:ascii="Arial" w:eastAsia="Arial" w:hAnsi="Arial" w:cs="Arial"/>
          <w:sz w:val="22"/>
          <w:szCs w:val="22"/>
        </w:rPr>
        <w:t>-550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 w:rsidR="005330DD">
        <w:rPr>
          <w:rFonts w:ascii="Arial" w:eastAsia="Arial" w:hAnsi="Arial" w:cs="Arial"/>
          <w:sz w:val="22"/>
          <w:szCs w:val="22"/>
        </w:rPr>
        <w:tab/>
      </w:r>
      <w:proofErr w:type="gramStart"/>
      <w:r w:rsidR="005330DD">
        <w:rPr>
          <w:rFonts w:ascii="Arial" w:eastAsia="Arial" w:hAnsi="Arial" w:cs="Arial"/>
          <w:sz w:val="22"/>
          <w:szCs w:val="22"/>
        </w:rPr>
        <w:tab/>
      </w:r>
      <w:r w:rsidR="00767E04">
        <w:rPr>
          <w:rFonts w:ascii="Arial" w:eastAsia="Arial" w:hAnsi="Arial" w:cs="Arial"/>
          <w:sz w:val="22"/>
          <w:szCs w:val="22"/>
        </w:rPr>
        <w:t>Divorciado</w:t>
      </w:r>
      <w:proofErr w:type="gramEnd"/>
    </w:p>
    <w:p w:rsidR="0066258E" w:rsidRDefault="00F337A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Celular:</w:t>
      </w:r>
      <w:r w:rsidR="009C04A3">
        <w:rPr>
          <w:rFonts w:ascii="Arial" w:eastAsia="Arial" w:hAnsi="Arial" w:cs="Arial"/>
          <w:sz w:val="22"/>
          <w:szCs w:val="22"/>
        </w:rPr>
        <w:t xml:space="preserve"> (11) </w:t>
      </w:r>
      <w:r>
        <w:rPr>
          <w:rFonts w:ascii="Arial" w:eastAsia="Arial" w:hAnsi="Arial" w:cs="Arial"/>
          <w:sz w:val="22"/>
          <w:szCs w:val="22"/>
        </w:rPr>
        <w:t>95700-9585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E-mail: henrique.cervi@terra.com.br</w:t>
      </w:r>
    </w:p>
    <w:p w:rsidR="0066258E" w:rsidRDefault="0066258E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0009" w:type="dxa"/>
        <w:jc w:val="center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09"/>
      </w:tblGrid>
      <w:tr w:rsidR="0066258E">
        <w:trPr>
          <w:trHeight w:val="260"/>
          <w:jc w:val="center"/>
        </w:trPr>
        <w:tc>
          <w:tcPr>
            <w:tcW w:w="10009" w:type="dxa"/>
            <w:shd w:val="clear" w:color="auto" w:fill="FFFFFF"/>
          </w:tcPr>
          <w:p w:rsidR="0066258E" w:rsidRDefault="00F337AA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</w:t>
            </w:r>
          </w:p>
        </w:tc>
      </w:tr>
    </w:tbl>
    <w:p w:rsidR="0066258E" w:rsidRDefault="0066258E">
      <w:pPr>
        <w:jc w:val="center"/>
        <w:rPr>
          <w:rFonts w:ascii="Arial" w:eastAsia="Arial" w:hAnsi="Arial" w:cs="Arial"/>
          <w:sz w:val="22"/>
          <w:szCs w:val="22"/>
        </w:rPr>
      </w:pPr>
    </w:p>
    <w:p w:rsidR="0066258E" w:rsidRPr="000D5DD1" w:rsidRDefault="005330DD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Analista Automação de T</w:t>
      </w:r>
      <w:r w:rsidR="00037032">
        <w:rPr>
          <w:rFonts w:ascii="Arial" w:eastAsia="Arial" w:hAnsi="Arial" w:cs="Arial"/>
          <w:sz w:val="22"/>
          <w:szCs w:val="22"/>
        </w:rPr>
        <w:t>estes Trainee</w:t>
      </w:r>
    </w:p>
    <w:p w:rsidR="0066258E" w:rsidRDefault="0066258E">
      <w:pPr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977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977"/>
      </w:tblGrid>
      <w:tr w:rsidR="0066258E">
        <w:trPr>
          <w:trHeight w:val="300"/>
        </w:trPr>
        <w:tc>
          <w:tcPr>
            <w:tcW w:w="9977" w:type="dxa"/>
            <w:shd w:val="clear" w:color="auto" w:fill="FFFFFF"/>
          </w:tcPr>
          <w:p w:rsidR="0066258E" w:rsidRDefault="00F337AA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Formação</w:t>
            </w:r>
          </w:p>
        </w:tc>
      </w:tr>
    </w:tbl>
    <w:p w:rsidR="0066258E" w:rsidRDefault="0066258E">
      <w:pPr>
        <w:keepNext/>
        <w:rPr>
          <w:rFonts w:ascii="Arial" w:eastAsia="Arial" w:hAnsi="Arial" w:cs="Arial"/>
          <w:b/>
        </w:rPr>
      </w:pPr>
    </w:p>
    <w:p w:rsidR="000D5DD1" w:rsidRDefault="000D5DD1" w:rsidP="000D5DD1">
      <w:pPr>
        <w:keepNext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Ensino Superior – Cursando</w:t>
      </w:r>
      <w:r w:rsidR="00352C0A">
        <w:rPr>
          <w:rFonts w:ascii="Arial" w:eastAsia="Arial" w:hAnsi="Arial" w:cs="Arial"/>
          <w:b/>
        </w:rPr>
        <w:t xml:space="preserve"> 2</w:t>
      </w:r>
      <w:r w:rsidR="00121700">
        <w:rPr>
          <w:rFonts w:ascii="Arial" w:eastAsia="Arial" w:hAnsi="Arial" w:cs="Arial"/>
          <w:b/>
        </w:rPr>
        <w:t>° Semestre</w:t>
      </w:r>
    </w:p>
    <w:p w:rsidR="000D5DD1" w:rsidRDefault="000D5DD1" w:rsidP="000D5DD1">
      <w:pPr>
        <w:keepNext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Análise e Desenvolvimento de </w:t>
      </w:r>
      <w:r w:rsidR="00FB310A">
        <w:rPr>
          <w:rFonts w:ascii="Arial" w:eastAsia="Arial" w:hAnsi="Arial" w:cs="Arial"/>
          <w:sz w:val="22"/>
          <w:szCs w:val="22"/>
        </w:rPr>
        <w:t>Sistemas</w:t>
      </w:r>
    </w:p>
    <w:p w:rsidR="000D5DD1" w:rsidRDefault="000D5DD1" w:rsidP="000D5DD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2"/>
          <w:szCs w:val="22"/>
        </w:rPr>
        <w:t>Anhembi Morumbi</w:t>
      </w:r>
    </w:p>
    <w:p w:rsidR="000D5DD1" w:rsidRPr="000D5DD1" w:rsidRDefault="000D5DD1">
      <w:pPr>
        <w:keepNext/>
        <w:rPr>
          <w:rFonts w:ascii="Arial" w:eastAsia="Arial" w:hAnsi="Arial" w:cs="Arial"/>
          <w:b/>
          <w:u w:val="single"/>
        </w:rPr>
      </w:pPr>
    </w:p>
    <w:p w:rsidR="0066258E" w:rsidRDefault="00F337AA">
      <w:pPr>
        <w:keepNext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Pós-Graduação – </w:t>
      </w:r>
      <w:r w:rsidR="004B2B43">
        <w:rPr>
          <w:rFonts w:ascii="Arial" w:eastAsia="Arial" w:hAnsi="Arial" w:cs="Arial"/>
          <w:b/>
        </w:rPr>
        <w:t>Concluído em 2018</w:t>
      </w:r>
    </w:p>
    <w:p w:rsidR="0066258E" w:rsidRDefault="00F337A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Administração de Empresas</w:t>
      </w:r>
    </w:p>
    <w:p w:rsidR="0066258E" w:rsidRDefault="00F337A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FGV – Fundação Getúlio Vargas</w:t>
      </w:r>
    </w:p>
    <w:p w:rsidR="0066258E" w:rsidRDefault="0066258E">
      <w:pPr>
        <w:keepNext/>
        <w:rPr>
          <w:rFonts w:ascii="Arial" w:eastAsia="Arial" w:hAnsi="Arial" w:cs="Arial"/>
          <w:b/>
        </w:rPr>
      </w:pPr>
    </w:p>
    <w:p w:rsidR="0066258E" w:rsidRDefault="00F337AA">
      <w:pPr>
        <w:keepNext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Ensino Superior – Concluído em 2011</w:t>
      </w:r>
    </w:p>
    <w:p w:rsidR="0066258E" w:rsidRDefault="00F337A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Gestão Financeira</w:t>
      </w:r>
    </w:p>
    <w:p w:rsidR="0066258E" w:rsidRDefault="00F337A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Universidade USCS</w:t>
      </w:r>
      <w:r w:rsidR="00813872">
        <w:rPr>
          <w:rFonts w:ascii="Arial" w:eastAsia="Arial" w:hAnsi="Arial" w:cs="Arial"/>
          <w:sz w:val="22"/>
          <w:szCs w:val="22"/>
        </w:rPr>
        <w:t xml:space="preserve"> (Universidade Municipal de São Caetano do Sul)</w:t>
      </w:r>
    </w:p>
    <w:p w:rsidR="0066258E" w:rsidRDefault="0066258E">
      <w:pPr>
        <w:rPr>
          <w:rFonts w:ascii="Arial" w:eastAsia="Arial" w:hAnsi="Arial" w:cs="Arial"/>
        </w:rPr>
      </w:pPr>
    </w:p>
    <w:tbl>
      <w:tblPr>
        <w:tblStyle w:val="a1"/>
        <w:tblW w:w="9977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977"/>
      </w:tblGrid>
      <w:tr w:rsidR="0066258E">
        <w:trPr>
          <w:trHeight w:val="260"/>
        </w:trPr>
        <w:tc>
          <w:tcPr>
            <w:tcW w:w="9977" w:type="dxa"/>
            <w:shd w:val="clear" w:color="auto" w:fill="FFFFFF"/>
          </w:tcPr>
          <w:p w:rsidR="0066258E" w:rsidRDefault="00F337AA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Idiomas</w:t>
            </w:r>
          </w:p>
        </w:tc>
      </w:tr>
    </w:tbl>
    <w:p w:rsidR="0066258E" w:rsidRDefault="0066258E">
      <w:pPr>
        <w:keepNext/>
        <w:rPr>
          <w:rFonts w:ascii="Arial" w:eastAsia="Arial" w:hAnsi="Arial" w:cs="Arial"/>
          <w:b/>
        </w:rPr>
      </w:pPr>
    </w:p>
    <w:p w:rsidR="0066258E" w:rsidRDefault="00F337AA">
      <w:pPr>
        <w:keepNext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Inglês – </w:t>
      </w:r>
      <w:r w:rsidR="005330DD">
        <w:rPr>
          <w:rFonts w:ascii="Arial" w:eastAsia="Arial" w:hAnsi="Arial" w:cs="Arial"/>
          <w:b/>
        </w:rPr>
        <w:t xml:space="preserve">Nível Avançado (Cursando) </w:t>
      </w:r>
    </w:p>
    <w:p w:rsidR="0066258E" w:rsidRDefault="0066258E">
      <w:pPr>
        <w:rPr>
          <w:rFonts w:ascii="Arial" w:eastAsia="Arial" w:hAnsi="Arial" w:cs="Arial"/>
          <w:sz w:val="22"/>
          <w:szCs w:val="22"/>
        </w:rPr>
      </w:pPr>
    </w:p>
    <w:tbl>
      <w:tblPr>
        <w:tblStyle w:val="a2"/>
        <w:tblW w:w="9977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977"/>
      </w:tblGrid>
      <w:tr w:rsidR="0066258E">
        <w:trPr>
          <w:trHeight w:val="80"/>
        </w:trPr>
        <w:tc>
          <w:tcPr>
            <w:tcW w:w="9977" w:type="dxa"/>
            <w:shd w:val="clear" w:color="auto" w:fill="FFFFFF"/>
          </w:tcPr>
          <w:p w:rsidR="0066258E" w:rsidRDefault="00F337AA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Experiências Profissionais</w:t>
            </w:r>
          </w:p>
        </w:tc>
      </w:tr>
    </w:tbl>
    <w:p w:rsidR="005330DD" w:rsidRDefault="005330DD" w:rsidP="00813872">
      <w:pPr>
        <w:tabs>
          <w:tab w:val="right" w:pos="6436"/>
        </w:tabs>
        <w:spacing w:before="220" w:after="40"/>
        <w:ind w:right="-360"/>
        <w:jc w:val="center"/>
        <w:rPr>
          <w:rFonts w:ascii="Arial" w:eastAsia="Arial" w:hAnsi="Arial" w:cs="Arial"/>
          <w:b/>
        </w:rPr>
      </w:pPr>
    </w:p>
    <w:p w:rsidR="00976D5C" w:rsidRDefault="00976D5C" w:rsidP="00976D5C">
      <w:pPr>
        <w:tabs>
          <w:tab w:val="right" w:pos="6436"/>
        </w:tabs>
        <w:spacing w:before="220" w:after="40"/>
        <w:ind w:right="-36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RSI Informática </w:t>
      </w:r>
      <w:proofErr w:type="spellStart"/>
      <w:r>
        <w:rPr>
          <w:rFonts w:ascii="Arial" w:eastAsia="Arial" w:hAnsi="Arial" w:cs="Arial"/>
          <w:b/>
        </w:rPr>
        <w:t>Ltda</w:t>
      </w:r>
      <w:proofErr w:type="spellEnd"/>
    </w:p>
    <w:p w:rsidR="00121700" w:rsidRDefault="00121700" w:rsidP="00976D5C">
      <w:pPr>
        <w:tabs>
          <w:tab w:val="right" w:pos="6436"/>
        </w:tabs>
        <w:spacing w:before="220" w:after="40"/>
        <w:ind w:right="-360"/>
        <w:jc w:val="center"/>
        <w:rPr>
          <w:rFonts w:ascii="Arial" w:eastAsia="Arial" w:hAnsi="Arial" w:cs="Arial"/>
          <w:b/>
        </w:rPr>
      </w:pPr>
    </w:p>
    <w:p w:rsidR="00976D5C" w:rsidRPr="00813872" w:rsidRDefault="00976D5C" w:rsidP="00976D5C">
      <w:pPr>
        <w:tabs>
          <w:tab w:val="right" w:pos="6436"/>
        </w:tabs>
        <w:spacing w:before="220" w:after="40"/>
        <w:ind w:right="-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Cargo</w:t>
      </w:r>
      <w:r>
        <w:t xml:space="preserve">: </w:t>
      </w:r>
      <w:r>
        <w:rPr>
          <w:rFonts w:ascii="Arial" w:eastAsia="Arial" w:hAnsi="Arial" w:cs="Arial"/>
          <w:sz w:val="22"/>
          <w:szCs w:val="22"/>
        </w:rPr>
        <w:t>Analista Automação de Testes Trainee</w:t>
      </w:r>
    </w:p>
    <w:p w:rsidR="00976D5C" w:rsidRDefault="00976D5C" w:rsidP="00976D5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Período</w:t>
      </w:r>
      <w:r>
        <w:t xml:space="preserve">: </w:t>
      </w:r>
      <w:r>
        <w:rPr>
          <w:rFonts w:ascii="Arial" w:eastAsia="Arial" w:hAnsi="Arial" w:cs="Arial"/>
          <w:sz w:val="22"/>
          <w:szCs w:val="22"/>
        </w:rPr>
        <w:t>02/09/2019, à atual.</w:t>
      </w:r>
    </w:p>
    <w:p w:rsidR="00976D5C" w:rsidRPr="00262C06" w:rsidRDefault="00976D5C" w:rsidP="00976D5C">
      <w:pPr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</w:rPr>
        <w:t xml:space="preserve">Atribuições: </w:t>
      </w:r>
      <w:r w:rsidR="00262C06" w:rsidRPr="00006D70">
        <w:rPr>
          <w:rFonts w:ascii="Arial" w:eastAsia="Arial" w:hAnsi="Arial" w:cs="Arial"/>
        </w:rPr>
        <w:t>C</w:t>
      </w:r>
      <w:r w:rsidR="00121700" w:rsidRPr="00006D70">
        <w:rPr>
          <w:rFonts w:ascii="Arial" w:eastAsia="Arial" w:hAnsi="Arial" w:cs="Arial"/>
          <w:sz w:val="22"/>
          <w:szCs w:val="22"/>
        </w:rPr>
        <w:t>o</w:t>
      </w:r>
      <w:r w:rsidR="00262C06" w:rsidRPr="00006D70">
        <w:rPr>
          <w:rFonts w:ascii="Arial" w:eastAsia="Arial" w:hAnsi="Arial" w:cs="Arial"/>
          <w:sz w:val="22"/>
          <w:szCs w:val="22"/>
        </w:rPr>
        <w:t>nheciment</w:t>
      </w:r>
      <w:bookmarkStart w:id="0" w:name="_GoBack"/>
      <w:bookmarkEnd w:id="0"/>
      <w:r w:rsidR="00262C06" w:rsidRPr="00006D70">
        <w:rPr>
          <w:rFonts w:ascii="Arial" w:eastAsia="Arial" w:hAnsi="Arial" w:cs="Arial"/>
          <w:sz w:val="22"/>
          <w:szCs w:val="22"/>
        </w:rPr>
        <w:t>o</w:t>
      </w:r>
      <w:r w:rsidR="00262C06">
        <w:rPr>
          <w:rFonts w:ascii="Arial" w:eastAsia="Arial" w:hAnsi="Arial" w:cs="Arial"/>
          <w:sz w:val="22"/>
          <w:szCs w:val="22"/>
        </w:rPr>
        <w:t xml:space="preserve"> da Plataforma JIRA, C</w:t>
      </w:r>
      <w:r w:rsidR="00121700">
        <w:rPr>
          <w:rFonts w:ascii="Arial" w:eastAsia="Arial" w:hAnsi="Arial" w:cs="Arial"/>
          <w:sz w:val="22"/>
          <w:szCs w:val="22"/>
        </w:rPr>
        <w:t xml:space="preserve">onhecimento de IDE Eclipse, </w:t>
      </w:r>
      <w:r w:rsidR="00262C06">
        <w:rPr>
          <w:rFonts w:ascii="Arial" w:eastAsia="Arial" w:hAnsi="Arial" w:cs="Arial"/>
          <w:sz w:val="22"/>
          <w:szCs w:val="22"/>
        </w:rPr>
        <w:t>Conhecimento da L</w:t>
      </w:r>
      <w:r w:rsidR="00121700">
        <w:rPr>
          <w:rFonts w:ascii="Arial" w:eastAsia="Arial" w:hAnsi="Arial" w:cs="Arial"/>
          <w:sz w:val="22"/>
          <w:szCs w:val="22"/>
        </w:rPr>
        <w:t xml:space="preserve">inguagem Java, </w:t>
      </w:r>
      <w:r w:rsidR="00262C06">
        <w:rPr>
          <w:rFonts w:ascii="Arial" w:eastAsia="Arial" w:hAnsi="Arial" w:cs="Arial"/>
          <w:sz w:val="22"/>
          <w:szCs w:val="22"/>
        </w:rPr>
        <w:t xml:space="preserve">Ruby, </w:t>
      </w:r>
      <w:r w:rsidR="00262C06" w:rsidRPr="00262C06">
        <w:rPr>
          <w:rFonts w:ascii="Arial" w:eastAsia="Arial" w:hAnsi="Arial" w:cs="Arial"/>
          <w:sz w:val="22"/>
          <w:szCs w:val="22"/>
        </w:rPr>
        <w:t>Criação</w:t>
      </w:r>
      <w:r w:rsidR="00262C06">
        <w:rPr>
          <w:rFonts w:ascii="Arial" w:eastAsia="Arial" w:hAnsi="Arial" w:cs="Arial"/>
          <w:sz w:val="22"/>
          <w:szCs w:val="22"/>
        </w:rPr>
        <w:t xml:space="preserve"> de Cenários (BDD), Conhecimento em </w:t>
      </w:r>
      <w:proofErr w:type="spellStart"/>
      <w:r w:rsidR="00262C06">
        <w:rPr>
          <w:rFonts w:ascii="Arial" w:eastAsia="Arial" w:hAnsi="Arial" w:cs="Arial"/>
          <w:sz w:val="22"/>
          <w:szCs w:val="22"/>
        </w:rPr>
        <w:t>RestAssured</w:t>
      </w:r>
      <w:proofErr w:type="spellEnd"/>
      <w:r w:rsidR="00262C06">
        <w:rPr>
          <w:rFonts w:ascii="Arial" w:eastAsia="Arial" w:hAnsi="Arial" w:cs="Arial"/>
          <w:sz w:val="22"/>
          <w:szCs w:val="22"/>
        </w:rPr>
        <w:t xml:space="preserve">, Conhecimento Básico de </w:t>
      </w:r>
      <w:proofErr w:type="spellStart"/>
      <w:r w:rsidR="00262C06">
        <w:rPr>
          <w:rFonts w:ascii="Arial" w:eastAsia="Arial" w:hAnsi="Arial" w:cs="Arial"/>
          <w:sz w:val="22"/>
          <w:szCs w:val="22"/>
        </w:rPr>
        <w:t>Git</w:t>
      </w:r>
      <w:proofErr w:type="spellEnd"/>
      <w:r w:rsidR="00262C06">
        <w:rPr>
          <w:rFonts w:ascii="Arial" w:eastAsia="Arial" w:hAnsi="Arial" w:cs="Arial"/>
          <w:sz w:val="22"/>
          <w:szCs w:val="22"/>
        </w:rPr>
        <w:t>.</w:t>
      </w:r>
    </w:p>
    <w:p w:rsidR="00976D5C" w:rsidRDefault="00976D5C" w:rsidP="00813872">
      <w:pPr>
        <w:tabs>
          <w:tab w:val="right" w:pos="6436"/>
        </w:tabs>
        <w:spacing w:before="220" w:after="40"/>
        <w:ind w:right="-360"/>
        <w:jc w:val="center"/>
        <w:rPr>
          <w:rFonts w:ascii="Arial" w:eastAsia="Arial" w:hAnsi="Arial" w:cs="Arial"/>
          <w:b/>
        </w:rPr>
      </w:pPr>
    </w:p>
    <w:p w:rsidR="00813872" w:rsidRDefault="00813872" w:rsidP="00813872">
      <w:pPr>
        <w:tabs>
          <w:tab w:val="right" w:pos="6436"/>
        </w:tabs>
        <w:spacing w:before="220" w:after="40"/>
        <w:ind w:right="-360"/>
        <w:jc w:val="center"/>
        <w:rPr>
          <w:rFonts w:ascii="Arial" w:eastAsia="Arial" w:hAnsi="Arial" w:cs="Arial"/>
          <w:b/>
        </w:rPr>
      </w:pPr>
      <w:proofErr w:type="spellStart"/>
      <w:r w:rsidRPr="00813872">
        <w:rPr>
          <w:rFonts w:ascii="Arial" w:eastAsia="Arial" w:hAnsi="Arial" w:cs="Arial"/>
          <w:b/>
        </w:rPr>
        <w:t>Bloomin</w:t>
      </w:r>
      <w:proofErr w:type="spellEnd"/>
      <w:r w:rsidRPr="00813872">
        <w:rPr>
          <w:rFonts w:ascii="Arial" w:eastAsia="Arial" w:hAnsi="Arial" w:cs="Arial"/>
          <w:b/>
        </w:rPr>
        <w:t xml:space="preserve">’ </w:t>
      </w:r>
      <w:proofErr w:type="spellStart"/>
      <w:r w:rsidRPr="00813872">
        <w:rPr>
          <w:rFonts w:ascii="Arial" w:eastAsia="Arial" w:hAnsi="Arial" w:cs="Arial"/>
          <w:b/>
        </w:rPr>
        <w:t>Brands</w:t>
      </w:r>
      <w:proofErr w:type="spellEnd"/>
      <w:r w:rsidRPr="00813872">
        <w:rPr>
          <w:rFonts w:ascii="Arial" w:eastAsia="Arial" w:hAnsi="Arial" w:cs="Arial"/>
          <w:b/>
        </w:rPr>
        <w:t xml:space="preserve"> </w:t>
      </w:r>
      <w:proofErr w:type="spellStart"/>
      <w:r w:rsidRPr="00813872">
        <w:rPr>
          <w:rFonts w:ascii="Arial" w:eastAsia="Arial" w:hAnsi="Arial" w:cs="Arial"/>
          <w:b/>
        </w:rPr>
        <w:t>International</w:t>
      </w:r>
      <w:proofErr w:type="spellEnd"/>
      <w:r w:rsidRPr="00813872">
        <w:rPr>
          <w:rFonts w:ascii="Arial" w:eastAsia="Arial" w:hAnsi="Arial" w:cs="Arial"/>
          <w:b/>
        </w:rPr>
        <w:t>™</w:t>
      </w:r>
      <w:r>
        <w:rPr>
          <w:rFonts w:ascii="Arial" w:eastAsia="Arial" w:hAnsi="Arial" w:cs="Arial"/>
          <w:b/>
        </w:rPr>
        <w:t xml:space="preserve"> (</w:t>
      </w:r>
      <w:proofErr w:type="spellStart"/>
      <w:r>
        <w:rPr>
          <w:rFonts w:ascii="Arial" w:eastAsia="Arial" w:hAnsi="Arial" w:cs="Arial"/>
          <w:b/>
        </w:rPr>
        <w:t>Outback</w:t>
      </w:r>
      <w:proofErr w:type="spellEnd"/>
      <w:r>
        <w:rPr>
          <w:rFonts w:ascii="Arial" w:eastAsia="Arial" w:hAnsi="Arial" w:cs="Arial"/>
          <w:b/>
        </w:rPr>
        <w:t>)</w:t>
      </w:r>
    </w:p>
    <w:p w:rsidR="00121700" w:rsidRDefault="00121700" w:rsidP="00813872">
      <w:pPr>
        <w:tabs>
          <w:tab w:val="right" w:pos="6436"/>
        </w:tabs>
        <w:spacing w:before="220" w:after="40"/>
        <w:ind w:right="-360"/>
        <w:jc w:val="center"/>
        <w:rPr>
          <w:rFonts w:ascii="Arial" w:eastAsia="Arial" w:hAnsi="Arial" w:cs="Arial"/>
          <w:b/>
        </w:rPr>
      </w:pPr>
    </w:p>
    <w:p w:rsidR="00813872" w:rsidRPr="00813872" w:rsidRDefault="00813872" w:rsidP="00813872">
      <w:pPr>
        <w:tabs>
          <w:tab w:val="right" w:pos="6436"/>
        </w:tabs>
        <w:spacing w:before="220" w:after="40"/>
        <w:ind w:right="-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Cargo</w:t>
      </w:r>
      <w:r>
        <w:t xml:space="preserve">: </w:t>
      </w:r>
      <w:r>
        <w:rPr>
          <w:rFonts w:ascii="Arial" w:eastAsia="Arial" w:hAnsi="Arial" w:cs="Arial"/>
          <w:sz w:val="22"/>
          <w:szCs w:val="22"/>
        </w:rPr>
        <w:t>Analista Financeiro</w:t>
      </w:r>
      <w:r w:rsidR="003049D1">
        <w:rPr>
          <w:rFonts w:ascii="Arial" w:eastAsia="Arial" w:hAnsi="Arial" w:cs="Arial"/>
          <w:sz w:val="22"/>
          <w:szCs w:val="22"/>
        </w:rPr>
        <w:t xml:space="preserve"> Contas a Pagar</w:t>
      </w:r>
    </w:p>
    <w:p w:rsidR="00813872" w:rsidRDefault="00813872" w:rsidP="0081387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Período</w:t>
      </w:r>
      <w:r>
        <w:t xml:space="preserve">: </w:t>
      </w:r>
      <w:r w:rsidR="000D5DD1">
        <w:rPr>
          <w:rFonts w:ascii="Arial" w:eastAsia="Arial" w:hAnsi="Arial" w:cs="Arial"/>
          <w:sz w:val="22"/>
          <w:szCs w:val="22"/>
        </w:rPr>
        <w:t>23/10/2017, à 12/04/2019</w:t>
      </w:r>
      <w:r>
        <w:rPr>
          <w:rFonts w:ascii="Arial" w:eastAsia="Arial" w:hAnsi="Arial" w:cs="Arial"/>
          <w:sz w:val="22"/>
          <w:szCs w:val="22"/>
        </w:rPr>
        <w:t>.</w:t>
      </w:r>
    </w:p>
    <w:p w:rsidR="00813872" w:rsidRDefault="00813872" w:rsidP="00F337A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Atribuições: </w:t>
      </w:r>
      <w:r w:rsidRPr="00813872">
        <w:rPr>
          <w:rFonts w:ascii="Arial" w:eastAsia="Arial" w:hAnsi="Arial" w:cs="Arial"/>
          <w:sz w:val="22"/>
          <w:szCs w:val="22"/>
        </w:rPr>
        <w:t>Análise</w:t>
      </w:r>
      <w:r>
        <w:rPr>
          <w:rFonts w:ascii="Arial" w:eastAsia="Arial" w:hAnsi="Arial" w:cs="Arial"/>
          <w:sz w:val="22"/>
          <w:szCs w:val="22"/>
        </w:rPr>
        <w:t xml:space="preserve"> e Conciliação de Pagamentos, Negociação com Fornecedores, Abatimento Devolução, Regularização de Pagamento</w:t>
      </w:r>
      <w:r w:rsidR="00767E04">
        <w:rPr>
          <w:rFonts w:ascii="Arial" w:eastAsia="Arial" w:hAnsi="Arial" w:cs="Arial"/>
          <w:sz w:val="22"/>
          <w:szCs w:val="22"/>
        </w:rPr>
        <w:t>s Vencidos, Apoio e Suporte à 18</w:t>
      </w:r>
      <w:r>
        <w:rPr>
          <w:rFonts w:ascii="Arial" w:eastAsia="Arial" w:hAnsi="Arial" w:cs="Arial"/>
          <w:sz w:val="22"/>
          <w:szCs w:val="22"/>
        </w:rPr>
        <w:t xml:space="preserve"> lojas, Relatório de </w:t>
      </w:r>
      <w:proofErr w:type="spellStart"/>
      <w:r>
        <w:rPr>
          <w:rFonts w:ascii="Arial" w:eastAsia="Arial" w:hAnsi="Arial" w:cs="Arial"/>
          <w:sz w:val="22"/>
          <w:szCs w:val="22"/>
        </w:rPr>
        <w:t>Aging</w:t>
      </w:r>
      <w:proofErr w:type="spellEnd"/>
      <w:r>
        <w:rPr>
          <w:rFonts w:ascii="Arial" w:eastAsia="Arial" w:hAnsi="Arial" w:cs="Arial"/>
          <w:sz w:val="22"/>
          <w:szCs w:val="22"/>
        </w:rPr>
        <w:t>, Relatório de Juros para os</w:t>
      </w:r>
      <w:r w:rsidR="00767E04">
        <w:rPr>
          <w:rFonts w:ascii="Arial" w:eastAsia="Arial" w:hAnsi="Arial" w:cs="Arial"/>
          <w:sz w:val="22"/>
          <w:szCs w:val="22"/>
        </w:rPr>
        <w:t xml:space="preserve"> Sócios Proprietários das Lojas, Relatório de Forma Pagamento.</w:t>
      </w:r>
    </w:p>
    <w:p w:rsidR="00121700" w:rsidRDefault="00121700" w:rsidP="00F337AA">
      <w:pPr>
        <w:rPr>
          <w:rFonts w:ascii="Arial" w:eastAsia="Arial" w:hAnsi="Arial" w:cs="Arial"/>
          <w:sz w:val="22"/>
          <w:szCs w:val="22"/>
        </w:rPr>
      </w:pPr>
    </w:p>
    <w:p w:rsidR="00121700" w:rsidRDefault="00121700" w:rsidP="00F337AA">
      <w:pPr>
        <w:rPr>
          <w:rFonts w:ascii="Arial" w:eastAsia="Arial" w:hAnsi="Arial" w:cs="Arial"/>
          <w:sz w:val="22"/>
          <w:szCs w:val="22"/>
        </w:rPr>
      </w:pPr>
    </w:p>
    <w:p w:rsidR="00F337AA" w:rsidRDefault="00F337AA" w:rsidP="00F337AA">
      <w:pPr>
        <w:rPr>
          <w:rFonts w:ascii="Arial" w:eastAsia="Arial" w:hAnsi="Arial" w:cs="Arial"/>
          <w:b/>
        </w:rPr>
      </w:pPr>
    </w:p>
    <w:p w:rsidR="0066258E" w:rsidRDefault="00F337AA">
      <w:pPr>
        <w:tabs>
          <w:tab w:val="right" w:pos="6436"/>
        </w:tabs>
        <w:spacing w:before="220" w:after="40"/>
        <w:ind w:right="-360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lastRenderedPageBreak/>
        <w:t>Hostmann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Steinberg</w:t>
      </w:r>
      <w:proofErr w:type="spellEnd"/>
      <w:r>
        <w:rPr>
          <w:rFonts w:ascii="Arial" w:eastAsia="Arial" w:hAnsi="Arial" w:cs="Arial"/>
          <w:b/>
        </w:rPr>
        <w:t xml:space="preserve"> Tintas Gráficas Brasil </w:t>
      </w:r>
      <w:proofErr w:type="spellStart"/>
      <w:r>
        <w:rPr>
          <w:rFonts w:ascii="Arial" w:eastAsia="Arial" w:hAnsi="Arial" w:cs="Arial"/>
          <w:b/>
        </w:rPr>
        <w:t>Ltda</w:t>
      </w:r>
      <w:proofErr w:type="spellEnd"/>
    </w:p>
    <w:p w:rsidR="00813872" w:rsidRDefault="00813872"/>
    <w:p w:rsidR="0066258E" w:rsidRDefault="00F337AA">
      <w:r>
        <w:rPr>
          <w:rFonts w:ascii="Arial" w:eastAsia="Arial" w:hAnsi="Arial" w:cs="Arial"/>
          <w:b/>
        </w:rPr>
        <w:t>Cargo</w:t>
      </w:r>
      <w:r>
        <w:t xml:space="preserve">: </w:t>
      </w:r>
      <w:r>
        <w:rPr>
          <w:rFonts w:ascii="Arial" w:eastAsia="Arial" w:hAnsi="Arial" w:cs="Arial"/>
          <w:sz w:val="22"/>
          <w:szCs w:val="22"/>
        </w:rPr>
        <w:t>Analista Financeiro</w:t>
      </w:r>
    </w:p>
    <w:p w:rsidR="0066258E" w:rsidRDefault="00F337A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Período</w:t>
      </w:r>
      <w:r>
        <w:t xml:space="preserve">: </w:t>
      </w:r>
      <w:r>
        <w:rPr>
          <w:rFonts w:ascii="Arial" w:eastAsia="Arial" w:hAnsi="Arial" w:cs="Arial"/>
          <w:sz w:val="22"/>
          <w:szCs w:val="22"/>
        </w:rPr>
        <w:t>10/03/2014, à 16/06/2017.</w:t>
      </w:r>
    </w:p>
    <w:p w:rsidR="0066258E" w:rsidRPr="006B3980" w:rsidRDefault="00F337AA" w:rsidP="0081387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 xml:space="preserve">Atribuições: </w:t>
      </w:r>
      <w:r>
        <w:rPr>
          <w:rFonts w:ascii="Arial" w:eastAsia="Arial" w:hAnsi="Arial" w:cs="Arial"/>
          <w:sz w:val="22"/>
          <w:szCs w:val="22"/>
        </w:rPr>
        <w:t>Responsável pelo setor Financeiro (Contas à Pagar, Receber, Cobrança), Tesouraria, Fluxo de Caixa Nacional e Estrangeiro, Responsável pelo Pagamento e Análise de Reembolsos, Fechamento de Câmbio, Análise de Crédito e Cadastro, Negociações (Clientes, Fornecedores, Bancos), Conciliações Bancárias, Fechamento Diário e Mensal, Lançamentos Contábeis, Abatimento de Devoluções, Atendimentos à Clientes/Fornecedores e Auditoria, Relatórios Gerenciais</w:t>
      </w:r>
      <w:r w:rsidR="00813872"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 w:rsidR="00813872">
        <w:rPr>
          <w:rFonts w:ascii="Arial" w:eastAsia="Arial" w:hAnsi="Arial" w:cs="Arial"/>
          <w:sz w:val="22"/>
          <w:szCs w:val="22"/>
        </w:rPr>
        <w:t>Aging</w:t>
      </w:r>
      <w:proofErr w:type="spellEnd"/>
      <w:r w:rsidR="00813872">
        <w:rPr>
          <w:rFonts w:ascii="Arial" w:eastAsia="Arial" w:hAnsi="Arial" w:cs="Arial"/>
          <w:sz w:val="22"/>
          <w:szCs w:val="22"/>
        </w:rPr>
        <w:t xml:space="preserve"> Cliente/Fornecedores, Juros, Variação Cambial, Controle de Despesas)</w:t>
      </w:r>
      <w:r>
        <w:rPr>
          <w:rFonts w:ascii="Arial" w:eastAsia="Arial" w:hAnsi="Arial" w:cs="Arial"/>
          <w:sz w:val="22"/>
          <w:szCs w:val="22"/>
        </w:rPr>
        <w:t xml:space="preserve">, Apoio Controladoria, Implementação SAP Business </w:t>
      </w:r>
      <w:proofErr w:type="spellStart"/>
      <w:r>
        <w:rPr>
          <w:rFonts w:ascii="Arial" w:eastAsia="Arial" w:hAnsi="Arial" w:cs="Arial"/>
          <w:sz w:val="22"/>
          <w:szCs w:val="22"/>
        </w:rPr>
        <w:t>One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r w:rsidRPr="006B3980">
        <w:rPr>
          <w:rFonts w:ascii="Arial" w:eastAsia="Arial" w:hAnsi="Arial" w:cs="Arial"/>
          <w:sz w:val="22"/>
          <w:szCs w:val="22"/>
        </w:rPr>
        <w:t>Acompanhamento de Processos Judiciais (Clientes) Junto aos Advogados, Cálculo de Comissões (Representantes e Vendedores Internos), Responsável pela Implantação da Modalidade de Recebimento Via Cartão de Crédito.</w:t>
      </w:r>
    </w:p>
    <w:p w:rsidR="0066258E" w:rsidRDefault="0066258E">
      <w:pPr>
        <w:rPr>
          <w:rFonts w:ascii="Arial" w:eastAsia="Arial" w:hAnsi="Arial" w:cs="Arial"/>
        </w:rPr>
      </w:pPr>
    </w:p>
    <w:p w:rsidR="0066258E" w:rsidRDefault="0066258E">
      <w:pPr>
        <w:tabs>
          <w:tab w:val="left" w:pos="245"/>
        </w:tabs>
        <w:spacing w:after="60"/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9977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977"/>
      </w:tblGrid>
      <w:tr w:rsidR="0066258E">
        <w:trPr>
          <w:trHeight w:val="80"/>
        </w:trPr>
        <w:tc>
          <w:tcPr>
            <w:tcW w:w="9977" w:type="dxa"/>
            <w:shd w:val="clear" w:color="auto" w:fill="FFFFFF"/>
          </w:tcPr>
          <w:p w:rsidR="0066258E" w:rsidRDefault="00F337AA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Cursos Extracurriculares</w:t>
            </w:r>
          </w:p>
        </w:tc>
      </w:tr>
    </w:tbl>
    <w:p w:rsidR="0066258E" w:rsidRDefault="0066258E">
      <w:pPr>
        <w:rPr>
          <w:rFonts w:ascii="Arial" w:eastAsia="Arial" w:hAnsi="Arial" w:cs="Arial"/>
          <w:sz w:val="22"/>
          <w:szCs w:val="22"/>
        </w:rPr>
      </w:pPr>
    </w:p>
    <w:p w:rsidR="00976D5C" w:rsidRDefault="00976D5C">
      <w:pPr>
        <w:rPr>
          <w:rFonts w:ascii="Arial" w:eastAsia="Arial" w:hAnsi="Arial" w:cs="Arial"/>
          <w:sz w:val="22"/>
          <w:szCs w:val="22"/>
        </w:rPr>
      </w:pPr>
      <w:proofErr w:type="spellStart"/>
      <w:r w:rsidRPr="00121700">
        <w:rPr>
          <w:rFonts w:ascii="Arial" w:eastAsia="Arial" w:hAnsi="Arial" w:cs="Arial"/>
          <w:b/>
          <w:sz w:val="22"/>
          <w:szCs w:val="22"/>
        </w:rPr>
        <w:t>Alura</w:t>
      </w:r>
      <w:proofErr w:type="spellEnd"/>
      <w:r w:rsidR="00121700">
        <w:rPr>
          <w:rFonts w:ascii="Arial" w:eastAsia="Arial" w:hAnsi="Arial" w:cs="Arial"/>
          <w:sz w:val="22"/>
          <w:szCs w:val="22"/>
        </w:rPr>
        <w:t xml:space="preserve"> -&gt; Ruby; Java 1,2,3,4,5,8; Java </w:t>
      </w:r>
      <w:proofErr w:type="spellStart"/>
      <w:r w:rsidR="00121700">
        <w:rPr>
          <w:rFonts w:ascii="Arial" w:eastAsia="Arial" w:hAnsi="Arial" w:cs="Arial"/>
          <w:sz w:val="22"/>
          <w:szCs w:val="22"/>
        </w:rPr>
        <w:t>Collections</w:t>
      </w:r>
      <w:proofErr w:type="spellEnd"/>
      <w:r w:rsidR="00121700">
        <w:rPr>
          <w:rFonts w:ascii="Arial" w:eastAsia="Arial" w:hAnsi="Arial" w:cs="Arial"/>
          <w:sz w:val="22"/>
          <w:szCs w:val="22"/>
        </w:rPr>
        <w:t xml:space="preserve">; </w:t>
      </w:r>
      <w:proofErr w:type="spellStart"/>
      <w:r w:rsidR="00121700">
        <w:rPr>
          <w:rFonts w:ascii="Arial" w:eastAsia="Arial" w:hAnsi="Arial" w:cs="Arial"/>
          <w:sz w:val="22"/>
          <w:szCs w:val="22"/>
        </w:rPr>
        <w:t>Maven</w:t>
      </w:r>
      <w:proofErr w:type="spellEnd"/>
      <w:r w:rsidR="00121700">
        <w:rPr>
          <w:rFonts w:ascii="Arial" w:eastAsia="Arial" w:hAnsi="Arial" w:cs="Arial"/>
          <w:sz w:val="22"/>
          <w:szCs w:val="22"/>
        </w:rPr>
        <w:t xml:space="preserve">; Oracle 1 e 2; </w:t>
      </w:r>
      <w:r>
        <w:rPr>
          <w:rFonts w:ascii="Arial" w:eastAsia="Arial" w:hAnsi="Arial" w:cs="Arial"/>
          <w:sz w:val="22"/>
          <w:szCs w:val="22"/>
        </w:rPr>
        <w:t xml:space="preserve">TDD com </w:t>
      </w:r>
      <w:r w:rsidR="00121700">
        <w:rPr>
          <w:rFonts w:ascii="Arial" w:eastAsia="Arial" w:hAnsi="Arial" w:cs="Arial"/>
          <w:sz w:val="22"/>
          <w:szCs w:val="22"/>
        </w:rPr>
        <w:t xml:space="preserve">Java; Eclipse - </w:t>
      </w:r>
      <w:proofErr w:type="spellStart"/>
      <w:r w:rsidR="00121700">
        <w:rPr>
          <w:rFonts w:ascii="Arial" w:eastAsia="Arial" w:hAnsi="Arial" w:cs="Arial"/>
          <w:sz w:val="22"/>
          <w:szCs w:val="22"/>
        </w:rPr>
        <w:t>Git</w:t>
      </w:r>
      <w:proofErr w:type="spellEnd"/>
      <w:r w:rsidR="00121700">
        <w:rPr>
          <w:rFonts w:ascii="Arial" w:eastAsia="Arial" w:hAnsi="Arial" w:cs="Arial"/>
          <w:sz w:val="22"/>
          <w:szCs w:val="22"/>
        </w:rPr>
        <w:t xml:space="preserve"> e </w:t>
      </w:r>
      <w:proofErr w:type="spellStart"/>
      <w:r w:rsidR="00121700">
        <w:rPr>
          <w:rFonts w:ascii="Arial" w:eastAsia="Arial" w:hAnsi="Arial" w:cs="Arial"/>
          <w:sz w:val="22"/>
          <w:szCs w:val="22"/>
        </w:rPr>
        <w:t>Github</w:t>
      </w:r>
      <w:proofErr w:type="spellEnd"/>
      <w:r w:rsidR="00121700"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0F29CB">
        <w:rPr>
          <w:rFonts w:ascii="Arial" w:eastAsia="Arial" w:hAnsi="Arial" w:cs="Arial"/>
          <w:sz w:val="22"/>
          <w:szCs w:val="22"/>
        </w:rPr>
        <w:t>Lógica</w:t>
      </w:r>
      <w:r w:rsidR="008912EE">
        <w:rPr>
          <w:rFonts w:ascii="Arial" w:eastAsia="Arial" w:hAnsi="Arial" w:cs="Arial"/>
          <w:sz w:val="22"/>
          <w:szCs w:val="22"/>
        </w:rPr>
        <w:t xml:space="preserve"> de Programação</w:t>
      </w:r>
      <w:r w:rsidR="00121700">
        <w:rPr>
          <w:rFonts w:ascii="Arial" w:eastAsia="Arial" w:hAnsi="Arial" w:cs="Arial"/>
          <w:sz w:val="22"/>
          <w:szCs w:val="22"/>
        </w:rPr>
        <w:t xml:space="preserve">; </w:t>
      </w:r>
      <w:proofErr w:type="spellStart"/>
      <w:r w:rsidR="000F29CB">
        <w:rPr>
          <w:rFonts w:ascii="Arial" w:eastAsia="Arial" w:hAnsi="Arial" w:cs="Arial"/>
          <w:sz w:val="22"/>
          <w:szCs w:val="22"/>
        </w:rPr>
        <w:t>Scrum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:rsidR="00976D5C" w:rsidRDefault="000F29CB">
      <w:pPr>
        <w:rPr>
          <w:rFonts w:ascii="Arial" w:eastAsia="Arial" w:hAnsi="Arial" w:cs="Arial"/>
          <w:sz w:val="22"/>
          <w:szCs w:val="22"/>
        </w:rPr>
      </w:pPr>
      <w:proofErr w:type="spellStart"/>
      <w:r w:rsidRPr="00121700">
        <w:rPr>
          <w:rFonts w:ascii="Arial" w:eastAsia="Arial" w:hAnsi="Arial" w:cs="Arial"/>
          <w:b/>
          <w:sz w:val="22"/>
          <w:szCs w:val="22"/>
        </w:rPr>
        <w:t>Udemy</w:t>
      </w:r>
      <w:proofErr w:type="spellEnd"/>
      <w:r w:rsidR="00262C06">
        <w:rPr>
          <w:rFonts w:ascii="Arial" w:eastAsia="Arial" w:hAnsi="Arial" w:cs="Arial"/>
          <w:sz w:val="22"/>
          <w:szCs w:val="22"/>
        </w:rPr>
        <w:t xml:space="preserve"> -&gt; </w:t>
      </w:r>
      <w:proofErr w:type="spellStart"/>
      <w:r w:rsidR="00262C06">
        <w:rPr>
          <w:rFonts w:ascii="Arial" w:eastAsia="Arial" w:hAnsi="Arial" w:cs="Arial"/>
          <w:sz w:val="22"/>
          <w:szCs w:val="22"/>
        </w:rPr>
        <w:t>MySql</w:t>
      </w:r>
      <w:proofErr w:type="spellEnd"/>
      <w:r w:rsidR="00262C06">
        <w:rPr>
          <w:rFonts w:ascii="Arial" w:eastAsia="Arial" w:hAnsi="Arial" w:cs="Arial"/>
          <w:sz w:val="22"/>
          <w:szCs w:val="22"/>
        </w:rPr>
        <w:t xml:space="preserve">; </w:t>
      </w:r>
      <w:proofErr w:type="spellStart"/>
      <w:r w:rsidR="00262C06">
        <w:rPr>
          <w:rFonts w:ascii="Arial" w:eastAsia="Arial" w:hAnsi="Arial" w:cs="Arial"/>
          <w:sz w:val="22"/>
          <w:szCs w:val="22"/>
        </w:rPr>
        <w:t>RestAssured</w:t>
      </w:r>
      <w:proofErr w:type="spellEnd"/>
      <w:r w:rsidR="00262C06">
        <w:rPr>
          <w:rFonts w:ascii="Arial" w:eastAsia="Arial" w:hAnsi="Arial" w:cs="Arial"/>
          <w:sz w:val="22"/>
          <w:szCs w:val="22"/>
        </w:rPr>
        <w:t>.</w:t>
      </w:r>
    </w:p>
    <w:p w:rsidR="0066258E" w:rsidRDefault="001217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121700" w:rsidRDefault="00121700">
      <w:pPr>
        <w:rPr>
          <w:rFonts w:ascii="Arial" w:eastAsia="Arial" w:hAnsi="Arial" w:cs="Arial"/>
          <w:sz w:val="22"/>
          <w:szCs w:val="22"/>
        </w:rPr>
      </w:pPr>
    </w:p>
    <w:tbl>
      <w:tblPr>
        <w:tblStyle w:val="a4"/>
        <w:tblW w:w="9977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977"/>
      </w:tblGrid>
      <w:tr w:rsidR="0066258E">
        <w:trPr>
          <w:trHeight w:val="260"/>
        </w:trPr>
        <w:tc>
          <w:tcPr>
            <w:tcW w:w="9977" w:type="dxa"/>
            <w:shd w:val="clear" w:color="auto" w:fill="FFFFFF"/>
          </w:tcPr>
          <w:p w:rsidR="0066258E" w:rsidRDefault="00F337AA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Informática</w:t>
            </w:r>
          </w:p>
        </w:tc>
      </w:tr>
    </w:tbl>
    <w:p w:rsidR="0066258E" w:rsidRDefault="0066258E">
      <w:pPr>
        <w:jc w:val="both"/>
        <w:rPr>
          <w:rFonts w:ascii="Arial" w:eastAsia="Arial" w:hAnsi="Arial" w:cs="Arial"/>
          <w:sz w:val="22"/>
          <w:szCs w:val="22"/>
        </w:rPr>
      </w:pPr>
    </w:p>
    <w:p w:rsidR="0066258E" w:rsidRDefault="00F337AA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Domínio em Windows, Word, Excel (intermediário), Power Point, Outlook Express, Internet Explorer, HTML, Formatação e Instalação de Softwares. </w:t>
      </w:r>
    </w:p>
    <w:p w:rsidR="0066258E" w:rsidRDefault="0066258E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77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977"/>
      </w:tblGrid>
      <w:tr w:rsidR="0066258E">
        <w:trPr>
          <w:trHeight w:val="260"/>
        </w:trPr>
        <w:tc>
          <w:tcPr>
            <w:tcW w:w="9977" w:type="dxa"/>
            <w:shd w:val="clear" w:color="auto" w:fill="FFFFFF"/>
          </w:tcPr>
          <w:p w:rsidR="0066258E" w:rsidRDefault="00F337AA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Softwares</w:t>
            </w:r>
          </w:p>
        </w:tc>
      </w:tr>
    </w:tbl>
    <w:p w:rsidR="0066258E" w:rsidRDefault="0066258E">
      <w:pPr>
        <w:jc w:val="both"/>
        <w:rPr>
          <w:rFonts w:ascii="Arial" w:eastAsia="Arial" w:hAnsi="Arial" w:cs="Arial"/>
          <w:sz w:val="22"/>
          <w:szCs w:val="22"/>
        </w:rPr>
      </w:pPr>
    </w:p>
    <w:p w:rsidR="00F337AA" w:rsidRDefault="00F337AA" w:rsidP="00F337AA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SAP – Módulo Financeiro - FI</w:t>
      </w:r>
    </w:p>
    <w:p w:rsidR="00F337AA" w:rsidRDefault="00F337AA" w:rsidP="00F337AA">
      <w:pPr>
        <w:jc w:val="both"/>
        <w:rPr>
          <w:rFonts w:ascii="Arial" w:eastAsia="Arial" w:hAnsi="Arial" w:cs="Arial"/>
          <w:sz w:val="22"/>
          <w:szCs w:val="22"/>
        </w:rPr>
      </w:pPr>
    </w:p>
    <w:p w:rsidR="00F337AA" w:rsidRDefault="00F337AA" w:rsidP="00F337AA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SAP Business </w:t>
      </w:r>
      <w:proofErr w:type="spellStart"/>
      <w:r>
        <w:rPr>
          <w:rFonts w:ascii="Arial" w:eastAsia="Arial" w:hAnsi="Arial" w:cs="Arial"/>
          <w:sz w:val="22"/>
          <w:szCs w:val="22"/>
        </w:rPr>
        <w:t>One</w:t>
      </w:r>
      <w:proofErr w:type="spellEnd"/>
    </w:p>
    <w:p w:rsidR="00F337AA" w:rsidRDefault="00F337AA">
      <w:pPr>
        <w:jc w:val="both"/>
        <w:rPr>
          <w:rFonts w:ascii="Arial" w:eastAsia="Arial" w:hAnsi="Arial" w:cs="Arial"/>
          <w:sz w:val="22"/>
          <w:szCs w:val="22"/>
        </w:rPr>
      </w:pPr>
    </w:p>
    <w:p w:rsidR="00F337AA" w:rsidRDefault="00F337AA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Microsoft Dynamics AX 2009</w:t>
      </w:r>
    </w:p>
    <w:p w:rsidR="00F337AA" w:rsidRDefault="00F337AA">
      <w:pPr>
        <w:jc w:val="both"/>
        <w:rPr>
          <w:rFonts w:ascii="Arial" w:eastAsia="Arial" w:hAnsi="Arial" w:cs="Arial"/>
          <w:sz w:val="22"/>
          <w:szCs w:val="22"/>
        </w:rPr>
      </w:pPr>
    </w:p>
    <w:p w:rsidR="0066258E" w:rsidRDefault="00F337AA">
      <w:pPr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Automidia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– Intermediário</w:t>
      </w:r>
    </w:p>
    <w:p w:rsidR="00F337AA" w:rsidRDefault="00F337AA">
      <w:pPr>
        <w:jc w:val="both"/>
        <w:rPr>
          <w:rFonts w:ascii="Arial" w:eastAsia="Arial" w:hAnsi="Arial" w:cs="Arial"/>
          <w:sz w:val="22"/>
          <w:szCs w:val="22"/>
        </w:rPr>
      </w:pPr>
    </w:p>
    <w:p w:rsidR="00F337AA" w:rsidRDefault="00F337AA">
      <w:pPr>
        <w:jc w:val="both"/>
        <w:rPr>
          <w:rFonts w:ascii="Arial" w:eastAsia="Arial" w:hAnsi="Arial" w:cs="Arial"/>
          <w:sz w:val="22"/>
          <w:szCs w:val="22"/>
        </w:rPr>
      </w:pPr>
    </w:p>
    <w:sectPr w:rsidR="00F337AA">
      <w:pgSz w:w="12240" w:h="15840"/>
      <w:pgMar w:top="719" w:right="1620" w:bottom="180" w:left="9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8E"/>
    <w:rsid w:val="00006D70"/>
    <w:rsid w:val="00037032"/>
    <w:rsid w:val="000D5DD1"/>
    <w:rsid w:val="000F29CB"/>
    <w:rsid w:val="00121700"/>
    <w:rsid w:val="00153E32"/>
    <w:rsid w:val="001872BA"/>
    <w:rsid w:val="00262C06"/>
    <w:rsid w:val="003049D1"/>
    <w:rsid w:val="00352C0A"/>
    <w:rsid w:val="003F00B2"/>
    <w:rsid w:val="00483A8E"/>
    <w:rsid w:val="004B2B43"/>
    <w:rsid w:val="005330DD"/>
    <w:rsid w:val="005F1CD5"/>
    <w:rsid w:val="0066258E"/>
    <w:rsid w:val="006B3980"/>
    <w:rsid w:val="00767E04"/>
    <w:rsid w:val="00813872"/>
    <w:rsid w:val="008912EE"/>
    <w:rsid w:val="00976D5C"/>
    <w:rsid w:val="009C04A3"/>
    <w:rsid w:val="00CF5B04"/>
    <w:rsid w:val="00F337AA"/>
    <w:rsid w:val="00F532AC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ABF0"/>
  <w15:docId w15:val="{3C7DD9F8-E447-4E5F-93BE-F6FF2D8F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Cervinho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Cervinho</dc:creator>
  <cp:lastModifiedBy>Henrique Cervi Cutri</cp:lastModifiedBy>
  <cp:revision>8</cp:revision>
  <cp:lastPrinted>2020-01-16T15:03:00Z</cp:lastPrinted>
  <dcterms:created xsi:type="dcterms:W3CDTF">2019-12-12T12:21:00Z</dcterms:created>
  <dcterms:modified xsi:type="dcterms:W3CDTF">2020-01-16T15:04:00Z</dcterms:modified>
</cp:coreProperties>
</file>