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BB8" w:rsidRDefault="00217426">
      <w:pPr>
        <w:rPr>
          <w:u w:val="single"/>
        </w:rPr>
      </w:pPr>
      <w:proofErr w:type="spellStart"/>
      <w:r>
        <w:rPr>
          <w:u w:val="single"/>
        </w:rPr>
        <w:t>Poli</w:t>
      </w:r>
      <w:proofErr w:type="spellEnd"/>
      <w:r>
        <w:rPr>
          <w:u w:val="single"/>
        </w:rPr>
        <w:t xml:space="preserve"> 210 Chapter 2 Notes</w:t>
      </w:r>
    </w:p>
    <w:p w:rsidR="00217426" w:rsidRDefault="00E80520" w:rsidP="00217426">
      <w:pPr>
        <w:pStyle w:val="ListParagraph"/>
        <w:numPr>
          <w:ilvl w:val="0"/>
          <w:numId w:val="1"/>
        </w:numPr>
      </w:pPr>
      <w:r>
        <w:t>Inductive: forming conclusions from empirical evidence</w:t>
      </w:r>
    </w:p>
    <w:p w:rsidR="00E80520" w:rsidRDefault="00E80520" w:rsidP="00217426">
      <w:pPr>
        <w:pStyle w:val="ListParagraph"/>
        <w:numPr>
          <w:ilvl w:val="0"/>
          <w:numId w:val="1"/>
        </w:numPr>
      </w:pPr>
      <w:proofErr w:type="spellStart"/>
      <w:r>
        <w:t>Qualatative</w:t>
      </w:r>
      <w:proofErr w:type="spellEnd"/>
      <w:r>
        <w:t xml:space="preserve"> more narrow and difficult to measure (not law-like)</w:t>
      </w:r>
    </w:p>
    <w:p w:rsidR="00E80520" w:rsidRDefault="00E80520" w:rsidP="00217426">
      <w:pPr>
        <w:pStyle w:val="ListParagraph"/>
        <w:numPr>
          <w:ilvl w:val="0"/>
          <w:numId w:val="1"/>
        </w:numPr>
      </w:pPr>
      <w:r>
        <w:t>Both quantitative and qualitative research are hard to conduct</w:t>
      </w:r>
    </w:p>
    <w:p w:rsidR="00CC0405" w:rsidRDefault="00CC0405" w:rsidP="00217426">
      <w:pPr>
        <w:pStyle w:val="ListParagraph"/>
        <w:numPr>
          <w:ilvl w:val="0"/>
          <w:numId w:val="1"/>
        </w:numPr>
      </w:pPr>
      <w:r>
        <w:t>Methods for empirical research</w:t>
      </w:r>
    </w:p>
    <w:p w:rsidR="00314A34" w:rsidRDefault="00CC0405" w:rsidP="00CC0405">
      <w:pPr>
        <w:pStyle w:val="ListParagraph"/>
        <w:numPr>
          <w:ilvl w:val="1"/>
          <w:numId w:val="1"/>
        </w:numPr>
      </w:pPr>
      <w:r>
        <w:t>Quantitative</w:t>
      </w:r>
      <w:r w:rsidR="00314A34">
        <w:t>: do studies of many cases (ex: a single unit)</w:t>
      </w:r>
    </w:p>
    <w:p w:rsidR="00314A34" w:rsidRDefault="00314A34" w:rsidP="00CC0405">
      <w:pPr>
        <w:pStyle w:val="ListParagraph"/>
        <w:numPr>
          <w:ilvl w:val="1"/>
          <w:numId w:val="1"/>
        </w:numPr>
      </w:pPr>
      <w:r>
        <w:t>Qualitative: more about the depth of the case (fewer cases and less structure)</w:t>
      </w:r>
    </w:p>
    <w:p w:rsidR="00DC4F7B" w:rsidRDefault="00314A34" w:rsidP="00CC0405">
      <w:pPr>
        <w:pStyle w:val="ListParagraph"/>
        <w:numPr>
          <w:ilvl w:val="1"/>
          <w:numId w:val="1"/>
        </w:numPr>
      </w:pPr>
      <w:r>
        <w:t>Both are mostly used together (helpful tool box)</w:t>
      </w:r>
    </w:p>
    <w:p w:rsidR="00E6117A" w:rsidRDefault="00DC4F7B" w:rsidP="00CC0405">
      <w:pPr>
        <w:pStyle w:val="ListParagraph"/>
        <w:numPr>
          <w:ilvl w:val="1"/>
          <w:numId w:val="1"/>
        </w:numPr>
      </w:pPr>
      <w:r>
        <w:t>Quantitative more like measuring a difference or similarity in a degree</w:t>
      </w:r>
    </w:p>
    <w:p w:rsidR="009F645C" w:rsidRDefault="009F645C" w:rsidP="00C206EB">
      <w:pPr>
        <w:pStyle w:val="ListParagraph"/>
        <w:numPr>
          <w:ilvl w:val="0"/>
          <w:numId w:val="1"/>
        </w:numPr>
      </w:pPr>
      <w:r>
        <w:rPr>
          <w:b/>
          <w:u w:val="single"/>
        </w:rPr>
        <w:t>Epis diff</w:t>
      </w:r>
    </w:p>
    <w:p w:rsidR="00C206EB" w:rsidRDefault="00C206EB" w:rsidP="00C206EB">
      <w:pPr>
        <w:pStyle w:val="ListParagraph"/>
        <w:numPr>
          <w:ilvl w:val="0"/>
          <w:numId w:val="1"/>
        </w:numPr>
      </w:pPr>
      <w:r>
        <w:t>Intent</w:t>
      </w:r>
    </w:p>
    <w:p w:rsidR="00CC0405" w:rsidRDefault="00C206EB" w:rsidP="00C206EB">
      <w:pPr>
        <w:pStyle w:val="ListParagraph"/>
        <w:numPr>
          <w:ilvl w:val="1"/>
          <w:numId w:val="1"/>
        </w:numPr>
      </w:pPr>
      <w:r>
        <w:t>Quantitative: verify</w:t>
      </w:r>
      <w:r w:rsidR="004D3227">
        <w:t xml:space="preserve"> or disprove something</w:t>
      </w:r>
      <w:r>
        <w:t xml:space="preserve"> (degree)</w:t>
      </w:r>
      <w:r w:rsidR="00CC0405">
        <w:t xml:space="preserve"> </w:t>
      </w:r>
    </w:p>
    <w:p w:rsidR="00C206EB" w:rsidRDefault="00C206EB" w:rsidP="00C206EB">
      <w:pPr>
        <w:pStyle w:val="ListParagraph"/>
        <w:numPr>
          <w:ilvl w:val="1"/>
          <w:numId w:val="1"/>
        </w:numPr>
      </w:pPr>
      <w:r>
        <w:t>Qualitative: understand or address a problem</w:t>
      </w:r>
    </w:p>
    <w:p w:rsidR="00C206EB" w:rsidRDefault="009032BA" w:rsidP="00E6117A">
      <w:pPr>
        <w:pStyle w:val="ListParagraph"/>
        <w:numPr>
          <w:ilvl w:val="0"/>
          <w:numId w:val="1"/>
        </w:numPr>
      </w:pPr>
      <w:r>
        <w:t>Ultimate Objective</w:t>
      </w:r>
    </w:p>
    <w:p w:rsidR="009032BA" w:rsidRDefault="009032BA" w:rsidP="009032BA">
      <w:pPr>
        <w:pStyle w:val="ListParagraph"/>
        <w:numPr>
          <w:ilvl w:val="1"/>
          <w:numId w:val="1"/>
        </w:numPr>
      </w:pPr>
      <w:r>
        <w:t xml:space="preserve">Quan: large-n approach to </w:t>
      </w:r>
      <w:proofErr w:type="gramStart"/>
      <w:r>
        <w:t>make generalizations</w:t>
      </w:r>
      <w:proofErr w:type="gramEnd"/>
      <w:r>
        <w:t xml:space="preserve"> (N= number of cases studied)</w:t>
      </w:r>
    </w:p>
    <w:p w:rsidR="00D72320" w:rsidRDefault="009032BA" w:rsidP="00D72320">
      <w:pPr>
        <w:pStyle w:val="ListParagraph"/>
        <w:numPr>
          <w:ilvl w:val="1"/>
          <w:numId w:val="1"/>
        </w:numPr>
      </w:pPr>
      <w:r>
        <w:t xml:space="preserve">Qua: small-n approach </w:t>
      </w:r>
      <w:r w:rsidR="00D72320">
        <w:t>and more specific observations</w:t>
      </w:r>
    </w:p>
    <w:p w:rsidR="00D72320" w:rsidRDefault="00D72320" w:rsidP="00D72320">
      <w:pPr>
        <w:pStyle w:val="ListParagraph"/>
        <w:numPr>
          <w:ilvl w:val="0"/>
          <w:numId w:val="1"/>
        </w:numPr>
      </w:pPr>
      <w:r>
        <w:t>Approach</w:t>
      </w:r>
    </w:p>
    <w:p w:rsidR="00D72320" w:rsidRDefault="00D72320" w:rsidP="00D72320">
      <w:pPr>
        <w:pStyle w:val="ListParagraph"/>
        <w:numPr>
          <w:ilvl w:val="1"/>
          <w:numId w:val="1"/>
        </w:numPr>
      </w:pPr>
      <w:r>
        <w:t>Quan: more hard numbers (turn nature into numbers)</w:t>
      </w:r>
    </w:p>
    <w:p w:rsidR="00D72320" w:rsidRDefault="00D72320" w:rsidP="00D72320">
      <w:pPr>
        <w:pStyle w:val="ListParagraph"/>
        <w:numPr>
          <w:ilvl w:val="1"/>
          <w:numId w:val="1"/>
        </w:numPr>
      </w:pPr>
      <w:r>
        <w:t>Qua: method blends with nature</w:t>
      </w:r>
    </w:p>
    <w:p w:rsidR="00E23620" w:rsidRDefault="00E23620" w:rsidP="00E23620">
      <w:pPr>
        <w:pStyle w:val="ListParagraph"/>
        <w:numPr>
          <w:ilvl w:val="0"/>
          <w:numId w:val="1"/>
        </w:numPr>
      </w:pPr>
      <w:r>
        <w:t>Researcher</w:t>
      </w:r>
    </w:p>
    <w:p w:rsidR="00E23620" w:rsidRDefault="00E23620" w:rsidP="00E23620">
      <w:pPr>
        <w:pStyle w:val="ListParagraph"/>
        <w:numPr>
          <w:ilvl w:val="1"/>
          <w:numId w:val="1"/>
        </w:numPr>
      </w:pPr>
      <w:r>
        <w:t>Quan: not involved</w:t>
      </w:r>
    </w:p>
    <w:p w:rsidR="00E23620" w:rsidRDefault="00E23620" w:rsidP="00E23620">
      <w:pPr>
        <w:pStyle w:val="ListParagraph"/>
        <w:numPr>
          <w:ilvl w:val="1"/>
          <w:numId w:val="1"/>
        </w:numPr>
      </w:pPr>
      <w:r>
        <w:t>Qua: an instrument to the method (not bad bias)</w:t>
      </w:r>
    </w:p>
    <w:p w:rsidR="00E23620" w:rsidRDefault="00E23620" w:rsidP="00E23620">
      <w:pPr>
        <w:pStyle w:val="ListParagraph"/>
        <w:numPr>
          <w:ilvl w:val="0"/>
          <w:numId w:val="1"/>
        </w:numPr>
      </w:pPr>
      <w:r>
        <w:t>Theory dev.</w:t>
      </w:r>
    </w:p>
    <w:p w:rsidR="003C2879" w:rsidRDefault="0074026D" w:rsidP="0074026D">
      <w:pPr>
        <w:pStyle w:val="ListParagraph"/>
        <w:numPr>
          <w:ilvl w:val="1"/>
          <w:numId w:val="1"/>
        </w:numPr>
      </w:pPr>
      <w:r>
        <w:t>Quan: test existing theories (find patterns and variables) (deductive)</w:t>
      </w:r>
    </w:p>
    <w:p w:rsidR="003C2879" w:rsidRDefault="0074026D" w:rsidP="0074026D">
      <w:pPr>
        <w:pStyle w:val="ListParagraph"/>
        <w:numPr>
          <w:ilvl w:val="1"/>
          <w:numId w:val="1"/>
        </w:numPr>
      </w:pPr>
      <w:r>
        <w:t>Qua: Themes and explanations emerge (inductive)</w:t>
      </w:r>
    </w:p>
    <w:p w:rsidR="009F645C" w:rsidRDefault="009F645C" w:rsidP="00E23620">
      <w:pPr>
        <w:pStyle w:val="ListParagraph"/>
        <w:numPr>
          <w:ilvl w:val="0"/>
          <w:numId w:val="1"/>
        </w:numPr>
      </w:pPr>
      <w:r>
        <w:rPr>
          <w:b/>
          <w:u w:val="single"/>
        </w:rPr>
        <w:t>Method</w:t>
      </w:r>
    </w:p>
    <w:p w:rsidR="003C2879" w:rsidRDefault="00735F03" w:rsidP="00E23620">
      <w:pPr>
        <w:pStyle w:val="ListParagraph"/>
        <w:numPr>
          <w:ilvl w:val="0"/>
          <w:numId w:val="1"/>
        </w:numPr>
      </w:pPr>
      <w:r>
        <w:t>Data format: (Quan: more numbers, Qua: more words and symbols)</w:t>
      </w:r>
    </w:p>
    <w:p w:rsidR="00735F03" w:rsidRDefault="00735F03" w:rsidP="00E23620">
      <w:pPr>
        <w:pStyle w:val="ListParagraph"/>
        <w:numPr>
          <w:ilvl w:val="0"/>
          <w:numId w:val="1"/>
        </w:numPr>
      </w:pPr>
      <w:r>
        <w:t>Data reduction</w:t>
      </w:r>
    </w:p>
    <w:p w:rsidR="00735F03" w:rsidRDefault="00735F03" w:rsidP="00735F03">
      <w:pPr>
        <w:pStyle w:val="ListParagraph"/>
        <w:numPr>
          <w:ilvl w:val="1"/>
          <w:numId w:val="1"/>
        </w:numPr>
      </w:pPr>
      <w:r>
        <w:t>Grouping certain responses to themes or schools of thought (Qua)</w:t>
      </w:r>
    </w:p>
    <w:p w:rsidR="00735F03" w:rsidRDefault="00735F03" w:rsidP="00735F03">
      <w:pPr>
        <w:pStyle w:val="ListParagraph"/>
        <w:numPr>
          <w:ilvl w:val="1"/>
          <w:numId w:val="1"/>
        </w:numPr>
      </w:pPr>
      <w:r>
        <w:t>Filtered through certain variables already pre-determined (Quan)</w:t>
      </w:r>
    </w:p>
    <w:p w:rsidR="00735F03" w:rsidRDefault="007A400D" w:rsidP="00E23620">
      <w:pPr>
        <w:pStyle w:val="ListParagraph"/>
        <w:numPr>
          <w:ilvl w:val="0"/>
          <w:numId w:val="1"/>
        </w:numPr>
      </w:pPr>
      <w:proofErr w:type="spellStart"/>
      <w:r>
        <w:t>Subatance</w:t>
      </w:r>
      <w:proofErr w:type="spellEnd"/>
      <w:r>
        <w:t xml:space="preserve"> of data</w:t>
      </w:r>
    </w:p>
    <w:p w:rsidR="007A400D" w:rsidRDefault="007A400D" w:rsidP="007A400D">
      <w:pPr>
        <w:pStyle w:val="ListParagraph"/>
        <w:numPr>
          <w:ilvl w:val="1"/>
          <w:numId w:val="1"/>
        </w:numPr>
      </w:pPr>
      <w:r>
        <w:t>Cold hard truth (Quan)</w:t>
      </w:r>
    </w:p>
    <w:p w:rsidR="007A400D" w:rsidRDefault="007A400D" w:rsidP="007A400D">
      <w:pPr>
        <w:pStyle w:val="ListParagraph"/>
        <w:numPr>
          <w:ilvl w:val="1"/>
          <w:numId w:val="1"/>
        </w:numPr>
      </w:pPr>
      <w:r>
        <w:t>More subjective (qua)</w:t>
      </w:r>
    </w:p>
    <w:p w:rsidR="00735F03" w:rsidRDefault="00697850" w:rsidP="00E23620">
      <w:pPr>
        <w:pStyle w:val="ListParagraph"/>
        <w:numPr>
          <w:ilvl w:val="0"/>
          <w:numId w:val="1"/>
        </w:numPr>
      </w:pPr>
      <w:r>
        <w:t>Data recording</w:t>
      </w:r>
    </w:p>
    <w:p w:rsidR="00697850" w:rsidRDefault="00087F0F" w:rsidP="004D7D47">
      <w:pPr>
        <w:pStyle w:val="ListParagraph"/>
        <w:numPr>
          <w:ilvl w:val="1"/>
          <w:numId w:val="1"/>
        </w:numPr>
      </w:pPr>
      <w:r>
        <w:t>Questionnaire</w:t>
      </w:r>
      <w:bookmarkStart w:id="0" w:name="_GoBack"/>
      <w:bookmarkEnd w:id="0"/>
      <w:r w:rsidR="004D7D47">
        <w:t xml:space="preserve"> type (Quan)</w:t>
      </w:r>
    </w:p>
    <w:p w:rsidR="004D7D47" w:rsidRDefault="004D7D47" w:rsidP="004D7D47">
      <w:pPr>
        <w:pStyle w:val="ListParagraph"/>
        <w:numPr>
          <w:ilvl w:val="1"/>
          <w:numId w:val="1"/>
        </w:numPr>
      </w:pPr>
      <w:r>
        <w:t>Open-ended questions with full sentences (qua)</w:t>
      </w:r>
    </w:p>
    <w:p w:rsidR="00735F03" w:rsidRDefault="00AC69D0" w:rsidP="00E23620">
      <w:pPr>
        <w:pStyle w:val="ListParagraph"/>
        <w:numPr>
          <w:ilvl w:val="0"/>
          <w:numId w:val="1"/>
        </w:numPr>
      </w:pPr>
      <w:r>
        <w:t>Data processing</w:t>
      </w:r>
    </w:p>
    <w:p w:rsidR="00AC69D0" w:rsidRDefault="00AC69D0" w:rsidP="00AC69D0">
      <w:pPr>
        <w:pStyle w:val="ListParagraph"/>
        <w:numPr>
          <w:ilvl w:val="1"/>
          <w:numId w:val="1"/>
        </w:numPr>
      </w:pPr>
      <w:r>
        <w:t>More based on mathematical procedures (Quan)</w:t>
      </w:r>
    </w:p>
    <w:p w:rsidR="00AC69D0" w:rsidRDefault="00AC69D0" w:rsidP="00AC69D0">
      <w:pPr>
        <w:pStyle w:val="ListParagraph"/>
        <w:numPr>
          <w:ilvl w:val="1"/>
          <w:numId w:val="1"/>
        </w:numPr>
      </w:pPr>
      <w:r>
        <w:t>More on concepts (Teacher needs to cover this!!!!)</w:t>
      </w:r>
    </w:p>
    <w:p w:rsidR="009912C8" w:rsidRDefault="009912C8" w:rsidP="009912C8">
      <w:pPr>
        <w:pStyle w:val="ListParagraph"/>
        <w:numPr>
          <w:ilvl w:val="0"/>
          <w:numId w:val="1"/>
        </w:numPr>
      </w:pPr>
      <w:r>
        <w:t>Presentation</w:t>
      </w:r>
    </w:p>
    <w:p w:rsidR="009912C8" w:rsidRDefault="009912C8" w:rsidP="009912C8">
      <w:pPr>
        <w:pStyle w:val="ListParagraph"/>
        <w:numPr>
          <w:ilvl w:val="1"/>
          <w:numId w:val="1"/>
        </w:numPr>
      </w:pPr>
      <w:r>
        <w:t>More numbers and graphs</w:t>
      </w:r>
    </w:p>
    <w:p w:rsidR="009912C8" w:rsidRDefault="009912C8" w:rsidP="009912C8">
      <w:pPr>
        <w:pStyle w:val="ListParagraph"/>
        <w:numPr>
          <w:ilvl w:val="1"/>
          <w:numId w:val="1"/>
        </w:numPr>
      </w:pPr>
      <w:r>
        <w:t>More words and pictures</w:t>
      </w:r>
    </w:p>
    <w:p w:rsidR="00735F03" w:rsidRDefault="009912C8" w:rsidP="00E23620">
      <w:pPr>
        <w:pStyle w:val="ListParagraph"/>
        <w:numPr>
          <w:ilvl w:val="0"/>
          <w:numId w:val="1"/>
        </w:numPr>
      </w:pPr>
      <w:r>
        <w:t>Standards of evidence</w:t>
      </w:r>
    </w:p>
    <w:p w:rsidR="009912C8" w:rsidRDefault="009912C8" w:rsidP="009912C8">
      <w:pPr>
        <w:pStyle w:val="ListParagraph"/>
        <w:numPr>
          <w:ilvl w:val="1"/>
          <w:numId w:val="1"/>
        </w:numPr>
      </w:pPr>
      <w:r>
        <w:lastRenderedPageBreak/>
        <w:t>Probability to measure boundaries (margin of error?)</w:t>
      </w:r>
    </w:p>
    <w:p w:rsidR="009912C8" w:rsidRDefault="00310A80" w:rsidP="009912C8">
      <w:pPr>
        <w:pStyle w:val="ListParagraph"/>
        <w:numPr>
          <w:ilvl w:val="1"/>
          <w:numId w:val="1"/>
        </w:numPr>
      </w:pPr>
      <w:r>
        <w:t>How plausible is for this to happen? (Qua)</w:t>
      </w:r>
    </w:p>
    <w:p w:rsidR="00735F03" w:rsidRDefault="00D72452" w:rsidP="00E23620">
      <w:pPr>
        <w:pStyle w:val="ListParagraph"/>
        <w:numPr>
          <w:ilvl w:val="0"/>
          <w:numId w:val="1"/>
        </w:numPr>
      </w:pPr>
      <w:r>
        <w:t>Quan. More general while Qua. Is more specific and infused with values</w:t>
      </w:r>
    </w:p>
    <w:p w:rsidR="009F645C" w:rsidRPr="009F645C" w:rsidRDefault="009F645C" w:rsidP="00E23620">
      <w:pPr>
        <w:pStyle w:val="ListParagraph"/>
        <w:numPr>
          <w:ilvl w:val="0"/>
          <w:numId w:val="1"/>
        </w:numPr>
        <w:rPr>
          <w:b/>
          <w:u w:val="single"/>
        </w:rPr>
      </w:pPr>
      <w:r w:rsidRPr="009F645C">
        <w:rPr>
          <w:b/>
          <w:u w:val="single"/>
        </w:rPr>
        <w:t>trustworthiness</w:t>
      </w:r>
    </w:p>
    <w:p w:rsidR="005A0D8F" w:rsidRDefault="005A0D8F" w:rsidP="00E23620">
      <w:pPr>
        <w:pStyle w:val="ListParagraph"/>
        <w:numPr>
          <w:ilvl w:val="0"/>
          <w:numId w:val="1"/>
        </w:numPr>
      </w:pPr>
      <w:r>
        <w:t>Authenticity</w:t>
      </w:r>
    </w:p>
    <w:p w:rsidR="005A0D8F" w:rsidRDefault="00CF3479" w:rsidP="005A0D8F">
      <w:pPr>
        <w:pStyle w:val="ListParagraph"/>
        <w:numPr>
          <w:ilvl w:val="1"/>
          <w:numId w:val="1"/>
        </w:numPr>
      </w:pPr>
      <w:r>
        <w:t>Measurement validity (</w:t>
      </w:r>
      <w:proofErr w:type="spellStart"/>
      <w:r>
        <w:t>quan</w:t>
      </w:r>
      <w:proofErr w:type="spellEnd"/>
      <w:r>
        <w:t>)</w:t>
      </w:r>
    </w:p>
    <w:p w:rsidR="00CF3479" w:rsidRDefault="00CF3479" w:rsidP="005A0D8F">
      <w:pPr>
        <w:pStyle w:val="ListParagraph"/>
        <w:numPr>
          <w:ilvl w:val="1"/>
          <w:numId w:val="1"/>
        </w:numPr>
      </w:pPr>
      <w:r>
        <w:t>Credibility (is it believable the way the data is demonstrated)</w:t>
      </w:r>
    </w:p>
    <w:p w:rsidR="005A0D8F" w:rsidRDefault="00CF3479" w:rsidP="00E23620">
      <w:pPr>
        <w:pStyle w:val="ListParagraph"/>
        <w:numPr>
          <w:ilvl w:val="0"/>
          <w:numId w:val="1"/>
        </w:numPr>
      </w:pPr>
      <w:r>
        <w:t>Portability</w:t>
      </w:r>
    </w:p>
    <w:p w:rsidR="00CF3479" w:rsidRDefault="00CF3479" w:rsidP="00CF3479">
      <w:pPr>
        <w:pStyle w:val="ListParagraph"/>
        <w:numPr>
          <w:ilvl w:val="1"/>
          <w:numId w:val="1"/>
        </w:numPr>
      </w:pPr>
      <w:r>
        <w:t>The models and variables can be shifted to other contexts (external validity)</w:t>
      </w:r>
      <w:r w:rsidR="00C76F8C">
        <w:t xml:space="preserve"> (Quan)</w:t>
      </w:r>
    </w:p>
    <w:p w:rsidR="00CF3479" w:rsidRDefault="00CF3479" w:rsidP="00CF3479">
      <w:pPr>
        <w:pStyle w:val="ListParagraph"/>
        <w:numPr>
          <w:ilvl w:val="1"/>
          <w:numId w:val="1"/>
        </w:numPr>
      </w:pPr>
      <w:r>
        <w:t>Up to reader or new investigato</w:t>
      </w:r>
      <w:r w:rsidR="001D67B9">
        <w:t>r to determine if it can be transferred</w:t>
      </w:r>
      <w:r>
        <w:t xml:space="preserve"> into their context (burden is on them)</w:t>
      </w:r>
    </w:p>
    <w:p w:rsidR="005A0D8F" w:rsidRDefault="00C76F8C" w:rsidP="00E23620">
      <w:pPr>
        <w:pStyle w:val="ListParagraph"/>
        <w:numPr>
          <w:ilvl w:val="0"/>
          <w:numId w:val="1"/>
        </w:numPr>
      </w:pPr>
      <w:r>
        <w:t>Precision</w:t>
      </w:r>
    </w:p>
    <w:p w:rsidR="00C76F8C" w:rsidRDefault="00897F3B" w:rsidP="00C76F8C">
      <w:pPr>
        <w:pStyle w:val="ListParagraph"/>
        <w:numPr>
          <w:ilvl w:val="1"/>
          <w:numId w:val="1"/>
        </w:numPr>
      </w:pPr>
      <w:r>
        <w:t>Data can be replicated if the model is followed again by someone else (</w:t>
      </w:r>
      <w:proofErr w:type="spellStart"/>
      <w:r>
        <w:t>quan</w:t>
      </w:r>
      <w:proofErr w:type="spellEnd"/>
      <w:r>
        <w:t>)</w:t>
      </w:r>
    </w:p>
    <w:p w:rsidR="00897F3B" w:rsidRDefault="00897F3B" w:rsidP="00C76F8C">
      <w:pPr>
        <w:pStyle w:val="ListParagraph"/>
        <w:numPr>
          <w:ilvl w:val="1"/>
          <w:numId w:val="1"/>
        </w:numPr>
      </w:pPr>
      <w:r>
        <w:t>Data gathered is consistent throughout the research (If the same conditions were in place and someone were to do it again)</w:t>
      </w:r>
    </w:p>
    <w:p w:rsidR="005A0D8F" w:rsidRDefault="004F7ECC" w:rsidP="00E23620">
      <w:pPr>
        <w:pStyle w:val="ListParagraph"/>
        <w:numPr>
          <w:ilvl w:val="0"/>
          <w:numId w:val="1"/>
        </w:numPr>
      </w:pPr>
      <w:r>
        <w:t>Impartiality</w:t>
      </w:r>
    </w:p>
    <w:p w:rsidR="004F7ECC" w:rsidRDefault="004F7ECC" w:rsidP="004F7ECC">
      <w:pPr>
        <w:pStyle w:val="ListParagraph"/>
        <w:numPr>
          <w:ilvl w:val="1"/>
          <w:numId w:val="1"/>
        </w:numPr>
      </w:pPr>
      <w:r>
        <w:t xml:space="preserve">Next to zero biases present in </w:t>
      </w:r>
      <w:proofErr w:type="spellStart"/>
      <w:r w:rsidR="001F4E07">
        <w:t>quan</w:t>
      </w:r>
      <w:proofErr w:type="spellEnd"/>
      <w:r w:rsidR="001F4E07">
        <w:t xml:space="preserve"> (objective)</w:t>
      </w:r>
    </w:p>
    <w:p w:rsidR="001F4E07" w:rsidRDefault="001F4E07" w:rsidP="004F7ECC">
      <w:pPr>
        <w:pStyle w:val="ListParagraph"/>
        <w:numPr>
          <w:ilvl w:val="1"/>
          <w:numId w:val="1"/>
        </w:numPr>
      </w:pPr>
      <w:r>
        <w:t>Can another person confirm my findings? (confirmability)</w:t>
      </w:r>
    </w:p>
    <w:p w:rsidR="00527A7C" w:rsidRDefault="00527A7C" w:rsidP="00E23620">
      <w:pPr>
        <w:pStyle w:val="ListParagraph"/>
        <w:numPr>
          <w:ilvl w:val="0"/>
          <w:numId w:val="1"/>
        </w:numPr>
      </w:pPr>
      <w:r>
        <w:rPr>
          <w:b/>
          <w:u w:val="single"/>
        </w:rPr>
        <w:t>Helping Trust</w:t>
      </w:r>
    </w:p>
    <w:p w:rsidR="005A0D8F" w:rsidRDefault="009F645C" w:rsidP="00E23620">
      <w:pPr>
        <w:pStyle w:val="ListParagraph"/>
        <w:numPr>
          <w:ilvl w:val="0"/>
          <w:numId w:val="1"/>
        </w:numPr>
      </w:pPr>
      <w:r>
        <w:t xml:space="preserve">Triangulation </w:t>
      </w:r>
    </w:p>
    <w:p w:rsidR="00527A7C" w:rsidRDefault="00527A7C" w:rsidP="00527A7C">
      <w:pPr>
        <w:pStyle w:val="ListParagraph"/>
        <w:numPr>
          <w:ilvl w:val="1"/>
          <w:numId w:val="1"/>
        </w:numPr>
      </w:pPr>
      <w:r>
        <w:t>Use several techniques for research (3 or more or less) for a clearer view of the situation</w:t>
      </w:r>
    </w:p>
    <w:p w:rsidR="00527A7C" w:rsidRDefault="00527A7C" w:rsidP="00527A7C">
      <w:pPr>
        <w:pStyle w:val="ListParagraph"/>
        <w:numPr>
          <w:ilvl w:val="1"/>
          <w:numId w:val="1"/>
        </w:numPr>
      </w:pPr>
      <w:r>
        <w:t>Can be everything in one finding (mixed techniques)</w:t>
      </w:r>
    </w:p>
    <w:p w:rsidR="002246AB" w:rsidRDefault="002246AB" w:rsidP="00527A7C">
      <w:pPr>
        <w:pStyle w:val="ListParagraph"/>
        <w:numPr>
          <w:ilvl w:val="1"/>
          <w:numId w:val="1"/>
        </w:numPr>
      </w:pPr>
      <w:r>
        <w:t xml:space="preserve">Can even mean combining </w:t>
      </w:r>
      <w:proofErr w:type="spellStart"/>
      <w:r>
        <w:t>quan</w:t>
      </w:r>
      <w:proofErr w:type="spellEnd"/>
      <w:r>
        <w:t xml:space="preserve"> and qua together</w:t>
      </w:r>
    </w:p>
    <w:p w:rsidR="005A0D8F" w:rsidRDefault="00210441" w:rsidP="00E23620">
      <w:pPr>
        <w:pStyle w:val="ListParagraph"/>
        <w:numPr>
          <w:ilvl w:val="0"/>
          <w:numId w:val="1"/>
        </w:numPr>
      </w:pPr>
      <w:r>
        <w:t>Detailed findings</w:t>
      </w:r>
    </w:p>
    <w:p w:rsidR="00210441" w:rsidRDefault="00210441" w:rsidP="00210441">
      <w:pPr>
        <w:pStyle w:val="ListParagraph"/>
        <w:numPr>
          <w:ilvl w:val="1"/>
          <w:numId w:val="1"/>
        </w:numPr>
      </w:pPr>
      <w:r>
        <w:t>Fat and strong descriptions of findings</w:t>
      </w:r>
    </w:p>
    <w:p w:rsidR="00210441" w:rsidRDefault="00210441" w:rsidP="00210441">
      <w:pPr>
        <w:pStyle w:val="ListParagraph"/>
        <w:numPr>
          <w:ilvl w:val="1"/>
          <w:numId w:val="1"/>
        </w:numPr>
      </w:pPr>
      <w:r>
        <w:t>Neatly laid out graphs with some colour</w:t>
      </w:r>
    </w:p>
    <w:p w:rsidR="005A0D8F" w:rsidRDefault="00B35245" w:rsidP="00E23620">
      <w:pPr>
        <w:pStyle w:val="ListParagraph"/>
        <w:numPr>
          <w:ilvl w:val="0"/>
          <w:numId w:val="1"/>
        </w:numPr>
      </w:pPr>
      <w:r>
        <w:t>Rely on some established methods to prevent “amateur mistakes”</w:t>
      </w:r>
    </w:p>
    <w:p w:rsidR="000E2B2B" w:rsidRDefault="000E2B2B" w:rsidP="000E2B2B">
      <w:pPr>
        <w:pStyle w:val="ListParagraph"/>
        <w:numPr>
          <w:ilvl w:val="1"/>
          <w:numId w:val="1"/>
        </w:numPr>
      </w:pPr>
      <w:r>
        <w:t>Looking at past interviews or surveys</w:t>
      </w:r>
    </w:p>
    <w:p w:rsidR="005A0D8F" w:rsidRDefault="00441CE8" w:rsidP="00E23620">
      <w:pPr>
        <w:pStyle w:val="ListParagraph"/>
        <w:numPr>
          <w:ilvl w:val="0"/>
          <w:numId w:val="1"/>
        </w:numPr>
      </w:pPr>
      <w:r>
        <w:t xml:space="preserve">Release the methods and decisions made during the process so people can </w:t>
      </w:r>
      <w:proofErr w:type="gramStart"/>
      <w:r>
        <w:t>actually study</w:t>
      </w:r>
      <w:proofErr w:type="gramEnd"/>
      <w:r>
        <w:t xml:space="preserve"> the authenticity of your study</w:t>
      </w:r>
    </w:p>
    <w:p w:rsidR="005A0D8F" w:rsidRDefault="00870478" w:rsidP="00E23620">
      <w:pPr>
        <w:pStyle w:val="ListParagraph"/>
        <w:numPr>
          <w:ilvl w:val="0"/>
          <w:numId w:val="1"/>
        </w:numPr>
      </w:pPr>
      <w:r>
        <w:t>Discrepant evidence</w:t>
      </w:r>
    </w:p>
    <w:p w:rsidR="00870478" w:rsidRDefault="00870478" w:rsidP="00870478">
      <w:pPr>
        <w:pStyle w:val="ListParagraph"/>
        <w:numPr>
          <w:ilvl w:val="1"/>
          <w:numId w:val="1"/>
        </w:numPr>
      </w:pPr>
      <w:r>
        <w:t>Compared your hypothesis to others and evaluate their effectiveness</w:t>
      </w:r>
    </w:p>
    <w:p w:rsidR="00870478" w:rsidRDefault="00870478" w:rsidP="00870478">
      <w:pPr>
        <w:pStyle w:val="ListParagraph"/>
        <w:numPr>
          <w:ilvl w:val="1"/>
          <w:numId w:val="1"/>
        </w:numPr>
      </w:pPr>
      <w:r>
        <w:t xml:space="preserve">Probability and plausibility </w:t>
      </w:r>
    </w:p>
    <w:p w:rsidR="00870478" w:rsidRDefault="00870478" w:rsidP="00870478">
      <w:pPr>
        <w:pStyle w:val="ListParagraph"/>
        <w:numPr>
          <w:ilvl w:val="1"/>
          <w:numId w:val="1"/>
        </w:numPr>
      </w:pPr>
      <w:r>
        <w:t>Leave the reader with other possibilities present to him or her</w:t>
      </w:r>
    </w:p>
    <w:p w:rsidR="005A0D8F" w:rsidRDefault="00E22734" w:rsidP="00E23620">
      <w:pPr>
        <w:pStyle w:val="ListParagraph"/>
        <w:numPr>
          <w:ilvl w:val="0"/>
          <w:numId w:val="1"/>
        </w:numPr>
      </w:pPr>
      <w:r>
        <w:t>Make the data available for the public to see</w:t>
      </w:r>
    </w:p>
    <w:p w:rsidR="00E22734" w:rsidRDefault="00E22734" w:rsidP="00E23620">
      <w:pPr>
        <w:pStyle w:val="ListParagraph"/>
        <w:numPr>
          <w:ilvl w:val="0"/>
          <w:numId w:val="1"/>
        </w:numPr>
      </w:pPr>
      <w:r>
        <w:t xml:space="preserve">Member checks to see if some representations are inauthentic (may not be possible </w:t>
      </w:r>
      <w:proofErr w:type="spellStart"/>
      <w:r>
        <w:t>bc</w:t>
      </w:r>
      <w:proofErr w:type="spellEnd"/>
      <w:r>
        <w:t xml:space="preserve"> author needs to be consulted—there could be too many of them)</w:t>
      </w:r>
    </w:p>
    <w:p w:rsidR="00E22734" w:rsidRDefault="00ED145D" w:rsidP="00E23620">
      <w:pPr>
        <w:pStyle w:val="ListParagraph"/>
        <w:numPr>
          <w:ilvl w:val="0"/>
          <w:numId w:val="1"/>
        </w:numPr>
      </w:pPr>
      <w:r>
        <w:t>Re-read and keep in contact with the raw data</w:t>
      </w:r>
    </w:p>
    <w:p w:rsidR="00E22734" w:rsidRDefault="002E6CC3" w:rsidP="00E23620">
      <w:pPr>
        <w:pStyle w:val="ListParagraph"/>
        <w:numPr>
          <w:ilvl w:val="0"/>
          <w:numId w:val="1"/>
        </w:numPr>
      </w:pPr>
      <w:r>
        <w:t>Collaboration among many researchers can help create debate and provide more perspectives (presenting a clearer picture in a sense)</w:t>
      </w:r>
    </w:p>
    <w:p w:rsidR="00E22734" w:rsidRDefault="00426EAF" w:rsidP="00E23620">
      <w:pPr>
        <w:pStyle w:val="ListParagraph"/>
        <w:numPr>
          <w:ilvl w:val="0"/>
          <w:numId w:val="1"/>
        </w:numPr>
      </w:pPr>
      <w:r>
        <w:t>State your own biases and attempt to minimize them</w:t>
      </w:r>
    </w:p>
    <w:p w:rsidR="004D5412" w:rsidRDefault="008C7357" w:rsidP="00E23620">
      <w:pPr>
        <w:pStyle w:val="ListParagraph"/>
        <w:numPr>
          <w:ilvl w:val="0"/>
          <w:numId w:val="1"/>
        </w:numPr>
      </w:pPr>
      <w:r>
        <w:t>Have other peers review it</w:t>
      </w:r>
    </w:p>
    <w:p w:rsidR="004D5412" w:rsidRDefault="004D5412" w:rsidP="00E23620">
      <w:pPr>
        <w:pStyle w:val="ListParagraph"/>
        <w:numPr>
          <w:ilvl w:val="0"/>
          <w:numId w:val="1"/>
        </w:numPr>
      </w:pPr>
    </w:p>
    <w:p w:rsidR="00E22734" w:rsidRDefault="00E22734" w:rsidP="00E22734"/>
    <w:p w:rsidR="00E22734" w:rsidRDefault="00E22734" w:rsidP="00E22734"/>
    <w:p w:rsidR="00E22734" w:rsidRDefault="00E22734" w:rsidP="00E22734"/>
    <w:p w:rsidR="00E23620" w:rsidRPr="00217426" w:rsidRDefault="00E23620" w:rsidP="00E23620"/>
    <w:p w:rsidR="00217426" w:rsidRPr="00217426" w:rsidRDefault="00217426">
      <w:pPr>
        <w:rPr>
          <w:u w:val="single"/>
        </w:rPr>
      </w:pPr>
    </w:p>
    <w:sectPr w:rsidR="00217426" w:rsidRPr="00217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A23A1"/>
    <w:multiLevelType w:val="hybridMultilevel"/>
    <w:tmpl w:val="303CD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26"/>
    <w:rsid w:val="00087F0F"/>
    <w:rsid w:val="000E2B2B"/>
    <w:rsid w:val="001D67B9"/>
    <w:rsid w:val="001F4E07"/>
    <w:rsid w:val="00210441"/>
    <w:rsid w:val="00217426"/>
    <w:rsid w:val="002246AB"/>
    <w:rsid w:val="002E6CC3"/>
    <w:rsid w:val="00310A80"/>
    <w:rsid w:val="00314A34"/>
    <w:rsid w:val="003C2879"/>
    <w:rsid w:val="003D033D"/>
    <w:rsid w:val="00426EAF"/>
    <w:rsid w:val="00441CE8"/>
    <w:rsid w:val="004D3227"/>
    <w:rsid w:val="004D5412"/>
    <w:rsid w:val="004D7D47"/>
    <w:rsid w:val="004F7ECC"/>
    <w:rsid w:val="00527A7C"/>
    <w:rsid w:val="005A0D8F"/>
    <w:rsid w:val="005B6690"/>
    <w:rsid w:val="00644C7C"/>
    <w:rsid w:val="00697850"/>
    <w:rsid w:val="00735F03"/>
    <w:rsid w:val="007374CA"/>
    <w:rsid w:val="0074026D"/>
    <w:rsid w:val="007A400D"/>
    <w:rsid w:val="00870478"/>
    <w:rsid w:val="00897F3B"/>
    <w:rsid w:val="008B72CB"/>
    <w:rsid w:val="008C7357"/>
    <w:rsid w:val="008E57D5"/>
    <w:rsid w:val="009032BA"/>
    <w:rsid w:val="009561BE"/>
    <w:rsid w:val="009643A4"/>
    <w:rsid w:val="009912C8"/>
    <w:rsid w:val="009F645C"/>
    <w:rsid w:val="00AC4EE5"/>
    <w:rsid w:val="00AC69D0"/>
    <w:rsid w:val="00AE4BB8"/>
    <w:rsid w:val="00B35245"/>
    <w:rsid w:val="00C206EB"/>
    <w:rsid w:val="00C76F8C"/>
    <w:rsid w:val="00CC0405"/>
    <w:rsid w:val="00CF3479"/>
    <w:rsid w:val="00D55768"/>
    <w:rsid w:val="00D72320"/>
    <w:rsid w:val="00D72452"/>
    <w:rsid w:val="00DC4F7B"/>
    <w:rsid w:val="00E22734"/>
    <w:rsid w:val="00E23620"/>
    <w:rsid w:val="00E6117A"/>
    <w:rsid w:val="00E80520"/>
    <w:rsid w:val="00ED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A462E-3A65-4A55-8C85-AB6E00FD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50</cp:revision>
  <dcterms:created xsi:type="dcterms:W3CDTF">2017-09-06T15:11:00Z</dcterms:created>
  <dcterms:modified xsi:type="dcterms:W3CDTF">2017-10-15T12:53:00Z</dcterms:modified>
</cp:coreProperties>
</file>