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28" w:rsidRPr="00E71A4B" w:rsidRDefault="00E71A4B" w:rsidP="00E71A4B">
      <w:pPr>
        <w:jc w:val="both"/>
        <w:rPr>
          <w:rFonts w:ascii="Helvetica" w:hAnsi="Helvetica"/>
        </w:rPr>
      </w:pPr>
      <w:r w:rsidRPr="00E71A4B">
        <w:rPr>
          <w:rFonts w:ascii="Helvetica" w:hAnsi="Helvetica"/>
        </w:rPr>
        <w:t>Justificativa:</w:t>
      </w:r>
    </w:p>
    <w:p w:rsidR="00E71A4B" w:rsidRPr="00E71A4B" w:rsidRDefault="00E71A4B" w:rsidP="00E71A4B">
      <w:pPr>
        <w:jc w:val="both"/>
        <w:rPr>
          <w:rFonts w:ascii="Helvetica" w:hAnsi="Helvetica"/>
        </w:rPr>
      </w:pPr>
      <w:r w:rsidRPr="00E71A4B">
        <w:rPr>
          <w:rFonts w:ascii="Helvetica" w:hAnsi="Helvetica"/>
        </w:rPr>
        <w:t>A utilização de árvores foi feita somente em usuários buscando performance, visto que todas as operações são feitas com usuários.</w:t>
      </w:r>
    </w:p>
    <w:p w:rsidR="00E71A4B" w:rsidRPr="00E71A4B" w:rsidRDefault="00E71A4B" w:rsidP="00E71A4B">
      <w:pPr>
        <w:jc w:val="both"/>
        <w:rPr>
          <w:rFonts w:ascii="Helvetica" w:hAnsi="Helvetica"/>
        </w:rPr>
      </w:pPr>
      <w:r w:rsidRPr="00E71A4B">
        <w:rPr>
          <w:rFonts w:ascii="Helvetica" w:hAnsi="Helvetica"/>
        </w:rPr>
        <w:t xml:space="preserve">Nos outros itens foi utilizado lista não considerando somente utilização de memória mas também a proposta do trabalho. Em uma implementação real uma </w:t>
      </w:r>
      <w:proofErr w:type="spellStart"/>
      <w:r w:rsidRPr="00E71A4B">
        <w:rPr>
          <w:rFonts w:ascii="Helvetica" w:hAnsi="Helvetica"/>
        </w:rPr>
        <w:t>playlist</w:t>
      </w:r>
      <w:proofErr w:type="spellEnd"/>
      <w:r w:rsidRPr="00E71A4B">
        <w:rPr>
          <w:rFonts w:ascii="Helvetica" w:hAnsi="Helvetica"/>
        </w:rPr>
        <w:t xml:space="preserve"> sempre seria indicado a utilização de lista duplamente encadeada  focando numa implementação final de uma </w:t>
      </w:r>
      <w:proofErr w:type="spellStart"/>
      <w:r w:rsidRPr="00E71A4B">
        <w:rPr>
          <w:rFonts w:ascii="Helvetica" w:hAnsi="Helvetica"/>
        </w:rPr>
        <w:t>playlist</w:t>
      </w:r>
      <w:proofErr w:type="spellEnd"/>
      <w:r w:rsidRPr="00E71A4B">
        <w:rPr>
          <w:rFonts w:ascii="Helvetica" w:hAnsi="Helvetica"/>
        </w:rPr>
        <w:t xml:space="preserve"> permitindo a navegação de </w:t>
      </w:r>
      <w:proofErr w:type="spellStart"/>
      <w:r w:rsidRPr="00E71A4B">
        <w:rPr>
          <w:rFonts w:ascii="Helvetica" w:hAnsi="Helvetica"/>
        </w:rPr>
        <w:t>previous</w:t>
      </w:r>
      <w:proofErr w:type="spellEnd"/>
      <w:r w:rsidRPr="00E71A4B">
        <w:rPr>
          <w:rFonts w:ascii="Helvetica" w:hAnsi="Helvetica"/>
        </w:rPr>
        <w:t xml:space="preserve"> e </w:t>
      </w:r>
      <w:proofErr w:type="spellStart"/>
      <w:r w:rsidRPr="00E71A4B">
        <w:rPr>
          <w:rFonts w:ascii="Helvetica" w:hAnsi="Helvetica"/>
        </w:rPr>
        <w:t>next</w:t>
      </w:r>
      <w:proofErr w:type="spellEnd"/>
      <w:r w:rsidRPr="00E71A4B">
        <w:rPr>
          <w:rFonts w:ascii="Helvetica" w:hAnsi="Helvetica"/>
        </w:rPr>
        <w:t>.</w:t>
      </w:r>
      <w:bookmarkStart w:id="0" w:name="_GoBack"/>
      <w:bookmarkEnd w:id="0"/>
    </w:p>
    <w:sectPr w:rsidR="00E71A4B" w:rsidRPr="00E71A4B" w:rsidSect="00AC73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4B"/>
    <w:rsid w:val="00212528"/>
    <w:rsid w:val="00AC73E8"/>
    <w:rsid w:val="00E7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F699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Valcanaia</dc:creator>
  <cp:keywords/>
  <dc:description/>
  <cp:lastModifiedBy>Henrique Valcanaia</cp:lastModifiedBy>
  <cp:revision>1</cp:revision>
  <dcterms:created xsi:type="dcterms:W3CDTF">2014-07-15T02:27:00Z</dcterms:created>
  <dcterms:modified xsi:type="dcterms:W3CDTF">2014-07-15T02:36:00Z</dcterms:modified>
</cp:coreProperties>
</file>