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lang w:val="pt-PT"/>
        </w:rPr>
      </w:pPr>
      <w:r>
        <w:rPr>
          <w:lang w:val="pt-PT"/>
        </w:rPr>
        <w:t>Parâmetros dos programas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test &lt; web | mail &gt; [ options ] [ name of lists to test 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pt-PT"/>
        </w:rPr>
      </w:pPr>
      <w:r>
        <w:rPr>
          <w:lang w:val="pt-PT"/>
        </w:rPr>
        <w:t>Se não forem dados nomes de listas a testar, são todas as existentes no ficheiro de domínios, ver a seguir.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Options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--dir working-dir-path  == o nome da diretoria de trabalho onde colocar todos os resultados, ficheiros de log e de “index” dos testes e procurar os ficheiros com outros dados; se não está presente, é a diretoria corrente.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--conf  config-file-path   ==  o nome do config-file-test; se não está presente é o ficheiro “intnl.properties”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--dom domains-file-path == o nome do ficheiro que contém as listas de domínios, se não está presente é o ficheiro “domains.xlsx”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Purpose and results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A seguir “índex” é o ficheiro com a lista de identificadores de listas de domínios para os quais já se submeteu um teste, o qual contém uma sequência de {identificador da lista associado ao identificador do teste respetivo}. Quando o programa arranca, o ficheiro “index” é criado com conteúdo vazio, caso não exista.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O teste de uma lista só pode ser feito se não existe já um ficheiro na working-dir com o resultado, independentemente do estado dessa lista no “index”.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Quando começa pela primeira vez o teste de uma lista (não existe um ficheiro na working-dir com resultados), a entrada é criada no “index”. Se se conseguir obter o resultado do teste, coloca-se o mesmo num ficheiro local.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Quando começa o teste de uma lista cuja entrada já existe no “índex”, o programa tenta obter o resultado. Naturalmente, se no servidor não existir uma lista com o correspondente ID, o teste da lista é de novo lançado e alterada a entrada no “index”.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Em todas as execuções do programa, o ficheiro “index” é verificado e corrigido, se necessário. Assim, se os resultados de testes de listas estiverem disponíveis localmente, mas o ficheiro “index” estiver corrompido, o programa irá corrigir o mesmo, ou seja, irá associar o nome da lista ao id do teste da mesma.</w:t>
      </w:r>
      <w:r>
        <w:br w:type="page"/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report &lt; web | mail &gt; [ options ] &lt;report-file-name&gt; &lt;list of tests results file names including the .json extension&gt;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Options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--dir working-dir-path  == o nome da diretoria de trabalho onde procurar o ficheiro de template e os ficheiros com os resultados dos testes; se não está presente, é a diretoria corrente.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--template template-file-path == o nome do ficheiro que contém o nome do template do relatório; se não for dado, é o ficheiro “template-web.xlsx“ para um relatório web, ou de nome “template-mail.xlsx” para um relatório de mail, ambos na working-dir.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  <w:lang w:val="pt-PT"/>
        </w:rPr>
        <w:t>--full-report list-name == nome da lista de que a folha de cálculo no report está completa; pode-se repetir a opção.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</w:rPr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</w:rPr>
      </w:pPr>
      <w:r>
        <w:rPr/>
        <w:t xml:space="preserve">--no-order </w:t>
      </w:r>
      <w:r>
        <w:rPr/>
        <w:t>list-name ==</w:t>
      </w:r>
      <w:r>
        <w:rPr/>
        <w:t xml:space="preserve"> Este parâmetro aceita como argumento o nome de uma lista e não ordena os domínios da mesma (os domínios são apresentados pela ordem que foram testados - a ordem no ficheiro que especifica quais os domínios a testar); </w:t>
      </w:r>
      <w:r>
        <w:rPr/>
        <w:t>pode-se repetir a opção</w:t>
      </w:r>
      <w:r>
        <w:rPr/>
        <w:t>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--date data-no-formato-DD/MM/YYYY == data a associar ao relatório.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Purpose and results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É criado um ficheiro com o relatório com o nome dado.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Os dados com os resultados de cada lista a incluir no relatório devem estar num ficheiro existente na working-dir e com o nome “nome-da-lista.json”.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Se algum dos ficheiros não existir ou estiver corrompido, aborta e não produz relatório.</w:t>
      </w:r>
    </w:p>
    <w:p>
      <w:pPr>
        <w:pStyle w:val="Normal"/>
        <w:rPr>
          <w:lang w:val="pt-PT"/>
        </w:rPr>
      </w:pPr>
      <w:r>
        <w:rPr/>
      </w:r>
    </w:p>
    <w:p>
      <w:pPr>
        <w:pStyle w:val="Normal"/>
        <w:rPr>
          <w:lang w:val="pt-PT"/>
        </w:rPr>
      </w:pPr>
      <w:r>
        <w:rPr>
          <w:lang w:val="pt-PT"/>
        </w:rPr>
        <w:t>Por omissão, os resultados das listas são ordenados por ordem decrescente com base no score do Internet.nl. Assim, caso não seja necessária esta ordenação, deve ser especificado o parâmetro “--no-order” acima descrito. Neste caso, a ordenação corresponde à ordem no ficheiro que especifica quais os domínios a testar.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P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c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e4c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LibreOffice/6.4.7.2$Linux_X86_64 LibreOffice_project/40$Build-2</Application>
  <Pages>3</Pages>
  <Words>608</Words>
  <Characters>3005</Characters>
  <CharactersWithSpaces>3587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2022-02-27T13:35:00Z</dcterms:created>
  <dc:creator>Jose Legatheaux</dc:creator>
  <dc:description/>
  <dc:language>pt-PT</dc:language>
  <cp:lastModifiedBy/>
  <dcterms:modified xsi:type="dcterms:W3CDTF">2022-05-28T17:46:13Z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