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theme/theme1.xml" ContentType="application/vnd.openxmlformats-officedocument.theme+xml"/>
  <Default Extension="xlsx" ContentType="application/vnd.openxmlformats-officedocument.spreadsheetml.sheet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charts/chart2.xml" ContentType="application/vnd.openxmlformats-officedocument.drawingml.char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charts/chart3.xml" ContentType="application/vnd.openxmlformats-officedocument.drawingml.chart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Default Extension="png" ContentType="image/png"/>
  <Default Extension="bin" ContentType="application/vnd.openxmlformats-officedocument.oleObject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quickStyle10.xml" ContentType="application/vnd.openxmlformats-officedocument.drawingml.diagramStyle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AEF" w:rsidRPr="00164AEF" w:rsidRDefault="00164AEF" w:rsidP="00164A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64AE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Prof. Kech</w:t>
      </w:r>
      <w:r w:rsidR="00C57E05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i - Gerência, Qualidade e Tecnologia de Software</w:t>
      </w:r>
    </w:p>
    <w:p w:rsidR="00164AEF" w:rsidRPr="00164AEF" w:rsidRDefault="00164AEF" w:rsidP="0016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64AEF">
        <w:rPr>
          <w:rFonts w:ascii="Arial" w:eastAsia="Times New Roman" w:hAnsi="Arial" w:cs="Arial"/>
          <w:sz w:val="20"/>
          <w:szCs w:val="20"/>
          <w:lang w:eastAsia="pt-BR"/>
        </w:rPr>
        <w:t xml:space="preserve">1 trabalho + 2 provas </w:t>
      </w:r>
    </w:p>
    <w:p w:rsidR="00164AEF" w:rsidRPr="00164AEF" w:rsidRDefault="00164AEF" w:rsidP="00164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64AEF">
        <w:rPr>
          <w:rFonts w:ascii="Arial" w:eastAsia="Times New Roman" w:hAnsi="Arial" w:cs="Arial"/>
          <w:sz w:val="20"/>
          <w:szCs w:val="20"/>
          <w:lang w:eastAsia="pt-BR"/>
        </w:rPr>
        <w:t>Trabalho = Plano de Projeto, geralmente do Projeto de Formatura</w:t>
      </w:r>
    </w:p>
    <w:p w:rsidR="00164AEF" w:rsidRPr="00164AEF" w:rsidRDefault="00164AEF" w:rsidP="0016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64AEF">
        <w:rPr>
          <w:rFonts w:ascii="Arial" w:eastAsia="Times New Roman" w:hAnsi="Arial" w:cs="Arial"/>
          <w:sz w:val="20"/>
          <w:szCs w:val="20"/>
          <w:lang w:eastAsia="pt-BR"/>
        </w:rPr>
        <w:t xml:space="preserve">Há entregas (parciais) do projeto </w:t>
      </w:r>
    </w:p>
    <w:p w:rsidR="00164AEF" w:rsidRPr="00164AEF" w:rsidRDefault="00164AEF" w:rsidP="00164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64AEF">
        <w:rPr>
          <w:rFonts w:ascii="Arial" w:eastAsia="Times New Roman" w:hAnsi="Arial" w:cs="Arial"/>
          <w:sz w:val="20"/>
          <w:szCs w:val="20"/>
          <w:lang w:eastAsia="pt-BR"/>
        </w:rPr>
        <w:t>"Montagem" do plano durante as aulas</w:t>
      </w:r>
    </w:p>
    <w:p w:rsidR="00164AEF" w:rsidRPr="00164AEF" w:rsidRDefault="00164AEF" w:rsidP="0016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64AEF">
        <w:rPr>
          <w:rFonts w:ascii="Arial" w:eastAsia="Times New Roman" w:hAnsi="Arial" w:cs="Arial"/>
          <w:sz w:val="20"/>
          <w:szCs w:val="20"/>
          <w:lang w:eastAsia="pt-BR"/>
        </w:rPr>
        <w:t xml:space="preserve">P1: 9/OUT </w:t>
      </w:r>
    </w:p>
    <w:p w:rsidR="00164AEF" w:rsidRPr="00164AEF" w:rsidRDefault="00164AEF" w:rsidP="00164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64AEF">
        <w:rPr>
          <w:rFonts w:ascii="Arial" w:eastAsia="Times New Roman" w:hAnsi="Arial" w:cs="Arial"/>
          <w:sz w:val="20"/>
          <w:szCs w:val="20"/>
          <w:lang w:eastAsia="pt-BR"/>
        </w:rPr>
        <w:t>Entrega da primeira parte do projeto</w:t>
      </w:r>
    </w:p>
    <w:p w:rsidR="00164AEF" w:rsidRPr="00164AEF" w:rsidRDefault="00164AEF" w:rsidP="0016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64AEF">
        <w:rPr>
          <w:rFonts w:ascii="Arial" w:eastAsia="Times New Roman" w:hAnsi="Arial" w:cs="Arial"/>
          <w:sz w:val="20"/>
          <w:szCs w:val="20"/>
          <w:lang w:eastAsia="pt-BR"/>
        </w:rPr>
        <w:t xml:space="preserve">P2: 04/DEZ </w:t>
      </w:r>
    </w:p>
    <w:p w:rsidR="00164AEF" w:rsidRPr="00164AEF" w:rsidRDefault="00164AEF" w:rsidP="00164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64AEF">
        <w:rPr>
          <w:rFonts w:ascii="Arial" w:eastAsia="Times New Roman" w:hAnsi="Arial" w:cs="Arial"/>
          <w:sz w:val="20"/>
          <w:szCs w:val="20"/>
          <w:lang w:eastAsia="pt-BR"/>
        </w:rPr>
        <w:t xml:space="preserve">Prova com peso 2 </w:t>
      </w:r>
    </w:p>
    <w:p w:rsidR="00164AEF" w:rsidRDefault="00164AEF" w:rsidP="00164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64AEF">
        <w:rPr>
          <w:rFonts w:ascii="Arial" w:eastAsia="Times New Roman" w:hAnsi="Arial" w:cs="Arial"/>
          <w:sz w:val="20"/>
          <w:szCs w:val="20"/>
          <w:lang w:eastAsia="pt-BR"/>
        </w:rPr>
        <w:t>Entrega da última parte do projeto (revisão)</w:t>
      </w:r>
    </w:p>
    <w:p w:rsidR="00296008" w:rsidRDefault="00296008" w:rsidP="0029600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296008" w:rsidRPr="00164AEF" w:rsidRDefault="00296008" w:rsidP="0029600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Trabalho em grupo (mesmo que o de PF)</w:t>
      </w:r>
    </w:p>
    <w:p w:rsidR="00F16F7A" w:rsidRDefault="00EB2A41">
      <w:hyperlink r:id="rId8" w:history="1">
        <w:r w:rsidR="002F5FA8" w:rsidRPr="007A01EB">
          <w:rPr>
            <w:rStyle w:val="Hyperlink"/>
          </w:rPr>
          <w:t>kechi.hirama@poli.usp.br</w:t>
        </w:r>
      </w:hyperlink>
    </w:p>
    <w:p w:rsidR="0037008D" w:rsidRDefault="0037008D">
      <w:r>
        <w:t>Sala C2-38</w:t>
      </w:r>
    </w:p>
    <w:p w:rsidR="0037008D" w:rsidRDefault="0037008D" w:rsidP="007B6A87">
      <w:pPr>
        <w:pStyle w:val="SemEspaamento"/>
      </w:pPr>
      <w:r>
        <w:tab/>
        <w:t>3</w:t>
      </w:r>
      <w:r w:rsidR="00D92D13">
        <w:t>ªs</w:t>
      </w:r>
      <w:r>
        <w:t xml:space="preserve"> tarde</w:t>
      </w:r>
    </w:p>
    <w:p w:rsidR="0037008D" w:rsidRDefault="0037008D" w:rsidP="007B6A87">
      <w:pPr>
        <w:pStyle w:val="SemEspaamento"/>
      </w:pPr>
      <w:r>
        <w:tab/>
        <w:t>5</w:t>
      </w:r>
      <w:r w:rsidR="00D92D13">
        <w:t>ªs</w:t>
      </w:r>
      <w:r>
        <w:t xml:space="preserve"> manhã</w:t>
      </w:r>
    </w:p>
    <w:p w:rsidR="003A6223" w:rsidRDefault="0037008D" w:rsidP="007B6A87">
      <w:pPr>
        <w:pStyle w:val="SemEspaamento"/>
      </w:pPr>
      <w:r>
        <w:tab/>
        <w:t>6</w:t>
      </w:r>
      <w:r w:rsidR="00D92D13">
        <w:t>ªs</w:t>
      </w:r>
      <w:r>
        <w:t xml:space="preserve"> tarde</w:t>
      </w:r>
    </w:p>
    <w:p w:rsidR="003A6223" w:rsidRDefault="00EB2A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+T+2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3A6223" w:rsidRDefault="003A6223" w:rsidP="007B6A87">
      <w:pPr>
        <w:pStyle w:val="SemEspaamento"/>
      </w:pPr>
      <w:r>
        <w:t>09/10 P1 – prova sem consulta</w:t>
      </w:r>
    </w:p>
    <w:p w:rsidR="003A6223" w:rsidRDefault="003A6223" w:rsidP="007B6A87">
      <w:pPr>
        <w:pStyle w:val="SemEspaamento"/>
      </w:pPr>
      <w:r>
        <w:t>04/12 P2 – prova com consulta</w:t>
      </w:r>
    </w:p>
    <w:p w:rsidR="003A6223" w:rsidRDefault="003A6223" w:rsidP="007B6A87">
      <w:pPr>
        <w:pStyle w:val="SemEspaamento"/>
        <w:rPr>
          <w:rFonts w:eastAsiaTheme="minorEastAsia"/>
        </w:rPr>
      </w:pPr>
      <w:r>
        <w:t xml:space="preserve">T – em </w:t>
      </w:r>
      <w:r w:rsidR="00FF7FFA">
        <w:t>grupo</w:t>
      </w:r>
      <w:r w:rsidR="007B6A87">
        <w:t>,</w:t>
      </w:r>
      <w:r w:rsidR="00FF7FFA">
        <w:rPr>
          <w:rFonts w:eastAsiaTheme="minorEastAsia"/>
        </w:rPr>
        <w:t xml:space="preserve"> objetivo :</w:t>
      </w:r>
      <w:r>
        <w:rPr>
          <w:rFonts w:eastAsiaTheme="minorEastAsia"/>
        </w:rPr>
        <w:t xml:space="preserve"> Plano de projeto</w:t>
      </w:r>
    </w:p>
    <w:p w:rsidR="00EE1445" w:rsidRDefault="00EE1445" w:rsidP="007B6A87">
      <w:pPr>
        <w:pStyle w:val="SemEspaamento"/>
        <w:rPr>
          <w:rFonts w:eastAsiaTheme="minorEastAsia"/>
        </w:rPr>
      </w:pPr>
    </w:p>
    <w:p w:rsidR="00EE1445" w:rsidRDefault="00EE1445" w:rsidP="007B6A87">
      <w:pPr>
        <w:pStyle w:val="SemEspaamento"/>
        <w:rPr>
          <w:rFonts w:eastAsiaTheme="minorEastAsia"/>
        </w:rPr>
      </w:pPr>
      <w:r>
        <w:rPr>
          <w:rFonts w:eastAsiaTheme="minorEastAsia"/>
        </w:rPr>
        <w:t>Bibliografia:</w:t>
      </w:r>
    </w:p>
    <w:p w:rsidR="00EE1445" w:rsidRPr="00C7697C" w:rsidRDefault="00EE1445" w:rsidP="00EE1445">
      <w:pPr>
        <w:pStyle w:val="SemEspaamento"/>
        <w:ind w:firstLine="708"/>
        <w:rPr>
          <w:rFonts w:eastAsiaTheme="minorEastAsia"/>
        </w:rPr>
      </w:pPr>
      <w:r w:rsidRPr="00C7697C">
        <w:rPr>
          <w:rFonts w:eastAsiaTheme="minorEastAsia"/>
        </w:rPr>
        <w:t>Pressman, R. Eng Soft., 3ª edição, 1995</w:t>
      </w:r>
    </w:p>
    <w:p w:rsidR="00EE1445" w:rsidRDefault="00EE1445" w:rsidP="00EE1445">
      <w:pPr>
        <w:pStyle w:val="SemEspaamento"/>
        <w:ind w:firstLine="708"/>
        <w:rPr>
          <w:rFonts w:eastAsiaTheme="minorEastAsia"/>
          <w:lang w:val="en-US"/>
        </w:rPr>
      </w:pPr>
      <w:r w:rsidRPr="00EE1445">
        <w:rPr>
          <w:rFonts w:eastAsiaTheme="minorEastAsia"/>
          <w:lang w:val="en-US"/>
        </w:rPr>
        <w:t>Sommerville, I Eng Soft., 8ª ediç</w:t>
      </w:r>
      <w:r>
        <w:rPr>
          <w:rFonts w:eastAsiaTheme="minorEastAsia"/>
          <w:lang w:val="en-US"/>
        </w:rPr>
        <w:t>ão, 2007</w:t>
      </w:r>
    </w:p>
    <w:p w:rsidR="00EE1445" w:rsidRDefault="00EE1445" w:rsidP="00EE1445">
      <w:pPr>
        <w:pStyle w:val="SemEspaamento"/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PMI, Project Management Body of Knowledge, PMBOK, 3</w:t>
      </w:r>
      <w:r w:rsidRPr="00EE1445">
        <w:rPr>
          <w:rFonts w:eastAsiaTheme="minorEastAsia"/>
          <w:lang w:val="en-US"/>
        </w:rPr>
        <w:t xml:space="preserve">ª </w:t>
      </w:r>
      <w:r>
        <w:rPr>
          <w:rFonts w:eastAsiaTheme="minorEastAsia"/>
          <w:lang w:val="en-US"/>
        </w:rPr>
        <w:t>edição 2004</w:t>
      </w:r>
    </w:p>
    <w:p w:rsidR="0069005B" w:rsidRDefault="00EB2A41" w:rsidP="00EE1445">
      <w:pPr>
        <w:pStyle w:val="SemEspaamento"/>
        <w:ind w:firstLine="708"/>
        <w:rPr>
          <w:rFonts w:eastAsiaTheme="minorEastAsia"/>
          <w:lang w:val="en-US"/>
        </w:rPr>
      </w:pPr>
      <w:hyperlink r:id="rId9" w:history="1">
        <w:r w:rsidR="0069005B" w:rsidRPr="007A01EB">
          <w:rPr>
            <w:rStyle w:val="Hyperlink"/>
            <w:rFonts w:eastAsiaTheme="minorEastAsia"/>
            <w:lang w:val="en-US"/>
          </w:rPr>
          <w:t>www.pmi.org</w:t>
        </w:r>
      </w:hyperlink>
    </w:p>
    <w:p w:rsidR="0069005B" w:rsidRDefault="00EB2A41" w:rsidP="00EE1445">
      <w:pPr>
        <w:pStyle w:val="SemEspaamento"/>
        <w:ind w:firstLine="708"/>
        <w:rPr>
          <w:rFonts w:eastAsiaTheme="minorEastAsia"/>
          <w:lang w:val="en-US"/>
        </w:rPr>
      </w:pPr>
      <w:hyperlink r:id="rId10" w:history="1">
        <w:r w:rsidR="0069005B" w:rsidRPr="007A01EB">
          <w:rPr>
            <w:rStyle w:val="Hyperlink"/>
            <w:rFonts w:eastAsiaTheme="minorEastAsia"/>
            <w:lang w:val="en-US"/>
          </w:rPr>
          <w:t>www.swebok.org</w:t>
        </w:r>
      </w:hyperlink>
    </w:p>
    <w:p w:rsidR="0069005B" w:rsidRDefault="00EB2A41" w:rsidP="00EE1445">
      <w:pPr>
        <w:pStyle w:val="SemEspaamento"/>
        <w:ind w:firstLine="708"/>
        <w:rPr>
          <w:lang w:val="en-US"/>
        </w:rPr>
      </w:pPr>
      <w:hyperlink r:id="rId11" w:history="1">
        <w:r w:rsidR="00524D7D" w:rsidRPr="007A01EB">
          <w:rPr>
            <w:rStyle w:val="Hyperlink"/>
            <w:lang w:val="en-US"/>
          </w:rPr>
          <w:t>www.sei.cmu.edu</w:t>
        </w:r>
      </w:hyperlink>
    </w:p>
    <w:p w:rsidR="00524D7D" w:rsidRPr="00524D7D" w:rsidRDefault="00524D7D" w:rsidP="00EE1445">
      <w:pPr>
        <w:pStyle w:val="SemEspaamento"/>
        <w:ind w:firstLine="708"/>
        <w:rPr>
          <w:u w:val="single"/>
          <w:lang w:val="en-US"/>
        </w:rPr>
      </w:pPr>
      <w:r w:rsidRPr="00524D7D">
        <w:rPr>
          <w:u w:val="single"/>
          <w:lang w:val="en-US"/>
        </w:rPr>
        <w:t>Periódicos:</w:t>
      </w:r>
    </w:p>
    <w:p w:rsidR="00524D7D" w:rsidRDefault="00524D7D" w:rsidP="00EE1445">
      <w:pPr>
        <w:pStyle w:val="SemEspaamento"/>
        <w:ind w:firstLine="708"/>
        <w:rPr>
          <w:lang w:val="en-US"/>
        </w:rPr>
      </w:pPr>
      <w:r>
        <w:rPr>
          <w:lang w:val="en-US"/>
        </w:rPr>
        <w:tab/>
        <w:t>IEEE</w:t>
      </w:r>
    </w:p>
    <w:p w:rsidR="00524D7D" w:rsidRDefault="00524D7D" w:rsidP="00EE1445">
      <w:pPr>
        <w:pStyle w:val="SemEspaamento"/>
        <w:ind w:firstLine="708"/>
        <w:rPr>
          <w:lang w:val="en-US"/>
        </w:rPr>
      </w:pPr>
      <w:r>
        <w:rPr>
          <w:lang w:val="en-US"/>
        </w:rPr>
        <w:tab/>
        <w:t>ACM of the communications</w:t>
      </w:r>
    </w:p>
    <w:p w:rsidR="00524D7D" w:rsidRDefault="00524D7D" w:rsidP="00EE1445">
      <w:pPr>
        <w:pStyle w:val="SemEspaamento"/>
        <w:ind w:firstLine="708"/>
        <w:rPr>
          <w:lang w:val="en-US"/>
        </w:rPr>
      </w:pPr>
      <w:r>
        <w:rPr>
          <w:lang w:val="en-US"/>
        </w:rPr>
        <w:tab/>
      </w:r>
    </w:p>
    <w:p w:rsidR="00524D7D" w:rsidRPr="00EE1445" w:rsidRDefault="00524D7D" w:rsidP="00EE1445">
      <w:pPr>
        <w:pStyle w:val="SemEspaamento"/>
        <w:ind w:firstLine="708"/>
        <w:rPr>
          <w:lang w:val="en-US"/>
        </w:rPr>
      </w:pPr>
      <w:r>
        <w:rPr>
          <w:lang w:val="en-US"/>
        </w:rPr>
        <w:tab/>
      </w:r>
    </w:p>
    <w:p w:rsidR="0037008D" w:rsidRPr="0069005B" w:rsidRDefault="0037008D" w:rsidP="0037008D">
      <w:pPr>
        <w:pStyle w:val="Ttulo2"/>
        <w:rPr>
          <w:lang w:val="en-US"/>
        </w:rPr>
      </w:pPr>
      <w:r w:rsidRPr="0069005B">
        <w:rPr>
          <w:lang w:val="en-US"/>
        </w:rPr>
        <w:t>Aula 1</w:t>
      </w:r>
    </w:p>
    <w:p w:rsidR="0037008D" w:rsidRDefault="0037008D" w:rsidP="0037008D">
      <w:pPr>
        <w:rPr>
          <w:lang w:val="en-US"/>
        </w:rPr>
      </w:pPr>
    </w:p>
    <w:p w:rsidR="00524D7D" w:rsidRPr="00296008" w:rsidRDefault="00524D7D" w:rsidP="00396137">
      <w:pPr>
        <w:pStyle w:val="Ttulo2"/>
      </w:pPr>
      <w:r w:rsidRPr="00296008">
        <w:t>Qualidade</w:t>
      </w:r>
    </w:p>
    <w:p w:rsidR="00396137" w:rsidRPr="00296008" w:rsidRDefault="00396137" w:rsidP="00396137"/>
    <w:p w:rsidR="00524D7D" w:rsidRPr="00524D7D" w:rsidRDefault="00524D7D" w:rsidP="0037008D">
      <w:r w:rsidRPr="00524D7D">
        <w:t>Eficácia, def</w:t>
      </w:r>
      <w:r w:rsidR="00A85236">
        <w:t>eitos, atender especificação, p</w:t>
      </w:r>
      <w:r w:rsidRPr="00524D7D">
        <w:t>ad</w:t>
      </w:r>
      <w:r w:rsidR="00A85236">
        <w:t>r</w:t>
      </w:r>
      <w:r w:rsidRPr="00524D7D">
        <w:t>onização, manutenabilidade.</w:t>
      </w:r>
    </w:p>
    <w:p w:rsidR="00524D7D" w:rsidRDefault="00B34579" w:rsidP="00B34579">
      <w:pPr>
        <w:pStyle w:val="SemEspaamento"/>
      </w:pPr>
      <w:r>
        <w:t>Visão do usuário: eficiência, pode ser produtivo, de fácil uso.</w:t>
      </w:r>
    </w:p>
    <w:p w:rsidR="00B34579" w:rsidRPr="00524D7D" w:rsidRDefault="00B34579" w:rsidP="00B34579">
      <w:pPr>
        <w:pStyle w:val="SemEspaamento"/>
      </w:pPr>
      <w:r>
        <w:t>Visão do cliente: custo, prazo.</w:t>
      </w:r>
    </w:p>
    <w:p w:rsidR="00524D7D" w:rsidRDefault="00B34579" w:rsidP="00B34579">
      <w:pPr>
        <w:pStyle w:val="SemEspaamento"/>
      </w:pPr>
      <w:r>
        <w:lastRenderedPageBreak/>
        <w:t xml:space="preserve">Desenvolvedor: </w:t>
      </w:r>
    </w:p>
    <w:p w:rsidR="00B34579" w:rsidRDefault="00B34579" w:rsidP="00B34579">
      <w:pPr>
        <w:pStyle w:val="SemEspaamento"/>
      </w:pPr>
      <w:r>
        <w:t>Gerente:</w:t>
      </w:r>
      <w:r w:rsidR="00396137">
        <w:t xml:space="preserve"> saber se a estimativa de antes foi mantida (preço, tempo).</w:t>
      </w:r>
    </w:p>
    <w:p w:rsidR="00396137" w:rsidRDefault="00396137" w:rsidP="00B34579">
      <w:pPr>
        <w:pStyle w:val="SemEspaamento"/>
      </w:pPr>
    </w:p>
    <w:p w:rsidR="00396137" w:rsidRDefault="00396137" w:rsidP="00CC73CF">
      <w:pPr>
        <w:pStyle w:val="SemEspaamento"/>
        <w:numPr>
          <w:ilvl w:val="0"/>
          <w:numId w:val="2"/>
        </w:numPr>
      </w:pPr>
      <w:r>
        <w:t>Afeta os custos de desenvolvimento.</w:t>
      </w:r>
    </w:p>
    <w:p w:rsidR="00CC73CF" w:rsidRDefault="00CC73CF" w:rsidP="00CC73CF">
      <w:pPr>
        <w:pStyle w:val="SemEspaamento"/>
        <w:numPr>
          <w:ilvl w:val="0"/>
          <w:numId w:val="2"/>
        </w:numPr>
      </w:pPr>
      <w:r>
        <w:t>Afeta os prazos.</w:t>
      </w:r>
    </w:p>
    <w:p w:rsidR="00172EFB" w:rsidRDefault="00172EFB" w:rsidP="00CC73CF">
      <w:pPr>
        <w:pStyle w:val="SemEspaamento"/>
        <w:numPr>
          <w:ilvl w:val="0"/>
          <w:numId w:val="2"/>
        </w:numPr>
      </w:pPr>
      <w:r>
        <w:t>Afeta a satisfação.</w:t>
      </w:r>
    </w:p>
    <w:p w:rsidR="003C4B88" w:rsidRDefault="003C4B88" w:rsidP="003C4B88">
      <w:pPr>
        <w:pStyle w:val="SemEspaamento"/>
        <w:ind w:left="360"/>
      </w:pPr>
    </w:p>
    <w:p w:rsidR="003C4B88" w:rsidRDefault="003C4B88" w:rsidP="003C4B88">
      <w:pPr>
        <w:pStyle w:val="SemEspaamento"/>
        <w:ind w:left="360"/>
      </w:pPr>
      <w:r>
        <w:t>Satisfação do cliente</w:t>
      </w:r>
    </w:p>
    <w:p w:rsidR="003C4B88" w:rsidRDefault="003C4B88" w:rsidP="003C4B88">
      <w:pPr>
        <w:pStyle w:val="SemEspaamento"/>
        <w:ind w:left="360" w:firstLine="348"/>
      </w:pPr>
      <w:r>
        <w:t>Qualidade – conformidade aos requisitos.</w:t>
      </w:r>
    </w:p>
    <w:p w:rsidR="003C4B88" w:rsidRDefault="003C4B88" w:rsidP="003C4B88">
      <w:pPr>
        <w:pStyle w:val="SemEspaamento"/>
        <w:ind w:left="360" w:firstLine="348"/>
      </w:pPr>
      <w:r>
        <w:t>Custo – quanto mais baixo melhor.</w:t>
      </w:r>
    </w:p>
    <w:p w:rsidR="003C4B88" w:rsidRDefault="003C4B88" w:rsidP="003C4B88">
      <w:pPr>
        <w:pStyle w:val="SemEspaamento"/>
        <w:ind w:left="360" w:firstLine="348"/>
      </w:pPr>
      <w:r>
        <w:t>Prazo – entrega dentro do prazo.</w:t>
      </w:r>
    </w:p>
    <w:p w:rsidR="003C4B88" w:rsidRDefault="003C4B88" w:rsidP="003C4B88">
      <w:pPr>
        <w:pStyle w:val="SemEspaamento"/>
        <w:ind w:left="360" w:firstLine="348"/>
      </w:pPr>
      <w:r>
        <w:t>Defeitos – disponibilidade confiabilidade.</w:t>
      </w:r>
    </w:p>
    <w:p w:rsidR="003C4B88" w:rsidRDefault="003C4B88" w:rsidP="003C4B88">
      <w:pPr>
        <w:pStyle w:val="SemEspaamento"/>
        <w:ind w:left="360" w:firstLine="348"/>
      </w:pPr>
    </w:p>
    <w:p w:rsidR="003C4B88" w:rsidRDefault="003C4B88" w:rsidP="003C4B88">
      <w:pPr>
        <w:pStyle w:val="SemEspaamento"/>
        <w:ind w:left="360" w:firstLine="348"/>
      </w:pPr>
    </w:p>
    <w:p w:rsidR="003C4B88" w:rsidRDefault="008B3E28" w:rsidP="003C4B88">
      <w:pPr>
        <w:pStyle w:val="SemEspaamento"/>
        <w:ind w:firstLine="348"/>
      </w:pPr>
      <w:r>
        <w:t>Mitos da qualidade</w:t>
      </w:r>
    </w:p>
    <w:p w:rsidR="008B3E28" w:rsidRDefault="008B3E28" w:rsidP="003C4B88">
      <w:pPr>
        <w:pStyle w:val="SemEspaamento"/>
        <w:ind w:firstLine="348"/>
      </w:pPr>
      <w:r>
        <w:tab/>
        <w:t>As falhas de SW são inevitáveis.</w:t>
      </w:r>
    </w:p>
    <w:p w:rsidR="008B3E28" w:rsidRDefault="008B3E28" w:rsidP="003C4B88">
      <w:pPr>
        <w:pStyle w:val="SemEspaamento"/>
        <w:ind w:firstLine="348"/>
      </w:pPr>
      <w:r>
        <w:tab/>
        <w:t>Os testes garantem (conduzem) a qualidade, testes só servem para encontrar defeitos.</w:t>
      </w:r>
    </w:p>
    <w:p w:rsidR="008B3E28" w:rsidRDefault="008B3E28" w:rsidP="003C4B88">
      <w:pPr>
        <w:pStyle w:val="SemEspaamento"/>
        <w:ind w:firstLine="348"/>
      </w:pPr>
      <w:r>
        <w:tab/>
        <w:t>A qualidade custa dinheiro. (tem que ir melhorando ao longo de vários projetos)</w:t>
      </w:r>
    </w:p>
    <w:p w:rsidR="0006013F" w:rsidRDefault="0006013F" w:rsidP="003C4B88">
      <w:pPr>
        <w:pStyle w:val="SemEspaamento"/>
        <w:ind w:firstLine="348"/>
      </w:pPr>
    </w:p>
    <w:p w:rsidR="008B3E28" w:rsidRDefault="0006013F" w:rsidP="002A1C9B">
      <w:pPr>
        <w:pStyle w:val="Ttulo2"/>
      </w:pPr>
      <w:r>
        <w:t>TQM. Total Quality Management</w:t>
      </w:r>
    </w:p>
    <w:p w:rsidR="0006013F" w:rsidRDefault="003A5F2F" w:rsidP="002A1C9B">
      <w:pPr>
        <w:pStyle w:val="SemEspaamento"/>
      </w:pPr>
      <w:r w:rsidRPr="002A1C9B">
        <w:rPr>
          <w:rStyle w:val="Ttulo3Char"/>
          <w:rFonts w:eastAsiaTheme="minorHAnsi"/>
        </w:rPr>
        <w:t>Planejamento da qualidade</w:t>
      </w:r>
      <w:r w:rsidR="002A1C9B">
        <w:t xml:space="preserve"> (apoio da alta gerência)</w:t>
      </w:r>
    </w:p>
    <w:p w:rsidR="002A1C9B" w:rsidRDefault="002A1C9B" w:rsidP="002A1C9B">
      <w:pPr>
        <w:pStyle w:val="SemEspaamento"/>
      </w:pPr>
      <w:r>
        <w:tab/>
        <w:t>Responsável:</w:t>
      </w:r>
    </w:p>
    <w:p w:rsidR="002A1C9B" w:rsidRDefault="002A1C9B" w:rsidP="002A1C9B">
      <w:pPr>
        <w:pStyle w:val="SemEspaamento"/>
      </w:pPr>
      <w:r>
        <w:tab/>
      </w:r>
      <w:r>
        <w:tab/>
        <w:t>Diretrizes da organização</w:t>
      </w:r>
    </w:p>
    <w:p w:rsidR="002A1C9B" w:rsidRDefault="002A1C9B" w:rsidP="002A1C9B">
      <w:pPr>
        <w:pStyle w:val="SemEspaamento"/>
      </w:pPr>
      <w:r>
        <w:tab/>
      </w:r>
      <w:r>
        <w:tab/>
        <w:t>Políticas da organização</w:t>
      </w:r>
    </w:p>
    <w:p w:rsidR="002A1C9B" w:rsidRDefault="002A1C9B" w:rsidP="002A1C9B">
      <w:pPr>
        <w:pStyle w:val="SemEspaamento"/>
      </w:pPr>
    </w:p>
    <w:p w:rsidR="003A5F2F" w:rsidRDefault="002A1C9B" w:rsidP="002A1C9B">
      <w:pPr>
        <w:pStyle w:val="Ttulo3"/>
      </w:pPr>
      <w:r>
        <w:t>Resolução de problemas</w:t>
      </w:r>
    </w:p>
    <w:p w:rsidR="002A1C9B" w:rsidRDefault="002A1C9B" w:rsidP="002A1C9B">
      <w:pPr>
        <w:pStyle w:val="SemEspaamento"/>
      </w:pPr>
      <w:r>
        <w:tab/>
        <w:t>PDCA -  ciclo de melhorias. Planejar, Fazer, Verificar, Agir</w:t>
      </w:r>
    </w:p>
    <w:p w:rsidR="002A1C9B" w:rsidRDefault="002A1C9B" w:rsidP="002A1C9B">
      <w:pPr>
        <w:pStyle w:val="SemEspaamento"/>
      </w:pPr>
    </w:p>
    <w:p w:rsidR="002A1C9B" w:rsidRDefault="002A1C9B" w:rsidP="002A1C9B">
      <w:pPr>
        <w:pStyle w:val="Ttulo3"/>
      </w:pPr>
      <w:r>
        <w:t>Gerenciamento de processos</w:t>
      </w:r>
    </w:p>
    <w:p w:rsidR="002A1C9B" w:rsidRDefault="002A1C9B" w:rsidP="002A1C9B">
      <w:pPr>
        <w:pStyle w:val="SemEspaamento"/>
      </w:pPr>
      <w:r>
        <w:tab/>
        <w:t>Grupo de processos – pessoas convidadas a trabalhar pensando em melhorar processos.</w:t>
      </w:r>
      <w:r>
        <w:tab/>
      </w:r>
    </w:p>
    <w:p w:rsidR="002A1C9B" w:rsidRDefault="002A1C9B" w:rsidP="002A1C9B">
      <w:pPr>
        <w:pStyle w:val="SemEspaamento"/>
      </w:pPr>
    </w:p>
    <w:p w:rsidR="002A1C9B" w:rsidRDefault="002A1C9B" w:rsidP="002A1C9B">
      <w:pPr>
        <w:pStyle w:val="SemEspaamento"/>
      </w:pPr>
    </w:p>
    <w:p w:rsidR="002A1C9B" w:rsidRDefault="002A1C9B" w:rsidP="002A1C9B">
      <w:pPr>
        <w:pStyle w:val="SemEspaamento"/>
      </w:pPr>
      <w:r>
        <w:t>TQM – forma uma base histórica para melhoria contínua (da organização).</w:t>
      </w:r>
    </w:p>
    <w:p w:rsidR="000B1BBA" w:rsidRDefault="000B1BBA" w:rsidP="002A1C9B">
      <w:pPr>
        <w:pStyle w:val="SemEspaamento"/>
      </w:pPr>
    </w:p>
    <w:p w:rsidR="000B1BBA" w:rsidRDefault="000B1BBA" w:rsidP="000B1BBA">
      <w:pPr>
        <w:pStyle w:val="Ttulo2"/>
      </w:pPr>
      <w:r>
        <w:t>Busca da Qualidade de SW</w:t>
      </w:r>
    </w:p>
    <w:p w:rsidR="000B1BBA" w:rsidRDefault="000B1BBA" w:rsidP="002A1C9B">
      <w:pPr>
        <w:pStyle w:val="SemEspaamento"/>
      </w:pPr>
    </w:p>
    <w:p w:rsidR="000B1BBA" w:rsidRDefault="000B1BBA" w:rsidP="002A1C9B">
      <w:pPr>
        <w:pStyle w:val="SemEspaamento"/>
      </w:pPr>
      <w:r>
        <w:t>Software artesanal</w:t>
      </w:r>
    </w:p>
    <w:p w:rsidR="000B1BBA" w:rsidRDefault="000B1BBA" w:rsidP="002A1C9B">
      <w:pPr>
        <w:pStyle w:val="SemEspaamento"/>
      </w:pPr>
      <w:r>
        <w:t>Software profissional</w:t>
      </w:r>
    </w:p>
    <w:p w:rsidR="000B1BBA" w:rsidRDefault="000B1BBA" w:rsidP="002A1C9B">
      <w:pPr>
        <w:pStyle w:val="SemEspaamento"/>
      </w:pPr>
      <w:r>
        <w:tab/>
        <w:t>Padronizado</w:t>
      </w:r>
    </w:p>
    <w:p w:rsidR="000B1BBA" w:rsidRDefault="000B1BBA" w:rsidP="002A1C9B">
      <w:pPr>
        <w:pStyle w:val="SemEspaamento"/>
      </w:pPr>
      <w:r>
        <w:tab/>
        <w:t>Documentado</w:t>
      </w:r>
    </w:p>
    <w:p w:rsidR="000B1BBA" w:rsidRDefault="000B1BBA" w:rsidP="002A1C9B">
      <w:pPr>
        <w:pStyle w:val="SemEspaamento"/>
      </w:pPr>
      <w:r>
        <w:tab/>
        <w:t>Boa relação custo x benefício</w:t>
      </w:r>
    </w:p>
    <w:p w:rsidR="000B1BBA" w:rsidRDefault="000B1BBA" w:rsidP="002A1C9B">
      <w:pPr>
        <w:pStyle w:val="SemEspaamento"/>
      </w:pPr>
    </w:p>
    <w:p w:rsidR="00A23994" w:rsidRDefault="00A23994" w:rsidP="00A23994">
      <w:pPr>
        <w:pStyle w:val="Ttulo1"/>
      </w:pPr>
      <w:r>
        <w:lastRenderedPageBreak/>
        <w:t>Aula 2</w:t>
      </w:r>
    </w:p>
    <w:p w:rsidR="00A23994" w:rsidRDefault="00A23994" w:rsidP="002A1C9B">
      <w:pPr>
        <w:pStyle w:val="SemEspaamento"/>
      </w:pPr>
    </w:p>
    <w:p w:rsidR="00A23994" w:rsidRDefault="00A23994" w:rsidP="00A23994">
      <w:pPr>
        <w:pStyle w:val="Ttulo2"/>
      </w:pPr>
      <w:r>
        <w:t>Qualidade de Software</w:t>
      </w:r>
    </w:p>
    <w:p w:rsidR="00A23994" w:rsidRDefault="00A23994" w:rsidP="00A23994"/>
    <w:p w:rsidR="00A23994" w:rsidRDefault="00A23994" w:rsidP="00A23994">
      <w:pPr>
        <w:pStyle w:val="Ttulo3"/>
      </w:pPr>
      <w:r>
        <w:t>Obstáculos</w:t>
      </w:r>
    </w:p>
    <w:p w:rsidR="00A23994" w:rsidRDefault="00A23994" w:rsidP="00A23994">
      <w:pPr>
        <w:pStyle w:val="SemEspaamento"/>
        <w:numPr>
          <w:ilvl w:val="0"/>
          <w:numId w:val="3"/>
        </w:numPr>
      </w:pPr>
      <w:r>
        <w:t>Cultura da organização</w:t>
      </w:r>
    </w:p>
    <w:p w:rsidR="00A23994" w:rsidRDefault="00A23994" w:rsidP="00A23994">
      <w:pPr>
        <w:pStyle w:val="SemEspaamento"/>
        <w:numPr>
          <w:ilvl w:val="1"/>
          <w:numId w:val="3"/>
        </w:numPr>
      </w:pPr>
      <w:r>
        <w:t>A imposição de uma nova cultura no início há rejeições dos outros.</w:t>
      </w:r>
    </w:p>
    <w:p w:rsidR="00A23994" w:rsidRDefault="00A23994" w:rsidP="00A23994">
      <w:pPr>
        <w:pStyle w:val="SemEspaamento"/>
        <w:numPr>
          <w:ilvl w:val="0"/>
          <w:numId w:val="3"/>
        </w:numPr>
      </w:pPr>
      <w:r>
        <w:t>Complexidade das soluções</w:t>
      </w:r>
    </w:p>
    <w:p w:rsidR="00A23994" w:rsidRDefault="00A23994" w:rsidP="00A23994">
      <w:pPr>
        <w:pStyle w:val="SemEspaamento"/>
        <w:numPr>
          <w:ilvl w:val="0"/>
          <w:numId w:val="3"/>
        </w:numPr>
      </w:pPr>
      <w:r>
        <w:t>Clientes/usuário não identificados</w:t>
      </w:r>
    </w:p>
    <w:p w:rsidR="00A23994" w:rsidRDefault="009C59DA" w:rsidP="00A23994">
      <w:pPr>
        <w:pStyle w:val="SemEspaamento"/>
        <w:numPr>
          <w:ilvl w:val="1"/>
          <w:numId w:val="3"/>
        </w:numPr>
      </w:pPr>
      <w:r>
        <w:t>O</w:t>
      </w:r>
      <w:r w:rsidR="00A23994">
        <w:t xml:space="preserve"> cliente tem que ser claramente identificado.</w:t>
      </w:r>
    </w:p>
    <w:p w:rsidR="00565F45" w:rsidRDefault="008D01E4" w:rsidP="00A23994">
      <w:pPr>
        <w:pStyle w:val="SemEspaamento"/>
        <w:numPr>
          <w:ilvl w:val="1"/>
          <w:numId w:val="3"/>
        </w:numPr>
      </w:pPr>
      <w:r>
        <w:t>Para</w:t>
      </w:r>
      <w:r w:rsidR="00565F45">
        <w:t xml:space="preserve"> criar a solução mais adequada para o que ele necessita.</w:t>
      </w:r>
    </w:p>
    <w:p w:rsidR="00565F45" w:rsidRDefault="00565F45" w:rsidP="00565F45">
      <w:pPr>
        <w:pStyle w:val="SemEspaamento"/>
        <w:numPr>
          <w:ilvl w:val="0"/>
          <w:numId w:val="3"/>
        </w:numPr>
      </w:pPr>
      <w:r>
        <w:t>Custos e prazos mal definidos.</w:t>
      </w:r>
    </w:p>
    <w:p w:rsidR="00565F45" w:rsidRDefault="00565F45" w:rsidP="00565F45">
      <w:pPr>
        <w:pStyle w:val="SemEspaamento"/>
        <w:numPr>
          <w:ilvl w:val="1"/>
          <w:numId w:val="3"/>
        </w:numPr>
      </w:pPr>
      <w:r>
        <w:t>Tem que ter conhecimento de projetos passados.</w:t>
      </w:r>
    </w:p>
    <w:p w:rsidR="00565F45" w:rsidRDefault="00565F45" w:rsidP="00565F45">
      <w:pPr>
        <w:pStyle w:val="SemEspaamento"/>
        <w:numPr>
          <w:ilvl w:val="1"/>
          <w:numId w:val="3"/>
        </w:numPr>
      </w:pPr>
      <w:r>
        <w:t>Depois se começa a ir aceitando mais as estimativas.</w:t>
      </w:r>
    </w:p>
    <w:p w:rsidR="00565F45" w:rsidRDefault="00565F45" w:rsidP="00565F45">
      <w:pPr>
        <w:pStyle w:val="SemEspaamento"/>
        <w:numPr>
          <w:ilvl w:val="0"/>
          <w:numId w:val="3"/>
        </w:numPr>
      </w:pPr>
      <w:r>
        <w:t>Planejamento inexistente</w:t>
      </w:r>
    </w:p>
    <w:p w:rsidR="00565F45" w:rsidRDefault="00565F45" w:rsidP="00565F45">
      <w:pPr>
        <w:pStyle w:val="SemEspaamento"/>
        <w:numPr>
          <w:ilvl w:val="1"/>
          <w:numId w:val="3"/>
        </w:numPr>
      </w:pPr>
      <w:r>
        <w:t>Não deve apenas mandar os caras trabalhar.</w:t>
      </w:r>
    </w:p>
    <w:p w:rsidR="00565F45" w:rsidRDefault="00565F45" w:rsidP="00565F45">
      <w:pPr>
        <w:pStyle w:val="SemEspaamento"/>
        <w:numPr>
          <w:ilvl w:val="1"/>
          <w:numId w:val="3"/>
        </w:numPr>
      </w:pPr>
      <w:r>
        <w:t>Roteiro, planejamento, não necessariamente o cronograma.</w:t>
      </w:r>
    </w:p>
    <w:p w:rsidR="00565F45" w:rsidRDefault="00565F45" w:rsidP="00565F45">
      <w:pPr>
        <w:pStyle w:val="SemEspaamento"/>
        <w:numPr>
          <w:ilvl w:val="1"/>
          <w:numId w:val="3"/>
        </w:numPr>
      </w:pPr>
      <w:r>
        <w:t>Cronograma é o resultado de um bom planejamento.</w:t>
      </w:r>
    </w:p>
    <w:p w:rsidR="00565F45" w:rsidRDefault="00565F45" w:rsidP="00565F45">
      <w:pPr>
        <w:pStyle w:val="SemEspaamento"/>
        <w:numPr>
          <w:ilvl w:val="1"/>
          <w:numId w:val="3"/>
        </w:numPr>
      </w:pPr>
      <w:r>
        <w:t>Atividade de se estruturar as atividades que vão resultar no produto final.</w:t>
      </w:r>
    </w:p>
    <w:p w:rsidR="00565F45" w:rsidRDefault="00565F45" w:rsidP="00565F45">
      <w:pPr>
        <w:pStyle w:val="SemEspaamento"/>
        <w:numPr>
          <w:ilvl w:val="0"/>
          <w:numId w:val="3"/>
        </w:numPr>
      </w:pPr>
      <w:r>
        <w:t>Base histórica inexistente</w:t>
      </w:r>
    </w:p>
    <w:p w:rsidR="00565F45" w:rsidRDefault="003009FE" w:rsidP="00565F45">
      <w:pPr>
        <w:pStyle w:val="SemEspaamento"/>
        <w:numPr>
          <w:ilvl w:val="1"/>
          <w:numId w:val="3"/>
        </w:numPr>
      </w:pPr>
      <w:r>
        <w:t>Registro de informações de projetos passados que é referência para novos projetos.</w:t>
      </w:r>
    </w:p>
    <w:p w:rsidR="003009FE" w:rsidRDefault="003009FE" w:rsidP="00565F45">
      <w:pPr>
        <w:pStyle w:val="SemEspaamento"/>
        <w:numPr>
          <w:ilvl w:val="1"/>
          <w:numId w:val="3"/>
        </w:numPr>
      </w:pPr>
      <w:r>
        <w:t>Tanto sucessos quanto fracassos são interessantes.</w:t>
      </w:r>
    </w:p>
    <w:p w:rsidR="00DB655D" w:rsidRDefault="00DB655D" w:rsidP="00DB655D">
      <w:pPr>
        <w:pStyle w:val="SemEspaamento"/>
        <w:numPr>
          <w:ilvl w:val="0"/>
          <w:numId w:val="3"/>
        </w:numPr>
      </w:pPr>
      <w:r>
        <w:t>Processos inexistentes</w:t>
      </w:r>
    </w:p>
    <w:p w:rsidR="00DB655D" w:rsidRDefault="00DB655D" w:rsidP="00DB655D">
      <w:pPr>
        <w:pStyle w:val="SemEspaamento"/>
        <w:numPr>
          <w:ilvl w:val="1"/>
          <w:numId w:val="3"/>
        </w:numPr>
      </w:pPr>
      <w:r>
        <w:t>Processos organizacionais.</w:t>
      </w:r>
    </w:p>
    <w:p w:rsidR="00DB655D" w:rsidRDefault="00DB655D" w:rsidP="00DB655D">
      <w:pPr>
        <w:pStyle w:val="SemEspaamento"/>
        <w:numPr>
          <w:ilvl w:val="1"/>
          <w:numId w:val="3"/>
        </w:numPr>
      </w:pPr>
      <w:r>
        <w:t>Cada um tem que saber qual é o seu papel dentro da organização.</w:t>
      </w:r>
    </w:p>
    <w:p w:rsidR="00DB655D" w:rsidRDefault="00DB655D" w:rsidP="00DB655D">
      <w:pPr>
        <w:pStyle w:val="SemEspaamento"/>
      </w:pPr>
    </w:p>
    <w:p w:rsidR="00DB655D" w:rsidRDefault="00DB655D" w:rsidP="00DB655D">
      <w:pPr>
        <w:pStyle w:val="Ttulo3"/>
      </w:pPr>
      <w:r>
        <w:t>Engenharia de Software</w:t>
      </w:r>
    </w:p>
    <w:p w:rsidR="00DB655D" w:rsidRDefault="00DB655D" w:rsidP="00DB655D">
      <w:pPr>
        <w:pStyle w:val="SemEspaamento"/>
      </w:pPr>
      <w:r>
        <w:t>Métodos</w:t>
      </w:r>
    </w:p>
    <w:p w:rsidR="00DB655D" w:rsidRDefault="00DB655D" w:rsidP="00DB655D">
      <w:pPr>
        <w:pStyle w:val="SemEspaamento"/>
      </w:pPr>
      <w:r>
        <w:t>Técnicas</w:t>
      </w:r>
    </w:p>
    <w:p w:rsidR="00DB655D" w:rsidRDefault="00DB655D" w:rsidP="00DB655D">
      <w:pPr>
        <w:pStyle w:val="SemEspaamento"/>
      </w:pPr>
      <w:r>
        <w:t>Ciclos de vida</w:t>
      </w:r>
    </w:p>
    <w:p w:rsidR="00DB655D" w:rsidRDefault="00DB655D" w:rsidP="00DB655D">
      <w:pPr>
        <w:pStyle w:val="SemEspaamento"/>
      </w:pPr>
      <w:r>
        <w:t>Gerenciamento</w:t>
      </w:r>
    </w:p>
    <w:p w:rsidR="00DB655D" w:rsidRDefault="00DB655D" w:rsidP="00DB655D">
      <w:pPr>
        <w:pStyle w:val="SemEspaamento"/>
      </w:pPr>
      <w:r>
        <w:t>Garantia e controle de qualidade</w:t>
      </w:r>
    </w:p>
    <w:p w:rsidR="00DB655D" w:rsidRDefault="00DB655D" w:rsidP="00DB655D">
      <w:pPr>
        <w:pStyle w:val="SemEspaamento"/>
      </w:pPr>
      <w:r>
        <w:t>Testes, aonde se vê que conseguiu chegar ao objetivo que queria.</w:t>
      </w:r>
    </w:p>
    <w:p w:rsidR="00DB655D" w:rsidRDefault="00DB655D" w:rsidP="00DB655D">
      <w:pPr>
        <w:pStyle w:val="SemEspaamento"/>
      </w:pPr>
    </w:p>
    <w:p w:rsidR="00DB655D" w:rsidRDefault="00DB655D" w:rsidP="00DB655D">
      <w:pPr>
        <w:pStyle w:val="Ttulo3"/>
      </w:pPr>
      <w:r>
        <w:t>Produtividade X Qualidade</w:t>
      </w:r>
    </w:p>
    <w:p w:rsidR="00DB655D" w:rsidRDefault="00DB655D" w:rsidP="00DB655D">
      <w:pPr>
        <w:pStyle w:val="SemEspaamento"/>
      </w:pPr>
      <w:r>
        <w:t>Tem que fazer produtos de qualidade.</w:t>
      </w:r>
    </w:p>
    <w:p w:rsidR="00DB655D" w:rsidRDefault="00DB655D" w:rsidP="00DB655D">
      <w:pPr>
        <w:pStyle w:val="SemEspaamento"/>
      </w:pPr>
      <w:r>
        <w:t>Tem que entregar no prazo (tem que ser produtivo).</w:t>
      </w:r>
    </w:p>
    <w:p w:rsidR="00DB655D" w:rsidRDefault="00DB655D" w:rsidP="00DB655D">
      <w:pPr>
        <w:pStyle w:val="SemEspaamento"/>
      </w:pPr>
    </w:p>
    <w:p w:rsidR="00DB655D" w:rsidRDefault="00DB655D" w:rsidP="00DB655D">
      <w:pPr>
        <w:pStyle w:val="SemEspaamento"/>
      </w:pPr>
      <w:r>
        <w:rPr>
          <w:noProof/>
          <w:lang w:eastAsia="pt-BR"/>
        </w:rPr>
        <w:lastRenderedPageBreak/>
        <w:drawing>
          <wp:inline distT="0" distB="0" distL="0" distR="0">
            <wp:extent cx="3505200" cy="2190750"/>
            <wp:effectExtent l="0" t="0" r="0" b="0"/>
            <wp:docPr id="1" name="Imagem 0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5D" w:rsidRDefault="00DB655D" w:rsidP="00DB655D">
      <w:pPr>
        <w:pStyle w:val="SemEspaamento"/>
      </w:pPr>
    </w:p>
    <w:p w:rsidR="00DB655D" w:rsidRDefault="00DB655D" w:rsidP="00DB655D">
      <w:pPr>
        <w:pStyle w:val="SemEspaamento"/>
      </w:pPr>
      <w:r>
        <w:t>Técnicas, métodos</w:t>
      </w:r>
      <w:r w:rsidR="00DF5BAD">
        <w:t>,</w:t>
      </w:r>
      <w:r>
        <w:t xml:space="preserve"> ferramentas, etc.</w:t>
      </w:r>
    </w:p>
    <w:p w:rsidR="00CC6828" w:rsidRDefault="00CC6828" w:rsidP="00DB655D">
      <w:pPr>
        <w:pStyle w:val="SemEspaamento"/>
      </w:pPr>
    </w:p>
    <w:p w:rsidR="00CC6828" w:rsidRDefault="00CC6828" w:rsidP="00DB655D">
      <w:pPr>
        <w:pStyle w:val="SemEspaamento"/>
      </w:pPr>
    </w:p>
    <w:p w:rsidR="00DF5BAD" w:rsidRDefault="00DF5BAD" w:rsidP="00DF5BAD">
      <w:pPr>
        <w:pStyle w:val="Ttulo3"/>
      </w:pPr>
      <w:r>
        <w:t>Produto</w:t>
      </w:r>
    </w:p>
    <w:p w:rsidR="00DF5BAD" w:rsidRDefault="00307EDA" w:rsidP="00DB655D">
      <w:pPr>
        <w:pStyle w:val="SemEspaamento"/>
      </w:pPr>
      <w:r>
        <w:t>Conformidade com necessidades do cliente.</w:t>
      </w:r>
    </w:p>
    <w:p w:rsidR="00307EDA" w:rsidRDefault="00307EDA" w:rsidP="00DB655D">
      <w:pPr>
        <w:pStyle w:val="SemEspaamento"/>
      </w:pPr>
      <w:r>
        <w:t>Conformidade com padrões.</w:t>
      </w:r>
    </w:p>
    <w:p w:rsidR="00307EDA" w:rsidRDefault="00307EDA" w:rsidP="00DB655D">
      <w:pPr>
        <w:pStyle w:val="SemEspaamento"/>
      </w:pPr>
      <w:r>
        <w:t>Conformidade com boas práticas.</w:t>
      </w:r>
    </w:p>
    <w:p w:rsidR="00307EDA" w:rsidRDefault="003E1B36" w:rsidP="00DB655D">
      <w:pPr>
        <w:pStyle w:val="SemEspaamento"/>
      </w:pPr>
      <w:r>
        <w:t>Conformidade com prazos e custos.</w:t>
      </w:r>
    </w:p>
    <w:p w:rsidR="00DF5BAD" w:rsidRDefault="00DF5BAD" w:rsidP="00DB655D">
      <w:pPr>
        <w:pStyle w:val="SemEspaamento"/>
      </w:pPr>
    </w:p>
    <w:p w:rsidR="00DF5BAD" w:rsidRDefault="00DF5BAD" w:rsidP="00DF5BAD">
      <w:pPr>
        <w:pStyle w:val="Ttulo3"/>
      </w:pPr>
      <w:r>
        <w:t>Processo</w:t>
      </w:r>
    </w:p>
    <w:p w:rsidR="003E1B36" w:rsidRDefault="003E1B36" w:rsidP="003E1B36">
      <w:pPr>
        <w:pStyle w:val="SemEspaamento"/>
      </w:pPr>
      <w:r>
        <w:t>Atividades definidas. Todas as pessoas envolvidas reconhecem a atividade, sabem como fazer.</w:t>
      </w:r>
    </w:p>
    <w:p w:rsidR="003E1B36" w:rsidRDefault="00BA7B5C" w:rsidP="003E1B36">
      <w:pPr>
        <w:pStyle w:val="SemEspaamento"/>
      </w:pPr>
      <w:r>
        <w:t>Tem que passar por repetição.</w:t>
      </w:r>
    </w:p>
    <w:p w:rsidR="00722452" w:rsidRDefault="00722452" w:rsidP="003E1B36">
      <w:pPr>
        <w:pStyle w:val="SemEspaamento"/>
      </w:pPr>
      <w:r>
        <w:t>Gerenciado. Alguém tem cuidar do processo. Tem que definir ele. Ele precisa ser monitorado.</w:t>
      </w:r>
    </w:p>
    <w:p w:rsidR="00722452" w:rsidRDefault="00722452" w:rsidP="003E1B36">
      <w:pPr>
        <w:pStyle w:val="SemEspaamento"/>
      </w:pPr>
      <w:r>
        <w:t>Dados de processo.</w:t>
      </w:r>
    </w:p>
    <w:p w:rsidR="00057D29" w:rsidRDefault="00057D29" w:rsidP="003E1B36">
      <w:pPr>
        <w:pStyle w:val="SemEspaamento"/>
      </w:pPr>
    </w:p>
    <w:p w:rsidR="00057D29" w:rsidRDefault="00057D29" w:rsidP="00A177D2">
      <w:pPr>
        <w:pStyle w:val="Ttulo3"/>
      </w:pPr>
      <w:r>
        <w:t>Modelos e Padrões de Qualidade (Normas)</w:t>
      </w:r>
    </w:p>
    <w:p w:rsidR="00057D29" w:rsidRDefault="00A177D2" w:rsidP="003E1B36">
      <w:pPr>
        <w:pStyle w:val="SemEspaamento"/>
      </w:pPr>
      <w:r>
        <w:t>ISO/IEC 9126 – Como classificar um produto quanto a qualidade. – Para produto.</w:t>
      </w:r>
    </w:p>
    <w:p w:rsidR="00A177D2" w:rsidRDefault="00A177D2" w:rsidP="003E1B36">
      <w:pPr>
        <w:pStyle w:val="SemEspaamento"/>
      </w:pPr>
      <w:r>
        <w:t>ISO/IEC 9001/90003 (diretriz de como aplicar a 9001 para software) – Para processo.</w:t>
      </w:r>
    </w:p>
    <w:p w:rsidR="00A177D2" w:rsidRDefault="00A177D2" w:rsidP="003E1B36">
      <w:pPr>
        <w:pStyle w:val="SemEspaamento"/>
      </w:pPr>
      <w:r>
        <w:t>ISO 12207 – Ciclo de vida.</w:t>
      </w:r>
    </w:p>
    <w:p w:rsidR="00A177D2" w:rsidRDefault="00D40FCF" w:rsidP="003E1B36">
      <w:pPr>
        <w:pStyle w:val="SemEspaamento"/>
      </w:pPr>
      <w:r>
        <w:t>CMM (Processo) – CMMI</w:t>
      </w:r>
    </w:p>
    <w:p w:rsidR="00D40FCF" w:rsidRDefault="00D40FCF" w:rsidP="003E1B36">
      <w:pPr>
        <w:pStyle w:val="SemEspaamento"/>
      </w:pPr>
      <w:r>
        <w:t>ISO/IEC 15504 (avaliação / certificação)</w:t>
      </w:r>
    </w:p>
    <w:p w:rsidR="00D40FCF" w:rsidRDefault="00D40FCF" w:rsidP="003E1B36">
      <w:pPr>
        <w:pStyle w:val="SemEspaamento"/>
      </w:pPr>
      <w:r>
        <w:t>MPS-Br – Melhoria de Processos de Software brasileiro.</w:t>
      </w:r>
    </w:p>
    <w:p w:rsidR="00D40FCF" w:rsidRDefault="00D40FCF" w:rsidP="003E1B36">
      <w:pPr>
        <w:pStyle w:val="SemEspaamento"/>
      </w:pPr>
    </w:p>
    <w:p w:rsidR="00206E49" w:rsidRDefault="00206E49" w:rsidP="00206E49">
      <w:pPr>
        <w:pStyle w:val="Ttulo3"/>
      </w:pPr>
      <w:r>
        <w:t>Processo</w:t>
      </w:r>
    </w:p>
    <w:p w:rsidR="00884CCB" w:rsidRDefault="00884CCB" w:rsidP="00206E49">
      <w:pPr>
        <w:pStyle w:val="SemEspaamento"/>
      </w:pPr>
      <w:r>
        <w:t>Conjunto de atividades organizadas para determinado fim.</w:t>
      </w:r>
    </w:p>
    <w:p w:rsidR="00884CCB" w:rsidRDefault="00DF50DA" w:rsidP="00206E49">
      <w:pPr>
        <w:pStyle w:val="SemEspaamento"/>
      </w:pPr>
      <w:r>
        <w:t>Artefatos (entradas e saídas)</w:t>
      </w:r>
    </w:p>
    <w:p w:rsidR="00CF20A4" w:rsidRDefault="00CF20A4" w:rsidP="00206E49">
      <w:pPr>
        <w:pStyle w:val="SemEspaamento"/>
      </w:pPr>
      <w:r>
        <w:t>Regras (método, técnica e padrões)</w:t>
      </w:r>
    </w:p>
    <w:p w:rsidR="00CF20A4" w:rsidRDefault="00CF20A4" w:rsidP="00206E49">
      <w:pPr>
        <w:pStyle w:val="SemEspaamento"/>
      </w:pPr>
      <w:r>
        <w:t>Recursos de forma em geral (materiais, humanos</w:t>
      </w:r>
      <w:r w:rsidR="00865D27">
        <w:t>)</w:t>
      </w:r>
    </w:p>
    <w:p w:rsidR="00865D27" w:rsidRDefault="00865D27" w:rsidP="00206E49">
      <w:pPr>
        <w:pStyle w:val="SemEspaamento"/>
      </w:pPr>
    </w:p>
    <w:p w:rsidR="004B4A5C" w:rsidRPr="00C311B9" w:rsidRDefault="004B4A5C" w:rsidP="00C311B9">
      <w:pPr>
        <w:pStyle w:val="Ttulo3"/>
      </w:pPr>
      <w:r w:rsidRPr="00C311B9">
        <w:lastRenderedPageBreak/>
        <w:t>Processos de desenvolvimento</w:t>
      </w:r>
    </w:p>
    <w:p w:rsidR="004B4A5C" w:rsidRDefault="0072620B" w:rsidP="00206E49">
      <w:pPr>
        <w:pStyle w:val="SemEspaamento"/>
      </w:pPr>
      <w:r>
        <w:t>Cascata</w:t>
      </w:r>
    </w:p>
    <w:p w:rsidR="0072620B" w:rsidRDefault="0072620B" w:rsidP="00206E49">
      <w:pPr>
        <w:pStyle w:val="SemEspaamento"/>
      </w:pPr>
      <w:r>
        <w:t>Espiral</w:t>
      </w:r>
    </w:p>
    <w:p w:rsidR="00D71251" w:rsidRDefault="00D71251" w:rsidP="00206E49">
      <w:pPr>
        <w:pStyle w:val="SemEspaamento"/>
      </w:pPr>
      <w:r>
        <w:t>RUP</w:t>
      </w:r>
    </w:p>
    <w:p w:rsidR="0072620B" w:rsidRDefault="0072620B" w:rsidP="00206E49">
      <w:pPr>
        <w:pStyle w:val="SemEspaamento"/>
      </w:pPr>
      <w:r>
        <w:t>Reuso (alguém cria componente reusáveis)</w:t>
      </w:r>
    </w:p>
    <w:p w:rsidR="0072620B" w:rsidRDefault="0072620B" w:rsidP="00206E49">
      <w:pPr>
        <w:pStyle w:val="SemEspaamento"/>
      </w:pPr>
      <w:r>
        <w:t>XP</w:t>
      </w:r>
    </w:p>
    <w:p w:rsidR="0072620B" w:rsidRDefault="0072620B" w:rsidP="00206E49">
      <w:pPr>
        <w:pStyle w:val="SemEspaamento"/>
      </w:pPr>
    </w:p>
    <w:p w:rsidR="0072620B" w:rsidRDefault="009C59DA" w:rsidP="0072620B">
      <w:pPr>
        <w:pStyle w:val="Ttulo3"/>
      </w:pPr>
      <w:r>
        <w:t>Fator Crí</w:t>
      </w:r>
      <w:r w:rsidR="0072620B">
        <w:t>tico de Sucesso (FCS) para Qualidade</w:t>
      </w:r>
    </w:p>
    <w:p w:rsidR="0072620B" w:rsidRDefault="0072620B" w:rsidP="0072620B">
      <w:pPr>
        <w:pStyle w:val="SemEspaamento"/>
        <w:jc w:val="center"/>
      </w:pPr>
    </w:p>
    <w:p w:rsidR="0072620B" w:rsidRDefault="0072620B" w:rsidP="0072620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2381250" cy="1485900"/>
            <wp:effectExtent l="19050" t="0" r="0" b="0"/>
            <wp:docPr id="3" name="Imagem 2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0B" w:rsidRDefault="0072620B" w:rsidP="0072620B">
      <w:pPr>
        <w:pStyle w:val="SemEspaamento"/>
      </w:pPr>
    </w:p>
    <w:p w:rsidR="009B17B9" w:rsidRDefault="0072620B" w:rsidP="0072620B">
      <w:pPr>
        <w:pStyle w:val="Ttulo3"/>
      </w:pPr>
      <w:r>
        <w:t>Projetos de TI (Tecnologia da Informação)</w:t>
      </w:r>
    </w:p>
    <w:p w:rsidR="009B17B9" w:rsidRDefault="009B17B9" w:rsidP="009B17B9">
      <w:pPr>
        <w:pStyle w:val="SemEspaamento"/>
      </w:pPr>
      <w:r>
        <w:t>(Standish Group 2003 – Chaos Report)</w:t>
      </w:r>
    </w:p>
    <w:p w:rsidR="0072620B" w:rsidRDefault="009B17B9" w:rsidP="0072620B">
      <w:pPr>
        <w:pStyle w:val="SemEspaamento"/>
      </w:pPr>
      <w:r>
        <w:t>Número de projetos: 13.522</w:t>
      </w:r>
    </w:p>
    <w:p w:rsidR="009B17B9" w:rsidRDefault="009B17B9" w:rsidP="0072620B">
      <w:pPr>
        <w:pStyle w:val="SemEspaamento"/>
      </w:pPr>
      <w:r>
        <w:t>34% com sucesso</w:t>
      </w:r>
    </w:p>
    <w:p w:rsidR="009B17B9" w:rsidRDefault="009B17B9" w:rsidP="0072620B">
      <w:pPr>
        <w:pStyle w:val="SemEspaamento"/>
      </w:pPr>
      <w:r>
        <w:t>15% cancelado</w:t>
      </w:r>
    </w:p>
    <w:p w:rsidR="009B17B9" w:rsidRDefault="009B17B9" w:rsidP="0072620B">
      <w:pPr>
        <w:pStyle w:val="SemEspaamento"/>
      </w:pPr>
      <w:r>
        <w:t>51% com problemas</w:t>
      </w:r>
    </w:p>
    <w:p w:rsidR="009B17B9" w:rsidRDefault="009B17B9" w:rsidP="0072620B">
      <w:pPr>
        <w:pStyle w:val="SemEspaamento"/>
      </w:pPr>
      <w:r>
        <w:tab/>
        <w:t>(52% requisitos implementados)</w:t>
      </w:r>
    </w:p>
    <w:p w:rsidR="009B17B9" w:rsidRDefault="009B17B9" w:rsidP="00624340">
      <w:pPr>
        <w:pStyle w:val="SemEspaamento"/>
        <w:tabs>
          <w:tab w:val="left" w:pos="708"/>
          <w:tab w:val="left" w:pos="1416"/>
          <w:tab w:val="left" w:pos="2124"/>
          <w:tab w:val="left" w:pos="3180"/>
        </w:tabs>
      </w:pPr>
      <w:r>
        <w:tab/>
        <w:t>(43% fora do custo)</w:t>
      </w:r>
      <w:r w:rsidR="00624340">
        <w:tab/>
      </w:r>
    </w:p>
    <w:p w:rsidR="009B17B9" w:rsidRDefault="009B17B9" w:rsidP="0072620B">
      <w:pPr>
        <w:pStyle w:val="SemEspaamento"/>
      </w:pPr>
      <w:r>
        <w:tab/>
        <w:t>(82% fora do prazo)</w:t>
      </w:r>
    </w:p>
    <w:p w:rsidR="009B17B9" w:rsidRDefault="009B17B9" w:rsidP="0072620B">
      <w:pPr>
        <w:pStyle w:val="SemEspaamento"/>
      </w:pPr>
    </w:p>
    <w:p w:rsidR="009B17B9" w:rsidRDefault="009B17B9" w:rsidP="0072620B">
      <w:pPr>
        <w:pStyle w:val="SemEspaamento"/>
      </w:pPr>
      <w:r>
        <w:t>(Valores 2002)</w:t>
      </w:r>
    </w:p>
    <w:p w:rsidR="009B17B9" w:rsidRDefault="009B17B9" w:rsidP="0072620B">
      <w:pPr>
        <w:pStyle w:val="SemEspaamento"/>
      </w:pPr>
      <w:r>
        <w:t>Gastos: US$ 255 bi</w:t>
      </w:r>
    </w:p>
    <w:p w:rsidR="009B17B9" w:rsidRDefault="009B17B9" w:rsidP="0072620B">
      <w:pPr>
        <w:pStyle w:val="SemEspaamento"/>
      </w:pPr>
      <w:r>
        <w:t>Perdas: US$ 38 bi</w:t>
      </w:r>
    </w:p>
    <w:p w:rsidR="009B17B9" w:rsidRDefault="009B17B9" w:rsidP="0072620B">
      <w:pPr>
        <w:pStyle w:val="SemEspaamento"/>
      </w:pPr>
      <w:r>
        <w:t>Custo adicional: US$ 17 bi</w:t>
      </w:r>
    </w:p>
    <w:p w:rsidR="009B17B9" w:rsidRDefault="009B17B9" w:rsidP="0072620B">
      <w:pPr>
        <w:pStyle w:val="SemEspaamento"/>
      </w:pPr>
      <w:r>
        <w:t>Desperdício: U$ 55 bi</w:t>
      </w:r>
    </w:p>
    <w:p w:rsidR="00A84514" w:rsidRDefault="00A84514" w:rsidP="0072620B">
      <w:pPr>
        <w:pStyle w:val="SemEspaamento"/>
      </w:pPr>
    </w:p>
    <w:p w:rsidR="00A84514" w:rsidRDefault="00A84514" w:rsidP="00A84514">
      <w:pPr>
        <w:pStyle w:val="Ttulo1"/>
      </w:pPr>
      <w:r>
        <w:t>Aula 3</w:t>
      </w:r>
    </w:p>
    <w:p w:rsidR="00A84514" w:rsidRDefault="00A84514" w:rsidP="0072620B">
      <w:pPr>
        <w:pStyle w:val="SemEspaamento"/>
      </w:pPr>
    </w:p>
    <w:p w:rsidR="00FD67F5" w:rsidRDefault="00FD67F5" w:rsidP="00FD67F5">
      <w:pPr>
        <w:pStyle w:val="Ttulo2"/>
      </w:pPr>
      <w:r>
        <w:t>Tecnologias emergentes (“Novas”)</w:t>
      </w:r>
    </w:p>
    <w:p w:rsidR="00FD67F5" w:rsidRDefault="00FD67F5" w:rsidP="0072620B">
      <w:pPr>
        <w:pStyle w:val="SemEspaamento"/>
      </w:pPr>
    </w:p>
    <w:p w:rsidR="00FD67F5" w:rsidRDefault="00FD67F5" w:rsidP="00FD67F5">
      <w:pPr>
        <w:pStyle w:val="Ttulo3"/>
      </w:pPr>
      <w:r>
        <w:t>Engenharia de proteção</w:t>
      </w:r>
    </w:p>
    <w:p w:rsidR="00FD67F5" w:rsidRDefault="00FD67F5" w:rsidP="0072620B">
      <w:pPr>
        <w:pStyle w:val="SemEspaamento"/>
      </w:pPr>
      <w:r>
        <w:lastRenderedPageBreak/>
        <w:t>Apóia o desenvolvimento e manutenção com intuito de resistir aos ataques maliciosos com intenção de danificar os sistemas e/ou seus dados.</w:t>
      </w:r>
    </w:p>
    <w:p w:rsidR="00FD67F5" w:rsidRDefault="009F7F91" w:rsidP="009F7F91">
      <w:pPr>
        <w:pStyle w:val="Ttulo3"/>
      </w:pPr>
      <w:r>
        <w:t>Proteção de sistemas</w:t>
      </w:r>
    </w:p>
    <w:p w:rsidR="009F7F91" w:rsidRDefault="009F7F91" w:rsidP="009F7F91">
      <w:pPr>
        <w:pStyle w:val="SemEspaamento"/>
      </w:pPr>
      <w:r w:rsidRPr="009F7F91">
        <w:t>Aplicações</w:t>
      </w:r>
    </w:p>
    <w:p w:rsidR="009F7F91" w:rsidRDefault="009F7F91" w:rsidP="009F7F91">
      <w:pPr>
        <w:pStyle w:val="SemEspaamento"/>
      </w:pPr>
      <w:r>
        <w:tab/>
        <w:t>Engenharia de software</w:t>
      </w:r>
    </w:p>
    <w:p w:rsidR="009F7F91" w:rsidRDefault="009F7F91" w:rsidP="009F7F91">
      <w:pPr>
        <w:pStyle w:val="SemEspaamento"/>
      </w:pPr>
    </w:p>
    <w:p w:rsidR="009F7F91" w:rsidRDefault="009F7F91" w:rsidP="009F7F91">
      <w:pPr>
        <w:pStyle w:val="SemEspaamento"/>
      </w:pPr>
      <w:r>
        <w:t>Infra-estrutura</w:t>
      </w:r>
    </w:p>
    <w:p w:rsidR="009F7F91" w:rsidRDefault="009F7F91" w:rsidP="009F7F91">
      <w:pPr>
        <w:pStyle w:val="SemEspaamento"/>
      </w:pPr>
      <w:r>
        <w:tab/>
        <w:t>Gerenciamento de sistemas</w:t>
      </w:r>
    </w:p>
    <w:p w:rsidR="009F7F91" w:rsidRDefault="009F7F91" w:rsidP="009F7F91">
      <w:pPr>
        <w:pStyle w:val="SemEspaamento"/>
      </w:pPr>
    </w:p>
    <w:p w:rsidR="009F7F91" w:rsidRPr="009F7F91" w:rsidRDefault="009F7F91" w:rsidP="009F7F91">
      <w:pPr>
        <w:pStyle w:val="Ttulo3"/>
      </w:pPr>
      <w:r>
        <w:t>Ameaças de proteção</w:t>
      </w:r>
    </w:p>
    <w:p w:rsidR="00A84514" w:rsidRDefault="009F7F91" w:rsidP="0072620B">
      <w:pPr>
        <w:pStyle w:val="SemEspaamento"/>
      </w:pPr>
      <w:r>
        <w:t>Confidencialidade</w:t>
      </w:r>
    </w:p>
    <w:p w:rsidR="009F7F91" w:rsidRDefault="009F7F91" w:rsidP="0072620B">
      <w:pPr>
        <w:pStyle w:val="SemEspaamento"/>
      </w:pPr>
      <w:r>
        <w:t>Integridade</w:t>
      </w:r>
      <w:r w:rsidR="002855B0">
        <w:t xml:space="preserve"> – os dados não podem ser danificados</w:t>
      </w:r>
    </w:p>
    <w:p w:rsidR="006070E1" w:rsidRDefault="006070E1" w:rsidP="0072620B">
      <w:pPr>
        <w:pStyle w:val="SemEspaamento"/>
      </w:pPr>
      <w:r>
        <w:t>Disponibilidade</w:t>
      </w:r>
    </w:p>
    <w:p w:rsidR="006070E1" w:rsidRDefault="006070E1" w:rsidP="0072620B">
      <w:pPr>
        <w:pStyle w:val="SemEspaamento"/>
      </w:pPr>
    </w:p>
    <w:p w:rsidR="006070E1" w:rsidRDefault="006070E1" w:rsidP="006070E1">
      <w:pPr>
        <w:pStyle w:val="Ttulo3"/>
      </w:pPr>
      <w:r>
        <w:t>Controles de proteção</w:t>
      </w:r>
    </w:p>
    <w:p w:rsidR="006070E1" w:rsidRDefault="006070E1" w:rsidP="006070E1">
      <w:pPr>
        <w:pStyle w:val="SemEspaamento"/>
      </w:pPr>
      <w:r>
        <w:t>Controle para que os ataques sejam mal sucedidos.</w:t>
      </w:r>
    </w:p>
    <w:p w:rsidR="006070E1" w:rsidRDefault="006070E1" w:rsidP="006070E1">
      <w:pPr>
        <w:pStyle w:val="SemEspaamento"/>
      </w:pPr>
      <w:r>
        <w:t>Controle para detectar e repelir os ataques.</w:t>
      </w:r>
    </w:p>
    <w:p w:rsidR="006070E1" w:rsidRDefault="006070E1" w:rsidP="006070E1">
      <w:pPr>
        <w:pStyle w:val="SemEspaamento"/>
      </w:pPr>
      <w:r>
        <w:t>Controle para recuperação do sistema.</w:t>
      </w:r>
    </w:p>
    <w:p w:rsidR="00DF470C" w:rsidRDefault="00DF470C" w:rsidP="006070E1">
      <w:pPr>
        <w:pStyle w:val="SemEspaamento"/>
      </w:pPr>
    </w:p>
    <w:p w:rsidR="00DF470C" w:rsidRDefault="00DF470C" w:rsidP="00DF470C">
      <w:pPr>
        <w:pStyle w:val="Ttulo3"/>
      </w:pPr>
      <w:r>
        <w:t>Arquitetura para proteção</w:t>
      </w:r>
    </w:p>
    <w:p w:rsidR="00DF470C" w:rsidRDefault="00DF470C" w:rsidP="00DF470C">
      <w:pPr>
        <w:pStyle w:val="SemEspaamento"/>
      </w:pPr>
      <w:r>
        <w:t>Projeto da arquitetura</w:t>
      </w:r>
    </w:p>
    <w:p w:rsidR="00DF470C" w:rsidRDefault="00DF470C" w:rsidP="00DF470C">
      <w:pPr>
        <w:pStyle w:val="SemEspaamento"/>
      </w:pPr>
      <w:r>
        <w:t>Boas práticas</w:t>
      </w:r>
    </w:p>
    <w:p w:rsidR="00DF470C" w:rsidRDefault="00214F1D" w:rsidP="00DF470C">
      <w:pPr>
        <w:pStyle w:val="SemEspaamento"/>
      </w:pPr>
      <w:r>
        <w:t>Projeto de implantação</w:t>
      </w:r>
    </w:p>
    <w:p w:rsidR="00214F1D" w:rsidRDefault="00214F1D" w:rsidP="00214F1D">
      <w:pPr>
        <w:pStyle w:val="SemEspaamento"/>
        <w:ind w:firstLine="708"/>
      </w:pPr>
      <w:r>
        <w:t>Proteção</w:t>
      </w:r>
    </w:p>
    <w:p w:rsidR="00214F1D" w:rsidRDefault="00214F1D" w:rsidP="00214F1D">
      <w:pPr>
        <w:pStyle w:val="SemEspaamento"/>
        <w:ind w:firstLine="708"/>
      </w:pPr>
      <w:r>
        <w:t>Distribuição</w:t>
      </w:r>
    </w:p>
    <w:p w:rsidR="00214F1D" w:rsidRDefault="00214F1D" w:rsidP="00214F1D">
      <w:pPr>
        <w:pStyle w:val="SemEspaamento"/>
        <w:ind w:firstLine="708"/>
      </w:pPr>
      <w:r>
        <w:t>Conflitos potenciais</w:t>
      </w:r>
    </w:p>
    <w:p w:rsidR="00EF161A" w:rsidRDefault="00EF161A" w:rsidP="00EF161A">
      <w:pPr>
        <w:pStyle w:val="SemEspaamento"/>
        <w:ind w:firstLine="708"/>
      </w:pPr>
      <w:r>
        <w:tab/>
      </w:r>
    </w:p>
    <w:p w:rsidR="00EF161A" w:rsidRDefault="00EF161A" w:rsidP="00EF161A">
      <w:pPr>
        <w:pStyle w:val="Ttulo3"/>
      </w:pPr>
      <w:r>
        <w:t>Capacidade de sobrevivência</w:t>
      </w:r>
    </w:p>
    <w:p w:rsidR="00097533" w:rsidRDefault="00EF161A" w:rsidP="00EF161A">
      <w:pPr>
        <w:pStyle w:val="SemEspaamento"/>
      </w:pPr>
      <w:r>
        <w:t>Habilidade de continuar a fornecer os serviços</w:t>
      </w:r>
      <w:r w:rsidR="00097533">
        <w:t xml:space="preserve"> enquanto o sistema está sob ataque.</w:t>
      </w:r>
    </w:p>
    <w:p w:rsidR="00097533" w:rsidRDefault="003F1B25" w:rsidP="00EF161A">
      <w:pPr>
        <w:pStyle w:val="SemEspaamento"/>
      </w:pPr>
      <w:r>
        <w:t>Resistência</w:t>
      </w:r>
    </w:p>
    <w:p w:rsidR="003F1B25" w:rsidRDefault="003F1B25" w:rsidP="00EF161A">
      <w:pPr>
        <w:pStyle w:val="SemEspaamento"/>
      </w:pPr>
      <w:r>
        <w:t>Reconhecimento</w:t>
      </w:r>
    </w:p>
    <w:p w:rsidR="003F1B25" w:rsidRDefault="003F1B25" w:rsidP="00EF161A">
      <w:pPr>
        <w:pStyle w:val="SemEspaamento"/>
      </w:pPr>
      <w:r>
        <w:t>Recuperação</w:t>
      </w:r>
    </w:p>
    <w:p w:rsidR="003F1B25" w:rsidRDefault="003F1B25" w:rsidP="00EF161A">
      <w:pPr>
        <w:pStyle w:val="SemEspaamento"/>
      </w:pPr>
    </w:p>
    <w:p w:rsidR="003F1B25" w:rsidRDefault="003F1B25" w:rsidP="003F1B25">
      <w:pPr>
        <w:pStyle w:val="Ttulo3"/>
      </w:pPr>
      <w:r>
        <w:t>Atividades de projeto</w:t>
      </w:r>
    </w:p>
    <w:p w:rsidR="003F1B25" w:rsidRDefault="003F1B25" w:rsidP="00EF161A">
      <w:pPr>
        <w:pStyle w:val="SemEspaamento"/>
      </w:pPr>
      <w:r>
        <w:t>Compreensão do sistema</w:t>
      </w:r>
    </w:p>
    <w:p w:rsidR="003F1B25" w:rsidRDefault="003F1B25" w:rsidP="00EF161A">
      <w:pPr>
        <w:pStyle w:val="SemEspaamento"/>
      </w:pPr>
      <w:r>
        <w:t>Identificação dos serviços críticos</w:t>
      </w:r>
    </w:p>
    <w:p w:rsidR="003F1B25" w:rsidRDefault="003F1B25" w:rsidP="00EF161A">
      <w:pPr>
        <w:pStyle w:val="SemEspaamento"/>
      </w:pPr>
      <w:r>
        <w:t>Simulação dos ataques</w:t>
      </w:r>
    </w:p>
    <w:p w:rsidR="003F1B25" w:rsidRDefault="003F1B25" w:rsidP="00EF161A">
      <w:pPr>
        <w:pStyle w:val="SemEspaamento"/>
      </w:pPr>
      <w:r>
        <w:t>Análise da capacidade de sobrevivência</w:t>
      </w:r>
    </w:p>
    <w:p w:rsidR="003F1B25" w:rsidRDefault="003F1B25" w:rsidP="00EF161A">
      <w:pPr>
        <w:pStyle w:val="SemEspaamento"/>
      </w:pPr>
    </w:p>
    <w:p w:rsidR="00AA7842" w:rsidRDefault="00AA7842" w:rsidP="00AA7842">
      <w:pPr>
        <w:pStyle w:val="Ttulo3"/>
      </w:pPr>
      <w:r>
        <w:t>SOA – Service Oriented Architecture</w:t>
      </w:r>
    </w:p>
    <w:p w:rsidR="00AA7842" w:rsidRDefault="00AA7842" w:rsidP="00AA7842">
      <w:pPr>
        <w:pStyle w:val="SemEspaamento"/>
        <w:rPr>
          <w:vertAlign w:val="subscript"/>
        </w:rPr>
      </w:pPr>
      <w:r>
        <w:t>Domínio do problema (negócio)</w:t>
      </w:r>
      <w:r w:rsidR="002A7575">
        <w:rPr>
          <w:vertAlign w:val="subscript"/>
        </w:rPr>
        <w:softHyphen/>
      </w:r>
      <w:r w:rsidR="002A7575">
        <w:rPr>
          <w:vertAlign w:val="subscript"/>
        </w:rPr>
        <w:softHyphen/>
      </w:r>
      <w:r w:rsidR="002A7575">
        <w:rPr>
          <w:vertAlign w:val="subscript"/>
        </w:rPr>
        <w:softHyphen/>
      </w:r>
      <w:r w:rsidR="002A7575">
        <w:rPr>
          <w:vertAlign w:val="subscript"/>
        </w:rPr>
        <w:softHyphen/>
      </w:r>
    </w:p>
    <w:p w:rsidR="002A7575" w:rsidRPr="002A7575" w:rsidRDefault="002A7575" w:rsidP="007915F7">
      <w:pPr>
        <w:pStyle w:val="SemEspaamento"/>
        <w:ind w:firstLine="708"/>
      </w:pPr>
      <w:r w:rsidRPr="002A7575">
        <w:t>|</w:t>
      </w:r>
      <w:r>
        <w:t>Gap Semântico</w:t>
      </w:r>
      <w:r w:rsidRPr="002A7575">
        <w:t>|</w:t>
      </w:r>
      <w:r w:rsidR="007915F7">
        <w:t xml:space="preserve"> - Programação estruturada e orientada a objeto tentaram estreitar o gap</w:t>
      </w:r>
    </w:p>
    <w:p w:rsidR="00AA7842" w:rsidRDefault="00AA7842" w:rsidP="00AA7842">
      <w:pPr>
        <w:pStyle w:val="SemEspaamento"/>
      </w:pPr>
      <w:r>
        <w:t>Domínio da solução</w:t>
      </w:r>
      <w:r w:rsidR="002A7575">
        <w:t xml:space="preserve"> (computação)</w:t>
      </w:r>
    </w:p>
    <w:p w:rsidR="00AA7842" w:rsidRDefault="00AA7842" w:rsidP="00EF161A">
      <w:pPr>
        <w:pStyle w:val="SemEspaamento"/>
      </w:pPr>
    </w:p>
    <w:p w:rsidR="007915F7" w:rsidRDefault="007915F7" w:rsidP="00EF161A">
      <w:pPr>
        <w:pStyle w:val="SemEspaamento"/>
      </w:pPr>
    </w:p>
    <w:tbl>
      <w:tblPr>
        <w:tblStyle w:val="Tabelacomgrade"/>
        <w:tblW w:w="8956" w:type="dxa"/>
        <w:tblLook w:val="04A0"/>
      </w:tblPr>
      <w:tblGrid>
        <w:gridCol w:w="2265"/>
        <w:gridCol w:w="2308"/>
        <w:gridCol w:w="2266"/>
        <w:gridCol w:w="2117"/>
      </w:tblGrid>
      <w:tr w:rsidR="00F736E6" w:rsidTr="00F736E6">
        <w:tc>
          <w:tcPr>
            <w:tcW w:w="2265" w:type="dxa"/>
          </w:tcPr>
          <w:p w:rsidR="00F736E6" w:rsidRDefault="00F736E6" w:rsidP="007915F7">
            <w:pPr>
              <w:pStyle w:val="SemEspaamento"/>
              <w:jc w:val="center"/>
            </w:pPr>
            <w:r>
              <w:t>Serviço ao cliente</w:t>
            </w:r>
          </w:p>
        </w:tc>
        <w:tc>
          <w:tcPr>
            <w:tcW w:w="2308" w:type="dxa"/>
          </w:tcPr>
          <w:p w:rsidR="00F736E6" w:rsidRDefault="00F736E6" w:rsidP="007915F7">
            <w:pPr>
              <w:pStyle w:val="SemEspaamento"/>
              <w:jc w:val="center"/>
            </w:pPr>
            <w:r>
              <w:t>Gestão de encomendas</w:t>
            </w:r>
          </w:p>
        </w:tc>
        <w:tc>
          <w:tcPr>
            <w:tcW w:w="2266" w:type="dxa"/>
          </w:tcPr>
          <w:p w:rsidR="00F736E6" w:rsidRDefault="00F736E6" w:rsidP="007915F7">
            <w:pPr>
              <w:pStyle w:val="SemEspaamento"/>
              <w:jc w:val="center"/>
            </w:pPr>
            <w:r>
              <w:t>Gestão de contas</w:t>
            </w:r>
          </w:p>
        </w:tc>
        <w:tc>
          <w:tcPr>
            <w:tcW w:w="2117" w:type="dxa"/>
          </w:tcPr>
          <w:p w:rsidR="00F736E6" w:rsidRDefault="00F736E6" w:rsidP="007915F7">
            <w:pPr>
              <w:pStyle w:val="SemEspaamento"/>
              <w:jc w:val="center"/>
            </w:pPr>
          </w:p>
        </w:tc>
      </w:tr>
      <w:tr w:rsidR="00F736E6" w:rsidTr="00F736E6">
        <w:tc>
          <w:tcPr>
            <w:tcW w:w="2265" w:type="dxa"/>
          </w:tcPr>
          <w:p w:rsidR="00F736E6" w:rsidRDefault="00F736E6" w:rsidP="007915F7">
            <w:pPr>
              <w:pStyle w:val="SemEspaamento"/>
              <w:jc w:val="center"/>
            </w:pPr>
            <w:r>
              <w:t>Várias camadas, com funções A, B</w:t>
            </w:r>
          </w:p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453"/>
            </w:tblGrid>
            <w:tr w:rsidR="00F736E6" w:rsidTr="007915F7">
              <w:trPr>
                <w:jc w:val="center"/>
              </w:trPr>
              <w:tc>
                <w:tcPr>
                  <w:tcW w:w="453" w:type="dxa"/>
                </w:tcPr>
                <w:p w:rsidR="00F736E6" w:rsidRDefault="00F736E6" w:rsidP="007915F7">
                  <w:pPr>
                    <w:pStyle w:val="SemEspaamento"/>
                    <w:jc w:val="center"/>
                  </w:pPr>
                  <w:r>
                    <w:t>A</w:t>
                  </w:r>
                </w:p>
              </w:tc>
            </w:tr>
            <w:tr w:rsidR="00F736E6" w:rsidTr="007915F7">
              <w:trPr>
                <w:jc w:val="center"/>
              </w:trPr>
              <w:tc>
                <w:tcPr>
                  <w:tcW w:w="453" w:type="dxa"/>
                </w:tcPr>
                <w:p w:rsidR="00F736E6" w:rsidRDefault="00F736E6" w:rsidP="007915F7">
                  <w:pPr>
                    <w:pStyle w:val="SemEspaamento"/>
                    <w:jc w:val="center"/>
                  </w:pPr>
                  <w:r>
                    <w:t>B</w:t>
                  </w:r>
                </w:p>
              </w:tc>
            </w:tr>
            <w:tr w:rsidR="00F736E6" w:rsidTr="007915F7">
              <w:trPr>
                <w:jc w:val="center"/>
              </w:trPr>
              <w:tc>
                <w:tcPr>
                  <w:tcW w:w="453" w:type="dxa"/>
                </w:tcPr>
                <w:p w:rsidR="00F736E6" w:rsidRDefault="00F736E6" w:rsidP="007915F7">
                  <w:pPr>
                    <w:pStyle w:val="SemEspaamento"/>
                    <w:jc w:val="center"/>
                  </w:pPr>
                </w:p>
              </w:tc>
            </w:tr>
          </w:tbl>
          <w:p w:rsidR="00F736E6" w:rsidRDefault="00F736E6" w:rsidP="007915F7">
            <w:pPr>
              <w:pStyle w:val="SemEspaamento"/>
              <w:jc w:val="center"/>
            </w:pPr>
          </w:p>
        </w:tc>
        <w:tc>
          <w:tcPr>
            <w:tcW w:w="2308" w:type="dxa"/>
          </w:tcPr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453"/>
            </w:tblGrid>
            <w:tr w:rsidR="00F736E6" w:rsidTr="00CA3C9A">
              <w:trPr>
                <w:jc w:val="center"/>
              </w:trPr>
              <w:tc>
                <w:tcPr>
                  <w:tcW w:w="453" w:type="dxa"/>
                </w:tcPr>
                <w:p w:rsidR="00F736E6" w:rsidRDefault="00F736E6" w:rsidP="00CA3C9A">
                  <w:pPr>
                    <w:pStyle w:val="SemEspaamento"/>
                  </w:pPr>
                  <w:r>
                    <w:t>A</w:t>
                  </w:r>
                </w:p>
              </w:tc>
            </w:tr>
            <w:tr w:rsidR="00F736E6" w:rsidTr="00CA3C9A">
              <w:trPr>
                <w:jc w:val="center"/>
              </w:trPr>
              <w:tc>
                <w:tcPr>
                  <w:tcW w:w="453" w:type="dxa"/>
                </w:tcPr>
                <w:p w:rsidR="00F736E6" w:rsidRDefault="00F736E6" w:rsidP="00CA3C9A">
                  <w:pPr>
                    <w:pStyle w:val="SemEspaamento"/>
                  </w:pPr>
                  <w:r>
                    <w:t>C</w:t>
                  </w:r>
                </w:p>
              </w:tc>
            </w:tr>
            <w:tr w:rsidR="00F736E6" w:rsidTr="00CA3C9A">
              <w:trPr>
                <w:jc w:val="center"/>
              </w:trPr>
              <w:tc>
                <w:tcPr>
                  <w:tcW w:w="453" w:type="dxa"/>
                </w:tcPr>
                <w:p w:rsidR="00F736E6" w:rsidRDefault="00F736E6" w:rsidP="00CA3C9A">
                  <w:pPr>
                    <w:pStyle w:val="SemEspaamento"/>
                  </w:pPr>
                </w:p>
              </w:tc>
            </w:tr>
          </w:tbl>
          <w:p w:rsidR="00F736E6" w:rsidRDefault="00F736E6" w:rsidP="00EF161A">
            <w:pPr>
              <w:pStyle w:val="SemEspaamento"/>
            </w:pPr>
          </w:p>
        </w:tc>
        <w:tc>
          <w:tcPr>
            <w:tcW w:w="2266" w:type="dxa"/>
          </w:tcPr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453"/>
            </w:tblGrid>
            <w:tr w:rsidR="00F736E6" w:rsidTr="00CA3C9A">
              <w:trPr>
                <w:jc w:val="center"/>
              </w:trPr>
              <w:tc>
                <w:tcPr>
                  <w:tcW w:w="453" w:type="dxa"/>
                </w:tcPr>
                <w:p w:rsidR="00F736E6" w:rsidRDefault="00F736E6" w:rsidP="00CA3C9A">
                  <w:pPr>
                    <w:pStyle w:val="SemEspaamento"/>
                  </w:pPr>
                  <w:r>
                    <w:t>C</w:t>
                  </w:r>
                </w:p>
              </w:tc>
            </w:tr>
            <w:tr w:rsidR="00F736E6" w:rsidTr="00CA3C9A">
              <w:trPr>
                <w:jc w:val="center"/>
              </w:trPr>
              <w:tc>
                <w:tcPr>
                  <w:tcW w:w="453" w:type="dxa"/>
                </w:tcPr>
                <w:p w:rsidR="00F736E6" w:rsidRDefault="00F736E6" w:rsidP="00CA3C9A">
                  <w:pPr>
                    <w:pStyle w:val="SemEspaamento"/>
                  </w:pPr>
                  <w:r>
                    <w:t>D</w:t>
                  </w:r>
                </w:p>
              </w:tc>
            </w:tr>
            <w:tr w:rsidR="00F736E6" w:rsidTr="00CA3C9A">
              <w:trPr>
                <w:jc w:val="center"/>
              </w:trPr>
              <w:tc>
                <w:tcPr>
                  <w:tcW w:w="453" w:type="dxa"/>
                </w:tcPr>
                <w:p w:rsidR="00F736E6" w:rsidRDefault="00F736E6" w:rsidP="00CA3C9A">
                  <w:pPr>
                    <w:pStyle w:val="SemEspaamento"/>
                  </w:pPr>
                </w:p>
              </w:tc>
            </w:tr>
          </w:tbl>
          <w:p w:rsidR="00F736E6" w:rsidRDefault="00F736E6" w:rsidP="00EF161A">
            <w:pPr>
              <w:pStyle w:val="SemEspaamento"/>
            </w:pPr>
          </w:p>
        </w:tc>
        <w:tc>
          <w:tcPr>
            <w:tcW w:w="2117" w:type="dxa"/>
          </w:tcPr>
          <w:p w:rsidR="00F736E6" w:rsidRDefault="00F736E6" w:rsidP="00F736E6">
            <w:pPr>
              <w:pStyle w:val="SemEspaamento"/>
            </w:pPr>
            <w:r>
              <w:t>Aplicações monolíticas</w:t>
            </w:r>
          </w:p>
        </w:tc>
      </w:tr>
      <w:tr w:rsidR="00F736E6" w:rsidTr="00F736E6">
        <w:tc>
          <w:tcPr>
            <w:tcW w:w="2265" w:type="dxa"/>
          </w:tcPr>
          <w:p w:rsidR="00F736E6" w:rsidRDefault="00F736E6" w:rsidP="007915F7">
            <w:pPr>
              <w:pStyle w:val="SemEspaamento"/>
              <w:jc w:val="center"/>
            </w:pPr>
            <w:r>
              <w:t>Repositório 1</w:t>
            </w:r>
          </w:p>
        </w:tc>
        <w:tc>
          <w:tcPr>
            <w:tcW w:w="2308" w:type="dxa"/>
          </w:tcPr>
          <w:p w:rsidR="00F736E6" w:rsidRDefault="00F736E6" w:rsidP="007915F7">
            <w:pPr>
              <w:pStyle w:val="SemEspaamento"/>
              <w:jc w:val="center"/>
            </w:pPr>
            <w:r>
              <w:t>Repositório 2</w:t>
            </w:r>
          </w:p>
        </w:tc>
        <w:tc>
          <w:tcPr>
            <w:tcW w:w="2266" w:type="dxa"/>
          </w:tcPr>
          <w:p w:rsidR="00F736E6" w:rsidRDefault="00F736E6" w:rsidP="007915F7">
            <w:pPr>
              <w:pStyle w:val="SemEspaamento"/>
              <w:jc w:val="center"/>
            </w:pPr>
            <w:r>
              <w:t>Repositório 3</w:t>
            </w:r>
          </w:p>
        </w:tc>
        <w:tc>
          <w:tcPr>
            <w:tcW w:w="2117" w:type="dxa"/>
          </w:tcPr>
          <w:p w:rsidR="00F736E6" w:rsidRDefault="00F736E6" w:rsidP="007915F7">
            <w:pPr>
              <w:pStyle w:val="SemEspaamento"/>
              <w:jc w:val="center"/>
            </w:pPr>
            <w:r>
              <w:t>Repositório de dados</w:t>
            </w:r>
          </w:p>
        </w:tc>
      </w:tr>
    </w:tbl>
    <w:p w:rsidR="007915F7" w:rsidRDefault="007915F7" w:rsidP="00EF161A">
      <w:pPr>
        <w:pStyle w:val="SemEspaamento"/>
      </w:pPr>
    </w:p>
    <w:p w:rsidR="007915F7" w:rsidRDefault="007915F7" w:rsidP="00EF161A">
      <w:pPr>
        <w:pStyle w:val="SemEspaamento"/>
      </w:pPr>
    </w:p>
    <w:p w:rsidR="00360019" w:rsidRDefault="00360019" w:rsidP="00EF161A">
      <w:pPr>
        <w:pStyle w:val="SemEspaamento"/>
      </w:pPr>
      <w:r>
        <w:t>As aplicações podem acessar repositórios de outras áreas.</w:t>
      </w:r>
    </w:p>
    <w:p w:rsidR="00F11AE2" w:rsidRDefault="00F11AE2" w:rsidP="00EF161A">
      <w:pPr>
        <w:pStyle w:val="SemEspaamento"/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F11AE2" w:rsidTr="00D5628C">
        <w:trPr>
          <w:trHeight w:val="749"/>
        </w:trPr>
        <w:tc>
          <w:tcPr>
            <w:tcW w:w="8644" w:type="dxa"/>
          </w:tcPr>
          <w:p w:rsidR="00F11AE2" w:rsidRDefault="00F11AE2" w:rsidP="00EF161A">
            <w:pPr>
              <w:pStyle w:val="SemEspaamento"/>
            </w:pPr>
          </w:p>
          <w:tbl>
            <w:tblPr>
              <w:tblStyle w:val="Tabelacomgrade"/>
              <w:tblW w:w="0" w:type="auto"/>
              <w:tblLook w:val="04A0"/>
            </w:tblPr>
            <w:tblGrid>
              <w:gridCol w:w="2103"/>
              <w:gridCol w:w="2103"/>
              <w:gridCol w:w="2103"/>
              <w:gridCol w:w="2104"/>
            </w:tblGrid>
            <w:tr w:rsidR="00F11AE2" w:rsidTr="00F11AE2">
              <w:tc>
                <w:tcPr>
                  <w:tcW w:w="2103" w:type="dxa"/>
                </w:tcPr>
                <w:p w:rsidR="00F11AE2" w:rsidRDefault="00F11AE2" w:rsidP="00EF161A">
                  <w:pPr>
                    <w:pStyle w:val="SemEspaamento"/>
                  </w:pPr>
                  <w:r>
                    <w:t>A</w:t>
                  </w:r>
                </w:p>
              </w:tc>
              <w:tc>
                <w:tcPr>
                  <w:tcW w:w="2103" w:type="dxa"/>
                </w:tcPr>
                <w:p w:rsidR="00F11AE2" w:rsidRDefault="00F11AE2" w:rsidP="00EF161A">
                  <w:pPr>
                    <w:pStyle w:val="SemEspaamento"/>
                  </w:pPr>
                  <w:r>
                    <w:t>B</w:t>
                  </w:r>
                </w:p>
              </w:tc>
              <w:tc>
                <w:tcPr>
                  <w:tcW w:w="2103" w:type="dxa"/>
                </w:tcPr>
                <w:p w:rsidR="00F11AE2" w:rsidRDefault="00F11AE2" w:rsidP="00EF161A">
                  <w:pPr>
                    <w:pStyle w:val="SemEspaamento"/>
                  </w:pPr>
                  <w:r>
                    <w:t>C</w:t>
                  </w:r>
                </w:p>
              </w:tc>
              <w:tc>
                <w:tcPr>
                  <w:tcW w:w="2104" w:type="dxa"/>
                </w:tcPr>
                <w:p w:rsidR="00F11AE2" w:rsidRDefault="00F11AE2" w:rsidP="00EF161A">
                  <w:pPr>
                    <w:pStyle w:val="SemEspaamento"/>
                  </w:pPr>
                  <w:r>
                    <w:t>D</w:t>
                  </w:r>
                </w:p>
              </w:tc>
            </w:tr>
          </w:tbl>
          <w:p w:rsidR="00F11AE2" w:rsidRDefault="00F11AE2" w:rsidP="00EF161A">
            <w:pPr>
              <w:pStyle w:val="SemEspaamento"/>
            </w:pPr>
          </w:p>
          <w:p w:rsidR="00F11AE2" w:rsidRDefault="00F11AE2" w:rsidP="00EF161A">
            <w:pPr>
              <w:pStyle w:val="SemEspaamento"/>
            </w:pPr>
          </w:p>
        </w:tc>
      </w:tr>
    </w:tbl>
    <w:p w:rsidR="00360019" w:rsidRDefault="00360019" w:rsidP="00EF161A">
      <w:pPr>
        <w:pStyle w:val="SemEspaamento"/>
      </w:pPr>
    </w:p>
    <w:p w:rsidR="00D5628C" w:rsidRDefault="00D5628C" w:rsidP="00EF161A">
      <w:pPr>
        <w:pStyle w:val="SemEspaamento"/>
      </w:pPr>
    </w:p>
    <w:p w:rsidR="00D5628C" w:rsidRDefault="00C26143" w:rsidP="00C26143">
      <w:pPr>
        <w:pStyle w:val="Ttulo3"/>
      </w:pPr>
      <w:r>
        <w:t>Serviço X Componente</w:t>
      </w:r>
    </w:p>
    <w:p w:rsidR="00C26143" w:rsidRDefault="00C26143" w:rsidP="00C26143">
      <w:pPr>
        <w:pStyle w:val="SemEspaamento"/>
      </w:pPr>
      <w:r>
        <w:t>Serviço é um “componente” de software reutilizável, fracamente acoplado.</w:t>
      </w:r>
    </w:p>
    <w:p w:rsidR="00C26143" w:rsidRDefault="00C26143" w:rsidP="00C26143">
      <w:pPr>
        <w:pStyle w:val="SemEspaamento"/>
      </w:pPr>
      <w:r>
        <w:t>Serviço é distribuído.</w:t>
      </w:r>
    </w:p>
    <w:p w:rsidR="00C26143" w:rsidRDefault="00C26143" w:rsidP="00C26143">
      <w:pPr>
        <w:pStyle w:val="SemEspaamento"/>
      </w:pPr>
      <w:r>
        <w:t>Serviço é acessado pelos programas.</w:t>
      </w:r>
    </w:p>
    <w:p w:rsidR="00C26143" w:rsidRDefault="00C26143" w:rsidP="00C26143">
      <w:pPr>
        <w:pStyle w:val="SemEspaamento"/>
      </w:pPr>
    </w:p>
    <w:p w:rsidR="00C26143" w:rsidRDefault="00C26143" w:rsidP="00C26143">
      <w:pPr>
        <w:pStyle w:val="SemEspaamento"/>
      </w:pPr>
      <w:r>
        <w:t>Existe um consumidor, existe um provedor e um registro.</w:t>
      </w:r>
    </w:p>
    <w:p w:rsidR="00C26143" w:rsidRDefault="00C26143" w:rsidP="00C26143">
      <w:pPr>
        <w:pStyle w:val="SemEspaamento"/>
      </w:pPr>
    </w:p>
    <w:p w:rsidR="00C26143" w:rsidRDefault="00360DFB" w:rsidP="00C26143">
      <w:pPr>
        <w:pStyle w:val="SemEspaamento"/>
      </w:pPr>
      <w:r>
        <w:t>Registro – Consumidor – Provedor</w:t>
      </w:r>
    </w:p>
    <w:p w:rsidR="00360DFB" w:rsidRDefault="00360DFB" w:rsidP="00C26143">
      <w:pPr>
        <w:pStyle w:val="SemEspaamento"/>
      </w:pPr>
    </w:p>
    <w:p w:rsidR="006114EE" w:rsidRDefault="006114EE" w:rsidP="006114EE">
      <w:pPr>
        <w:jc w:val="both"/>
        <w:rPr>
          <w:rFonts w:ascii="Arial" w:hAnsi="Arial" w:cs="Arial"/>
          <w:sz w:val="20"/>
          <w:szCs w:val="20"/>
        </w:rPr>
      </w:pPr>
    </w:p>
    <w:p w:rsidR="006114EE" w:rsidRDefault="006114EE" w:rsidP="006114E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SOA (Service Oriented Architecture):</w:t>
      </w:r>
    </w:p>
    <w:p w:rsidR="006114EE" w:rsidRDefault="006114EE" w:rsidP="006114EE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Domínio do problema x Domínio da solução: Gap semântico entre o negócio e a computação.</w:t>
      </w:r>
    </w:p>
    <w:p w:rsidR="006114EE" w:rsidRDefault="006114EE" w:rsidP="006114EE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SOA x Aplicações Monolíticas: Serviços x Componentes. Exemplos: Serviço ao cliente, gestão de encomendas, gestão de compras.</w:t>
      </w:r>
    </w:p>
    <w:p w:rsidR="006114EE" w:rsidRDefault="006114EE" w:rsidP="006114E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Serviço: “Componente” de software reutilizável e fracamente acoplável. É distribuído e acessado pelos programas.</w:t>
      </w:r>
    </w:p>
    <w:p w:rsidR="006114EE" w:rsidRDefault="006114EE" w:rsidP="006114EE">
      <w:pPr>
        <w:ind w:firstLine="360"/>
        <w:jc w:val="both"/>
        <w:rPr>
          <w:rFonts w:ascii="Arial" w:hAnsi="Arial" w:cs="Arial"/>
          <w:sz w:val="20"/>
          <w:szCs w:val="20"/>
        </w:rPr>
      </w:pPr>
      <w:r>
        <w:object w:dxaOrig="4874" w:dyaOrig="2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05.75pt" o:ole="">
            <v:imagedata r:id="rId14" o:title=""/>
          </v:shape>
          <o:OLEObject Type="Embed" ProgID="Visio.Drawing.11" ShapeID="_x0000_i1025" DrawAspect="Content" ObjectID="_1287929596" r:id="rId15"/>
        </w:object>
      </w:r>
    </w:p>
    <w:p w:rsidR="006114EE" w:rsidRDefault="006114EE" w:rsidP="006114EE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Engenharia de SOA: Desenvolvimento para reuso (Eng. Domínio) e desenvolvimento com reuso (Eng. Aplicação).</w:t>
      </w:r>
    </w:p>
    <w:p w:rsidR="006114EE" w:rsidRDefault="006114EE" w:rsidP="006114EE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Benefícios:</w:t>
      </w:r>
    </w:p>
    <w:p w:rsidR="006114EE" w:rsidRDefault="006114EE" w:rsidP="006114E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Serviços podem ser providos localmente ou terceirizados por fornecedores externos.</w:t>
      </w:r>
    </w:p>
    <w:p w:rsidR="006114EE" w:rsidRDefault="006114EE" w:rsidP="006114E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Serviços são independentes de linguagem.</w:t>
      </w:r>
    </w:p>
    <w:p w:rsidR="006114EE" w:rsidRDefault="006114EE" w:rsidP="006114E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Serviços preservam investimentos em legados.</w:t>
      </w:r>
    </w:p>
    <w:p w:rsidR="006114EE" w:rsidRDefault="006114EE" w:rsidP="006114E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Serviços facilitam a computação inter-organização.</w:t>
      </w:r>
    </w:p>
    <w:p w:rsidR="006114EE" w:rsidRDefault="006114EE" w:rsidP="006114EE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Entidades e Empresas: W3C, Oasis, SOA Alliance, IBM, Microsoft.</w:t>
      </w:r>
    </w:p>
    <w:p w:rsidR="006114EE" w:rsidRDefault="006114EE" w:rsidP="006114EE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Testes: Serviços são caixas-pretas. Testes unitários (caixa-branca) ficam comprometidos.</w:t>
      </w:r>
    </w:p>
    <w:p w:rsidR="00360DFB" w:rsidRDefault="00360DFB" w:rsidP="00C26143">
      <w:pPr>
        <w:pStyle w:val="SemEspaamento"/>
        <w:rPr>
          <w:b/>
          <w:color w:val="FF0000"/>
        </w:rPr>
      </w:pPr>
    </w:p>
    <w:p w:rsidR="00360DFB" w:rsidRDefault="00360DFB" w:rsidP="00360DFB">
      <w:pPr>
        <w:pStyle w:val="Ttulo3"/>
      </w:pPr>
      <w:r w:rsidRPr="00360DFB">
        <w:t>Des</w:t>
      </w:r>
      <w:r>
        <w:t>envolvimento Orientado a Aspectos</w:t>
      </w:r>
    </w:p>
    <w:p w:rsidR="00360DFB" w:rsidRDefault="0004766E" w:rsidP="00C26143">
      <w:pPr>
        <w:pStyle w:val="SemEspaamento"/>
      </w:pPr>
      <w:r>
        <w:t>Desenvolvimento que usa a abstração chamada aspecto.</w:t>
      </w:r>
    </w:p>
    <w:p w:rsidR="0004766E" w:rsidRDefault="0004766E" w:rsidP="00C26143">
      <w:pPr>
        <w:pStyle w:val="SemEspaamento"/>
      </w:pPr>
      <w:r>
        <w:t>Requisitos funcionais.</w:t>
      </w:r>
    </w:p>
    <w:p w:rsidR="0004766E" w:rsidRDefault="0004766E" w:rsidP="00C26143">
      <w:pPr>
        <w:pStyle w:val="SemEspaamento"/>
      </w:pPr>
      <w:r>
        <w:t>Requisitos não-funcionais.</w:t>
      </w:r>
    </w:p>
    <w:p w:rsidR="00313429" w:rsidRDefault="00313429" w:rsidP="00C26143">
      <w:pPr>
        <w:pStyle w:val="SemEspaamento"/>
      </w:pPr>
      <w:r>
        <w:t>Usado em conjunto com a abordagem OO.</w:t>
      </w:r>
    </w:p>
    <w:p w:rsidR="00313429" w:rsidRDefault="001D661A" w:rsidP="00C26143">
      <w:pPr>
        <w:pStyle w:val="SemEspaamento"/>
      </w:pPr>
      <w:r>
        <w:t>Aspecto é uma sobreposição do OO.</w:t>
      </w:r>
    </w:p>
    <w:p w:rsidR="001D661A" w:rsidRDefault="001D661A" w:rsidP="001D661A">
      <w:pPr>
        <w:pStyle w:val="Ttulo4"/>
      </w:pPr>
      <w:r>
        <w:t>Separação de assuntos</w:t>
      </w:r>
    </w:p>
    <w:p w:rsidR="001D661A" w:rsidRDefault="001D661A" w:rsidP="001D661A">
      <w:pPr>
        <w:pStyle w:val="SemEspaamento"/>
      </w:pPr>
      <w:r>
        <w:t>Um aspecto implementa um assunto</w:t>
      </w:r>
      <w:r w:rsidR="00E4087D">
        <w:t>.</w:t>
      </w:r>
    </w:p>
    <w:p w:rsidR="00E4087D" w:rsidRDefault="00E4087D" w:rsidP="001D661A">
      <w:pPr>
        <w:pStyle w:val="SemEspaamento"/>
      </w:pPr>
      <w:r>
        <w:t xml:space="preserve">Assuntos primários </w:t>
      </w:r>
      <w:r w:rsidR="00A72744">
        <w:t xml:space="preserve">ou centrais </w:t>
      </w:r>
      <w:r>
        <w:t>– requisitos funcionais</w:t>
      </w:r>
    </w:p>
    <w:p w:rsidR="00E4087D" w:rsidRDefault="00E4087D" w:rsidP="001D661A">
      <w:pPr>
        <w:pStyle w:val="SemEspaamento"/>
      </w:pPr>
      <w:r>
        <w:t>Assuntos secundários – requisitos não funcionais</w:t>
      </w:r>
    </w:p>
    <w:p w:rsidR="00A72744" w:rsidRDefault="00A72744" w:rsidP="001D661A">
      <w:pPr>
        <w:pStyle w:val="SemEspaamento"/>
      </w:pPr>
    </w:p>
    <w:p w:rsidR="00D24EBA" w:rsidRDefault="00EB2A41" w:rsidP="001D661A">
      <w:pPr>
        <w:pStyle w:val="SemEspaamento"/>
      </w:pPr>
      <w:r>
        <w:rPr>
          <w:noProof/>
          <w:lang w:eastAsia="pt-BR"/>
        </w:rPr>
        <w:pict>
          <v:group id="_x0000_s1141" style="position:absolute;margin-left:6.45pt;margin-top:3.95pt;width:334.5pt;height:205.5pt;z-index:251719680" coordorigin="1830,9969" coordsize="6690,4110">
            <v:group id="_x0000_s1035" style="position:absolute;left:1830;top:10389;width:2145;height:3690" coordorigin="1830,1110" coordsize="2145,3690">
              <v:rect id="_x0000_s1028" style="position:absolute;left:2220;top:1110;width:330;height:3690"/>
              <v:rect id="_x0000_s1029" style="position:absolute;left:2790;top:1110;width:330;height:3690"/>
              <v:rect id="_x0000_s1030" style="position:absolute;left:3315;top:1110;width:330;height:3690"/>
              <v:rect id="_x0000_s1031" style="position:absolute;left:1830;top:4290;width:2145;height:330"/>
              <v:rect id="_x0000_s1032" style="position:absolute;left:1830;top:3675;width:2145;height:330"/>
              <v:rect id="_x0000_s1033" style="position:absolute;left:1830;top:3045;width:2145;height:330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190;top:9969;width:6090;height:375" strokecolor="white [3212]">
              <v:textbox style="mso-next-textbox:#_x0000_s1034">
                <w:txbxContent>
                  <w:p w:rsidR="00AB7636" w:rsidRDefault="00AB7636">
                    <w:r>
                      <w:t>1         2        3</w:t>
                    </w:r>
                    <w:r>
                      <w:tab/>
                    </w:r>
                    <w:r>
                      <w:tab/>
                      <w:t>Requisitos funcionais</w:t>
                    </w:r>
                  </w:p>
                </w:txbxContent>
              </v:textbox>
            </v:shape>
            <v:shape id="_x0000_s1139" type="#_x0000_t202" style="position:absolute;left:4125;top:12889;width:4395;height:413" filled="f" stroked="f">
              <v:textbox style="mso-next-textbox:#_x0000_s1139">
                <w:txbxContent>
                  <w:p w:rsidR="00AB7636" w:rsidRDefault="00AB7636">
                    <w:r>
                      <w:t>Requisito não funcional de proteção</w:t>
                    </w:r>
                  </w:p>
                </w:txbxContent>
              </v:textbox>
            </v:shape>
            <v:shape id="_x0000_s1140" type="#_x0000_t202" style="position:absolute;left:4125;top:13486;width:4395;height:413" filled="f" stroked="f">
              <v:textbox style="mso-next-textbox:#_x0000_s1140">
                <w:txbxContent>
                  <w:p w:rsidR="00AB7636" w:rsidRPr="00D24EBA" w:rsidRDefault="00AB7636" w:rsidP="00D24EBA">
                    <w:r>
                      <w:t>Requisito de desempenho</w:t>
                    </w:r>
                  </w:p>
                </w:txbxContent>
              </v:textbox>
            </v:shape>
          </v:group>
        </w:pict>
      </w:r>
    </w:p>
    <w:p w:rsidR="00D24EBA" w:rsidRDefault="00D24EBA" w:rsidP="001D661A">
      <w:pPr>
        <w:pStyle w:val="SemEspaamento"/>
      </w:pPr>
    </w:p>
    <w:p w:rsidR="00D24EBA" w:rsidRDefault="00D24EBA" w:rsidP="001D661A">
      <w:pPr>
        <w:pStyle w:val="SemEspaamento"/>
      </w:pPr>
    </w:p>
    <w:p w:rsidR="00A72744" w:rsidRDefault="00A72744" w:rsidP="001D661A">
      <w:pPr>
        <w:pStyle w:val="SemEspaamento"/>
      </w:pPr>
    </w:p>
    <w:p w:rsidR="00A72744" w:rsidRDefault="00A72744" w:rsidP="001D661A">
      <w:pPr>
        <w:pStyle w:val="SemEspaamento"/>
      </w:pPr>
    </w:p>
    <w:p w:rsidR="00A72744" w:rsidRDefault="00A72744" w:rsidP="001D661A">
      <w:pPr>
        <w:pStyle w:val="SemEspaamento"/>
      </w:pPr>
    </w:p>
    <w:p w:rsidR="00A72744" w:rsidRDefault="00A72744" w:rsidP="001D661A">
      <w:pPr>
        <w:pStyle w:val="SemEspaamento"/>
      </w:pPr>
    </w:p>
    <w:p w:rsidR="00A72744" w:rsidRDefault="00A72744" w:rsidP="001D661A">
      <w:pPr>
        <w:pStyle w:val="SemEspaamento"/>
      </w:pPr>
    </w:p>
    <w:p w:rsidR="00A72744" w:rsidRDefault="00A72744" w:rsidP="001D661A">
      <w:pPr>
        <w:pStyle w:val="SemEspaamento"/>
      </w:pPr>
    </w:p>
    <w:p w:rsidR="00A72744" w:rsidRDefault="00A72744" w:rsidP="001D661A">
      <w:pPr>
        <w:pStyle w:val="SemEspaamento"/>
      </w:pPr>
    </w:p>
    <w:p w:rsidR="00A72744" w:rsidRDefault="00A72744" w:rsidP="001D661A">
      <w:pPr>
        <w:pStyle w:val="SemEspaamento"/>
      </w:pPr>
    </w:p>
    <w:p w:rsidR="00A72744" w:rsidRDefault="00A72744" w:rsidP="001D661A">
      <w:pPr>
        <w:pStyle w:val="SemEspaamento"/>
      </w:pPr>
    </w:p>
    <w:p w:rsidR="00A72744" w:rsidRDefault="00A72744" w:rsidP="001D661A">
      <w:pPr>
        <w:pStyle w:val="SemEspaamento"/>
      </w:pPr>
    </w:p>
    <w:p w:rsidR="00A72744" w:rsidRDefault="00A72744" w:rsidP="001D661A">
      <w:pPr>
        <w:pStyle w:val="SemEspaamento"/>
      </w:pPr>
    </w:p>
    <w:p w:rsidR="00A72744" w:rsidRDefault="00A72744" w:rsidP="001D661A">
      <w:pPr>
        <w:pStyle w:val="SemEspaamento"/>
      </w:pPr>
    </w:p>
    <w:p w:rsidR="00A72744" w:rsidRDefault="00A72744" w:rsidP="001D661A">
      <w:pPr>
        <w:pStyle w:val="SemEspaamento"/>
      </w:pPr>
    </w:p>
    <w:p w:rsidR="00EF1089" w:rsidRDefault="00EF1089" w:rsidP="001D661A">
      <w:pPr>
        <w:pStyle w:val="SemEspaamento"/>
      </w:pPr>
    </w:p>
    <w:p w:rsidR="00EF1089" w:rsidRDefault="00EF1089" w:rsidP="001D661A">
      <w:pPr>
        <w:pStyle w:val="SemEspaamento"/>
      </w:pPr>
    </w:p>
    <w:p w:rsidR="00EF1089" w:rsidRDefault="00EF1089" w:rsidP="001D661A">
      <w:pPr>
        <w:pStyle w:val="SemEspaamento"/>
      </w:pPr>
    </w:p>
    <w:p w:rsidR="00A72744" w:rsidRPr="001D661A" w:rsidRDefault="0041362E" w:rsidP="0041362E">
      <w:pPr>
        <w:pStyle w:val="Ttulo4"/>
      </w:pPr>
      <w:r>
        <w:lastRenderedPageBreak/>
        <w:t>Arquitetura do sistema orientado a aspectos</w:t>
      </w:r>
    </w:p>
    <w:p w:rsidR="00360DFB" w:rsidRPr="00360DFB" w:rsidRDefault="00EB2A41" w:rsidP="00C26143">
      <w:pPr>
        <w:pStyle w:val="SemEspaamento"/>
      </w:pPr>
      <w:r w:rsidRPr="00EB2A41">
        <w:rPr>
          <w:b/>
          <w:noProof/>
          <w:color w:val="FF0000"/>
          <w:lang w:eastAsia="pt-BR"/>
        </w:rPr>
        <w:pict>
          <v:group id="_x0000_s1145" style="position:absolute;margin-left:54.45pt;margin-top:6.65pt;width:320.05pt;height:147.45pt;z-index:251729920" coordorigin="2790,1847" coordsize="6401,2949">
            <v:shape id="_x0000_s1037" type="#_x0000_t202" style="position:absolute;left:5115;top:3044;width:1500;height:765" o:regroupid="2">
              <v:shadow on="t" opacity=".5" offset="6pt,6pt"/>
              <v:textbox style="mso-next-textbox:#_x0000_s1037">
                <w:txbxContent>
                  <w:p w:rsidR="00AB7636" w:rsidRDefault="00AB7636" w:rsidP="0041362E">
                    <w:pPr>
                      <w:pStyle w:val="SemEspaamento"/>
                      <w:jc w:val="center"/>
                    </w:pPr>
                    <w:r>
                      <w:t>Assuntos</w:t>
                    </w:r>
                  </w:p>
                  <w:p w:rsidR="00AB7636" w:rsidRDefault="00AB7636" w:rsidP="0041362E">
                    <w:pPr>
                      <w:pStyle w:val="SemEspaamento"/>
                      <w:jc w:val="center"/>
                    </w:pPr>
                    <w:r>
                      <w:t>Primários</w:t>
                    </w:r>
                  </w:p>
                </w:txbxContent>
              </v:textbox>
            </v:shape>
            <v:shape id="_x0000_s1038" type="#_x0000_t202" style="position:absolute;left:7350;top:1978;width:1841;height:724" o:regroupid="2">
              <v:textbox style="mso-next-textbox:#_x0000_s1038">
                <w:txbxContent>
                  <w:p w:rsidR="00AB7636" w:rsidRDefault="00AB7636" w:rsidP="00BB14EF">
                    <w:pPr>
                      <w:pStyle w:val="SemEspaamento"/>
                      <w:jc w:val="center"/>
                    </w:pPr>
                    <w:r>
                      <w:t>Requisito não funcional 2</w:t>
                    </w:r>
                  </w:p>
                  <w:p w:rsidR="00AB7636" w:rsidRPr="00BB14EF" w:rsidRDefault="00AB7636" w:rsidP="00BB14EF"/>
                </w:txbxContent>
              </v:textbox>
            </v:shape>
            <v:shape id="_x0000_s1039" type="#_x0000_t202" style="position:absolute;left:2790;top:1847;width:1633;height:765" o:regroupid="2">
              <v:textbox style="mso-next-textbox:#_x0000_s1039">
                <w:txbxContent>
                  <w:p w:rsidR="00AB7636" w:rsidRDefault="00AB7636" w:rsidP="0041362E">
                    <w:pPr>
                      <w:pStyle w:val="SemEspaamento"/>
                      <w:jc w:val="center"/>
                    </w:pPr>
                    <w:r>
                      <w:t>Requisito não funcional 1</w:t>
                    </w:r>
                  </w:p>
                </w:txbxContent>
              </v:textbox>
            </v:shape>
            <v:shape id="_x0000_s1040" type="#_x0000_t202" style="position:absolute;left:2880;top:4052;width:1543;height:744" o:regroupid="2">
              <v:textbox style="mso-next-textbox:#_x0000_s1040">
                <w:txbxContent>
                  <w:p w:rsidR="00AB7636" w:rsidRDefault="00AB7636" w:rsidP="00BB14EF">
                    <w:pPr>
                      <w:pStyle w:val="SemEspaamento"/>
                      <w:jc w:val="center"/>
                    </w:pPr>
                    <w:r>
                      <w:t>Requisito não funcional 4</w:t>
                    </w:r>
                  </w:p>
                  <w:p w:rsidR="00AB7636" w:rsidRPr="00BB14EF" w:rsidRDefault="00AB7636" w:rsidP="00BB14EF"/>
                </w:txbxContent>
              </v:textbox>
            </v:shape>
            <v:shape id="_x0000_s1041" type="#_x0000_t202" style="position:absolute;left:7451;top:3809;width:1627;height:768" o:regroupid="2">
              <v:textbox style="mso-next-textbox:#_x0000_s1041">
                <w:txbxContent>
                  <w:p w:rsidR="00AB7636" w:rsidRDefault="00AB7636" w:rsidP="00BB14EF">
                    <w:pPr>
                      <w:pStyle w:val="SemEspaamento"/>
                      <w:jc w:val="center"/>
                    </w:pPr>
                    <w:r>
                      <w:t>Requisito não funcional 3</w:t>
                    </w:r>
                  </w:p>
                  <w:p w:rsidR="00AB7636" w:rsidRPr="00BB14EF" w:rsidRDefault="00AB7636" w:rsidP="00BB14EF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4423;top:2612;width:692;height:432" o:connectortype="straight" o:regroupid="2"/>
            <v:shape id="_x0000_s1043" type="#_x0000_t32" style="position:absolute;left:4423;top:3809;width:692;height:243;flip:y" o:connectortype="straight" o:regroupid="2"/>
            <v:shape id="_x0000_s1044" type="#_x0000_t32" style="position:absolute;left:6615;top:2702;width:735;height:342;flip:x" o:connectortype="straight" o:regroupid="2"/>
            <v:shape id="_x0000_s1045" type="#_x0000_t32" style="position:absolute;left:6615;top:3809;width:836;height:243;flip:x y" o:connectortype="straight" o:regroupid="2"/>
          </v:group>
        </w:pict>
      </w:r>
    </w:p>
    <w:p w:rsidR="00360DFB" w:rsidRDefault="00360DFB" w:rsidP="00C26143">
      <w:pPr>
        <w:pStyle w:val="SemEspaamento"/>
        <w:rPr>
          <w:b/>
          <w:color w:val="FF0000"/>
        </w:rPr>
      </w:pPr>
    </w:p>
    <w:p w:rsidR="0041362E" w:rsidRDefault="0041362E" w:rsidP="00C26143">
      <w:pPr>
        <w:pStyle w:val="SemEspaamento"/>
        <w:rPr>
          <w:b/>
          <w:color w:val="FF0000"/>
        </w:rPr>
      </w:pPr>
    </w:p>
    <w:p w:rsidR="0041362E" w:rsidRDefault="0041362E" w:rsidP="00C26143">
      <w:pPr>
        <w:pStyle w:val="SemEspaamento"/>
        <w:rPr>
          <w:b/>
          <w:color w:val="FF0000"/>
        </w:rPr>
      </w:pPr>
    </w:p>
    <w:p w:rsidR="0041362E" w:rsidRDefault="0041362E" w:rsidP="00C26143">
      <w:pPr>
        <w:pStyle w:val="SemEspaamento"/>
        <w:rPr>
          <w:b/>
          <w:color w:val="FF0000"/>
        </w:rPr>
      </w:pPr>
    </w:p>
    <w:p w:rsidR="0041362E" w:rsidRDefault="0041362E" w:rsidP="00C26143">
      <w:pPr>
        <w:pStyle w:val="SemEspaamento"/>
        <w:rPr>
          <w:b/>
          <w:color w:val="FF0000"/>
        </w:rPr>
      </w:pPr>
    </w:p>
    <w:p w:rsidR="0041362E" w:rsidRDefault="0041362E" w:rsidP="00C26143">
      <w:pPr>
        <w:pStyle w:val="SemEspaamento"/>
        <w:rPr>
          <w:b/>
          <w:color w:val="FF0000"/>
        </w:rPr>
      </w:pPr>
    </w:p>
    <w:p w:rsidR="0041362E" w:rsidRDefault="0041362E" w:rsidP="00C26143">
      <w:pPr>
        <w:pStyle w:val="SemEspaamento"/>
        <w:rPr>
          <w:b/>
          <w:color w:val="FF0000"/>
        </w:rPr>
      </w:pPr>
    </w:p>
    <w:p w:rsidR="0041362E" w:rsidRDefault="0041362E" w:rsidP="00C26143">
      <w:pPr>
        <w:pStyle w:val="SemEspaamento"/>
        <w:rPr>
          <w:b/>
          <w:color w:val="FF0000"/>
        </w:rPr>
      </w:pPr>
    </w:p>
    <w:p w:rsidR="0041362E" w:rsidRDefault="0041362E" w:rsidP="00C26143">
      <w:pPr>
        <w:pStyle w:val="SemEspaamento"/>
        <w:rPr>
          <w:b/>
          <w:color w:val="FF0000"/>
        </w:rPr>
      </w:pPr>
    </w:p>
    <w:p w:rsidR="0041362E" w:rsidRPr="00BB14EF" w:rsidRDefault="0041362E" w:rsidP="00C26143">
      <w:pPr>
        <w:pStyle w:val="SemEspaamento"/>
        <w:rPr>
          <w:b/>
          <w:color w:val="FF0000"/>
        </w:rPr>
      </w:pPr>
    </w:p>
    <w:p w:rsidR="0041362E" w:rsidRDefault="0041362E" w:rsidP="00C26143">
      <w:pPr>
        <w:pStyle w:val="SemEspaamento"/>
        <w:rPr>
          <w:b/>
          <w:color w:val="FF0000"/>
        </w:rPr>
      </w:pPr>
    </w:p>
    <w:p w:rsidR="0041362E" w:rsidRDefault="0041362E" w:rsidP="0041362E">
      <w:pPr>
        <w:pStyle w:val="Ttulo3"/>
      </w:pPr>
      <w:r>
        <w:t>Gestão de Projetos</w:t>
      </w:r>
    </w:p>
    <w:p w:rsidR="0041362E" w:rsidRDefault="0041362E" w:rsidP="0041362E">
      <w:pPr>
        <w:pStyle w:val="Ttulo4"/>
      </w:pPr>
      <w:r>
        <w:t>Conceitos gerais</w:t>
      </w:r>
    </w:p>
    <w:p w:rsidR="0041362E" w:rsidRDefault="0041362E" w:rsidP="006F48A8">
      <w:pPr>
        <w:pStyle w:val="SemEspaamento"/>
        <w:jc w:val="both"/>
      </w:pPr>
      <w:r>
        <w:t>Gerente de projeto (PM) – pessoa designada pela organização executora para atingir os objetivos do projeto.</w:t>
      </w:r>
      <w:r w:rsidR="006F48A8">
        <w:t xml:space="preserve"> [PMBOK]</w:t>
      </w:r>
    </w:p>
    <w:p w:rsidR="00775D8D" w:rsidRDefault="00775D8D" w:rsidP="006F48A8">
      <w:pPr>
        <w:pStyle w:val="SemEspaamento"/>
        <w:jc w:val="both"/>
      </w:pPr>
    </w:p>
    <w:p w:rsidR="006F48A8" w:rsidRDefault="006F48A8" w:rsidP="006F48A8">
      <w:pPr>
        <w:pStyle w:val="SemEspaamento"/>
        <w:jc w:val="both"/>
      </w:pPr>
      <w:r>
        <w:t>Projeto</w:t>
      </w:r>
      <w:r w:rsidR="00775D8D">
        <w:t xml:space="preserve"> </w:t>
      </w:r>
      <w:r>
        <w:t>–</w:t>
      </w:r>
      <w:r w:rsidR="00775D8D">
        <w:t xml:space="preserve"> </w:t>
      </w:r>
      <w:r>
        <w:t>u</w:t>
      </w:r>
      <w:r w:rsidR="00775D8D">
        <w:t xml:space="preserve">m esforço temporário </w:t>
      </w:r>
      <w:r>
        <w:t>empreendido para criar um produto, serviço ou resultado exclusivo. [PMBOK]</w:t>
      </w:r>
    </w:p>
    <w:p w:rsidR="006F48A8" w:rsidRDefault="006F48A8" w:rsidP="006F48A8">
      <w:pPr>
        <w:pStyle w:val="SemEspaamento"/>
        <w:jc w:val="both"/>
      </w:pPr>
    </w:p>
    <w:p w:rsidR="003323D5" w:rsidRDefault="006F48A8" w:rsidP="006F48A8">
      <w:pPr>
        <w:pStyle w:val="SemEspaamento"/>
        <w:jc w:val="both"/>
      </w:pPr>
      <w:r>
        <w:t xml:space="preserve">Planejamento – </w:t>
      </w:r>
      <w:r w:rsidR="00F87053">
        <w:t>i</w:t>
      </w:r>
      <w:r>
        <w:t>nclui as atividades de realizar estima</w:t>
      </w:r>
      <w:r w:rsidR="003323D5">
        <w:t>tivas de atributos de trabalho e tarefas, de determinar recursos (materiais e humanos)</w:t>
      </w:r>
      <w:r w:rsidR="00F87053">
        <w:t>, de negociar</w:t>
      </w:r>
      <w:r w:rsidR="003323D5">
        <w:t xml:space="preserve"> os compromissos</w:t>
      </w:r>
      <w:r w:rsidR="00F87053">
        <w:t>, de produzir um cronograma e analisar os riscos do projeto.</w:t>
      </w:r>
      <w:r w:rsidR="003323D5">
        <w:t xml:space="preserve"> </w:t>
      </w:r>
      <w:r>
        <w:t>[CMMI]</w:t>
      </w:r>
    </w:p>
    <w:p w:rsidR="00F87053" w:rsidRDefault="00F87053" w:rsidP="006F48A8">
      <w:pPr>
        <w:pStyle w:val="SemEspaamento"/>
        <w:jc w:val="both"/>
      </w:pPr>
    </w:p>
    <w:p w:rsidR="00F87053" w:rsidRDefault="00F87053" w:rsidP="006F48A8">
      <w:pPr>
        <w:pStyle w:val="SemEspaamento"/>
        <w:jc w:val="both"/>
      </w:pPr>
      <w:r>
        <w:t>Acompanhamento – o desempenho do projeto deve ser monitorado e medido regularmente. [PMBOK]</w:t>
      </w:r>
    </w:p>
    <w:p w:rsidR="00F87053" w:rsidRDefault="00F87053" w:rsidP="006F48A8">
      <w:pPr>
        <w:pStyle w:val="SemEspaamento"/>
        <w:jc w:val="both"/>
      </w:pPr>
    </w:p>
    <w:p w:rsidR="00A23496" w:rsidRDefault="00F87053" w:rsidP="00114809">
      <w:pPr>
        <w:pStyle w:val="SemEspaamento"/>
        <w:jc w:val="both"/>
      </w:pPr>
      <w:r>
        <w:t xml:space="preserve">Plano de projeto – É </w:t>
      </w:r>
      <w:r w:rsidR="00A23496">
        <w:t>um documento formal, aprovado e usado para guiar a execução e o controle do projeto. [PMBOK]</w:t>
      </w:r>
    </w:p>
    <w:p w:rsidR="00114809" w:rsidRDefault="00114809" w:rsidP="00114809">
      <w:pPr>
        <w:pStyle w:val="SemEspaamento"/>
        <w:jc w:val="both"/>
      </w:pPr>
    </w:p>
    <w:p w:rsidR="00114809" w:rsidRDefault="00114809" w:rsidP="00114809">
      <w:pPr>
        <w:pStyle w:val="Ttulo4"/>
      </w:pPr>
      <w:r>
        <w:t>Ciclo de vida de projeto</w:t>
      </w:r>
    </w:p>
    <w:p w:rsidR="00A23496" w:rsidRDefault="00A23496" w:rsidP="006F48A8">
      <w:pPr>
        <w:pStyle w:val="SemEspaamento"/>
        <w:jc w:val="both"/>
      </w:pPr>
    </w:p>
    <w:p w:rsidR="00114809" w:rsidRDefault="00114809" w:rsidP="006F48A8">
      <w:pPr>
        <w:pStyle w:val="SemEspaamento"/>
        <w:jc w:val="both"/>
      </w:pPr>
      <w:r>
        <w:t>Define o trabalho a ser realizado</w:t>
      </w:r>
    </w:p>
    <w:p w:rsidR="00114809" w:rsidRDefault="00114809" w:rsidP="006F48A8">
      <w:pPr>
        <w:pStyle w:val="SemEspaamento"/>
        <w:jc w:val="both"/>
      </w:pPr>
      <w:r>
        <w:t>Quais são as regras a serem seguidas</w:t>
      </w:r>
    </w:p>
    <w:p w:rsidR="00114809" w:rsidRDefault="00114809" w:rsidP="006F48A8">
      <w:pPr>
        <w:pStyle w:val="SemEspaamento"/>
        <w:jc w:val="both"/>
      </w:pPr>
      <w:r>
        <w:t>Como as entregas são verificadas, testadas</w:t>
      </w:r>
    </w:p>
    <w:p w:rsidR="00114809" w:rsidRDefault="00114809" w:rsidP="006F48A8">
      <w:pPr>
        <w:pStyle w:val="SemEspaamento"/>
        <w:jc w:val="both"/>
      </w:pPr>
      <w:r>
        <w:t>Quem são os envolvidos</w:t>
      </w:r>
    </w:p>
    <w:p w:rsidR="00094719" w:rsidRDefault="00094719" w:rsidP="006F48A8">
      <w:pPr>
        <w:pStyle w:val="SemEspaamento"/>
        <w:jc w:val="both"/>
      </w:pPr>
    </w:p>
    <w:p w:rsidR="00094719" w:rsidRDefault="00094719" w:rsidP="006F48A8">
      <w:pPr>
        <w:pStyle w:val="SemEspaamen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34000" cy="2381250"/>
            <wp:effectExtent l="19050" t="0" r="1905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94719" w:rsidRDefault="00094719" w:rsidP="006F48A8">
      <w:pPr>
        <w:pStyle w:val="SemEspaamento"/>
        <w:jc w:val="both"/>
      </w:pPr>
    </w:p>
    <w:p w:rsidR="00094719" w:rsidRDefault="00094719" w:rsidP="006F48A8">
      <w:pPr>
        <w:pStyle w:val="SemEspaamento"/>
        <w:jc w:val="both"/>
      </w:pPr>
    </w:p>
    <w:p w:rsidR="00094719" w:rsidRDefault="00D76752" w:rsidP="006F48A8">
      <w:pPr>
        <w:pStyle w:val="SemEspaamento"/>
        <w:jc w:val="both"/>
      </w:pPr>
      <w:r>
        <w:t>Inicial – escopo</w:t>
      </w:r>
    </w:p>
    <w:p w:rsidR="00D76752" w:rsidRDefault="00D76752" w:rsidP="006F48A8">
      <w:pPr>
        <w:pStyle w:val="SemEspaamento"/>
        <w:jc w:val="both"/>
      </w:pPr>
      <w:r>
        <w:t>Intermediárias – plano, progresso (acompanhamento)</w:t>
      </w:r>
    </w:p>
    <w:p w:rsidR="00D76752" w:rsidRDefault="00D76752" w:rsidP="006F48A8">
      <w:pPr>
        <w:pStyle w:val="SemEspaamento"/>
        <w:jc w:val="both"/>
      </w:pPr>
      <w:r>
        <w:t>Final – Aprovação, lições aprendidas</w:t>
      </w:r>
    </w:p>
    <w:p w:rsidR="00DC6C8C" w:rsidRDefault="00DC6C8C" w:rsidP="006F48A8">
      <w:pPr>
        <w:pStyle w:val="SemEspaamento"/>
        <w:jc w:val="both"/>
      </w:pPr>
    </w:p>
    <w:p w:rsidR="00DC6C8C" w:rsidRDefault="001D2484" w:rsidP="001D2484">
      <w:pPr>
        <w:pStyle w:val="Ttulo4"/>
      </w:pPr>
      <w:r>
        <w:t>Partes interessadas no projeto</w:t>
      </w:r>
    </w:p>
    <w:p w:rsidR="001D2484" w:rsidRDefault="001D2484" w:rsidP="006F48A8">
      <w:pPr>
        <w:pStyle w:val="SemEspaamento"/>
        <w:jc w:val="both"/>
      </w:pPr>
    </w:p>
    <w:p w:rsidR="001D2484" w:rsidRDefault="001D2484" w:rsidP="006F48A8">
      <w:pPr>
        <w:pStyle w:val="SemEspaamento"/>
        <w:jc w:val="both"/>
      </w:pPr>
      <w:r>
        <w:t>Cliente / usuário</w:t>
      </w:r>
    </w:p>
    <w:p w:rsidR="001D2484" w:rsidRDefault="001D2484" w:rsidP="006F48A8">
      <w:pPr>
        <w:pStyle w:val="SemEspaamento"/>
        <w:jc w:val="both"/>
      </w:pPr>
      <w:r>
        <w:t>Equipe de desenvolvimento</w:t>
      </w:r>
    </w:p>
    <w:p w:rsidR="001D2484" w:rsidRDefault="001D2484" w:rsidP="006F48A8">
      <w:pPr>
        <w:pStyle w:val="SemEspaamento"/>
        <w:jc w:val="both"/>
      </w:pPr>
      <w:r>
        <w:t>Área de qualidade</w:t>
      </w:r>
    </w:p>
    <w:p w:rsidR="001D2484" w:rsidRDefault="001D2484" w:rsidP="006F48A8">
      <w:pPr>
        <w:pStyle w:val="SemEspaamento"/>
        <w:jc w:val="both"/>
      </w:pPr>
      <w:r>
        <w:t>Gerência</w:t>
      </w:r>
      <w:r w:rsidR="00470603">
        <w:t xml:space="preserve"> a qual o gerente se reporta</w:t>
      </w:r>
    </w:p>
    <w:p w:rsidR="00470603" w:rsidRDefault="00470603" w:rsidP="006F48A8">
      <w:pPr>
        <w:pStyle w:val="SemEspaamento"/>
        <w:jc w:val="both"/>
      </w:pPr>
    </w:p>
    <w:p w:rsidR="00297B70" w:rsidRDefault="00297B70" w:rsidP="006F48A8">
      <w:pPr>
        <w:pStyle w:val="SemEspaamento"/>
        <w:jc w:val="both"/>
      </w:pPr>
      <w:r>
        <w:t>PMBOK – coletânea de boas práticas</w:t>
      </w:r>
    </w:p>
    <w:p w:rsidR="00297B70" w:rsidRDefault="00297B70" w:rsidP="006F48A8">
      <w:pPr>
        <w:pStyle w:val="SemEspaamento"/>
        <w:jc w:val="both"/>
      </w:pPr>
    </w:p>
    <w:p w:rsidR="00297B70" w:rsidRDefault="00297B70" w:rsidP="00297B70">
      <w:pPr>
        <w:pStyle w:val="Ttulo4"/>
      </w:pPr>
      <w:r>
        <w:t>Processo de gerenciamento de projeto</w:t>
      </w:r>
    </w:p>
    <w:p w:rsidR="00297B70" w:rsidRDefault="00EB2A41" w:rsidP="006F48A8">
      <w:pPr>
        <w:pStyle w:val="SemEspaamento"/>
        <w:jc w:val="both"/>
      </w:pPr>
      <w:r>
        <w:rPr>
          <w:noProof/>
          <w:lang w:eastAsia="pt-BR"/>
        </w:rPr>
        <w:pict>
          <v:group id="_x0000_s1146" style="position:absolute;left:0;text-align:left;margin-left:58.2pt;margin-top:12.8pt;width:325.5pt;height:123.75pt;z-index:251741184" coordorigin="2865,10176" coordsize="6510,2475">
            <v:shape id="_x0000_s1047" type="#_x0000_t202" style="position:absolute;left:2865;top:10176;width:1200;height:495" o:regroupid="3">
              <v:textbox style="mso-next-textbox:#_x0000_s1047">
                <w:txbxContent>
                  <w:p w:rsidR="00AB7636" w:rsidRDefault="00AB7636" w:rsidP="00967446">
                    <w:pPr>
                      <w:jc w:val="center"/>
                    </w:pPr>
                    <w:r>
                      <w:t>Iniciação</w:t>
                    </w:r>
                  </w:p>
                </w:txbxContent>
              </v:textbox>
            </v:shape>
            <v:shape id="_x0000_s1048" type="#_x0000_t202" style="position:absolute;left:5490;top:10416;width:1620;height:495" o:regroupid="3">
              <v:textbox style="mso-next-textbox:#_x0000_s1048">
                <w:txbxContent>
                  <w:p w:rsidR="00AB7636" w:rsidRDefault="00AB7636" w:rsidP="00967446">
                    <w:pPr>
                      <w:jc w:val="center"/>
                    </w:pPr>
                    <w:r>
                      <w:t>Planejamento</w:t>
                    </w:r>
                  </w:p>
                </w:txbxContent>
              </v:textbox>
            </v:shape>
            <v:shape id="_x0000_s1049" type="#_x0000_t202" style="position:absolute;left:8036;top:11151;width:1200;height:495" o:regroupid="3">
              <v:textbox style="mso-next-textbox:#_x0000_s1049">
                <w:txbxContent>
                  <w:p w:rsidR="00AB7636" w:rsidRDefault="00AB7636" w:rsidP="00967446">
                    <w:pPr>
                      <w:jc w:val="center"/>
                    </w:pPr>
                    <w:r>
                      <w:t>Execução</w:t>
                    </w:r>
                  </w:p>
                </w:txbxContent>
              </v:textbox>
            </v:shape>
            <v:shape id="_x0000_s1050" type="#_x0000_t202" style="position:absolute;left:4526;top:11646;width:1740;height:720" o:regroupid="3">
              <v:textbox style="mso-next-textbox:#_x0000_s1050">
                <w:txbxContent>
                  <w:p w:rsidR="00AB7636" w:rsidRDefault="00AB7636" w:rsidP="00967446">
                    <w:pPr>
                      <w:jc w:val="center"/>
                    </w:pPr>
                    <w:r>
                      <w:t>Monitoração e controle</w:t>
                    </w:r>
                  </w:p>
                </w:txbxContent>
              </v:textbox>
            </v:shape>
            <v:shape id="_x0000_s1051" type="#_x0000_t202" style="position:absolute;left:7916;top:12156;width:1459;height:495" o:regroupid="3">
              <v:textbox style="mso-next-textbox:#_x0000_s1051">
                <w:txbxContent>
                  <w:p w:rsidR="00AB7636" w:rsidRDefault="00AB7636" w:rsidP="00967446">
                    <w:pPr>
                      <w:jc w:val="center"/>
                    </w:pPr>
                    <w:r>
                      <w:t>Fechamento</w:t>
                    </w:r>
                  </w:p>
                </w:txbxContent>
              </v:textbox>
            </v:shape>
            <v:shape id="_x0000_s1052" type="#_x0000_t32" style="position:absolute;left:4065;top:10431;width:1425;height:240" o:connectortype="straight" o:regroupid="3">
              <v:stroke endarrow="block"/>
            </v:shape>
            <v:shape id="_x0000_s1053" type="#_x0000_t32" style="position:absolute;left:7110;top:10416;width:926;height:735" o:connectortype="straight" o:regroupid="3">
              <v:stroke endarrow="block"/>
            </v:shape>
            <v:shape id="_x0000_s1054" type="#_x0000_t32" style="position:absolute;left:6266;top:11646;width:1770;height:255;flip:x" o:connectortype="straight" o:regroupid="3">
              <v:stroke startarrow="block" endarrow="block"/>
            </v:shape>
            <v:shape id="_x0000_s1055" type="#_x0000_t32" style="position:absolute;left:5265;top:10911;width:885;height:735;flip:y" o:connectortype="straight" o:regroupid="3">
              <v:stroke endarrow="block"/>
            </v:shape>
            <v:shape id="_x0000_s1056" type="#_x0000_t32" style="position:absolute;left:6266;top:12156;width:1650;height:210" o:connectortype="straight" o:regroupid="3">
              <v:stroke endarrow="block"/>
            </v:shape>
          </v:group>
        </w:pict>
      </w:r>
    </w:p>
    <w:p w:rsidR="00967446" w:rsidRDefault="00967446" w:rsidP="006F48A8">
      <w:pPr>
        <w:pStyle w:val="SemEspaamento"/>
        <w:jc w:val="both"/>
      </w:pPr>
    </w:p>
    <w:p w:rsidR="00297B70" w:rsidRDefault="00297B70" w:rsidP="006F48A8">
      <w:pPr>
        <w:pStyle w:val="SemEspaamento"/>
        <w:jc w:val="both"/>
      </w:pPr>
    </w:p>
    <w:p w:rsidR="00967446" w:rsidRDefault="00967446" w:rsidP="006F48A8">
      <w:pPr>
        <w:pStyle w:val="SemEspaamento"/>
        <w:jc w:val="both"/>
      </w:pPr>
    </w:p>
    <w:p w:rsidR="00967446" w:rsidRDefault="00967446" w:rsidP="006F48A8">
      <w:pPr>
        <w:pStyle w:val="SemEspaamento"/>
        <w:jc w:val="both"/>
      </w:pPr>
    </w:p>
    <w:p w:rsidR="00967446" w:rsidRDefault="00967446" w:rsidP="006F48A8">
      <w:pPr>
        <w:pStyle w:val="SemEspaamento"/>
        <w:jc w:val="both"/>
      </w:pPr>
    </w:p>
    <w:p w:rsidR="00967446" w:rsidRDefault="00967446" w:rsidP="006F48A8">
      <w:pPr>
        <w:pStyle w:val="SemEspaamento"/>
        <w:jc w:val="both"/>
      </w:pPr>
    </w:p>
    <w:p w:rsidR="00967446" w:rsidRDefault="00967446" w:rsidP="006F48A8">
      <w:pPr>
        <w:pStyle w:val="SemEspaamento"/>
        <w:jc w:val="both"/>
      </w:pPr>
    </w:p>
    <w:p w:rsidR="00967446" w:rsidRDefault="00967446" w:rsidP="006F48A8">
      <w:pPr>
        <w:pStyle w:val="SemEspaamento"/>
        <w:jc w:val="both"/>
      </w:pPr>
    </w:p>
    <w:p w:rsidR="00967446" w:rsidRDefault="00967446" w:rsidP="006F48A8">
      <w:pPr>
        <w:pStyle w:val="SemEspaamento"/>
        <w:jc w:val="both"/>
      </w:pPr>
    </w:p>
    <w:p w:rsidR="00967446" w:rsidRDefault="00967446" w:rsidP="006F48A8">
      <w:pPr>
        <w:pStyle w:val="SemEspaamento"/>
        <w:jc w:val="both"/>
      </w:pPr>
    </w:p>
    <w:p w:rsidR="00967446" w:rsidRDefault="00967446" w:rsidP="006F48A8">
      <w:pPr>
        <w:pStyle w:val="SemEspaamento"/>
        <w:jc w:val="both"/>
      </w:pPr>
    </w:p>
    <w:p w:rsidR="00967446" w:rsidRDefault="00967446" w:rsidP="006F48A8">
      <w:pPr>
        <w:pStyle w:val="SemEspaamento"/>
        <w:jc w:val="both"/>
      </w:pPr>
    </w:p>
    <w:p w:rsidR="00967446" w:rsidRDefault="00967446" w:rsidP="006F48A8">
      <w:pPr>
        <w:pStyle w:val="SemEspaamento"/>
        <w:jc w:val="both"/>
      </w:pPr>
    </w:p>
    <w:p w:rsidR="00967446" w:rsidRDefault="00967446" w:rsidP="00967446">
      <w:pPr>
        <w:pStyle w:val="Ttulo4"/>
      </w:pPr>
      <w:r>
        <w:t>Áreas de conhecimento – PMBOK</w:t>
      </w:r>
    </w:p>
    <w:p w:rsidR="00967446" w:rsidRDefault="00967446" w:rsidP="00967446"/>
    <w:p w:rsidR="00967446" w:rsidRDefault="00967446" w:rsidP="00967446">
      <w:pPr>
        <w:pStyle w:val="SemEspaamento"/>
      </w:pPr>
      <w:r>
        <w:t>Gerenciamento de</w:t>
      </w:r>
    </w:p>
    <w:p w:rsidR="00967446" w:rsidRDefault="00967446" w:rsidP="00967446">
      <w:pPr>
        <w:pStyle w:val="SemEspaamento"/>
      </w:pPr>
      <w:r>
        <w:tab/>
        <w:t>Integral</w:t>
      </w:r>
      <w:r>
        <w:tab/>
      </w:r>
    </w:p>
    <w:p w:rsidR="00967446" w:rsidRDefault="00967446" w:rsidP="00967446">
      <w:pPr>
        <w:pStyle w:val="SemEspaamento"/>
      </w:pPr>
      <w:r>
        <w:lastRenderedPageBreak/>
        <w:tab/>
        <w:t>Escopo</w:t>
      </w:r>
    </w:p>
    <w:p w:rsidR="00967446" w:rsidRDefault="00967446" w:rsidP="00967446">
      <w:pPr>
        <w:pStyle w:val="SemEspaamento"/>
      </w:pPr>
      <w:r>
        <w:tab/>
        <w:t>Tempo</w:t>
      </w:r>
    </w:p>
    <w:p w:rsidR="00967446" w:rsidRDefault="00967446" w:rsidP="00967446">
      <w:pPr>
        <w:pStyle w:val="SemEspaamento"/>
      </w:pPr>
      <w:r>
        <w:tab/>
        <w:t>Custos</w:t>
      </w:r>
    </w:p>
    <w:p w:rsidR="00967446" w:rsidRDefault="00967446" w:rsidP="00967446">
      <w:pPr>
        <w:pStyle w:val="SemEspaamento"/>
      </w:pPr>
      <w:r>
        <w:tab/>
        <w:t>Qualidade</w:t>
      </w:r>
    </w:p>
    <w:p w:rsidR="00967446" w:rsidRDefault="00967446" w:rsidP="00967446">
      <w:pPr>
        <w:pStyle w:val="SemEspaamento"/>
      </w:pPr>
      <w:r>
        <w:tab/>
        <w:t>RH</w:t>
      </w:r>
    </w:p>
    <w:p w:rsidR="00967446" w:rsidRDefault="00967446" w:rsidP="00967446">
      <w:pPr>
        <w:pStyle w:val="SemEspaamento"/>
      </w:pPr>
      <w:r>
        <w:tab/>
        <w:t>Comunicações</w:t>
      </w:r>
    </w:p>
    <w:p w:rsidR="00967446" w:rsidRDefault="00967446" w:rsidP="00967446">
      <w:pPr>
        <w:pStyle w:val="SemEspaamento"/>
      </w:pPr>
      <w:r>
        <w:tab/>
        <w:t>Riscos</w:t>
      </w:r>
    </w:p>
    <w:p w:rsidR="00967446" w:rsidRDefault="00967446" w:rsidP="00967446">
      <w:pPr>
        <w:pStyle w:val="SemEspaamento"/>
      </w:pPr>
      <w:r>
        <w:tab/>
        <w:t>Aquisições</w:t>
      </w:r>
    </w:p>
    <w:p w:rsidR="0053547D" w:rsidRDefault="0053547D" w:rsidP="00967446">
      <w:pPr>
        <w:pStyle w:val="SemEspaamento"/>
      </w:pPr>
    </w:p>
    <w:p w:rsidR="0053547D" w:rsidRDefault="0053547D" w:rsidP="00967446">
      <w:pPr>
        <w:pStyle w:val="SemEspaamento"/>
      </w:pPr>
    </w:p>
    <w:p w:rsidR="0053547D" w:rsidRDefault="0053547D" w:rsidP="0053547D">
      <w:pPr>
        <w:pStyle w:val="Ttulo1"/>
      </w:pPr>
      <w:r>
        <w:t>Aula 4</w:t>
      </w:r>
    </w:p>
    <w:p w:rsidR="0053547D" w:rsidRDefault="0053547D" w:rsidP="00967446">
      <w:pPr>
        <w:pStyle w:val="SemEspaamento"/>
      </w:pPr>
    </w:p>
    <w:p w:rsidR="0053547D" w:rsidRDefault="0053547D" w:rsidP="00967446">
      <w:pPr>
        <w:pStyle w:val="SemEspaamento"/>
      </w:pPr>
    </w:p>
    <w:p w:rsidR="0053547D" w:rsidRDefault="0053547D" w:rsidP="0053547D">
      <w:pPr>
        <w:pStyle w:val="Ttulo2"/>
      </w:pPr>
      <w:r>
        <w:t>Formação de equipes de projeto</w:t>
      </w:r>
    </w:p>
    <w:p w:rsidR="0053547D" w:rsidRDefault="0053547D" w:rsidP="0053547D">
      <w:pPr>
        <w:pStyle w:val="Ttulo3"/>
      </w:pPr>
      <w:r>
        <w:t>Estrutura organizacional</w:t>
      </w:r>
    </w:p>
    <w:p w:rsidR="0053547D" w:rsidRDefault="001E5CF4" w:rsidP="001E5CF4">
      <w:pPr>
        <w:pStyle w:val="SemEspaamento"/>
      </w:pPr>
      <w:r>
        <w:t>Coordenações de projeto:</w:t>
      </w:r>
    </w:p>
    <w:p w:rsidR="00CD299C" w:rsidRDefault="00CD299C" w:rsidP="00CD299C">
      <w:pPr>
        <w:jc w:val="both"/>
        <w:rPr>
          <w:rFonts w:ascii="Arial" w:hAnsi="Arial" w:cs="Arial"/>
          <w:sz w:val="20"/>
          <w:szCs w:val="20"/>
        </w:rPr>
      </w:pPr>
    </w:p>
    <w:p w:rsidR="00CD299C" w:rsidRDefault="00CD299C" w:rsidP="00CD299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Estrutura Organizacional (PMBOK):</w:t>
      </w:r>
    </w:p>
    <w:p w:rsidR="00CD299C" w:rsidRDefault="00CD299C" w:rsidP="00CD299C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Funcional (por departamento): Projeto é dividido e atribuído a áreas funcionais da organização, com a coordenação feita pelos níveis mais altos e funcionais de gerência.</w:t>
      </w:r>
    </w:p>
    <w:p w:rsidR="00CD299C" w:rsidRDefault="00CD299C" w:rsidP="00CD299C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CD299C" w:rsidRDefault="00CD299C" w:rsidP="00CD299C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CD299C" w:rsidRDefault="00CD299C" w:rsidP="00CD299C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projeto: Recursos alocados especificamente para o</w:t>
      </w:r>
      <w:r w:rsidR="00361716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4762500" cy="2495550"/>
            <wp:effectExtent l="19050" t="0" r="0" b="0"/>
            <wp:docPr id="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projeto.</w:t>
      </w:r>
    </w:p>
    <w:p w:rsidR="00CD299C" w:rsidRDefault="00CD299C" w:rsidP="00CD299C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4762500" cy="2695575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99C" w:rsidRDefault="00CD299C" w:rsidP="00CD299C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CD299C" w:rsidRDefault="00CD299C" w:rsidP="00CD299C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Matricial: Equipes compostas por pessoas de diversas especialidades são reunidas com o objetivo de realizar tarefas com características temporárias.</w:t>
      </w:r>
    </w:p>
    <w:p w:rsidR="00CD299C" w:rsidRDefault="00CD299C" w:rsidP="00CD299C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4762500" cy="2600325"/>
            <wp:effectExtent l="1905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47D" w:rsidRDefault="0053547D" w:rsidP="0053547D">
      <w:pPr>
        <w:pStyle w:val="Ttulo3"/>
      </w:pPr>
    </w:p>
    <w:p w:rsidR="0053547D" w:rsidRDefault="0053547D" w:rsidP="0053547D">
      <w:pPr>
        <w:pStyle w:val="Ttulo3"/>
      </w:pPr>
    </w:p>
    <w:p w:rsidR="0053547D" w:rsidRDefault="0053547D" w:rsidP="0053547D">
      <w:pPr>
        <w:pStyle w:val="Ttulo3"/>
      </w:pPr>
    </w:p>
    <w:p w:rsidR="0053547D" w:rsidRDefault="0053547D" w:rsidP="0053547D">
      <w:pPr>
        <w:pStyle w:val="Ttulo3"/>
      </w:pPr>
    </w:p>
    <w:p w:rsidR="00F447B6" w:rsidRDefault="00F447B6" w:rsidP="0053547D">
      <w:pPr>
        <w:pStyle w:val="Ttulo3"/>
      </w:pPr>
    </w:p>
    <w:p w:rsidR="00F447B6" w:rsidRDefault="002E3E7C" w:rsidP="0053547D">
      <w:pPr>
        <w:pStyle w:val="Ttulo3"/>
      </w:pPr>
      <w:r>
        <w:t>Estimativas</w:t>
      </w:r>
    </w:p>
    <w:p w:rsidR="002E3E7C" w:rsidRDefault="002E3E7C" w:rsidP="002E3E7C">
      <w:pPr>
        <w:pStyle w:val="SemEspaamento"/>
      </w:pPr>
      <w:r>
        <w:t>Tamanho</w:t>
      </w:r>
    </w:p>
    <w:p w:rsidR="002E3E7C" w:rsidRDefault="002E3E7C" w:rsidP="002E3E7C">
      <w:pPr>
        <w:pStyle w:val="SemEspaamento"/>
      </w:pPr>
      <w:r>
        <w:t>Funcionalidade</w:t>
      </w:r>
    </w:p>
    <w:p w:rsidR="002E3E7C" w:rsidRDefault="002E3E7C" w:rsidP="002E3E7C">
      <w:pPr>
        <w:pStyle w:val="SemEspaamento"/>
      </w:pPr>
      <w:r>
        <w:lastRenderedPageBreak/>
        <w:t>Esforço</w:t>
      </w:r>
    </w:p>
    <w:p w:rsidR="002E3E7C" w:rsidRDefault="002E3E7C" w:rsidP="002E3E7C">
      <w:pPr>
        <w:pStyle w:val="SemEspaamento"/>
      </w:pPr>
      <w:r>
        <w:t>Custo</w:t>
      </w:r>
    </w:p>
    <w:p w:rsidR="002E3E7C" w:rsidRDefault="002E3E7C" w:rsidP="002E3E7C">
      <w:pPr>
        <w:pStyle w:val="SemEspaamento"/>
      </w:pPr>
      <w:r>
        <w:t>Prazo</w:t>
      </w:r>
    </w:p>
    <w:p w:rsidR="002E3E7C" w:rsidRDefault="002E3E7C" w:rsidP="002E3E7C">
      <w:pPr>
        <w:pStyle w:val="SemEspaamento"/>
      </w:pPr>
      <w:r>
        <w:t>Produtos de trabalho</w:t>
      </w:r>
    </w:p>
    <w:p w:rsidR="002E3E7C" w:rsidRDefault="002E3E7C" w:rsidP="002E3E7C">
      <w:pPr>
        <w:pStyle w:val="SemEspaamento"/>
      </w:pPr>
    </w:p>
    <w:p w:rsidR="002E3E7C" w:rsidRDefault="002E3E7C" w:rsidP="002E3E7C">
      <w:pPr>
        <w:pStyle w:val="Ttulo3"/>
      </w:pPr>
      <w:r>
        <w:t>Estimativa de tamanho</w:t>
      </w:r>
    </w:p>
    <w:p w:rsidR="002E3E7C" w:rsidRDefault="002E3E7C" w:rsidP="002E3E7C">
      <w:pPr>
        <w:pStyle w:val="SemEspaamento"/>
      </w:pPr>
      <w:r>
        <w:t>Linhas de código</w:t>
      </w:r>
      <w:r w:rsidR="00AE263E">
        <w:t xml:space="preserve"> (fonte)</w:t>
      </w:r>
      <w:r w:rsidR="001D2692">
        <w:t xml:space="preserve"> – forma mais tradicional</w:t>
      </w:r>
    </w:p>
    <w:p w:rsidR="00AE263E" w:rsidRPr="002E3E7C" w:rsidRDefault="00AE263E" w:rsidP="002E3E7C">
      <w:pPr>
        <w:pStyle w:val="SemEspaamento"/>
      </w:pPr>
      <w:r>
        <w:t>Número de página de documentação</w:t>
      </w:r>
    </w:p>
    <w:p w:rsidR="0053547D" w:rsidRDefault="005C2B0C" w:rsidP="005C2B0C">
      <w:pPr>
        <w:pStyle w:val="SemEspaamento"/>
      </w:pPr>
      <w:r>
        <w:tab/>
        <w:t>20 documentos com 15 páginas, 10 diagramas</w:t>
      </w:r>
    </w:p>
    <w:p w:rsidR="005C2B0C" w:rsidRDefault="005C2B0C" w:rsidP="005C2B0C">
      <w:pPr>
        <w:pStyle w:val="SemEspaamento"/>
      </w:pPr>
    </w:p>
    <w:p w:rsidR="005C2B0C" w:rsidRDefault="005C2B0C" w:rsidP="005C2B0C">
      <w:pPr>
        <w:pStyle w:val="Ttulo3"/>
      </w:pPr>
      <w:r>
        <w:t>Estimativa de funcionalidade</w:t>
      </w:r>
    </w:p>
    <w:p w:rsidR="005C2B0C" w:rsidRDefault="005C2B0C" w:rsidP="005C2B0C">
      <w:pPr>
        <w:pStyle w:val="SemEspaamento"/>
      </w:pPr>
      <w:r>
        <w:t>Quantas funções o projeto vai ter.</w:t>
      </w:r>
    </w:p>
    <w:p w:rsidR="005C2B0C" w:rsidRDefault="005C2B0C" w:rsidP="005C2B0C">
      <w:pPr>
        <w:pStyle w:val="SemEspaamento"/>
      </w:pPr>
      <w:r>
        <w:t>Pontos de função (APF)</w:t>
      </w:r>
      <w:r w:rsidR="00035BC7">
        <w:t xml:space="preserve"> – (Pressman)</w:t>
      </w:r>
    </w:p>
    <w:p w:rsidR="00A36422" w:rsidRDefault="00A36422" w:rsidP="005C2B0C">
      <w:pPr>
        <w:pStyle w:val="SemEspaamento"/>
      </w:pPr>
      <w:r>
        <w:tab/>
        <w:t>Precisa conhecer o ambiente externo que vai estimular essas funções.</w:t>
      </w:r>
    </w:p>
    <w:p w:rsidR="00A36422" w:rsidRDefault="00A36422" w:rsidP="005C2B0C">
      <w:pPr>
        <w:pStyle w:val="SemEspaamento"/>
      </w:pPr>
      <w:r>
        <w:tab/>
        <w:t>A ISO padronizou o cálculo.</w:t>
      </w:r>
    </w:p>
    <w:p w:rsidR="00035BC7" w:rsidRDefault="00035BC7" w:rsidP="005C2B0C">
      <w:pPr>
        <w:pStyle w:val="SemEspaamento"/>
      </w:pPr>
      <w:r>
        <w:tab/>
        <w:t>Baseado na visão do usuário.</w:t>
      </w:r>
    </w:p>
    <w:p w:rsidR="00D33989" w:rsidRDefault="00D33989" w:rsidP="005C2B0C">
      <w:pPr>
        <w:pStyle w:val="SemEspaamento"/>
      </w:pPr>
      <w:r>
        <w:tab/>
        <w:t>Independente de tecnologia.</w:t>
      </w:r>
    </w:p>
    <w:p w:rsidR="00FF7146" w:rsidRDefault="00FF7146" w:rsidP="005C2B0C">
      <w:pPr>
        <w:pStyle w:val="SemEspaamento"/>
      </w:pPr>
      <w:r>
        <w:tab/>
        <w:t>Usuário ↔ Sistema</w:t>
      </w:r>
      <w:r w:rsidR="007723B5">
        <w:t xml:space="preserve"> ↔ BD (externo)</w:t>
      </w:r>
    </w:p>
    <w:p w:rsidR="00144421" w:rsidRDefault="009D7598" w:rsidP="005C2B0C">
      <w:pPr>
        <w:pStyle w:val="SemEspaamento"/>
      </w:pPr>
      <w:r>
        <w:tab/>
        <w:t>Certificado de e</w:t>
      </w:r>
      <w:r w:rsidR="00144421">
        <w:t>specialista em APF</w:t>
      </w:r>
      <w:r w:rsidR="0089524D">
        <w:t>.</w:t>
      </w:r>
    </w:p>
    <w:p w:rsidR="007723B5" w:rsidRDefault="007723B5" w:rsidP="005C2B0C">
      <w:pPr>
        <w:pStyle w:val="SemEspaamento"/>
      </w:pPr>
    </w:p>
    <w:tbl>
      <w:tblPr>
        <w:tblStyle w:val="Tabelacomgrade"/>
        <w:tblW w:w="9664" w:type="dxa"/>
        <w:tblLook w:val="04A0"/>
      </w:tblPr>
      <w:tblGrid>
        <w:gridCol w:w="3055"/>
        <w:gridCol w:w="1507"/>
        <w:gridCol w:w="1310"/>
        <w:gridCol w:w="1337"/>
        <w:gridCol w:w="1174"/>
        <w:gridCol w:w="1281"/>
      </w:tblGrid>
      <w:tr w:rsidR="00946AEE" w:rsidTr="008E52A0">
        <w:tc>
          <w:tcPr>
            <w:tcW w:w="3055" w:type="dxa"/>
          </w:tcPr>
          <w:p w:rsidR="00946AEE" w:rsidRDefault="00946AEE" w:rsidP="007723B5">
            <w:pPr>
              <w:pStyle w:val="SemEspaamento"/>
              <w:jc w:val="center"/>
            </w:pPr>
            <w:r>
              <w:t>Parâmetros</w:t>
            </w:r>
          </w:p>
        </w:tc>
        <w:tc>
          <w:tcPr>
            <w:tcW w:w="1507" w:type="dxa"/>
          </w:tcPr>
          <w:p w:rsidR="00946AEE" w:rsidRDefault="00946AEE" w:rsidP="007723B5">
            <w:pPr>
              <w:pStyle w:val="SemEspaamento"/>
              <w:jc w:val="center"/>
            </w:pPr>
            <w:r>
              <w:t>Quantidade</w:t>
            </w:r>
          </w:p>
        </w:tc>
        <w:tc>
          <w:tcPr>
            <w:tcW w:w="1310" w:type="dxa"/>
          </w:tcPr>
          <w:p w:rsidR="00946AEE" w:rsidRDefault="00946AEE" w:rsidP="007723B5">
            <w:pPr>
              <w:pStyle w:val="SemEspaamento"/>
              <w:jc w:val="center"/>
            </w:pPr>
            <w:r>
              <w:t>Pesos simples</w:t>
            </w:r>
          </w:p>
        </w:tc>
        <w:tc>
          <w:tcPr>
            <w:tcW w:w="1337" w:type="dxa"/>
          </w:tcPr>
          <w:p w:rsidR="00946AEE" w:rsidRDefault="00946AEE" w:rsidP="007723B5">
            <w:pPr>
              <w:pStyle w:val="SemEspaamento"/>
              <w:jc w:val="center"/>
            </w:pPr>
            <w:r>
              <w:t>Pesos médios</w:t>
            </w:r>
          </w:p>
        </w:tc>
        <w:tc>
          <w:tcPr>
            <w:tcW w:w="1174" w:type="dxa"/>
          </w:tcPr>
          <w:p w:rsidR="00946AEE" w:rsidRDefault="00946AEE" w:rsidP="007723B5">
            <w:pPr>
              <w:pStyle w:val="SemEspaamento"/>
              <w:jc w:val="center"/>
            </w:pPr>
            <w:r>
              <w:t>Pesos complexos</w:t>
            </w:r>
          </w:p>
        </w:tc>
        <w:tc>
          <w:tcPr>
            <w:tcW w:w="1281" w:type="dxa"/>
          </w:tcPr>
          <w:p w:rsidR="00946AEE" w:rsidRDefault="00946AEE" w:rsidP="007723B5">
            <w:pPr>
              <w:pStyle w:val="SemEspaamento"/>
              <w:jc w:val="center"/>
            </w:pPr>
            <w:r>
              <w:t>Contagem</w:t>
            </w:r>
          </w:p>
        </w:tc>
      </w:tr>
      <w:tr w:rsidR="00946AEE" w:rsidTr="008E52A0">
        <w:tc>
          <w:tcPr>
            <w:tcW w:w="3055" w:type="dxa"/>
          </w:tcPr>
          <w:p w:rsidR="00946AEE" w:rsidRDefault="00946AEE" w:rsidP="005C2B0C">
            <w:pPr>
              <w:pStyle w:val="SemEspaamento"/>
            </w:pPr>
            <w:r>
              <w:t>N° de entradas do usuário</w:t>
            </w:r>
          </w:p>
        </w:tc>
        <w:tc>
          <w:tcPr>
            <w:tcW w:w="1507" w:type="dxa"/>
          </w:tcPr>
          <w:p w:rsidR="00946AEE" w:rsidRPr="008E52A0" w:rsidRDefault="008E52A0" w:rsidP="004B56B9">
            <w:pPr>
              <w:pStyle w:val="SemEspaamento"/>
              <w:jc w:val="right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1 (10 campos)</w:t>
            </w:r>
          </w:p>
        </w:tc>
        <w:tc>
          <w:tcPr>
            <w:tcW w:w="1310" w:type="dxa"/>
          </w:tcPr>
          <w:p w:rsidR="00946AEE" w:rsidRDefault="008E52A0" w:rsidP="004B56B9">
            <w:pPr>
              <w:pStyle w:val="SemEspaamento"/>
              <w:jc w:val="right"/>
            </w:pPr>
            <w:r w:rsidRPr="008E52A0">
              <w:rPr>
                <w:color w:val="D9D9D9" w:themeColor="background1" w:themeShade="D9"/>
              </w:rPr>
              <w:t>1</w:t>
            </w:r>
            <w:r w:rsidR="004B56B9">
              <w:t>x3</w:t>
            </w:r>
          </w:p>
        </w:tc>
        <w:tc>
          <w:tcPr>
            <w:tcW w:w="1337" w:type="dxa"/>
          </w:tcPr>
          <w:p w:rsidR="00946AEE" w:rsidRDefault="008E52A0" w:rsidP="004B56B9">
            <w:pPr>
              <w:pStyle w:val="SemEspaamento"/>
              <w:jc w:val="right"/>
            </w:pPr>
            <w:r w:rsidRPr="008E52A0">
              <w:rPr>
                <w:color w:val="D9D9D9" w:themeColor="background1" w:themeShade="D9"/>
              </w:rPr>
              <w:t>0</w:t>
            </w:r>
            <w:r w:rsidR="004B56B9">
              <w:t>x4</w:t>
            </w:r>
          </w:p>
        </w:tc>
        <w:tc>
          <w:tcPr>
            <w:tcW w:w="1174" w:type="dxa"/>
          </w:tcPr>
          <w:p w:rsidR="00946AEE" w:rsidRDefault="008E52A0" w:rsidP="004B56B9">
            <w:pPr>
              <w:pStyle w:val="SemEspaamento"/>
              <w:jc w:val="right"/>
            </w:pPr>
            <w:r w:rsidRPr="008E52A0">
              <w:rPr>
                <w:color w:val="D9D9D9" w:themeColor="background1" w:themeShade="D9"/>
              </w:rPr>
              <w:t>0</w:t>
            </w:r>
            <w:r w:rsidR="004B56B9">
              <w:t>x6</w:t>
            </w:r>
          </w:p>
        </w:tc>
        <w:tc>
          <w:tcPr>
            <w:tcW w:w="1281" w:type="dxa"/>
            <w:shd w:val="clear" w:color="auto" w:fill="auto"/>
          </w:tcPr>
          <w:p w:rsidR="00946AEE" w:rsidRPr="008E52A0" w:rsidRDefault="008E52A0" w:rsidP="004B56B9">
            <w:pPr>
              <w:pStyle w:val="SemEspaamento"/>
              <w:jc w:val="right"/>
              <w:rPr>
                <w:color w:val="D9D9D9" w:themeColor="background1" w:themeShade="D9"/>
              </w:rPr>
            </w:pPr>
            <w:r w:rsidRPr="008E52A0">
              <w:rPr>
                <w:color w:val="D9D9D9" w:themeColor="background1" w:themeShade="D9"/>
              </w:rPr>
              <w:t>3</w:t>
            </w:r>
          </w:p>
        </w:tc>
      </w:tr>
      <w:tr w:rsidR="00946AEE" w:rsidTr="008E52A0">
        <w:tc>
          <w:tcPr>
            <w:tcW w:w="3055" w:type="dxa"/>
          </w:tcPr>
          <w:p w:rsidR="00946AEE" w:rsidRDefault="00946AEE" w:rsidP="005C2B0C">
            <w:pPr>
              <w:pStyle w:val="SemEspaamento"/>
            </w:pPr>
            <w:r>
              <w:t>N° de saídas do usuário</w:t>
            </w:r>
          </w:p>
        </w:tc>
        <w:tc>
          <w:tcPr>
            <w:tcW w:w="1507" w:type="dxa"/>
          </w:tcPr>
          <w:p w:rsidR="00946AEE" w:rsidRPr="008E52A0" w:rsidRDefault="008E52A0" w:rsidP="004B56B9">
            <w:pPr>
              <w:pStyle w:val="SemEspaamento"/>
              <w:jc w:val="right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1 (8 campos)</w:t>
            </w:r>
          </w:p>
        </w:tc>
        <w:tc>
          <w:tcPr>
            <w:tcW w:w="1310" w:type="dxa"/>
          </w:tcPr>
          <w:p w:rsidR="00946AEE" w:rsidRDefault="008E52A0" w:rsidP="004B56B9">
            <w:pPr>
              <w:pStyle w:val="SemEspaamento"/>
              <w:jc w:val="right"/>
            </w:pPr>
            <w:r w:rsidRPr="008E52A0">
              <w:rPr>
                <w:color w:val="D9D9D9" w:themeColor="background1" w:themeShade="D9"/>
              </w:rPr>
              <w:t>1</w:t>
            </w:r>
            <w:r w:rsidR="004B56B9">
              <w:t>x4</w:t>
            </w:r>
          </w:p>
        </w:tc>
        <w:tc>
          <w:tcPr>
            <w:tcW w:w="1337" w:type="dxa"/>
          </w:tcPr>
          <w:p w:rsidR="00946AEE" w:rsidRDefault="008E52A0" w:rsidP="004B56B9">
            <w:pPr>
              <w:pStyle w:val="SemEspaamento"/>
              <w:jc w:val="right"/>
            </w:pPr>
            <w:r w:rsidRPr="008E52A0">
              <w:rPr>
                <w:color w:val="D9D9D9" w:themeColor="background1" w:themeShade="D9"/>
              </w:rPr>
              <w:t>0</w:t>
            </w:r>
            <w:r w:rsidR="004B56B9">
              <w:t>x5</w:t>
            </w:r>
          </w:p>
        </w:tc>
        <w:tc>
          <w:tcPr>
            <w:tcW w:w="1174" w:type="dxa"/>
          </w:tcPr>
          <w:p w:rsidR="00946AEE" w:rsidRDefault="008E52A0" w:rsidP="004B56B9">
            <w:pPr>
              <w:pStyle w:val="SemEspaamento"/>
              <w:jc w:val="right"/>
            </w:pPr>
            <w:r w:rsidRPr="008E52A0">
              <w:rPr>
                <w:color w:val="D9D9D9" w:themeColor="background1" w:themeShade="D9"/>
              </w:rPr>
              <w:t>0</w:t>
            </w:r>
            <w:r w:rsidR="004B56B9">
              <w:t>x7</w:t>
            </w:r>
          </w:p>
        </w:tc>
        <w:tc>
          <w:tcPr>
            <w:tcW w:w="1281" w:type="dxa"/>
            <w:shd w:val="clear" w:color="auto" w:fill="auto"/>
          </w:tcPr>
          <w:p w:rsidR="00946AEE" w:rsidRPr="008E52A0" w:rsidRDefault="008E52A0" w:rsidP="004B56B9">
            <w:pPr>
              <w:pStyle w:val="SemEspaamento"/>
              <w:jc w:val="right"/>
              <w:rPr>
                <w:color w:val="D9D9D9" w:themeColor="background1" w:themeShade="D9"/>
              </w:rPr>
            </w:pPr>
            <w:r w:rsidRPr="008E52A0">
              <w:rPr>
                <w:color w:val="D9D9D9" w:themeColor="background1" w:themeShade="D9"/>
              </w:rPr>
              <w:t>4</w:t>
            </w:r>
          </w:p>
        </w:tc>
      </w:tr>
      <w:tr w:rsidR="00946AEE" w:rsidTr="008E52A0">
        <w:tc>
          <w:tcPr>
            <w:tcW w:w="3055" w:type="dxa"/>
          </w:tcPr>
          <w:p w:rsidR="00946AEE" w:rsidRDefault="00946AEE" w:rsidP="005C2B0C">
            <w:pPr>
              <w:pStyle w:val="SemEspaamento"/>
            </w:pPr>
            <w:r>
              <w:t>N° de consultas de usuário</w:t>
            </w:r>
          </w:p>
        </w:tc>
        <w:tc>
          <w:tcPr>
            <w:tcW w:w="1507" w:type="dxa"/>
          </w:tcPr>
          <w:p w:rsidR="00946AEE" w:rsidRPr="008E52A0" w:rsidRDefault="008E52A0" w:rsidP="004B56B9">
            <w:pPr>
              <w:pStyle w:val="SemEspaamento"/>
              <w:jc w:val="right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1 (6campos)</w:t>
            </w:r>
          </w:p>
        </w:tc>
        <w:tc>
          <w:tcPr>
            <w:tcW w:w="1310" w:type="dxa"/>
          </w:tcPr>
          <w:p w:rsidR="00946AEE" w:rsidRDefault="008E52A0" w:rsidP="004B56B9">
            <w:pPr>
              <w:pStyle w:val="SemEspaamento"/>
              <w:jc w:val="right"/>
            </w:pPr>
            <w:r w:rsidRPr="008E52A0">
              <w:rPr>
                <w:color w:val="D9D9D9" w:themeColor="background1" w:themeShade="D9"/>
              </w:rPr>
              <w:t>1</w:t>
            </w:r>
            <w:r w:rsidR="004B56B9">
              <w:t>x3</w:t>
            </w:r>
          </w:p>
        </w:tc>
        <w:tc>
          <w:tcPr>
            <w:tcW w:w="1337" w:type="dxa"/>
          </w:tcPr>
          <w:p w:rsidR="00946AEE" w:rsidRDefault="008E52A0" w:rsidP="004B56B9">
            <w:pPr>
              <w:pStyle w:val="SemEspaamento"/>
              <w:jc w:val="right"/>
            </w:pPr>
            <w:r w:rsidRPr="008E52A0">
              <w:rPr>
                <w:color w:val="D9D9D9" w:themeColor="background1" w:themeShade="D9"/>
              </w:rPr>
              <w:t>0</w:t>
            </w:r>
            <w:r w:rsidR="004B56B9">
              <w:t>x4</w:t>
            </w:r>
          </w:p>
        </w:tc>
        <w:tc>
          <w:tcPr>
            <w:tcW w:w="1174" w:type="dxa"/>
          </w:tcPr>
          <w:p w:rsidR="00946AEE" w:rsidRDefault="008E52A0" w:rsidP="004B56B9">
            <w:pPr>
              <w:pStyle w:val="SemEspaamento"/>
              <w:jc w:val="right"/>
            </w:pPr>
            <w:r w:rsidRPr="008E52A0">
              <w:rPr>
                <w:color w:val="D9D9D9" w:themeColor="background1" w:themeShade="D9"/>
              </w:rPr>
              <w:t>0</w:t>
            </w:r>
            <w:r w:rsidR="004B56B9">
              <w:t>x6</w:t>
            </w:r>
          </w:p>
        </w:tc>
        <w:tc>
          <w:tcPr>
            <w:tcW w:w="1281" w:type="dxa"/>
            <w:shd w:val="clear" w:color="auto" w:fill="auto"/>
          </w:tcPr>
          <w:p w:rsidR="00946AEE" w:rsidRPr="008E52A0" w:rsidRDefault="008E52A0" w:rsidP="004B56B9">
            <w:pPr>
              <w:pStyle w:val="SemEspaamento"/>
              <w:jc w:val="right"/>
              <w:rPr>
                <w:color w:val="D9D9D9" w:themeColor="background1" w:themeShade="D9"/>
              </w:rPr>
            </w:pPr>
            <w:r w:rsidRPr="008E52A0">
              <w:rPr>
                <w:color w:val="D9D9D9" w:themeColor="background1" w:themeShade="D9"/>
              </w:rPr>
              <w:t>3</w:t>
            </w:r>
          </w:p>
        </w:tc>
      </w:tr>
      <w:tr w:rsidR="00946AEE" w:rsidTr="008E52A0">
        <w:tc>
          <w:tcPr>
            <w:tcW w:w="3055" w:type="dxa"/>
          </w:tcPr>
          <w:p w:rsidR="00946AEE" w:rsidRDefault="00946AEE" w:rsidP="005C2B0C">
            <w:pPr>
              <w:pStyle w:val="SemEspaamento"/>
            </w:pPr>
            <w:r>
              <w:t>N° de arquivos lógicos internos</w:t>
            </w:r>
          </w:p>
        </w:tc>
        <w:tc>
          <w:tcPr>
            <w:tcW w:w="1507" w:type="dxa"/>
          </w:tcPr>
          <w:p w:rsidR="00946AEE" w:rsidRPr="008E52A0" w:rsidRDefault="008E52A0" w:rsidP="004B56B9">
            <w:pPr>
              <w:pStyle w:val="SemEspaamento"/>
              <w:jc w:val="right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 xml:space="preserve">1 </w:t>
            </w:r>
          </w:p>
        </w:tc>
        <w:tc>
          <w:tcPr>
            <w:tcW w:w="1310" w:type="dxa"/>
          </w:tcPr>
          <w:p w:rsidR="00946AEE" w:rsidRDefault="00B304D1" w:rsidP="004B56B9">
            <w:pPr>
              <w:pStyle w:val="SemEspaamento"/>
              <w:jc w:val="right"/>
            </w:pPr>
            <w:r>
              <w:rPr>
                <w:color w:val="D9D9D9" w:themeColor="background1" w:themeShade="D9"/>
              </w:rPr>
              <w:t>1</w:t>
            </w:r>
            <w:r w:rsidR="004B56B9">
              <w:t>x7</w:t>
            </w:r>
          </w:p>
        </w:tc>
        <w:tc>
          <w:tcPr>
            <w:tcW w:w="1337" w:type="dxa"/>
          </w:tcPr>
          <w:p w:rsidR="00946AEE" w:rsidRDefault="008E52A0" w:rsidP="004B56B9">
            <w:pPr>
              <w:pStyle w:val="SemEspaamento"/>
              <w:jc w:val="right"/>
            </w:pPr>
            <w:r w:rsidRPr="008E52A0">
              <w:rPr>
                <w:color w:val="D9D9D9" w:themeColor="background1" w:themeShade="D9"/>
              </w:rPr>
              <w:t>0</w:t>
            </w:r>
            <w:r w:rsidR="004B56B9">
              <w:t>x10</w:t>
            </w:r>
          </w:p>
        </w:tc>
        <w:tc>
          <w:tcPr>
            <w:tcW w:w="1174" w:type="dxa"/>
          </w:tcPr>
          <w:p w:rsidR="00946AEE" w:rsidRDefault="008E52A0" w:rsidP="004B56B9">
            <w:pPr>
              <w:pStyle w:val="SemEspaamento"/>
              <w:jc w:val="right"/>
            </w:pPr>
            <w:r w:rsidRPr="008E52A0">
              <w:rPr>
                <w:color w:val="D9D9D9" w:themeColor="background1" w:themeShade="D9"/>
              </w:rPr>
              <w:t>0</w:t>
            </w:r>
            <w:r w:rsidR="004B56B9">
              <w:t>x15</w:t>
            </w:r>
          </w:p>
        </w:tc>
        <w:tc>
          <w:tcPr>
            <w:tcW w:w="1281" w:type="dxa"/>
            <w:shd w:val="clear" w:color="auto" w:fill="auto"/>
          </w:tcPr>
          <w:p w:rsidR="00946AEE" w:rsidRPr="008E52A0" w:rsidRDefault="008E52A0" w:rsidP="004B56B9">
            <w:pPr>
              <w:pStyle w:val="SemEspaamento"/>
              <w:jc w:val="right"/>
              <w:rPr>
                <w:color w:val="D9D9D9" w:themeColor="background1" w:themeShade="D9"/>
              </w:rPr>
            </w:pPr>
            <w:r w:rsidRPr="008E52A0">
              <w:rPr>
                <w:color w:val="D9D9D9" w:themeColor="background1" w:themeShade="D9"/>
              </w:rPr>
              <w:t>7</w:t>
            </w:r>
          </w:p>
        </w:tc>
      </w:tr>
      <w:tr w:rsidR="00946AEE" w:rsidTr="008E52A0">
        <w:tc>
          <w:tcPr>
            <w:tcW w:w="3055" w:type="dxa"/>
          </w:tcPr>
          <w:p w:rsidR="00946AEE" w:rsidRDefault="00946AEE" w:rsidP="005C2B0C">
            <w:pPr>
              <w:pStyle w:val="SemEspaamento"/>
            </w:pPr>
            <w:r>
              <w:t>N° de arquivos lógicos externos</w:t>
            </w:r>
          </w:p>
        </w:tc>
        <w:tc>
          <w:tcPr>
            <w:tcW w:w="1507" w:type="dxa"/>
          </w:tcPr>
          <w:p w:rsidR="00946AEE" w:rsidRPr="008E52A0" w:rsidRDefault="008E52A0" w:rsidP="004B56B9">
            <w:pPr>
              <w:pStyle w:val="SemEspaamento"/>
              <w:jc w:val="right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1</w:t>
            </w:r>
          </w:p>
        </w:tc>
        <w:tc>
          <w:tcPr>
            <w:tcW w:w="1310" w:type="dxa"/>
          </w:tcPr>
          <w:p w:rsidR="00946AEE" w:rsidRDefault="008E52A0" w:rsidP="004B56B9">
            <w:pPr>
              <w:pStyle w:val="SemEspaamento"/>
              <w:jc w:val="right"/>
            </w:pPr>
            <w:r w:rsidRPr="008E52A0">
              <w:rPr>
                <w:color w:val="D9D9D9" w:themeColor="background1" w:themeShade="D9"/>
              </w:rPr>
              <w:t>1</w:t>
            </w:r>
            <w:r w:rsidR="004B56B9">
              <w:t>x5</w:t>
            </w:r>
          </w:p>
        </w:tc>
        <w:tc>
          <w:tcPr>
            <w:tcW w:w="1337" w:type="dxa"/>
          </w:tcPr>
          <w:p w:rsidR="00946AEE" w:rsidRDefault="008E52A0" w:rsidP="004B56B9">
            <w:pPr>
              <w:pStyle w:val="SemEspaamento"/>
              <w:jc w:val="right"/>
            </w:pPr>
            <w:r w:rsidRPr="008E52A0">
              <w:rPr>
                <w:color w:val="D9D9D9" w:themeColor="background1" w:themeShade="D9"/>
              </w:rPr>
              <w:t>0</w:t>
            </w:r>
            <w:r w:rsidR="004B56B9">
              <w:t>x7</w:t>
            </w:r>
          </w:p>
        </w:tc>
        <w:tc>
          <w:tcPr>
            <w:tcW w:w="1174" w:type="dxa"/>
          </w:tcPr>
          <w:p w:rsidR="00946AEE" w:rsidRDefault="008E52A0" w:rsidP="004B56B9">
            <w:pPr>
              <w:pStyle w:val="SemEspaamento"/>
              <w:jc w:val="right"/>
            </w:pPr>
            <w:r w:rsidRPr="008E52A0">
              <w:rPr>
                <w:color w:val="D9D9D9" w:themeColor="background1" w:themeShade="D9"/>
              </w:rPr>
              <w:t>0</w:t>
            </w:r>
            <w:r w:rsidR="004B56B9">
              <w:t>x10</w:t>
            </w:r>
          </w:p>
        </w:tc>
        <w:tc>
          <w:tcPr>
            <w:tcW w:w="1281" w:type="dxa"/>
            <w:shd w:val="clear" w:color="auto" w:fill="auto"/>
          </w:tcPr>
          <w:p w:rsidR="00946AEE" w:rsidRPr="008E52A0" w:rsidRDefault="008E52A0" w:rsidP="004B56B9">
            <w:pPr>
              <w:pStyle w:val="SemEspaamento"/>
              <w:jc w:val="right"/>
              <w:rPr>
                <w:color w:val="D9D9D9" w:themeColor="background1" w:themeShade="D9"/>
              </w:rPr>
            </w:pPr>
            <w:r w:rsidRPr="008E52A0">
              <w:rPr>
                <w:color w:val="D9D9D9" w:themeColor="background1" w:themeShade="D9"/>
              </w:rPr>
              <w:t>5</w:t>
            </w:r>
          </w:p>
        </w:tc>
      </w:tr>
      <w:tr w:rsidR="001B655A" w:rsidTr="008E52A0">
        <w:tc>
          <w:tcPr>
            <w:tcW w:w="7209" w:type="dxa"/>
            <w:gridSpan w:val="4"/>
          </w:tcPr>
          <w:p w:rsidR="001B655A" w:rsidRDefault="001B655A" w:rsidP="004B56B9">
            <w:pPr>
              <w:pStyle w:val="SemEspaamento"/>
              <w:jc w:val="right"/>
            </w:pPr>
          </w:p>
        </w:tc>
        <w:tc>
          <w:tcPr>
            <w:tcW w:w="1174" w:type="dxa"/>
          </w:tcPr>
          <w:p w:rsidR="001B655A" w:rsidRDefault="001B655A" w:rsidP="004B56B9">
            <w:pPr>
              <w:pStyle w:val="SemEspaamento"/>
              <w:jc w:val="right"/>
            </w:pPr>
            <w:r>
              <w:t>PFB=</w:t>
            </w:r>
          </w:p>
        </w:tc>
        <w:tc>
          <w:tcPr>
            <w:tcW w:w="1281" w:type="dxa"/>
            <w:shd w:val="clear" w:color="auto" w:fill="auto"/>
          </w:tcPr>
          <w:p w:rsidR="001B655A" w:rsidRPr="008E52A0" w:rsidRDefault="008E52A0" w:rsidP="004B56B9">
            <w:pPr>
              <w:pStyle w:val="SemEspaamento"/>
              <w:jc w:val="right"/>
              <w:rPr>
                <w:color w:val="D9D9D9" w:themeColor="background1" w:themeShade="D9"/>
              </w:rPr>
            </w:pPr>
            <w:r w:rsidRPr="008E52A0">
              <w:rPr>
                <w:color w:val="D9D9D9" w:themeColor="background1" w:themeShade="D9"/>
              </w:rPr>
              <w:t>22</w:t>
            </w:r>
          </w:p>
        </w:tc>
      </w:tr>
    </w:tbl>
    <w:p w:rsidR="007723B5" w:rsidRDefault="007723B5" w:rsidP="005C2B0C">
      <w:pPr>
        <w:pStyle w:val="SemEspaamento"/>
      </w:pPr>
    </w:p>
    <w:p w:rsidR="007723B5" w:rsidRDefault="007723B5" w:rsidP="005C2B0C">
      <w:pPr>
        <w:pStyle w:val="SemEspaamento"/>
      </w:pPr>
    </w:p>
    <w:p w:rsidR="005C2B0C" w:rsidRDefault="005C2B0C" w:rsidP="005C2B0C">
      <w:pPr>
        <w:pStyle w:val="SemEspaamento"/>
      </w:pPr>
      <w:r>
        <w:t>Pontos de caso de uso (UCP)</w:t>
      </w:r>
    </w:p>
    <w:p w:rsidR="001B655A" w:rsidRDefault="001B655A" w:rsidP="005C2B0C">
      <w:pPr>
        <w:pStyle w:val="SemEspaamento"/>
      </w:pPr>
    </w:p>
    <w:p w:rsidR="001B655A" w:rsidRDefault="001B655A" w:rsidP="001B655A">
      <w:pPr>
        <w:pStyle w:val="Ttulo3"/>
      </w:pPr>
      <w:r>
        <w:t>Características gerais do sistema</w:t>
      </w:r>
    </w:p>
    <w:p w:rsidR="00357399" w:rsidRDefault="00357399" w:rsidP="00357399">
      <w:pPr>
        <w:pStyle w:val="SemEspaamento"/>
      </w:pPr>
      <w:r>
        <w:t>Cada uma das características va</w:t>
      </w:r>
      <w:r w:rsidR="001701BD">
        <w:t>i possui um nível de influência que vai de 0 a 5.</w:t>
      </w:r>
    </w:p>
    <w:p w:rsidR="00357399" w:rsidRDefault="00357399" w:rsidP="00357399">
      <w:pPr>
        <w:pStyle w:val="SemEspaamento"/>
      </w:pPr>
    </w:p>
    <w:p w:rsidR="005C2B0C" w:rsidRDefault="001B655A" w:rsidP="001B655A">
      <w:pPr>
        <w:pStyle w:val="SemEspaamento"/>
        <w:numPr>
          <w:ilvl w:val="0"/>
          <w:numId w:val="4"/>
        </w:numPr>
      </w:pPr>
      <w:r>
        <w:t>Comunicação de dados</w:t>
      </w:r>
      <w:r w:rsidR="0064283F">
        <w:t xml:space="preserve"> [3]</w:t>
      </w:r>
    </w:p>
    <w:p w:rsidR="001B655A" w:rsidRDefault="001B655A" w:rsidP="001B655A">
      <w:pPr>
        <w:pStyle w:val="SemEspaamento"/>
        <w:numPr>
          <w:ilvl w:val="0"/>
          <w:numId w:val="4"/>
        </w:numPr>
      </w:pPr>
      <w:r>
        <w:t>Funções distribuídas</w:t>
      </w:r>
      <w:r w:rsidR="0064283F">
        <w:t xml:space="preserve"> [0]</w:t>
      </w:r>
    </w:p>
    <w:p w:rsidR="001B655A" w:rsidRDefault="001B655A" w:rsidP="001B655A">
      <w:pPr>
        <w:pStyle w:val="SemEspaamento"/>
        <w:numPr>
          <w:ilvl w:val="0"/>
          <w:numId w:val="4"/>
        </w:numPr>
      </w:pPr>
      <w:r>
        <w:t>Desempenho</w:t>
      </w:r>
      <w:r w:rsidR="0064283F">
        <w:t xml:space="preserve"> [0]</w:t>
      </w:r>
    </w:p>
    <w:p w:rsidR="001B655A" w:rsidRDefault="001B655A" w:rsidP="001B655A">
      <w:pPr>
        <w:pStyle w:val="SemEspaamento"/>
        <w:numPr>
          <w:ilvl w:val="0"/>
          <w:numId w:val="4"/>
        </w:numPr>
      </w:pPr>
      <w:r>
        <w:t>Configuração do equipamento</w:t>
      </w:r>
      <w:r w:rsidR="0064283F">
        <w:t xml:space="preserve"> [1]</w:t>
      </w:r>
    </w:p>
    <w:p w:rsidR="001B655A" w:rsidRDefault="001B655A" w:rsidP="001B655A">
      <w:pPr>
        <w:pStyle w:val="SemEspaamento"/>
        <w:numPr>
          <w:ilvl w:val="0"/>
          <w:numId w:val="4"/>
        </w:numPr>
      </w:pPr>
      <w:r>
        <w:t>Volume de dados</w:t>
      </w:r>
      <w:r w:rsidR="0064283F">
        <w:t xml:space="preserve"> [1]</w:t>
      </w:r>
    </w:p>
    <w:p w:rsidR="001B655A" w:rsidRDefault="001B655A" w:rsidP="001B655A">
      <w:pPr>
        <w:pStyle w:val="SemEspaamento"/>
        <w:numPr>
          <w:ilvl w:val="0"/>
          <w:numId w:val="4"/>
        </w:numPr>
      </w:pPr>
      <w:r>
        <w:t>Entrada de dados on-line</w:t>
      </w:r>
      <w:r w:rsidR="0064283F">
        <w:t xml:space="preserve"> [3]</w:t>
      </w:r>
    </w:p>
    <w:p w:rsidR="001B655A" w:rsidRDefault="001B655A" w:rsidP="001B655A">
      <w:pPr>
        <w:pStyle w:val="SemEspaamento"/>
        <w:numPr>
          <w:ilvl w:val="0"/>
          <w:numId w:val="4"/>
        </w:numPr>
      </w:pPr>
      <w:r>
        <w:t>Interface com usuário</w:t>
      </w:r>
      <w:r w:rsidR="0064283F">
        <w:t xml:space="preserve"> [5]</w:t>
      </w:r>
    </w:p>
    <w:p w:rsidR="001B655A" w:rsidRDefault="001B655A" w:rsidP="001B655A">
      <w:pPr>
        <w:pStyle w:val="SemEspaamento"/>
        <w:numPr>
          <w:ilvl w:val="0"/>
          <w:numId w:val="4"/>
        </w:numPr>
      </w:pPr>
      <w:r>
        <w:t>Atualização on-line</w:t>
      </w:r>
      <w:r w:rsidR="0064283F">
        <w:t xml:space="preserve"> [1]</w:t>
      </w:r>
    </w:p>
    <w:p w:rsidR="001B655A" w:rsidRDefault="001B655A" w:rsidP="001B655A">
      <w:pPr>
        <w:pStyle w:val="SemEspaamento"/>
        <w:numPr>
          <w:ilvl w:val="0"/>
          <w:numId w:val="4"/>
        </w:numPr>
      </w:pPr>
      <w:r>
        <w:t>Processamento complexo</w:t>
      </w:r>
      <w:r w:rsidR="0064283F">
        <w:t xml:space="preserve"> [0]</w:t>
      </w:r>
    </w:p>
    <w:p w:rsidR="001B655A" w:rsidRDefault="001B655A" w:rsidP="001B655A">
      <w:pPr>
        <w:pStyle w:val="SemEspaamento"/>
        <w:numPr>
          <w:ilvl w:val="0"/>
          <w:numId w:val="4"/>
        </w:numPr>
      </w:pPr>
      <w:r>
        <w:t>Reusabilidade – vai ser desenvolvido pensando no reuso</w:t>
      </w:r>
      <w:r w:rsidR="0064283F">
        <w:t xml:space="preserve"> [0]</w:t>
      </w:r>
    </w:p>
    <w:p w:rsidR="001B655A" w:rsidRDefault="001B655A" w:rsidP="001B655A">
      <w:pPr>
        <w:pStyle w:val="SemEspaamento"/>
        <w:numPr>
          <w:ilvl w:val="0"/>
          <w:numId w:val="4"/>
        </w:numPr>
      </w:pPr>
      <w:r>
        <w:lastRenderedPageBreak/>
        <w:t>Facilidade de implantação</w:t>
      </w:r>
      <w:r w:rsidR="0064283F">
        <w:t xml:space="preserve"> [0]</w:t>
      </w:r>
    </w:p>
    <w:p w:rsidR="001B655A" w:rsidRDefault="001B655A" w:rsidP="001B655A">
      <w:pPr>
        <w:pStyle w:val="SemEspaamento"/>
        <w:numPr>
          <w:ilvl w:val="0"/>
          <w:numId w:val="4"/>
        </w:numPr>
      </w:pPr>
      <w:r>
        <w:t>Facilidade operacional – vai ser fácil de ser operado</w:t>
      </w:r>
      <w:r w:rsidR="0064283F">
        <w:t xml:space="preserve"> [2]</w:t>
      </w:r>
    </w:p>
    <w:p w:rsidR="001B655A" w:rsidRDefault="001B655A" w:rsidP="001B655A">
      <w:pPr>
        <w:pStyle w:val="SemEspaamento"/>
        <w:numPr>
          <w:ilvl w:val="0"/>
          <w:numId w:val="4"/>
        </w:numPr>
      </w:pPr>
      <w:r>
        <w:t>Múltiplos locais</w:t>
      </w:r>
      <w:r w:rsidR="0064283F">
        <w:t xml:space="preserve"> [0]</w:t>
      </w:r>
    </w:p>
    <w:p w:rsidR="00242C8A" w:rsidRDefault="00242C8A" w:rsidP="001B655A">
      <w:pPr>
        <w:pStyle w:val="SemEspaamento"/>
        <w:numPr>
          <w:ilvl w:val="0"/>
          <w:numId w:val="4"/>
        </w:numPr>
      </w:pPr>
      <w:r>
        <w:t xml:space="preserve">Facilidade de </w:t>
      </w:r>
      <w:r w:rsidR="004B5C87">
        <w:t>manutenção [</w:t>
      </w:r>
      <w:r w:rsidR="0064283F">
        <w:t>0]</w:t>
      </w:r>
    </w:p>
    <w:p w:rsidR="00357399" w:rsidRDefault="00357399" w:rsidP="004C54D2">
      <w:pPr>
        <w:pStyle w:val="SemEspaamento"/>
        <w:ind w:left="360"/>
      </w:pPr>
    </w:p>
    <w:p w:rsidR="004C54D2" w:rsidRDefault="004C54D2" w:rsidP="004C54D2">
      <w:pPr>
        <w:pStyle w:val="SemEspaamento"/>
        <w:ind w:left="360"/>
      </w:pPr>
      <w:r>
        <w:t xml:space="preserve">Soma-se um FA (fator de ajuste) = </w:t>
      </w:r>
      <w:r w:rsidRPr="0064283F">
        <w:t>_</w:t>
      </w:r>
      <w:r w:rsidR="0064283F" w:rsidRPr="0064283F">
        <w:rPr>
          <w:u w:val="single"/>
        </w:rPr>
        <w:t>16</w:t>
      </w:r>
      <w:r w:rsidRPr="0064283F">
        <w:t>_</w:t>
      </w:r>
    </w:p>
    <w:p w:rsidR="004C54D2" w:rsidRDefault="004C54D2" w:rsidP="004C54D2">
      <w:pPr>
        <w:pStyle w:val="SemEspaamento"/>
        <w:ind w:left="360"/>
      </w:pPr>
    </w:p>
    <w:p w:rsidR="004C54D2" w:rsidRDefault="004C54D2" w:rsidP="004C54D2">
      <w:pPr>
        <w:pStyle w:val="SemEspaamento"/>
        <w:ind w:left="360"/>
      </w:pPr>
      <w:r>
        <w:t>PF = PFB[0.65 + 0.01FA]</w:t>
      </w:r>
    </w:p>
    <w:p w:rsidR="00AD75A4" w:rsidRDefault="00AD75A4" w:rsidP="004C54D2">
      <w:pPr>
        <w:pStyle w:val="SemEspaamento"/>
        <w:ind w:left="360"/>
      </w:pPr>
    </w:p>
    <w:p w:rsidR="00AD75A4" w:rsidRDefault="00EB2A41" w:rsidP="00AD75A4">
      <w:pPr>
        <w:pStyle w:val="SemEspaamento"/>
        <w:pBdr>
          <w:bottom w:val="single" w:sz="4" w:space="1" w:color="auto"/>
        </w:pBdr>
      </w:pPr>
      <w:r>
        <w:rPr>
          <w:noProof/>
          <w:lang w:eastAsia="pt-BR"/>
        </w:rPr>
        <w:pict>
          <v:group id="_x0000_s1135" style="position:absolute;margin-left:159.75pt;margin-top:14.15pt;width:43.85pt;height:58.85pt;z-index:251716608" coordorigin="4896,9016" coordsize="877,1177">
            <v:shape id="_x0000_s1133" type="#_x0000_t32" style="position:absolute;left:4896;top:9016;width:13;height:1177" o:connectortype="straight">
              <v:stroke startarrow="block" endarrow="block"/>
            </v:shape>
            <v:shape id="_x0000_s1134" type="#_x0000_t202" style="position:absolute;left:5034;top:9354;width:739;height:401" filled="f" stroked="f">
              <v:textbox style="mso-next-textbox:#_x0000_s1134">
                <w:txbxContent>
                  <w:p w:rsidR="00AB7636" w:rsidRDefault="00AB7636">
                    <w:r>
                      <w:t>PFB</w:t>
                    </w:r>
                  </w:p>
                </w:txbxContent>
              </v:textbox>
            </v:shape>
          </v:group>
        </w:pict>
      </w:r>
      <w:r w:rsidR="00AD75A4">
        <w:t>+35% PFB</w:t>
      </w:r>
    </w:p>
    <w:p w:rsidR="0053547D" w:rsidRDefault="0053547D" w:rsidP="0053547D">
      <w:pPr>
        <w:pStyle w:val="Ttulo3"/>
      </w:pPr>
    </w:p>
    <w:p w:rsidR="00AD75A4" w:rsidRDefault="00AD75A4" w:rsidP="00AD75A4">
      <w:pPr>
        <w:pStyle w:val="SemEspaamento"/>
        <w:pBdr>
          <w:bottom w:val="single" w:sz="4" w:space="1" w:color="auto"/>
        </w:pBdr>
      </w:pPr>
      <w:r>
        <w:t>-35%  PFB</w:t>
      </w:r>
    </w:p>
    <w:p w:rsidR="00AD75A4" w:rsidRDefault="00AD75A4" w:rsidP="00AD75A4">
      <w:pPr>
        <w:pStyle w:val="SemEspaamento"/>
      </w:pPr>
    </w:p>
    <w:p w:rsidR="00AD75A4" w:rsidRDefault="00AD75A4" w:rsidP="00AD75A4">
      <w:pPr>
        <w:pStyle w:val="SemEspaamento"/>
      </w:pPr>
    </w:p>
    <w:p w:rsidR="00AD75A4" w:rsidRPr="00E739B5" w:rsidRDefault="00E739B5" w:rsidP="00AD75A4">
      <w:pPr>
        <w:pStyle w:val="SemEspaamen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PF=PFB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0.65+0.01FA</m:t>
              </m:r>
            </m:e>
          </m:d>
        </m:oMath>
      </m:oMathPara>
    </w:p>
    <w:p w:rsidR="00E739B5" w:rsidRDefault="00E739B5" w:rsidP="00AD75A4">
      <w:pPr>
        <w:pStyle w:val="SemEspaamento"/>
        <w:rPr>
          <w:rFonts w:eastAsiaTheme="minorEastAsia"/>
        </w:rPr>
      </w:pPr>
    </w:p>
    <w:p w:rsidR="00E739B5" w:rsidRPr="00E739B5" w:rsidRDefault="00E739B5" w:rsidP="00AD75A4">
      <w:pPr>
        <w:pStyle w:val="SemEspaamen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0.65+0.01*16</m:t>
              </m:r>
            </m:e>
          </m:d>
          <m:r>
            <w:rPr>
              <w:rFonts w:ascii="Cambria Math" w:eastAsiaTheme="minorEastAsia" w:hAnsi="Cambria Math"/>
            </w:rPr>
            <m:t>=17,82=18</m:t>
          </m:r>
        </m:oMath>
      </m:oMathPara>
    </w:p>
    <w:p w:rsidR="00E739B5" w:rsidRDefault="00E739B5" w:rsidP="00AD75A4">
      <w:pPr>
        <w:pStyle w:val="SemEspaamento"/>
        <w:rPr>
          <w:rFonts w:eastAsiaTheme="minorEastAsia"/>
        </w:rPr>
      </w:pPr>
    </w:p>
    <w:p w:rsidR="00E739B5" w:rsidRDefault="00E739B5" w:rsidP="00AD75A4">
      <w:pPr>
        <w:pStyle w:val="SemEspaamento"/>
        <w:rPr>
          <w:rFonts w:eastAsiaTheme="minorEastAsia"/>
        </w:rPr>
      </w:pPr>
      <w:r>
        <w:rPr>
          <w:rFonts w:eastAsiaTheme="minorEastAsia"/>
        </w:rPr>
        <w:t>Mas precisa transformar em esforço.</w:t>
      </w:r>
    </w:p>
    <w:p w:rsidR="00E739B5" w:rsidRDefault="00E739B5" w:rsidP="00AD75A4">
      <w:pPr>
        <w:pStyle w:val="SemEspaamento"/>
        <w:rPr>
          <w:rFonts w:eastAsiaTheme="minorEastAsia"/>
        </w:rPr>
      </w:pPr>
    </w:p>
    <w:p w:rsidR="00E739B5" w:rsidRPr="00E739B5" w:rsidRDefault="00E739B5" w:rsidP="00AD75A4">
      <w:pPr>
        <w:pStyle w:val="SemEspaamen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Esforço=PF*Produtividade</m:t>
          </m:r>
        </m:oMath>
      </m:oMathPara>
    </w:p>
    <w:p w:rsidR="00E739B5" w:rsidRDefault="00E739B5" w:rsidP="00AD75A4">
      <w:pPr>
        <w:pStyle w:val="SemEspaamento"/>
        <w:rPr>
          <w:rFonts w:eastAsiaTheme="minorEastAsia"/>
        </w:rPr>
      </w:pPr>
    </w:p>
    <w:p w:rsidR="00E739B5" w:rsidRPr="00E739B5" w:rsidRDefault="00E739B5" w:rsidP="00AD75A4">
      <w:pPr>
        <w:pStyle w:val="SemEspaamen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Produtividade=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7HH</m:t>
              </m:r>
            </m:num>
            <m:den>
              <m:r>
                <w:rPr>
                  <w:rFonts w:ascii="Cambria Math" w:eastAsiaTheme="minorEastAsia" w:hAnsi="Cambria Math"/>
                </w:rPr>
                <m:t>PF</m:t>
              </m:r>
            </m:den>
          </m:f>
        </m:oMath>
      </m:oMathPara>
    </w:p>
    <w:p w:rsidR="00E739B5" w:rsidRPr="00E739B5" w:rsidRDefault="00E739B5" w:rsidP="00AD75A4">
      <w:pPr>
        <w:pStyle w:val="SemEspaamento"/>
        <w:rPr>
          <w:rFonts w:eastAsiaTheme="minorEastAsia"/>
        </w:rPr>
      </w:pPr>
    </w:p>
    <w:p w:rsidR="00E739B5" w:rsidRPr="00E739B5" w:rsidRDefault="00E739B5" w:rsidP="00AD75A4">
      <w:pPr>
        <w:pStyle w:val="SemEspaamen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Esforço=18*7=126HH</m:t>
          </m:r>
        </m:oMath>
      </m:oMathPara>
    </w:p>
    <w:p w:rsidR="00E739B5" w:rsidRDefault="00E739B5" w:rsidP="00AD75A4">
      <w:pPr>
        <w:pStyle w:val="SemEspaamento"/>
        <w:rPr>
          <w:rFonts w:eastAsiaTheme="minorEastAsia"/>
        </w:rPr>
      </w:pPr>
      <w:r>
        <w:rPr>
          <w:rFonts w:eastAsiaTheme="minorEastAsia"/>
        </w:rPr>
        <w:t>Para uma única pessoa. (126 horas para uma pessoa)</w:t>
      </w:r>
    </w:p>
    <w:p w:rsidR="00E739B5" w:rsidRDefault="00E739B5" w:rsidP="00AD75A4">
      <w:pPr>
        <w:pStyle w:val="SemEspaamento"/>
        <w:rPr>
          <w:rFonts w:eastAsiaTheme="minorEastAsia"/>
        </w:rPr>
      </w:pPr>
    </w:p>
    <w:p w:rsidR="00E739B5" w:rsidRPr="00E739B5" w:rsidRDefault="00E739B5" w:rsidP="00AD75A4">
      <w:pPr>
        <w:pStyle w:val="SemEspaamen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Prazo=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126HH</m:t>
              </m:r>
            </m:num>
            <m:den>
              <m:r>
                <w:rPr>
                  <w:rFonts w:ascii="Cambria Math" w:eastAsiaTheme="minorEastAsia" w:hAnsi="Cambria Math"/>
                </w:rPr>
                <m:t>XH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126HH</m:t>
              </m:r>
            </m:num>
            <m:den>
              <m:r>
                <w:rPr>
                  <w:rFonts w:ascii="Cambria Math" w:eastAsiaTheme="minorEastAsia" w:hAnsi="Cambria Math"/>
                </w:rPr>
                <m:t>2Homens</m:t>
              </m:r>
            </m:den>
          </m:f>
          <m:r>
            <w:rPr>
              <w:rFonts w:ascii="Cambria Math" w:eastAsiaTheme="minorEastAsia" w:hAnsi="Cambria Math"/>
            </w:rPr>
            <m:t>=63</m:t>
          </m:r>
          <m:r>
            <w:rPr>
              <w:rFonts w:ascii="Cambria Math" w:eastAsiaTheme="minorEastAsia" w:hAnsi="Cambria Math"/>
            </w:rPr>
            <m:t>horas</m:t>
          </m:r>
        </m:oMath>
      </m:oMathPara>
    </w:p>
    <w:p w:rsidR="00E739B5" w:rsidRDefault="00BE7A68" w:rsidP="00BE7A68">
      <w:pPr>
        <w:pStyle w:val="Ttulo3"/>
        <w:rPr>
          <w:rFonts w:eastAsiaTheme="minorEastAsia"/>
        </w:rPr>
      </w:pPr>
      <w:r>
        <w:rPr>
          <w:rFonts w:eastAsiaTheme="minorEastAsia"/>
        </w:rPr>
        <w:t>Ciclo de vida de Projeto</w:t>
      </w:r>
    </w:p>
    <w:p w:rsidR="00BE7A68" w:rsidRDefault="00BE7A68" w:rsidP="00BE7A68">
      <w:pPr>
        <w:pStyle w:val="SemEspaamento"/>
      </w:pPr>
      <w:r>
        <w:t>Análise (20%)</w:t>
      </w:r>
    </w:p>
    <w:p w:rsidR="00BE7A68" w:rsidRDefault="00BE7A68" w:rsidP="00BE7A68">
      <w:pPr>
        <w:pStyle w:val="SemEspaamento"/>
      </w:pPr>
      <w:r>
        <w:t>Projeto (15%)</w:t>
      </w:r>
    </w:p>
    <w:p w:rsidR="00BE7A68" w:rsidRDefault="00BE7A68" w:rsidP="00BE7A68">
      <w:pPr>
        <w:pStyle w:val="SemEspaamento"/>
      </w:pPr>
      <w:r>
        <w:t>Codificação (25%)</w:t>
      </w:r>
    </w:p>
    <w:p w:rsidR="00BE7A68" w:rsidRDefault="00BE7A68" w:rsidP="00BE7A68">
      <w:pPr>
        <w:pStyle w:val="SemEspaamento"/>
      </w:pPr>
      <w:r>
        <w:t>Testes (40%)</w:t>
      </w:r>
    </w:p>
    <w:p w:rsidR="00BE7A68" w:rsidRDefault="00BE7A68" w:rsidP="00BE7A68">
      <w:pPr>
        <w:pStyle w:val="SemEspaamento"/>
      </w:pPr>
    </w:p>
    <w:p w:rsidR="00BE7A68" w:rsidRDefault="00BE7A68" w:rsidP="00BE7A68">
      <w:pPr>
        <w:pStyle w:val="SemEspaamen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Produtividade=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8HH</m:t>
              </m:r>
            </m:num>
            <m:den>
              <m:r>
                <w:rPr>
                  <w:rFonts w:ascii="Cambria Math" w:hAnsi="Cambria Math"/>
                </w:rPr>
                <m:t>10 páginas de documento</m:t>
              </m:r>
            </m:den>
          </m:f>
        </m:oMath>
      </m:oMathPara>
    </w:p>
    <w:p w:rsidR="00BE7A68" w:rsidRDefault="00BE7A68" w:rsidP="00BE7A68">
      <w:pPr>
        <w:pStyle w:val="SemEspaamen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Produtividade=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20HH</m:t>
              </m:r>
            </m:num>
            <m:den>
              <m:r>
                <w:rPr>
                  <w:rFonts w:ascii="Cambria Math" w:hAnsi="Cambria Math"/>
                </w:rPr>
                <m:t>Caso de uso</m:t>
              </m:r>
            </m:den>
          </m:f>
        </m:oMath>
      </m:oMathPara>
    </w:p>
    <w:p w:rsidR="00BE7A68" w:rsidRDefault="00BE7A68" w:rsidP="00BE7A68">
      <w:pPr>
        <w:pStyle w:val="SemEspaamento"/>
        <w:rPr>
          <w:rFonts w:eastAsiaTheme="minorEastAsia"/>
        </w:rPr>
      </w:pPr>
    </w:p>
    <w:p w:rsidR="00BE7A68" w:rsidRDefault="00BE7A68" w:rsidP="00BE7A68">
      <w:pPr>
        <w:pStyle w:val="SemEspaamento"/>
        <w:rPr>
          <w:rFonts w:eastAsiaTheme="minorEastAsia"/>
        </w:rPr>
      </w:pPr>
      <w:r>
        <w:rPr>
          <w:rFonts w:eastAsiaTheme="minorEastAsia"/>
        </w:rPr>
        <w:t>Se 1 caso de uso é aproximadamente 5 classe</w:t>
      </w:r>
      <w:r w:rsidR="00341191">
        <w:rPr>
          <w:rFonts w:eastAsiaTheme="minorEastAsia"/>
        </w:rPr>
        <w:t>s</w:t>
      </w:r>
    </w:p>
    <w:p w:rsidR="00BE7A68" w:rsidRPr="00BE7A68" w:rsidRDefault="00BE7A68" w:rsidP="00BE7A68">
      <w:pPr>
        <w:pStyle w:val="SemEspaamen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Produtividade=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4HH</m:t>
              </m:r>
            </m:num>
            <m:den>
              <m:r>
                <w:rPr>
                  <w:rFonts w:ascii="Cambria Math" w:eastAsiaTheme="minorEastAsia" w:hAnsi="Cambria Math"/>
                </w:rPr>
                <m:t>Classe</m:t>
              </m:r>
            </m:den>
          </m:f>
        </m:oMath>
      </m:oMathPara>
    </w:p>
    <w:p w:rsidR="00BE7A68" w:rsidRPr="00BE7A68" w:rsidRDefault="00BE7A68" w:rsidP="00BE7A68">
      <w:pPr>
        <w:pStyle w:val="SemEspaamento"/>
        <w:rPr>
          <w:rFonts w:eastAsiaTheme="minorEastAsia"/>
        </w:rPr>
      </w:pPr>
    </w:p>
    <w:p w:rsidR="00BE7A68" w:rsidRDefault="00475F6F" w:rsidP="00475F6F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Aula 5</w:t>
      </w:r>
    </w:p>
    <w:p w:rsidR="00475F6F" w:rsidRDefault="00475F6F" w:rsidP="00475F6F"/>
    <w:p w:rsidR="00475F6F" w:rsidRDefault="00475F6F" w:rsidP="00475F6F">
      <w:r>
        <w:t>Plano de Projeto</w:t>
      </w:r>
    </w:p>
    <w:p w:rsidR="00475F6F" w:rsidRDefault="00475F6F" w:rsidP="00475F6F">
      <w:r>
        <w:t>Escopo funcional -&gt; documento de requisitos</w:t>
      </w:r>
    </w:p>
    <w:p w:rsidR="006F32A1" w:rsidRDefault="00475F6F" w:rsidP="00422526">
      <w:pPr>
        <w:pStyle w:val="SemEspaamento"/>
      </w:pPr>
      <w:r>
        <w:t>Escopo de projeto -&gt; plano de projeto</w:t>
      </w:r>
      <w:r w:rsidR="006F32A1">
        <w:t>. É o limite das coisas.</w:t>
      </w:r>
      <w:r w:rsidR="00147F4A">
        <w:t xml:space="preserve"> Planejar quais os artefatos que se deve produzir ao longo do projeto.</w:t>
      </w:r>
    </w:p>
    <w:p w:rsidR="00147F4A" w:rsidRDefault="00147F4A" w:rsidP="00422526">
      <w:pPr>
        <w:pStyle w:val="SemEspaamento"/>
      </w:pPr>
      <w:r>
        <w:t>Diagramas, relatórios são artefatos de projeto.</w:t>
      </w:r>
    </w:p>
    <w:p w:rsidR="00422526" w:rsidRDefault="00422526" w:rsidP="00475F6F"/>
    <w:p w:rsidR="00422526" w:rsidRDefault="00422526" w:rsidP="00475F6F">
      <w:r>
        <w:t>Projeto -&gt; WBS -&gt; EAP (Estrutura analítica do projeto)</w:t>
      </w:r>
    </w:p>
    <w:p w:rsidR="00254EED" w:rsidRDefault="00254EED" w:rsidP="00475F6F">
      <w:r>
        <w:t>WBS para software tem que ter o sistema</w:t>
      </w:r>
      <w:r w:rsidR="004B5C87">
        <w:t xml:space="preserve"> </w:t>
      </w:r>
      <w:r>
        <w:t xml:space="preserve">e o primeiro nível </w:t>
      </w:r>
      <w:r w:rsidR="004B5C87">
        <w:t>é</w:t>
      </w:r>
      <w:r>
        <w:t xml:space="preserve"> fases do projeto.</w:t>
      </w:r>
    </w:p>
    <w:p w:rsidR="00254EED" w:rsidRDefault="00254EED" w:rsidP="00254EED">
      <w:pPr>
        <w:pStyle w:val="SemEspaamento"/>
      </w:pPr>
      <w:r>
        <w:t>Sistema</w:t>
      </w:r>
    </w:p>
    <w:p w:rsidR="00254EED" w:rsidRDefault="00254EED" w:rsidP="00254EED">
      <w:pPr>
        <w:pStyle w:val="SemEspaamento"/>
        <w:ind w:left="708"/>
      </w:pPr>
      <w:r>
        <w:t>Gerenciamento</w:t>
      </w:r>
    </w:p>
    <w:p w:rsidR="00254EED" w:rsidRDefault="00254EED" w:rsidP="00254EED">
      <w:pPr>
        <w:pStyle w:val="SemEspaamento"/>
        <w:ind w:left="1416"/>
      </w:pPr>
      <w:r>
        <w:t>Plano do projeto</w:t>
      </w:r>
    </w:p>
    <w:p w:rsidR="00254EED" w:rsidRDefault="00254EED" w:rsidP="00254EED">
      <w:pPr>
        <w:pStyle w:val="SemEspaamento"/>
        <w:ind w:left="708"/>
      </w:pPr>
      <w:r>
        <w:t>Análise</w:t>
      </w:r>
    </w:p>
    <w:p w:rsidR="00254EED" w:rsidRDefault="00254EED" w:rsidP="00254EED">
      <w:pPr>
        <w:pStyle w:val="SemEspaamento"/>
        <w:ind w:left="708"/>
      </w:pPr>
      <w:r>
        <w:tab/>
        <w:t>Especificação funcional</w:t>
      </w:r>
    </w:p>
    <w:p w:rsidR="00254EED" w:rsidRDefault="00254EED" w:rsidP="00254EED">
      <w:pPr>
        <w:pStyle w:val="SemEspaamento"/>
        <w:ind w:left="708"/>
      </w:pPr>
      <w:r>
        <w:tab/>
        <w:t>Modelo estático</w:t>
      </w:r>
    </w:p>
    <w:p w:rsidR="00254EED" w:rsidRDefault="00254EED" w:rsidP="00254EED">
      <w:pPr>
        <w:pStyle w:val="SemEspaamento"/>
        <w:ind w:left="708"/>
      </w:pPr>
      <w:r>
        <w:tab/>
        <w:t>Modelo dinâmico</w:t>
      </w:r>
    </w:p>
    <w:p w:rsidR="0006159D" w:rsidRDefault="0006159D" w:rsidP="00254EED">
      <w:pPr>
        <w:pStyle w:val="SemEspaamento"/>
        <w:ind w:left="708"/>
      </w:pPr>
      <w:r>
        <w:tab/>
        <w:t>Plano de testes</w:t>
      </w:r>
    </w:p>
    <w:p w:rsidR="00254EED" w:rsidRDefault="00254EED" w:rsidP="00254EED">
      <w:pPr>
        <w:pStyle w:val="SemEspaamento"/>
        <w:ind w:left="708"/>
      </w:pPr>
      <w:r>
        <w:t>Projeto</w:t>
      </w:r>
    </w:p>
    <w:p w:rsidR="00120622" w:rsidRDefault="00120622" w:rsidP="00254EED">
      <w:pPr>
        <w:pStyle w:val="SemEspaamento"/>
        <w:ind w:left="708"/>
      </w:pPr>
      <w:r>
        <w:tab/>
        <w:t>Especificação de projeto</w:t>
      </w:r>
    </w:p>
    <w:p w:rsidR="00120622" w:rsidRDefault="00120622" w:rsidP="00254EED">
      <w:pPr>
        <w:pStyle w:val="SemEspaamento"/>
        <w:ind w:left="708"/>
      </w:pPr>
      <w:r>
        <w:tab/>
        <w:t>Diagrama de arquitetura</w:t>
      </w:r>
    </w:p>
    <w:p w:rsidR="00201CEF" w:rsidRDefault="00201CEF" w:rsidP="00254EED">
      <w:pPr>
        <w:pStyle w:val="SemEspaamento"/>
        <w:ind w:left="708"/>
      </w:pPr>
      <w:r>
        <w:tab/>
        <w:t>Plano de testes de integração</w:t>
      </w:r>
    </w:p>
    <w:p w:rsidR="00361716" w:rsidRDefault="00361716" w:rsidP="00254EED">
      <w:pPr>
        <w:pStyle w:val="SemEspaamento"/>
        <w:ind w:left="708"/>
      </w:pPr>
      <w:r>
        <w:t>Implantação</w:t>
      </w:r>
    </w:p>
    <w:p w:rsidR="00254EED" w:rsidRDefault="00254EED" w:rsidP="00254EED">
      <w:pPr>
        <w:pStyle w:val="SemEspaamento"/>
        <w:ind w:left="708"/>
      </w:pPr>
      <w:r>
        <w:t>Testes</w:t>
      </w:r>
    </w:p>
    <w:p w:rsidR="00120622" w:rsidRDefault="00120622" w:rsidP="00254EED">
      <w:pPr>
        <w:pStyle w:val="SemEspaamento"/>
        <w:ind w:left="708"/>
      </w:pPr>
      <w:r>
        <w:tab/>
        <w:t>Relatório de testes</w:t>
      </w:r>
    </w:p>
    <w:p w:rsidR="00C356BA" w:rsidRDefault="00EF1712" w:rsidP="00254EED">
      <w:pPr>
        <w:pStyle w:val="SemEspaamento"/>
        <w:ind w:left="708"/>
      </w:pPr>
      <w:r>
        <w:tab/>
        <w:t>Manual de implantação</w:t>
      </w:r>
    </w:p>
    <w:p w:rsidR="00EF1712" w:rsidRDefault="00EF1712" w:rsidP="00254EED">
      <w:pPr>
        <w:pStyle w:val="SemEspaamento"/>
        <w:ind w:left="708"/>
      </w:pPr>
      <w:r>
        <w:tab/>
        <w:t>Manual do usuário</w:t>
      </w:r>
    </w:p>
    <w:p w:rsidR="00F75D6B" w:rsidRDefault="00F75D6B" w:rsidP="00254EED">
      <w:pPr>
        <w:pStyle w:val="SemEspaamento"/>
        <w:ind w:left="708"/>
      </w:pPr>
    </w:p>
    <w:p w:rsidR="00F75D6B" w:rsidRDefault="00F75D6B" w:rsidP="00254EED">
      <w:pPr>
        <w:pStyle w:val="SemEspaamento"/>
        <w:ind w:left="708"/>
      </w:pPr>
      <w:r>
        <w:t>Estimativas em Homem/hora</w:t>
      </w:r>
    </w:p>
    <w:p w:rsidR="00EF1712" w:rsidRDefault="00F75D6B" w:rsidP="00F31733">
      <w:pPr>
        <w:pStyle w:val="SemEspaamento"/>
        <w:ind w:left="708"/>
      </w:pPr>
      <w:r>
        <w:t>Restrições: Curto</w:t>
      </w:r>
      <w:r w:rsidR="00F31733">
        <w:t>,</w:t>
      </w:r>
      <w:r>
        <w:t xml:space="preserve"> prazo</w:t>
      </w:r>
      <w:r w:rsidR="00AD1A05">
        <w:t>, linguagem, prazo.</w:t>
      </w:r>
    </w:p>
    <w:p w:rsidR="00170D3E" w:rsidRDefault="00170D3E" w:rsidP="00254EED">
      <w:pPr>
        <w:ind w:firstLine="708"/>
      </w:pPr>
    </w:p>
    <w:p w:rsidR="00170D3E" w:rsidRDefault="00170D3E" w:rsidP="00254EED">
      <w:pPr>
        <w:ind w:firstLine="708"/>
      </w:pPr>
    </w:p>
    <w:p w:rsidR="00170D3E" w:rsidRDefault="00170D3E" w:rsidP="00170D3E">
      <w:pPr>
        <w:pStyle w:val="Ttulo1"/>
      </w:pPr>
      <w:r>
        <w:t>Aula 6</w:t>
      </w:r>
    </w:p>
    <w:p w:rsidR="00170D3E" w:rsidRDefault="00170D3E" w:rsidP="00170D3E"/>
    <w:p w:rsidR="00170D3E" w:rsidRDefault="00170D3E" w:rsidP="00170D3E">
      <w:pPr>
        <w:pStyle w:val="Ttulo2"/>
      </w:pPr>
      <w:r>
        <w:t>5. Organização do Projeto</w:t>
      </w:r>
    </w:p>
    <w:p w:rsidR="00170D3E" w:rsidRDefault="00170D3E" w:rsidP="00170D3E"/>
    <w:p w:rsidR="00170D3E" w:rsidRDefault="00170D3E" w:rsidP="00170D3E">
      <w:pPr>
        <w:pStyle w:val="Ttulo3"/>
      </w:pPr>
      <w:r>
        <w:t>5.1 Organograma</w:t>
      </w:r>
    </w:p>
    <w:p w:rsidR="00170D3E" w:rsidRDefault="00170D3E" w:rsidP="00170D3E">
      <w:pPr>
        <w:pStyle w:val="SemEspaamento"/>
      </w:pPr>
      <w:r>
        <w:t>Diagrama em blocos:</w:t>
      </w:r>
    </w:p>
    <w:p w:rsidR="00170D3E" w:rsidRDefault="00170D3E" w:rsidP="00170D3E">
      <w:pPr>
        <w:pStyle w:val="SemEspaamento"/>
      </w:pPr>
    </w:p>
    <w:p w:rsidR="00170D3E" w:rsidRDefault="00170D3E" w:rsidP="00170D3E">
      <w:pPr>
        <w:pStyle w:val="SemEspaamento"/>
      </w:pPr>
      <w:r>
        <w:lastRenderedPageBreak/>
        <w:t>Gerente</w:t>
      </w:r>
    </w:p>
    <w:p w:rsidR="00170D3E" w:rsidRDefault="00170D3E" w:rsidP="00170D3E">
      <w:pPr>
        <w:pStyle w:val="SemEspaamento"/>
      </w:pPr>
      <w:r>
        <w:tab/>
        <w:t>Analista</w:t>
      </w:r>
    </w:p>
    <w:p w:rsidR="00170D3E" w:rsidRDefault="00170D3E" w:rsidP="00170D3E">
      <w:pPr>
        <w:pStyle w:val="SemEspaamento"/>
      </w:pPr>
      <w:r>
        <w:tab/>
        <w:t>Projetista</w:t>
      </w:r>
    </w:p>
    <w:p w:rsidR="00170D3E" w:rsidRDefault="00170D3E" w:rsidP="00170D3E">
      <w:pPr>
        <w:pStyle w:val="SemEspaamento"/>
      </w:pPr>
      <w:r>
        <w:tab/>
        <w:t>Programador</w:t>
      </w:r>
    </w:p>
    <w:p w:rsidR="0082444E" w:rsidRDefault="0082444E" w:rsidP="00170D3E">
      <w:pPr>
        <w:pStyle w:val="SemEspaamento"/>
      </w:pPr>
    </w:p>
    <w:p w:rsidR="0082444E" w:rsidRDefault="0082444E" w:rsidP="00170D3E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2724150" cy="1129086"/>
            <wp:effectExtent l="19050" t="0" r="571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170D3E" w:rsidRDefault="00170D3E" w:rsidP="00170D3E">
      <w:pPr>
        <w:pStyle w:val="SemEspaamento"/>
      </w:pPr>
    </w:p>
    <w:p w:rsidR="00170D3E" w:rsidRDefault="00170D3E" w:rsidP="00170D3E">
      <w:pPr>
        <w:pStyle w:val="Ttulo3"/>
      </w:pPr>
      <w:r>
        <w:t>5.2 Papéis e Responsabilidade</w:t>
      </w:r>
    </w:p>
    <w:p w:rsidR="00170D3E" w:rsidRDefault="00170D3E" w:rsidP="00170D3E">
      <w:pPr>
        <w:pStyle w:val="SemEspaamento"/>
      </w:pPr>
      <w:r>
        <w:t>Gerente ... responsabilidade</w:t>
      </w:r>
    </w:p>
    <w:p w:rsidR="00170D3E" w:rsidRDefault="00170D3E" w:rsidP="00170D3E">
      <w:pPr>
        <w:pStyle w:val="SemEspaamento"/>
      </w:pPr>
      <w:r>
        <w:t>Analista</w:t>
      </w:r>
    </w:p>
    <w:p w:rsidR="00170D3E" w:rsidRDefault="00170D3E" w:rsidP="00170D3E">
      <w:pPr>
        <w:pStyle w:val="SemEspaamento"/>
      </w:pPr>
      <w:r>
        <w:t>...</w:t>
      </w:r>
    </w:p>
    <w:p w:rsidR="00170D3E" w:rsidRDefault="00170D3E" w:rsidP="00170D3E">
      <w:pPr>
        <w:pStyle w:val="SemEspaamento"/>
      </w:pPr>
      <w:r>
        <w:t>Programador</w:t>
      </w:r>
    </w:p>
    <w:p w:rsidR="00170D3E" w:rsidRDefault="00170D3E" w:rsidP="00170D3E">
      <w:pPr>
        <w:pStyle w:val="SemEspaamento"/>
      </w:pPr>
      <w:r>
        <w:t>Cliente</w:t>
      </w:r>
    </w:p>
    <w:p w:rsidR="00170D3E" w:rsidRDefault="00170D3E" w:rsidP="00170D3E">
      <w:pPr>
        <w:pStyle w:val="SemEspaamento"/>
      </w:pPr>
      <w:r>
        <w:t>Analista de qualidade</w:t>
      </w:r>
    </w:p>
    <w:p w:rsidR="00170D3E" w:rsidRDefault="00170D3E" w:rsidP="00170D3E">
      <w:pPr>
        <w:pStyle w:val="SemEspaamento"/>
      </w:pPr>
      <w:r>
        <w:t>Analista de configuração</w:t>
      </w:r>
    </w:p>
    <w:p w:rsidR="00170D3E" w:rsidRDefault="00170D3E" w:rsidP="00170D3E">
      <w:pPr>
        <w:pStyle w:val="SemEspaamento"/>
      </w:pPr>
    </w:p>
    <w:p w:rsidR="00170D3E" w:rsidRDefault="00170D3E" w:rsidP="00170D3E">
      <w:pPr>
        <w:pStyle w:val="Ttulo3"/>
      </w:pPr>
      <w:r>
        <w:t>6. Equipe</w:t>
      </w:r>
    </w:p>
    <w:p w:rsidR="00170D3E" w:rsidRDefault="00170D3E" w:rsidP="00170D3E">
      <w:pPr>
        <w:pStyle w:val="Ttulo3"/>
      </w:pPr>
      <w:r>
        <w:t>6.1 Alocação de pessoal</w:t>
      </w:r>
    </w:p>
    <w:p w:rsidR="00170D3E" w:rsidRDefault="00170D3E" w:rsidP="00170D3E">
      <w:pPr>
        <w:pStyle w:val="SemEspaamento"/>
      </w:pPr>
      <w:r>
        <w:t>Função</w:t>
      </w:r>
    </w:p>
    <w:p w:rsidR="00170D3E" w:rsidRDefault="00170D3E" w:rsidP="00170D3E">
      <w:pPr>
        <w:pStyle w:val="SemEspaamento"/>
      </w:pPr>
      <w:r>
        <w:t>Conhecimentos específicos</w:t>
      </w:r>
    </w:p>
    <w:p w:rsidR="00170D3E" w:rsidRDefault="00170D3E" w:rsidP="00170D3E">
      <w:pPr>
        <w:pStyle w:val="SemEspaamento"/>
      </w:pPr>
      <w:r>
        <w:t>Quantidade</w:t>
      </w:r>
    </w:p>
    <w:p w:rsidR="00170D3E" w:rsidRDefault="005A2277" w:rsidP="00170D3E">
      <w:pPr>
        <w:pStyle w:val="SemEspaamento"/>
      </w:pPr>
      <w:r>
        <w:t>% Alocação</w:t>
      </w:r>
    </w:p>
    <w:p w:rsidR="005A2277" w:rsidRDefault="005A2277" w:rsidP="00170D3E">
      <w:pPr>
        <w:pStyle w:val="SemEspaamento"/>
      </w:pPr>
      <w:r>
        <w:t>Período</w:t>
      </w:r>
    </w:p>
    <w:p w:rsidR="00687CAA" w:rsidRDefault="00687CAA" w:rsidP="00170D3E">
      <w:pPr>
        <w:pStyle w:val="SemEspaamento"/>
      </w:pPr>
    </w:p>
    <w:p w:rsidR="00687CAA" w:rsidRDefault="00687CAA" w:rsidP="00687CAA">
      <w:pPr>
        <w:pStyle w:val="Ttulo3"/>
      </w:pPr>
      <w:r>
        <w:t>6.2 Equipe do projeto</w:t>
      </w:r>
    </w:p>
    <w:p w:rsidR="00F24EB1" w:rsidRDefault="00F24EB1" w:rsidP="00F24EB1">
      <w:pPr>
        <w:pStyle w:val="SemEspaamento"/>
      </w:pPr>
      <w:r>
        <w:t>Nome</w:t>
      </w:r>
    </w:p>
    <w:p w:rsidR="00F24EB1" w:rsidRDefault="00F24EB1" w:rsidP="00F24EB1">
      <w:pPr>
        <w:pStyle w:val="SemEspaamento"/>
      </w:pPr>
      <w:r>
        <w:t>Função</w:t>
      </w:r>
    </w:p>
    <w:p w:rsidR="00F24EB1" w:rsidRDefault="00F24EB1" w:rsidP="00F24EB1">
      <w:pPr>
        <w:pStyle w:val="SemEspaamento"/>
      </w:pPr>
      <w:r>
        <w:t>Período</w:t>
      </w:r>
    </w:p>
    <w:p w:rsidR="00F24EB1" w:rsidRDefault="00F24EB1" w:rsidP="00F24EB1">
      <w:pPr>
        <w:pStyle w:val="SemEspaamento"/>
      </w:pPr>
      <w:r>
        <w:t>E-mail</w:t>
      </w:r>
    </w:p>
    <w:p w:rsidR="00F24EB1" w:rsidRDefault="00F24EB1" w:rsidP="00F24EB1">
      <w:pPr>
        <w:pStyle w:val="SemEspaamento"/>
      </w:pPr>
      <w:r>
        <w:t>Telefone</w:t>
      </w:r>
    </w:p>
    <w:p w:rsidR="00F24EB1" w:rsidRDefault="00F24EB1" w:rsidP="00F24EB1">
      <w:pPr>
        <w:pStyle w:val="Ttulo3"/>
      </w:pPr>
      <w:r>
        <w:t>7. Recursos</w:t>
      </w:r>
    </w:p>
    <w:p w:rsidR="003B4C96" w:rsidRDefault="003B4C96" w:rsidP="003B4C96">
      <w:pPr>
        <w:pStyle w:val="SemEspaamento"/>
      </w:pPr>
      <w:r>
        <w:t>Colocar não aplicado onde não tem</w:t>
      </w:r>
    </w:p>
    <w:p w:rsidR="003B4C96" w:rsidRDefault="003B4C96" w:rsidP="003B4C96">
      <w:pPr>
        <w:pStyle w:val="SemEspaamento"/>
      </w:pPr>
    </w:p>
    <w:p w:rsidR="003B4C96" w:rsidRDefault="003B4C96" w:rsidP="003B4C96">
      <w:pPr>
        <w:pStyle w:val="Ttulo3"/>
      </w:pPr>
      <w:r>
        <w:t>7.1 Ferramentas de SW</w:t>
      </w:r>
    </w:p>
    <w:p w:rsidR="003B4C96" w:rsidRDefault="003B4C96" w:rsidP="003B4C96">
      <w:pPr>
        <w:pStyle w:val="SemEspaamento"/>
      </w:pPr>
      <w:r>
        <w:lastRenderedPageBreak/>
        <w:t>Licenças</w:t>
      </w:r>
    </w:p>
    <w:p w:rsidR="003B4C96" w:rsidRDefault="003B4C96" w:rsidP="003B4C96">
      <w:pPr>
        <w:pStyle w:val="SemEspaamento"/>
      </w:pPr>
    </w:p>
    <w:p w:rsidR="003B4C96" w:rsidRDefault="003B4C96" w:rsidP="003B4C96">
      <w:pPr>
        <w:pStyle w:val="Ttulo3"/>
      </w:pPr>
      <w:r>
        <w:t>7.2 Equipamentos</w:t>
      </w:r>
    </w:p>
    <w:p w:rsidR="004253DF" w:rsidRDefault="004253DF" w:rsidP="004253DF">
      <w:pPr>
        <w:pStyle w:val="SemEspaamento"/>
      </w:pPr>
      <w:r>
        <w:t>Mesmo não sendo utilizado</w:t>
      </w:r>
    </w:p>
    <w:p w:rsidR="004253DF" w:rsidRDefault="004253DF" w:rsidP="004253DF">
      <w:pPr>
        <w:pStyle w:val="SemEspaamento"/>
      </w:pPr>
    </w:p>
    <w:p w:rsidR="004253DF" w:rsidRDefault="004253DF" w:rsidP="004253DF">
      <w:pPr>
        <w:pStyle w:val="Ttulo3"/>
      </w:pPr>
      <w:r>
        <w:t>8. Acompanhamento de Projeto</w:t>
      </w:r>
    </w:p>
    <w:p w:rsidR="004253DF" w:rsidRDefault="004253DF" w:rsidP="004253DF">
      <w:pPr>
        <w:pStyle w:val="Ttulo3"/>
      </w:pPr>
    </w:p>
    <w:p w:rsidR="004253DF" w:rsidRDefault="008A179D" w:rsidP="004253DF">
      <w:pPr>
        <w:pStyle w:val="Ttulo3"/>
      </w:pPr>
      <w:r>
        <w:t>81. Indicadores</w:t>
      </w:r>
    </w:p>
    <w:p w:rsidR="008A179D" w:rsidRDefault="008A179D" w:rsidP="008A179D">
      <w:pPr>
        <w:pStyle w:val="SemEspaamento"/>
      </w:pPr>
      <w:r>
        <w:tab/>
        <w:t>Progresso – andamento conforme cronograma</w:t>
      </w:r>
    </w:p>
    <w:p w:rsidR="00DF7E07" w:rsidRPr="00DF7E07" w:rsidRDefault="00DF7E07" w:rsidP="008A179D">
      <w:pPr>
        <w:pStyle w:val="SemEspaamen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∆prazo=Prazo real-Prazo planejado</m:t>
          </m:r>
        </m:oMath>
      </m:oMathPara>
    </w:p>
    <w:p w:rsidR="00DF7E07" w:rsidRPr="00170D3E" w:rsidRDefault="00DF7E07" w:rsidP="00DF7E07">
      <w:pPr>
        <w:pStyle w:val="SemEspaamento"/>
      </w:pPr>
      <m:oMathPara>
        <m:oMath>
          <m:r>
            <w:rPr>
              <w:rFonts w:ascii="Cambria Math" w:hAnsi="Cambria Math"/>
            </w:rPr>
            <m:t>∆custo=Custo real-Custo planejado</m:t>
          </m:r>
        </m:oMath>
      </m:oMathPara>
    </w:p>
    <w:p w:rsidR="00DF7E07" w:rsidRPr="00DF7E07" w:rsidRDefault="00DF7E07" w:rsidP="00DF7E07">
      <w:pPr>
        <w:pStyle w:val="SemEspaamen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∆#riscos=Riscos ocorridos-Risco estimados</m:t>
          </m:r>
        </m:oMath>
      </m:oMathPara>
    </w:p>
    <w:p w:rsidR="00DF7E07" w:rsidRPr="00170D3E" w:rsidRDefault="00DF7E07" w:rsidP="00DF7E07">
      <w:pPr>
        <w:pStyle w:val="SemEspaamento"/>
      </w:pPr>
      <m:oMathPara>
        <m:oMath>
          <m:r>
            <w:rPr>
              <w:rFonts w:ascii="Cambria Math" w:hAnsi="Cambria Math"/>
            </w:rPr>
            <m:t># não conformidades</m:t>
          </m:r>
        </m:oMath>
      </m:oMathPara>
    </w:p>
    <w:p w:rsidR="00DF7E07" w:rsidRPr="00DF7E07" w:rsidRDefault="00DF7E07" w:rsidP="00DF7E07">
      <w:pPr>
        <w:pStyle w:val="SemEspaamento"/>
        <w:rPr>
          <w:rFonts w:eastAsiaTheme="minorEastAsia"/>
        </w:rPr>
      </w:pPr>
    </w:p>
    <w:p w:rsidR="00DF7E07" w:rsidRDefault="009B5635" w:rsidP="009B5635">
      <w:pPr>
        <w:pStyle w:val="Ttulo3"/>
        <w:rPr>
          <w:rFonts w:eastAsiaTheme="minorEastAsia"/>
        </w:rPr>
      </w:pPr>
      <w:r>
        <w:rPr>
          <w:rFonts w:eastAsiaTheme="minorEastAsia"/>
        </w:rPr>
        <w:t>8.2 Atividades de acompanhamento</w:t>
      </w:r>
    </w:p>
    <w:p w:rsidR="009B5635" w:rsidRDefault="009B5635" w:rsidP="009B5635">
      <w:pPr>
        <w:pStyle w:val="SemEspaamento"/>
      </w:pPr>
      <w:r>
        <w:t>Fase 1 -&gt; Fase 2</w:t>
      </w:r>
      <w:r w:rsidR="0078462D">
        <w:t xml:space="preserve"> -&gt; Fase 3 -&gt; Fase 4-&gt; Produto</w:t>
      </w:r>
    </w:p>
    <w:p w:rsidR="00B977EA" w:rsidRDefault="00B977EA" w:rsidP="009B5635">
      <w:pPr>
        <w:pStyle w:val="SemEspaamento"/>
      </w:pPr>
    </w:p>
    <w:p w:rsidR="00B977EA" w:rsidRDefault="00B977EA" w:rsidP="009B5635">
      <w:pPr>
        <w:pStyle w:val="SemEspaamento"/>
      </w:pPr>
      <w:r>
        <w:t>Semanal</w:t>
      </w:r>
    </w:p>
    <w:p w:rsidR="00B977EA" w:rsidRDefault="00B977EA" w:rsidP="009B5635">
      <w:pPr>
        <w:pStyle w:val="SemEspaamento"/>
      </w:pPr>
      <w:r>
        <w:t>Quinzenal</w:t>
      </w:r>
    </w:p>
    <w:p w:rsidR="00B977EA" w:rsidRDefault="00B977EA" w:rsidP="009B5635">
      <w:pPr>
        <w:pStyle w:val="SemEspaamento"/>
      </w:pPr>
      <w:r>
        <w:t>Mensal</w:t>
      </w:r>
    </w:p>
    <w:p w:rsidR="00826A90" w:rsidRDefault="00826A90" w:rsidP="009B5635">
      <w:pPr>
        <w:pStyle w:val="SemEspaamento"/>
      </w:pPr>
    </w:p>
    <w:p w:rsidR="00826A90" w:rsidRDefault="00826A90" w:rsidP="009B5635">
      <w:pPr>
        <w:pStyle w:val="SemEspaamento"/>
      </w:pPr>
      <w:r>
        <w:t>Fim de fase</w:t>
      </w:r>
    </w:p>
    <w:p w:rsidR="00D64784" w:rsidRDefault="00D64784" w:rsidP="009B5635">
      <w:pPr>
        <w:pStyle w:val="SemEspaamento"/>
      </w:pPr>
    </w:p>
    <w:p w:rsidR="00D64784" w:rsidRDefault="00D64784" w:rsidP="009B5635">
      <w:pPr>
        <w:pStyle w:val="SemEspaamento"/>
      </w:pPr>
    </w:p>
    <w:p w:rsidR="00D64784" w:rsidRDefault="00D64784" w:rsidP="00D64784">
      <w:pPr>
        <w:pStyle w:val="Ttulo3"/>
        <w:rPr>
          <w:rFonts w:eastAsiaTheme="minorEastAsia"/>
        </w:rPr>
      </w:pPr>
      <w:r>
        <w:rPr>
          <w:rFonts w:eastAsiaTheme="minorEastAsia"/>
        </w:rPr>
        <w:t>9. Cronograma e Orçamentos</w:t>
      </w:r>
    </w:p>
    <w:p w:rsidR="00D64784" w:rsidRDefault="000A7A59" w:rsidP="00D64784">
      <w:pPr>
        <w:pStyle w:val="SemEspaamento"/>
      </w:pPr>
      <w:r>
        <w:t>Cronograma</w:t>
      </w:r>
    </w:p>
    <w:p w:rsidR="00F8544B" w:rsidRDefault="00F8544B" w:rsidP="00D64784">
      <w:pPr>
        <w:pStyle w:val="SemEspaamento"/>
      </w:pPr>
      <w:r>
        <w:t>Item, atividade, duração, início, fim, recursos, gráfico</w:t>
      </w:r>
    </w:p>
    <w:p w:rsidR="00F8544B" w:rsidRDefault="00F8544B" w:rsidP="00D64784">
      <w:pPr>
        <w:pStyle w:val="SemEspaamento"/>
      </w:pPr>
    </w:p>
    <w:p w:rsidR="00F8544B" w:rsidRDefault="00F8544B" w:rsidP="00D64784">
      <w:pPr>
        <w:pStyle w:val="SemEspaamento"/>
      </w:pPr>
      <w:r>
        <w:t>Orçamento</w:t>
      </w:r>
    </w:p>
    <w:p w:rsidR="00F8544B" w:rsidRDefault="00F8544B" w:rsidP="00D64784">
      <w:pPr>
        <w:pStyle w:val="SemEspaamento"/>
      </w:pPr>
      <w:r>
        <w:tab/>
        <w:t>Consolidação de todos os recursos</w:t>
      </w:r>
    </w:p>
    <w:p w:rsidR="004B0862" w:rsidRDefault="004B0862" w:rsidP="00D64784">
      <w:pPr>
        <w:pStyle w:val="SemEspaamento"/>
      </w:pPr>
      <w:r>
        <w:tab/>
        <w:t>Equipe</w:t>
      </w:r>
    </w:p>
    <w:p w:rsidR="00583EF4" w:rsidRDefault="00583EF4" w:rsidP="00D64784">
      <w:pPr>
        <w:pStyle w:val="SemEspaamento"/>
      </w:pPr>
      <w:r>
        <w:tab/>
      </w:r>
      <w:r>
        <w:tab/>
        <w:t>Analista</w:t>
      </w:r>
      <w:r>
        <w:tab/>
      </w:r>
      <w:r>
        <w:tab/>
        <w:t>R$</w:t>
      </w:r>
    </w:p>
    <w:p w:rsidR="00583EF4" w:rsidRDefault="00583EF4" w:rsidP="00D64784">
      <w:pPr>
        <w:pStyle w:val="SemEspaamento"/>
      </w:pPr>
      <w:r>
        <w:tab/>
      </w:r>
      <w:r>
        <w:tab/>
        <w:t>Arquiteto</w:t>
      </w:r>
      <w:r>
        <w:tab/>
      </w:r>
      <w:r>
        <w:tab/>
        <w:t>R$</w:t>
      </w:r>
    </w:p>
    <w:p w:rsidR="00583EF4" w:rsidRDefault="00583EF4" w:rsidP="00D64784">
      <w:pPr>
        <w:pStyle w:val="SemEspaamento"/>
      </w:pPr>
      <w:r>
        <w:tab/>
      </w:r>
      <w:r>
        <w:tab/>
        <w:t>Programador</w:t>
      </w:r>
      <w:r>
        <w:tab/>
      </w:r>
      <w:r>
        <w:tab/>
        <w:t>R$</w:t>
      </w:r>
    </w:p>
    <w:p w:rsidR="004B0862" w:rsidRDefault="004B0862" w:rsidP="00D64784">
      <w:pPr>
        <w:pStyle w:val="SemEspaamento"/>
      </w:pPr>
      <w:r>
        <w:tab/>
        <w:t>Recursos</w:t>
      </w:r>
    </w:p>
    <w:p w:rsidR="0092468B" w:rsidRDefault="0092468B" w:rsidP="00D64784">
      <w:pPr>
        <w:pStyle w:val="SemEspaamento"/>
      </w:pPr>
      <w:r>
        <w:tab/>
      </w:r>
      <w:r>
        <w:tab/>
        <w:t>Ferramentas</w:t>
      </w:r>
      <w:r>
        <w:tab/>
      </w:r>
      <w:r>
        <w:tab/>
        <w:t>R$</w:t>
      </w:r>
    </w:p>
    <w:p w:rsidR="0092468B" w:rsidRDefault="0092468B" w:rsidP="00D64784">
      <w:pPr>
        <w:pStyle w:val="SemEspaamento"/>
      </w:pPr>
      <w:r>
        <w:tab/>
      </w:r>
      <w:r>
        <w:tab/>
        <w:t xml:space="preserve">Equipamentos </w:t>
      </w:r>
      <w:r>
        <w:tab/>
      </w:r>
      <w:r>
        <w:tab/>
        <w:t>R$</w:t>
      </w:r>
    </w:p>
    <w:p w:rsidR="0092468B" w:rsidRDefault="0092468B" w:rsidP="00D64784">
      <w:pPr>
        <w:pStyle w:val="SemEspaamento"/>
      </w:pPr>
      <w:r>
        <w:tab/>
      </w:r>
      <w:r>
        <w:tab/>
      </w:r>
      <w:r w:rsidR="000151FB">
        <w:t>Material consumo</w:t>
      </w:r>
      <w:r w:rsidR="000151FB">
        <w:tab/>
        <w:t>R$</w:t>
      </w:r>
    </w:p>
    <w:p w:rsidR="000151FB" w:rsidRDefault="004E3EE8" w:rsidP="00D64784">
      <w:pPr>
        <w:pStyle w:val="SemEspaamento"/>
      </w:pPr>
      <w:r>
        <w:tab/>
      </w:r>
      <w:r>
        <w:tab/>
        <w:t>Terceiros</w:t>
      </w:r>
      <w:r>
        <w:tab/>
      </w:r>
      <w:r>
        <w:tab/>
        <w:t>R$</w:t>
      </w:r>
    </w:p>
    <w:p w:rsidR="004E3EE8" w:rsidRDefault="004E3EE8" w:rsidP="00D64784">
      <w:pPr>
        <w:pStyle w:val="SemEspaamento"/>
      </w:pPr>
      <w:r>
        <w:tab/>
      </w:r>
      <w:r>
        <w:tab/>
        <w:t>Viagens</w:t>
      </w:r>
      <w:r>
        <w:tab/>
      </w:r>
      <w:r>
        <w:tab/>
      </w:r>
      <w:r>
        <w:tab/>
        <w:t>R$</w:t>
      </w:r>
    </w:p>
    <w:p w:rsidR="004E3EE8" w:rsidRDefault="004E3EE8" w:rsidP="00D64784">
      <w:pPr>
        <w:pStyle w:val="SemEspaamento"/>
      </w:pPr>
      <w:r>
        <w:lastRenderedPageBreak/>
        <w:tab/>
      </w:r>
      <w:r>
        <w:tab/>
        <w:t>Treinamento</w:t>
      </w:r>
      <w:r>
        <w:tab/>
      </w:r>
      <w:r>
        <w:tab/>
        <w:t>R$</w:t>
      </w:r>
    </w:p>
    <w:p w:rsidR="004E3EE8" w:rsidRDefault="004E3EE8" w:rsidP="00D64784">
      <w:pPr>
        <w:pStyle w:val="SemEspaamento"/>
      </w:pPr>
      <w:r>
        <w:tab/>
        <w:t>Total</w:t>
      </w:r>
    </w:p>
    <w:p w:rsidR="00C33FBF" w:rsidRDefault="00C33FBF" w:rsidP="00D64784">
      <w:pPr>
        <w:pStyle w:val="SemEspaamento"/>
      </w:pPr>
    </w:p>
    <w:p w:rsidR="00C33FBF" w:rsidRDefault="00C33FBF" w:rsidP="00D64784">
      <w:pPr>
        <w:pStyle w:val="SemEspaamento"/>
      </w:pPr>
    </w:p>
    <w:p w:rsidR="00791E77" w:rsidRDefault="00791E77" w:rsidP="00791E77">
      <w:pPr>
        <w:pStyle w:val="Ttulo3"/>
      </w:pPr>
      <w:r>
        <w:t>Risco de projeto</w:t>
      </w:r>
    </w:p>
    <w:p w:rsidR="00791E77" w:rsidRDefault="00791E77" w:rsidP="00791E77">
      <w:pPr>
        <w:pStyle w:val="SemEspaamento"/>
      </w:pPr>
      <w:r>
        <w:t>Riscos são incertezas que existem em todos os projetos</w:t>
      </w:r>
      <w:r w:rsidR="000C55D3">
        <w:t>.</w:t>
      </w:r>
    </w:p>
    <w:p w:rsidR="000A2135" w:rsidRDefault="000A2135" w:rsidP="00791E77">
      <w:pPr>
        <w:pStyle w:val="SemEspaamento"/>
      </w:pPr>
      <w:r>
        <w:t xml:space="preserve">O risco é um evento ou condição incerta que, se ocorrer, provocará um efeito </w:t>
      </w:r>
      <w:r w:rsidRPr="007D40D1">
        <w:rPr>
          <w:b/>
        </w:rPr>
        <w:t>positivo</w:t>
      </w:r>
      <w:r w:rsidR="00005340">
        <w:rPr>
          <w:b/>
        </w:rPr>
        <w:t xml:space="preserve"> </w:t>
      </w:r>
      <w:r w:rsidR="00005340">
        <w:t>(oportunidades)</w:t>
      </w:r>
      <w:r>
        <w:t xml:space="preserve"> ou </w:t>
      </w:r>
      <w:r w:rsidRPr="007D40D1">
        <w:rPr>
          <w:b/>
        </w:rPr>
        <w:t>negativo</w:t>
      </w:r>
      <w:r>
        <w:t xml:space="preserve"> </w:t>
      </w:r>
      <w:r w:rsidR="007D40D1">
        <w:t xml:space="preserve">(ameaças) </w:t>
      </w:r>
      <w:r>
        <w:t>nos objetos do projeto.</w:t>
      </w:r>
    </w:p>
    <w:p w:rsidR="00005340" w:rsidRDefault="00005340" w:rsidP="00791E77">
      <w:pPr>
        <w:pStyle w:val="SemEspaamento"/>
      </w:pPr>
    </w:p>
    <w:p w:rsidR="00005340" w:rsidRDefault="00005340" w:rsidP="00005340">
      <w:pPr>
        <w:pStyle w:val="Ttulo3"/>
      </w:pPr>
      <w:r>
        <w:t>Categorias de risco</w:t>
      </w:r>
    </w:p>
    <w:p w:rsidR="007D40D1" w:rsidRDefault="00005340" w:rsidP="00791E77">
      <w:pPr>
        <w:pStyle w:val="SemEspaamento"/>
      </w:pPr>
      <w:r>
        <w:tab/>
        <w:t>Técnica</w:t>
      </w:r>
      <w:r w:rsidR="00D07423">
        <w:t xml:space="preserve"> – </w:t>
      </w:r>
      <w:r w:rsidR="00233B54">
        <w:t>r</w:t>
      </w:r>
      <w:r w:rsidR="00D07423">
        <w:t>equisitos, tecnologia, complexidade, interface, desempenho</w:t>
      </w:r>
    </w:p>
    <w:p w:rsidR="00005340" w:rsidRDefault="00005340" w:rsidP="00791E77">
      <w:pPr>
        <w:pStyle w:val="SemEspaamento"/>
      </w:pPr>
      <w:r>
        <w:tab/>
        <w:t>Externa</w:t>
      </w:r>
      <w:r w:rsidR="005F0DA6">
        <w:t xml:space="preserve"> – </w:t>
      </w:r>
      <w:r w:rsidR="00233B54">
        <w:t>s</w:t>
      </w:r>
      <w:r w:rsidR="005F0DA6">
        <w:t>ubcontratações (</w:t>
      </w:r>
      <w:r w:rsidR="00BA2796">
        <w:t xml:space="preserve">terceirizações), fornecedores, </w:t>
      </w:r>
      <w:r w:rsidR="005F0DA6">
        <w:t>regulamentos</w:t>
      </w:r>
      <w:r w:rsidR="00F428E2">
        <w:t>, mercado, cliente (negócio)</w:t>
      </w:r>
    </w:p>
    <w:p w:rsidR="00005340" w:rsidRDefault="00005340" w:rsidP="00791E77">
      <w:pPr>
        <w:pStyle w:val="SemEspaamento"/>
      </w:pPr>
      <w:r>
        <w:tab/>
        <w:t>Organizacional</w:t>
      </w:r>
    </w:p>
    <w:p w:rsidR="00233B54" w:rsidRDefault="00233B54" w:rsidP="00791E77">
      <w:pPr>
        <w:pStyle w:val="SemEspaamento"/>
      </w:pPr>
      <w:r>
        <w:tab/>
      </w:r>
      <w:r>
        <w:tab/>
        <w:t>Recursos</w:t>
      </w:r>
    </w:p>
    <w:p w:rsidR="00233B54" w:rsidRDefault="00233B54" w:rsidP="00791E77">
      <w:pPr>
        <w:pStyle w:val="SemEspaamento"/>
      </w:pPr>
      <w:r>
        <w:tab/>
      </w:r>
      <w:r>
        <w:tab/>
      </w:r>
      <w:r>
        <w:tab/>
        <w:t>Materiais</w:t>
      </w:r>
    </w:p>
    <w:p w:rsidR="00233B54" w:rsidRDefault="00233B54" w:rsidP="00791E77">
      <w:pPr>
        <w:pStyle w:val="SemEspaamento"/>
      </w:pPr>
      <w:r>
        <w:tab/>
      </w:r>
      <w:r>
        <w:tab/>
      </w:r>
      <w:r>
        <w:tab/>
        <w:t>Humanos</w:t>
      </w:r>
    </w:p>
    <w:p w:rsidR="00233B54" w:rsidRDefault="00233B54" w:rsidP="00791E77">
      <w:pPr>
        <w:pStyle w:val="SemEspaamento"/>
      </w:pPr>
      <w:r>
        <w:tab/>
      </w:r>
      <w:r>
        <w:tab/>
        <w:t>Financiamento</w:t>
      </w:r>
    </w:p>
    <w:p w:rsidR="00FE6D6E" w:rsidRDefault="00FE6D6E" w:rsidP="00791E77">
      <w:pPr>
        <w:pStyle w:val="SemEspaamento"/>
      </w:pPr>
      <w:r>
        <w:tab/>
      </w:r>
      <w:r>
        <w:tab/>
        <w:t>Priorização – plano estratégico</w:t>
      </w:r>
    </w:p>
    <w:p w:rsidR="00233B54" w:rsidRDefault="00233B54" w:rsidP="00791E77">
      <w:pPr>
        <w:pStyle w:val="SemEspaamento"/>
      </w:pPr>
    </w:p>
    <w:p w:rsidR="00005340" w:rsidRDefault="00005340" w:rsidP="00791E77">
      <w:pPr>
        <w:pStyle w:val="SemEspaamento"/>
      </w:pPr>
      <w:r>
        <w:tab/>
        <w:t>Gerenciamento</w:t>
      </w:r>
      <w:r w:rsidR="00D07423">
        <w:t xml:space="preserve"> –</w:t>
      </w:r>
      <w:r w:rsidR="00EE5495">
        <w:t xml:space="preserve"> estimativa</w:t>
      </w:r>
      <w:r w:rsidR="004F6424">
        <w:t>s erradas, controle, comunicação, stakeholders</w:t>
      </w:r>
    </w:p>
    <w:p w:rsidR="004F6424" w:rsidRDefault="004F6424" w:rsidP="00791E77">
      <w:pPr>
        <w:pStyle w:val="SemEspaamento"/>
      </w:pPr>
    </w:p>
    <w:p w:rsidR="004F6424" w:rsidRDefault="004F6424" w:rsidP="004F6424">
      <w:pPr>
        <w:pStyle w:val="Ttulo3"/>
      </w:pPr>
      <w:r>
        <w:t>Processo de gerenciamento de riscos</w:t>
      </w:r>
    </w:p>
    <w:p w:rsidR="004F6424" w:rsidRDefault="00DB078C" w:rsidP="00DB078C">
      <w:pPr>
        <w:pStyle w:val="SemEspaamento"/>
      </w:pPr>
      <w:r>
        <w:t>Identificar risco -&gt; riscos potenciais</w:t>
      </w:r>
    </w:p>
    <w:p w:rsidR="00DB078C" w:rsidRDefault="00DB078C" w:rsidP="00DB078C">
      <w:pPr>
        <w:pStyle w:val="SemEspaamento"/>
      </w:pPr>
      <w:r>
        <w:t>Analisar risco -&gt; riscos priorizados</w:t>
      </w:r>
    </w:p>
    <w:p w:rsidR="00DB078C" w:rsidRDefault="00DB078C" w:rsidP="00DB078C">
      <w:pPr>
        <w:pStyle w:val="SemEspaamento"/>
      </w:pPr>
      <w:r>
        <w:t>Planejar risco -&gt; ações planejadas</w:t>
      </w:r>
    </w:p>
    <w:p w:rsidR="00DB078C" w:rsidRDefault="00DB078C" w:rsidP="00DB078C">
      <w:pPr>
        <w:pStyle w:val="SemEspaamento"/>
      </w:pPr>
      <w:r>
        <w:t>Acompanhar risco -&gt; cenários de riscos</w:t>
      </w:r>
    </w:p>
    <w:p w:rsidR="002F44AD" w:rsidRDefault="002F44AD" w:rsidP="00DB078C">
      <w:pPr>
        <w:pStyle w:val="SemEspaamento"/>
      </w:pPr>
      <w:r>
        <w:t>Resolver risco -&gt; correção do desvio</w:t>
      </w:r>
    </w:p>
    <w:p w:rsidR="002F44AD" w:rsidRDefault="002F44AD" w:rsidP="00DB078C">
      <w:pPr>
        <w:pStyle w:val="SemEspaamento"/>
      </w:pPr>
    </w:p>
    <w:p w:rsidR="007D1840" w:rsidRDefault="007D1840" w:rsidP="00CA3C9A">
      <w:pPr>
        <w:pStyle w:val="Ttulo3"/>
      </w:pPr>
      <w:r>
        <w:t>Risco</w:t>
      </w:r>
    </w:p>
    <w:p w:rsidR="007D1840" w:rsidRDefault="007D1840" w:rsidP="00DB078C">
      <w:pPr>
        <w:pStyle w:val="SemEspaamento"/>
      </w:pPr>
      <w:r>
        <w:t>Probabilidade</w:t>
      </w:r>
      <w:r w:rsidR="00F74CB2">
        <w:t xml:space="preserve"> x Impacto =</w:t>
      </w:r>
      <w:r w:rsidR="00831348">
        <w:t xml:space="preserve"> exposição</w:t>
      </w:r>
    </w:p>
    <w:p w:rsidR="00CA3C9A" w:rsidRDefault="00CA3C9A" w:rsidP="00DB078C">
      <w:pPr>
        <w:pStyle w:val="SemEspaamento"/>
      </w:pPr>
    </w:p>
    <w:p w:rsidR="00CA3C9A" w:rsidRDefault="00CA3C9A" w:rsidP="00DB078C">
      <w:pPr>
        <w:pStyle w:val="SemEspaamento"/>
      </w:pPr>
      <w:r>
        <w:t>Probabilidade</w:t>
      </w:r>
      <w:r w:rsidR="004B535E">
        <w:t>, Impacto</w:t>
      </w:r>
    </w:p>
    <w:p w:rsidR="00CA3C9A" w:rsidRDefault="00CA3C9A" w:rsidP="00DB078C">
      <w:pPr>
        <w:pStyle w:val="SemEspaamento"/>
      </w:pPr>
      <w:r>
        <w:tab/>
        <w:t>Escalas cardinais (0, 1, 0.2, 0.3, ...)</w:t>
      </w:r>
    </w:p>
    <w:p w:rsidR="00CA3C9A" w:rsidRDefault="00CA3C9A" w:rsidP="00DB078C">
      <w:pPr>
        <w:pStyle w:val="SemEspaamento"/>
      </w:pPr>
      <w:r>
        <w:tab/>
        <w:t>Escalas ordinais (baixa, média, alta)</w:t>
      </w:r>
    </w:p>
    <w:p w:rsidR="00CA3C9A" w:rsidRDefault="00CA3C9A" w:rsidP="00DB078C">
      <w:pPr>
        <w:pStyle w:val="SemEspaamento"/>
      </w:pPr>
    </w:p>
    <w:p w:rsidR="00E54702" w:rsidRDefault="00C42C8E" w:rsidP="00C42C8E">
      <w:pPr>
        <w:pStyle w:val="Ttulo3"/>
      </w:pPr>
      <w:r>
        <w:t>Matriz de exposição ao risco</w:t>
      </w:r>
    </w:p>
    <w:p w:rsidR="00C42C8E" w:rsidRDefault="00693140" w:rsidP="00DB078C">
      <w:pPr>
        <w:pStyle w:val="SemEspaamento"/>
      </w:pPr>
      <w:r>
        <w:t>É bom ter uma única matriz.</w:t>
      </w:r>
    </w:p>
    <w:p w:rsidR="00693140" w:rsidRDefault="00693140" w:rsidP="00DB078C">
      <w:pPr>
        <w:pStyle w:val="SemEspaamento"/>
      </w:pPr>
    </w:p>
    <w:tbl>
      <w:tblPr>
        <w:tblStyle w:val="Tabelacomgrade"/>
        <w:tblW w:w="0" w:type="auto"/>
        <w:tblLook w:val="04A0"/>
      </w:tblPr>
      <w:tblGrid>
        <w:gridCol w:w="1566"/>
        <w:gridCol w:w="906"/>
        <w:gridCol w:w="1648"/>
        <w:gridCol w:w="1648"/>
        <w:gridCol w:w="1648"/>
      </w:tblGrid>
      <w:tr w:rsidR="00C42C8E" w:rsidTr="00C42C8E">
        <w:tc>
          <w:tcPr>
            <w:tcW w:w="1566" w:type="dxa"/>
            <w:vMerge w:val="restart"/>
            <w:vAlign w:val="center"/>
          </w:tcPr>
          <w:p w:rsidR="00C42C8E" w:rsidRDefault="00C42C8E" w:rsidP="00C42C8E">
            <w:pPr>
              <w:pStyle w:val="SemEspaamento"/>
              <w:jc w:val="right"/>
            </w:pPr>
            <w:r>
              <w:t>Probabilidade</w:t>
            </w:r>
          </w:p>
        </w:tc>
        <w:tc>
          <w:tcPr>
            <w:tcW w:w="906" w:type="dxa"/>
          </w:tcPr>
          <w:p w:rsidR="00C42C8E" w:rsidRDefault="00C42C8E" w:rsidP="00C42C8E">
            <w:pPr>
              <w:pStyle w:val="SemEspaamento"/>
              <w:jc w:val="right"/>
            </w:pPr>
            <w:r>
              <w:t>Alto</w:t>
            </w:r>
          </w:p>
        </w:tc>
        <w:tc>
          <w:tcPr>
            <w:tcW w:w="1648" w:type="dxa"/>
          </w:tcPr>
          <w:p w:rsidR="00C42C8E" w:rsidRDefault="00C42C8E" w:rsidP="00C42C8E">
            <w:pPr>
              <w:pStyle w:val="SemEspaamento"/>
              <w:jc w:val="center"/>
            </w:pPr>
          </w:p>
        </w:tc>
        <w:tc>
          <w:tcPr>
            <w:tcW w:w="1648" w:type="dxa"/>
          </w:tcPr>
          <w:p w:rsidR="00C42C8E" w:rsidRDefault="00C42C8E" w:rsidP="00C42C8E">
            <w:pPr>
              <w:pStyle w:val="SemEspaamento"/>
              <w:jc w:val="center"/>
            </w:pPr>
          </w:p>
        </w:tc>
        <w:tc>
          <w:tcPr>
            <w:tcW w:w="1648" w:type="dxa"/>
          </w:tcPr>
          <w:p w:rsidR="00C42C8E" w:rsidRDefault="00C42C8E" w:rsidP="00C42C8E">
            <w:pPr>
              <w:pStyle w:val="SemEspaamento"/>
              <w:jc w:val="center"/>
            </w:pPr>
          </w:p>
        </w:tc>
      </w:tr>
      <w:tr w:rsidR="00C42C8E" w:rsidTr="00C42C8E">
        <w:tc>
          <w:tcPr>
            <w:tcW w:w="1566" w:type="dxa"/>
            <w:vMerge/>
          </w:tcPr>
          <w:p w:rsidR="00C42C8E" w:rsidRDefault="00C42C8E" w:rsidP="00DB078C">
            <w:pPr>
              <w:pStyle w:val="SemEspaamento"/>
            </w:pPr>
          </w:p>
        </w:tc>
        <w:tc>
          <w:tcPr>
            <w:tcW w:w="906" w:type="dxa"/>
          </w:tcPr>
          <w:p w:rsidR="00C42C8E" w:rsidRDefault="00C42C8E" w:rsidP="00C42C8E">
            <w:pPr>
              <w:pStyle w:val="SemEspaamento"/>
              <w:jc w:val="right"/>
            </w:pPr>
            <w:r>
              <w:t>Médio</w:t>
            </w:r>
          </w:p>
        </w:tc>
        <w:tc>
          <w:tcPr>
            <w:tcW w:w="1648" w:type="dxa"/>
          </w:tcPr>
          <w:p w:rsidR="00C42C8E" w:rsidRDefault="00C42C8E" w:rsidP="00C42C8E">
            <w:pPr>
              <w:pStyle w:val="SemEspaamento"/>
              <w:jc w:val="center"/>
            </w:pPr>
          </w:p>
        </w:tc>
        <w:tc>
          <w:tcPr>
            <w:tcW w:w="1648" w:type="dxa"/>
          </w:tcPr>
          <w:p w:rsidR="00C42C8E" w:rsidRDefault="00C42C8E" w:rsidP="00C42C8E">
            <w:pPr>
              <w:pStyle w:val="SemEspaamento"/>
              <w:jc w:val="center"/>
            </w:pPr>
          </w:p>
        </w:tc>
        <w:tc>
          <w:tcPr>
            <w:tcW w:w="1648" w:type="dxa"/>
          </w:tcPr>
          <w:p w:rsidR="00C42C8E" w:rsidRDefault="00C42C8E" w:rsidP="00C42C8E">
            <w:pPr>
              <w:pStyle w:val="SemEspaamento"/>
              <w:jc w:val="center"/>
            </w:pPr>
          </w:p>
        </w:tc>
      </w:tr>
      <w:tr w:rsidR="00C42C8E" w:rsidTr="00C42C8E">
        <w:tc>
          <w:tcPr>
            <w:tcW w:w="1566" w:type="dxa"/>
            <w:vMerge/>
          </w:tcPr>
          <w:p w:rsidR="00C42C8E" w:rsidRDefault="00C42C8E" w:rsidP="00DB078C">
            <w:pPr>
              <w:pStyle w:val="SemEspaamento"/>
            </w:pPr>
          </w:p>
        </w:tc>
        <w:tc>
          <w:tcPr>
            <w:tcW w:w="906" w:type="dxa"/>
          </w:tcPr>
          <w:p w:rsidR="00C42C8E" w:rsidRDefault="00C42C8E" w:rsidP="00C42C8E">
            <w:pPr>
              <w:pStyle w:val="SemEspaamento"/>
              <w:jc w:val="right"/>
            </w:pPr>
            <w:r>
              <w:t>Baixo</w:t>
            </w:r>
          </w:p>
        </w:tc>
        <w:tc>
          <w:tcPr>
            <w:tcW w:w="1648" w:type="dxa"/>
          </w:tcPr>
          <w:p w:rsidR="00C42C8E" w:rsidRDefault="00C42C8E" w:rsidP="00C42C8E">
            <w:pPr>
              <w:pStyle w:val="SemEspaamento"/>
              <w:jc w:val="center"/>
            </w:pPr>
          </w:p>
        </w:tc>
        <w:tc>
          <w:tcPr>
            <w:tcW w:w="1648" w:type="dxa"/>
          </w:tcPr>
          <w:p w:rsidR="00C42C8E" w:rsidRDefault="00C42C8E" w:rsidP="00C42C8E">
            <w:pPr>
              <w:pStyle w:val="SemEspaamento"/>
              <w:jc w:val="center"/>
            </w:pPr>
          </w:p>
        </w:tc>
        <w:tc>
          <w:tcPr>
            <w:tcW w:w="1648" w:type="dxa"/>
          </w:tcPr>
          <w:p w:rsidR="00C42C8E" w:rsidRDefault="00C42C8E" w:rsidP="00C42C8E">
            <w:pPr>
              <w:pStyle w:val="SemEspaamento"/>
              <w:jc w:val="center"/>
            </w:pPr>
          </w:p>
        </w:tc>
      </w:tr>
      <w:tr w:rsidR="00C42C8E" w:rsidTr="00C42C8E">
        <w:tc>
          <w:tcPr>
            <w:tcW w:w="1566" w:type="dxa"/>
            <w:vMerge/>
            <w:tcBorders>
              <w:bottom w:val="single" w:sz="4" w:space="0" w:color="000000" w:themeColor="text1"/>
            </w:tcBorders>
          </w:tcPr>
          <w:p w:rsidR="00C42C8E" w:rsidRDefault="00C42C8E" w:rsidP="00DB078C">
            <w:pPr>
              <w:pStyle w:val="SemEspaamento"/>
            </w:pPr>
          </w:p>
        </w:tc>
        <w:tc>
          <w:tcPr>
            <w:tcW w:w="906" w:type="dxa"/>
          </w:tcPr>
          <w:p w:rsidR="00C42C8E" w:rsidRDefault="00C42C8E" w:rsidP="00C42C8E">
            <w:pPr>
              <w:pStyle w:val="SemEspaamento"/>
              <w:jc w:val="center"/>
            </w:pPr>
          </w:p>
        </w:tc>
        <w:tc>
          <w:tcPr>
            <w:tcW w:w="1648" w:type="dxa"/>
          </w:tcPr>
          <w:p w:rsidR="00C42C8E" w:rsidRDefault="00C42C8E" w:rsidP="00C42C8E">
            <w:pPr>
              <w:pStyle w:val="SemEspaamento"/>
              <w:jc w:val="center"/>
            </w:pPr>
            <w:r>
              <w:t>Baixo</w:t>
            </w:r>
          </w:p>
        </w:tc>
        <w:tc>
          <w:tcPr>
            <w:tcW w:w="1648" w:type="dxa"/>
          </w:tcPr>
          <w:p w:rsidR="00C42C8E" w:rsidRDefault="00C42C8E" w:rsidP="00C42C8E">
            <w:pPr>
              <w:pStyle w:val="SemEspaamento"/>
              <w:jc w:val="center"/>
            </w:pPr>
            <w:r>
              <w:t>Médio</w:t>
            </w:r>
          </w:p>
        </w:tc>
        <w:tc>
          <w:tcPr>
            <w:tcW w:w="1648" w:type="dxa"/>
          </w:tcPr>
          <w:p w:rsidR="00C42C8E" w:rsidRDefault="00C42C8E" w:rsidP="00C42C8E">
            <w:pPr>
              <w:pStyle w:val="SemEspaamento"/>
              <w:jc w:val="center"/>
            </w:pPr>
            <w:r>
              <w:t>Alto</w:t>
            </w:r>
          </w:p>
        </w:tc>
      </w:tr>
      <w:tr w:rsidR="00C42C8E" w:rsidTr="00C42C8E">
        <w:tc>
          <w:tcPr>
            <w:tcW w:w="1566" w:type="dxa"/>
            <w:tcBorders>
              <w:left w:val="nil"/>
              <w:bottom w:val="nil"/>
            </w:tcBorders>
          </w:tcPr>
          <w:p w:rsidR="00C42C8E" w:rsidRDefault="00C42C8E" w:rsidP="00C42C8E">
            <w:pPr>
              <w:pStyle w:val="SemEspaamento"/>
              <w:jc w:val="center"/>
            </w:pPr>
          </w:p>
        </w:tc>
        <w:tc>
          <w:tcPr>
            <w:tcW w:w="5850" w:type="dxa"/>
            <w:gridSpan w:val="4"/>
          </w:tcPr>
          <w:p w:rsidR="00C42C8E" w:rsidRDefault="00C42C8E" w:rsidP="00C42C8E">
            <w:pPr>
              <w:pStyle w:val="SemEspaamento"/>
              <w:jc w:val="center"/>
            </w:pPr>
            <w:r>
              <w:t>Impacto</w:t>
            </w:r>
          </w:p>
        </w:tc>
      </w:tr>
    </w:tbl>
    <w:p w:rsidR="00C42C8E" w:rsidRDefault="00C42C8E" w:rsidP="00DB078C">
      <w:pPr>
        <w:pStyle w:val="SemEspaamento"/>
      </w:pPr>
    </w:p>
    <w:p w:rsidR="00C42C8E" w:rsidRDefault="00C42C8E" w:rsidP="00DB078C">
      <w:pPr>
        <w:pStyle w:val="SemEspaamento"/>
      </w:pPr>
    </w:p>
    <w:p w:rsidR="00A818BF" w:rsidRDefault="00C42C8E" w:rsidP="00C42C8E">
      <w:pPr>
        <w:pStyle w:val="Ttulo3"/>
      </w:pPr>
      <w:r>
        <w:t>Plano de ação</w:t>
      </w:r>
    </w:p>
    <w:p w:rsidR="00C42C8E" w:rsidRDefault="00C42C8E" w:rsidP="00C42C8E">
      <w:pPr>
        <w:pStyle w:val="SemEspaamento"/>
      </w:pPr>
      <w:r>
        <w:t>Preventiva (reduzir a probabilidade)</w:t>
      </w:r>
    </w:p>
    <w:p w:rsidR="00777BBE" w:rsidRDefault="00777BBE" w:rsidP="00C42C8E">
      <w:pPr>
        <w:pStyle w:val="SemEspaamento"/>
      </w:pPr>
      <w:r>
        <w:t>Minimização</w:t>
      </w:r>
      <w:r w:rsidR="00A818BF">
        <w:t xml:space="preserve"> (reduzir o impacto)</w:t>
      </w:r>
    </w:p>
    <w:p w:rsidR="00A818BF" w:rsidRDefault="00A818BF" w:rsidP="00C42C8E">
      <w:pPr>
        <w:pStyle w:val="SemEspaamento"/>
      </w:pPr>
      <w:r>
        <w:t xml:space="preserve">Contingência (ação de </w:t>
      </w:r>
      <w:r w:rsidR="00A044D3">
        <w:t>limitação)</w:t>
      </w:r>
    </w:p>
    <w:p w:rsidR="00C42C8E" w:rsidRDefault="00C42C8E" w:rsidP="00DB078C">
      <w:pPr>
        <w:pStyle w:val="SemEspaamento"/>
      </w:pPr>
    </w:p>
    <w:p w:rsidR="0006720F" w:rsidRDefault="0006720F" w:rsidP="00DB078C">
      <w:pPr>
        <w:pStyle w:val="SemEspaamento"/>
      </w:pPr>
    </w:p>
    <w:p w:rsidR="0006720F" w:rsidRDefault="0006720F" w:rsidP="0006720F">
      <w:pPr>
        <w:pStyle w:val="Ttulo1"/>
      </w:pPr>
      <w:r>
        <w:t>Aula 7</w:t>
      </w:r>
    </w:p>
    <w:p w:rsidR="0006720F" w:rsidRDefault="0006720F" w:rsidP="0006720F">
      <w:pPr>
        <w:pStyle w:val="Ttulo1"/>
      </w:pPr>
      <w:r>
        <w:t>Gerenciamento de riscos – exercício</w:t>
      </w:r>
    </w:p>
    <w:p w:rsidR="0006720F" w:rsidRDefault="0006720F" w:rsidP="0006720F">
      <w:r>
        <w:t>Deseja-se desenvolver um sistema de matrícula de alunos.</w:t>
      </w:r>
    </w:p>
    <w:p w:rsidR="0006720F" w:rsidRDefault="0006720F" w:rsidP="00085582">
      <w:r>
        <w:t>- Funções</w:t>
      </w:r>
    </w:p>
    <w:p w:rsidR="0006720F" w:rsidRDefault="0006720F" w:rsidP="00085582">
      <w:pPr>
        <w:pStyle w:val="PargrafodaLista"/>
        <w:numPr>
          <w:ilvl w:val="0"/>
          <w:numId w:val="6"/>
        </w:numPr>
      </w:pPr>
      <w:r>
        <w:t>Cadastrar alunos</w:t>
      </w:r>
    </w:p>
    <w:p w:rsidR="0006720F" w:rsidRDefault="0006720F" w:rsidP="00085582">
      <w:pPr>
        <w:pStyle w:val="PargrafodaLista"/>
        <w:numPr>
          <w:ilvl w:val="0"/>
          <w:numId w:val="6"/>
        </w:numPr>
      </w:pPr>
      <w:r>
        <w:t>Elaborar horários</w:t>
      </w:r>
    </w:p>
    <w:p w:rsidR="0006720F" w:rsidRDefault="0006720F" w:rsidP="00085582">
      <w:pPr>
        <w:pStyle w:val="PargrafodaLista"/>
        <w:numPr>
          <w:ilvl w:val="0"/>
          <w:numId w:val="6"/>
        </w:numPr>
      </w:pPr>
      <w:r>
        <w:t>Elaborar histórico escolar</w:t>
      </w:r>
    </w:p>
    <w:p w:rsidR="0006720F" w:rsidRDefault="0006720F" w:rsidP="00085582">
      <w:pPr>
        <w:pStyle w:val="PargrafodaLista"/>
        <w:numPr>
          <w:ilvl w:val="0"/>
          <w:numId w:val="6"/>
        </w:numPr>
      </w:pPr>
      <w:r>
        <w:t>Cadastrar notas</w:t>
      </w:r>
    </w:p>
    <w:p w:rsidR="0006720F" w:rsidRDefault="0006720F" w:rsidP="00085582">
      <w:pPr>
        <w:pStyle w:val="PargrafodaLista"/>
        <w:numPr>
          <w:ilvl w:val="0"/>
          <w:numId w:val="6"/>
        </w:numPr>
      </w:pPr>
      <w:r>
        <w:t>Emitir certificados</w:t>
      </w:r>
    </w:p>
    <w:p w:rsidR="0006720F" w:rsidRDefault="0006720F" w:rsidP="0006720F">
      <w:r>
        <w:t>Cenário organizacional</w:t>
      </w:r>
    </w:p>
    <w:p w:rsidR="0006720F" w:rsidRDefault="0006720F" w:rsidP="0006720F">
      <w:pPr>
        <w:pStyle w:val="PargrafodaLista"/>
        <w:numPr>
          <w:ilvl w:val="0"/>
          <w:numId w:val="7"/>
        </w:numPr>
      </w:pPr>
      <w:r>
        <w:t>Serão criadas +10 novas disciplinas</w:t>
      </w:r>
    </w:p>
    <w:p w:rsidR="0006720F" w:rsidRDefault="0006720F" w:rsidP="0006720F">
      <w:pPr>
        <w:pStyle w:val="PargrafodaLista"/>
        <w:numPr>
          <w:ilvl w:val="0"/>
          <w:numId w:val="7"/>
        </w:numPr>
      </w:pPr>
      <w:r>
        <w:t>Serão contratados +20 novos professores</w:t>
      </w:r>
    </w:p>
    <w:p w:rsidR="0006720F" w:rsidRDefault="0006720F" w:rsidP="0006720F">
      <w:pPr>
        <w:pStyle w:val="PargrafodaLista"/>
        <w:numPr>
          <w:ilvl w:val="0"/>
          <w:numId w:val="7"/>
        </w:numPr>
      </w:pPr>
      <w:r>
        <w:t>Será criado 1 departamento novo</w:t>
      </w:r>
    </w:p>
    <w:p w:rsidR="0006720F" w:rsidRDefault="0006720F" w:rsidP="0006720F">
      <w:pPr>
        <w:pStyle w:val="PargrafodaLista"/>
        <w:numPr>
          <w:ilvl w:val="0"/>
          <w:numId w:val="7"/>
        </w:numPr>
      </w:pPr>
      <w:r>
        <w:t>Deve-se atender nova diretriz do MEC</w:t>
      </w:r>
    </w:p>
    <w:p w:rsidR="0006720F" w:rsidRDefault="0006720F" w:rsidP="0006720F">
      <w:r>
        <w:t>Premissas e restrições</w:t>
      </w:r>
    </w:p>
    <w:p w:rsidR="0006720F" w:rsidRDefault="0006720F" w:rsidP="0006720F">
      <w:pPr>
        <w:pStyle w:val="PargrafodaLista"/>
        <w:numPr>
          <w:ilvl w:val="0"/>
          <w:numId w:val="8"/>
        </w:numPr>
      </w:pPr>
      <w:r>
        <w:t>Desenvolvimento em Web</w:t>
      </w:r>
    </w:p>
    <w:p w:rsidR="0006720F" w:rsidRDefault="0006720F" w:rsidP="0006720F">
      <w:pPr>
        <w:pStyle w:val="PargrafodaLista"/>
        <w:numPr>
          <w:ilvl w:val="0"/>
          <w:numId w:val="8"/>
        </w:numPr>
      </w:pPr>
      <w:r>
        <w:t>Infra-estrutura nova será implantada</w:t>
      </w:r>
    </w:p>
    <w:p w:rsidR="0006720F" w:rsidRDefault="0006720F" w:rsidP="0006720F">
      <w:r>
        <w:t>Prazo</w:t>
      </w:r>
    </w:p>
    <w:p w:rsidR="0006720F" w:rsidRDefault="0006720F" w:rsidP="0006720F">
      <w:pPr>
        <w:pStyle w:val="PargrafodaLista"/>
        <w:numPr>
          <w:ilvl w:val="0"/>
          <w:numId w:val="9"/>
        </w:numPr>
      </w:pPr>
      <w:r>
        <w:t>Dezembro / 08</w:t>
      </w:r>
    </w:p>
    <w:p w:rsidR="0006720F" w:rsidRDefault="0006720F" w:rsidP="0006720F">
      <w:r>
        <w:t>Preencher tabela conforme seção 10 do Plano de Projeto e montar uma matriz de exposição de riscos. Levar em conta os tipos de riscos (técnico, externo, organizacional e gerenciamento de projeto).</w:t>
      </w:r>
    </w:p>
    <w:p w:rsidR="0006720F" w:rsidRDefault="0006720F" w:rsidP="0006720F"/>
    <w:p w:rsidR="0006720F" w:rsidRDefault="0006720F" w:rsidP="0006720F">
      <w:pPr>
        <w:pStyle w:val="SemEspaamento"/>
      </w:pPr>
      <w:r>
        <w:t>Probabilidade (Baixa – B, Média – M, Alta – A)</w:t>
      </w:r>
    </w:p>
    <w:p w:rsidR="0006720F" w:rsidRDefault="0006720F" w:rsidP="0006720F">
      <w:pPr>
        <w:pStyle w:val="SemEspaamento"/>
      </w:pPr>
      <w:r>
        <w:t>Impacto (Baixo – B, Médio – B, Alto – A)</w:t>
      </w:r>
    </w:p>
    <w:p w:rsidR="0006720F" w:rsidRDefault="0006720F" w:rsidP="0006720F">
      <w:pPr>
        <w:pStyle w:val="SemEspaamento"/>
      </w:pPr>
    </w:p>
    <w:p w:rsidR="0006720F" w:rsidRDefault="0006720F" w:rsidP="0006720F">
      <w:pPr>
        <w:pStyle w:val="SemEspaamento"/>
      </w:pPr>
      <w:r>
        <w:t>Ações</w:t>
      </w:r>
    </w:p>
    <w:p w:rsidR="0006720F" w:rsidRPr="00D90141" w:rsidRDefault="0006720F" w:rsidP="00D90141">
      <w:pPr>
        <w:pStyle w:val="SemEspaamento"/>
      </w:pPr>
      <w:r>
        <w:tab/>
      </w:r>
      <w:r w:rsidRPr="00D90141">
        <w:t>Evitar – E</w:t>
      </w:r>
    </w:p>
    <w:p w:rsidR="0006720F" w:rsidRPr="00D90141" w:rsidRDefault="0006720F" w:rsidP="00D90141">
      <w:pPr>
        <w:pStyle w:val="SemEspaamento"/>
      </w:pPr>
      <w:r w:rsidRPr="00D90141">
        <w:tab/>
        <w:t>Transferir – T</w:t>
      </w:r>
    </w:p>
    <w:p w:rsidR="0006720F" w:rsidRPr="00D90141" w:rsidRDefault="0006720F" w:rsidP="00D90141">
      <w:pPr>
        <w:pStyle w:val="SemEspaamento"/>
      </w:pPr>
      <w:r w:rsidRPr="00D90141">
        <w:tab/>
        <w:t>Mitigar – M</w:t>
      </w:r>
      <w:r w:rsidR="008143A7" w:rsidRPr="00D90141">
        <w:t xml:space="preserve"> , ocorreu e precisa tratar, evitar maiores estragos</w:t>
      </w:r>
    </w:p>
    <w:p w:rsidR="0006720F" w:rsidRPr="00D90141" w:rsidRDefault="0006720F" w:rsidP="00D90141">
      <w:pPr>
        <w:pStyle w:val="SemEspaamento"/>
      </w:pPr>
      <w:r w:rsidRPr="00D90141">
        <w:tab/>
        <w:t>Aceitar – A</w:t>
      </w:r>
    </w:p>
    <w:p w:rsidR="0006720F" w:rsidRDefault="0006720F" w:rsidP="0006720F">
      <w:pPr>
        <w:pStyle w:val="SemEspaamento"/>
      </w:pPr>
    </w:p>
    <w:p w:rsidR="00BA2796" w:rsidRDefault="00BA2796" w:rsidP="00BA2796">
      <w:pPr>
        <w:pStyle w:val="Ttulo2"/>
      </w:pPr>
      <w:r>
        <w:t>Resolução:</w:t>
      </w:r>
    </w:p>
    <w:p w:rsidR="00BA2796" w:rsidRPr="00BA2796" w:rsidRDefault="00BA2796" w:rsidP="00BA2796"/>
    <w:p w:rsidR="00BA2796" w:rsidRDefault="00BA2796" w:rsidP="00BA2796">
      <w:pPr>
        <w:jc w:val="both"/>
      </w:pPr>
      <w:r>
        <w:t>Esta seção descreve a análise de riscos do projeto. Apresenta a descrição do risco, probabilidade, impacto, exposição ao risco e as ações requeridas.</w:t>
      </w:r>
    </w:p>
    <w:tbl>
      <w:tblPr>
        <w:tblW w:w="8864" w:type="dxa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01"/>
        <w:gridCol w:w="1152"/>
        <w:gridCol w:w="3544"/>
        <w:gridCol w:w="1134"/>
        <w:gridCol w:w="850"/>
        <w:gridCol w:w="832"/>
        <w:gridCol w:w="851"/>
      </w:tblGrid>
      <w:tr w:rsidR="00085582" w:rsidTr="00724B3A">
        <w:trPr>
          <w:cantSplit/>
          <w:trHeight w:val="300"/>
        </w:trPr>
        <w:tc>
          <w:tcPr>
            <w:tcW w:w="501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vAlign w:val="center"/>
          </w:tcPr>
          <w:p w:rsidR="00085582" w:rsidRPr="00724B3A" w:rsidRDefault="00085582" w:rsidP="00724B3A">
            <w:pPr>
              <w:pStyle w:val="SemEspaamento"/>
              <w:jc w:val="center"/>
              <w:rPr>
                <w:b/>
                <w:sz w:val="16"/>
              </w:rPr>
            </w:pPr>
            <w:r w:rsidRPr="00724B3A">
              <w:rPr>
                <w:b/>
                <w:sz w:val="16"/>
              </w:rPr>
              <w:t>No.</w:t>
            </w:r>
          </w:p>
        </w:tc>
        <w:tc>
          <w:tcPr>
            <w:tcW w:w="1152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vAlign w:val="center"/>
          </w:tcPr>
          <w:p w:rsidR="00085582" w:rsidRPr="00724B3A" w:rsidRDefault="00085582" w:rsidP="00724B3A">
            <w:pPr>
              <w:pStyle w:val="SemEspaamento"/>
              <w:jc w:val="center"/>
              <w:rPr>
                <w:b/>
                <w:sz w:val="16"/>
              </w:rPr>
            </w:pPr>
            <w:r w:rsidRPr="00724B3A">
              <w:rPr>
                <w:b/>
                <w:sz w:val="16"/>
              </w:rPr>
              <w:t>Categoria</w:t>
            </w:r>
          </w:p>
        </w:tc>
        <w:tc>
          <w:tcPr>
            <w:tcW w:w="354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vAlign w:val="center"/>
          </w:tcPr>
          <w:p w:rsidR="00085582" w:rsidRPr="00724B3A" w:rsidRDefault="00085582" w:rsidP="00724B3A">
            <w:pPr>
              <w:pStyle w:val="SemEspaamento"/>
              <w:jc w:val="center"/>
              <w:rPr>
                <w:b/>
                <w:sz w:val="16"/>
              </w:rPr>
            </w:pPr>
            <w:r w:rsidRPr="00724B3A">
              <w:rPr>
                <w:b/>
                <w:sz w:val="16"/>
              </w:rPr>
              <w:t>Descrição do Risco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vAlign w:val="center"/>
          </w:tcPr>
          <w:p w:rsidR="00085582" w:rsidRPr="00724B3A" w:rsidRDefault="00085582" w:rsidP="00724B3A">
            <w:pPr>
              <w:pStyle w:val="SemEspaamento"/>
              <w:jc w:val="center"/>
              <w:rPr>
                <w:b/>
                <w:sz w:val="16"/>
              </w:rPr>
            </w:pPr>
            <w:r w:rsidRPr="00724B3A">
              <w:rPr>
                <w:b/>
                <w:sz w:val="16"/>
              </w:rPr>
              <w:t>Probabilidade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vAlign w:val="center"/>
          </w:tcPr>
          <w:p w:rsidR="00085582" w:rsidRPr="00724B3A" w:rsidRDefault="00085582" w:rsidP="00724B3A">
            <w:pPr>
              <w:pStyle w:val="SemEspaamento"/>
              <w:jc w:val="center"/>
              <w:rPr>
                <w:b/>
                <w:sz w:val="16"/>
              </w:rPr>
            </w:pPr>
            <w:r w:rsidRPr="00724B3A">
              <w:rPr>
                <w:b/>
                <w:sz w:val="16"/>
              </w:rPr>
              <w:t>Impacto</w:t>
            </w:r>
          </w:p>
        </w:tc>
        <w:tc>
          <w:tcPr>
            <w:tcW w:w="832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vAlign w:val="center"/>
          </w:tcPr>
          <w:p w:rsidR="00085582" w:rsidRPr="00724B3A" w:rsidRDefault="00085582" w:rsidP="00724B3A">
            <w:pPr>
              <w:pStyle w:val="SemEspaamento"/>
              <w:jc w:val="center"/>
              <w:rPr>
                <w:b/>
                <w:sz w:val="16"/>
              </w:rPr>
            </w:pPr>
            <w:r w:rsidRPr="00724B3A">
              <w:rPr>
                <w:b/>
                <w:sz w:val="16"/>
              </w:rPr>
              <w:t>Exposição ao Risco</w:t>
            </w:r>
          </w:p>
        </w:tc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vAlign w:val="center"/>
          </w:tcPr>
          <w:p w:rsidR="00085582" w:rsidRPr="00724B3A" w:rsidRDefault="00085582" w:rsidP="00724B3A">
            <w:pPr>
              <w:pStyle w:val="SemEspaamento"/>
              <w:jc w:val="center"/>
              <w:rPr>
                <w:b/>
                <w:sz w:val="16"/>
              </w:rPr>
            </w:pPr>
            <w:r w:rsidRPr="00724B3A">
              <w:rPr>
                <w:b/>
                <w:sz w:val="16"/>
              </w:rPr>
              <w:t>Ação Requerida</w:t>
            </w:r>
          </w:p>
          <w:p w:rsidR="00D90141" w:rsidRPr="00724B3A" w:rsidRDefault="00D90141" w:rsidP="00724B3A">
            <w:pPr>
              <w:pStyle w:val="SemEspaamento"/>
              <w:jc w:val="center"/>
              <w:rPr>
                <w:b/>
                <w:sz w:val="16"/>
              </w:rPr>
            </w:pPr>
            <w:r w:rsidRPr="00724B3A">
              <w:rPr>
                <w:b/>
                <w:sz w:val="16"/>
              </w:rPr>
              <w:t>(ETMA)</w:t>
            </w:r>
          </w:p>
        </w:tc>
      </w:tr>
      <w:tr w:rsidR="006F3F31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6F3F31" w:rsidRPr="00637B13" w:rsidRDefault="006F3F31" w:rsidP="002130D8">
            <w:pPr>
              <w:jc w:val="center"/>
              <w:rPr>
                <w:sz w:val="16"/>
                <w:szCs w:val="16"/>
              </w:rPr>
            </w:pPr>
            <w:r w:rsidRPr="00637B13">
              <w:rPr>
                <w:sz w:val="16"/>
                <w:szCs w:val="16"/>
              </w:rPr>
              <w:t>Técnico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 w:rsidRPr="006823FF">
              <w:rPr>
                <w:sz w:val="16"/>
              </w:rPr>
              <w:t>A equipe de implementação não domina desenvolvimento WEB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B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456544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BA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AD3FAF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</w:tr>
      <w:tr w:rsidR="006F3F31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5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37B13" w:rsidRDefault="006F3F31" w:rsidP="002130D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 w:rsidRPr="006823FF">
              <w:rPr>
                <w:sz w:val="16"/>
              </w:rPr>
              <w:t>Infra-estrutura nova não pode ser implantada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B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456544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BA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9C3EF5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</w:tr>
      <w:tr w:rsidR="006F3F31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6F3F31" w:rsidRPr="00637B13" w:rsidRDefault="006F3F31" w:rsidP="002130D8">
            <w:pPr>
              <w:jc w:val="center"/>
              <w:rPr>
                <w:sz w:val="16"/>
                <w:szCs w:val="16"/>
              </w:rPr>
            </w:pPr>
            <w:r w:rsidRPr="00637B13">
              <w:rPr>
                <w:sz w:val="16"/>
                <w:szCs w:val="16"/>
              </w:rPr>
              <w:t>Externa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 w:rsidRPr="006823FF">
              <w:rPr>
                <w:sz w:val="16"/>
              </w:rPr>
              <w:t>Mudanças de requisitos funcionais e não-funcionais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141252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456544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9C3EF5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</w:tr>
      <w:tr w:rsidR="006F3F31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5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F3F31" w:rsidRPr="00637B13" w:rsidRDefault="006F3F31" w:rsidP="002130D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 w:rsidRPr="006823FF">
              <w:rPr>
                <w:sz w:val="16"/>
              </w:rPr>
              <w:t>Mudanças de escopo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141252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456544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9C3EF5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</w:tr>
      <w:tr w:rsidR="006F3F31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15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F3F31" w:rsidRPr="00637B13" w:rsidRDefault="006F3F31" w:rsidP="002130D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 w:rsidRPr="006823FF">
              <w:rPr>
                <w:sz w:val="16"/>
              </w:rPr>
              <w:t>Necessidade de terceirizar parte do sistema.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B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141252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B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456544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BB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9C3EF5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</w:tr>
      <w:tr w:rsidR="006F3F31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15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F3F31" w:rsidRPr="00637B13" w:rsidRDefault="006F3F31" w:rsidP="002130D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 w:rsidRPr="006823FF">
              <w:rPr>
                <w:sz w:val="16"/>
              </w:rPr>
              <w:t>Interface não agrada cliente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141252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456544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MM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9C3EF5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</w:tr>
      <w:tr w:rsidR="006F3F31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15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F3F31" w:rsidRPr="00637B13" w:rsidRDefault="006F3F31" w:rsidP="002130D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Indefinição do escopo e requisitos pelo cliente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141252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456544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9C3EF5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</w:tr>
      <w:tr w:rsidR="006F3F31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15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37B13" w:rsidRDefault="006F3F31" w:rsidP="002130D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Implementação difícil ou custosa de diretrizes do MEC.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141252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456544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AM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9C3EF5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</w:tr>
      <w:tr w:rsidR="006C2543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37B13" w:rsidRDefault="006C2543" w:rsidP="002130D8">
            <w:pPr>
              <w:pStyle w:val="SemEspaamento"/>
              <w:jc w:val="center"/>
              <w:rPr>
                <w:sz w:val="16"/>
                <w:szCs w:val="16"/>
              </w:rPr>
            </w:pPr>
            <w:r w:rsidRPr="00637B13">
              <w:rPr>
                <w:sz w:val="16"/>
                <w:szCs w:val="16"/>
              </w:rPr>
              <w:t>Organizacional</w:t>
            </w:r>
          </w:p>
          <w:p w:rsidR="006C2543" w:rsidRPr="00637B13" w:rsidRDefault="006C2543" w:rsidP="002130D8">
            <w:pPr>
              <w:pStyle w:val="SemEspaamento"/>
              <w:jc w:val="center"/>
              <w:rPr>
                <w:sz w:val="16"/>
                <w:szCs w:val="16"/>
              </w:rPr>
            </w:pPr>
            <w:r w:rsidRPr="00637B13">
              <w:rPr>
                <w:sz w:val="16"/>
                <w:szCs w:val="16"/>
              </w:rPr>
              <w:t>Material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6C2543" w:rsidP="002130D8">
            <w:pPr>
              <w:jc w:val="center"/>
              <w:rPr>
                <w:sz w:val="16"/>
              </w:rPr>
            </w:pPr>
            <w:r w:rsidRPr="006823FF">
              <w:rPr>
                <w:sz w:val="16"/>
              </w:rPr>
              <w:t>Não há infra-estrutura adequada para desenvolvimento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2130D8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B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141252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456544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BA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9C3EF5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</w:tr>
      <w:tr w:rsidR="006F3F31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6F3F31" w:rsidRPr="00637B13" w:rsidRDefault="006F3F31" w:rsidP="002130D8">
            <w:pPr>
              <w:pStyle w:val="SemEspaamento"/>
              <w:jc w:val="center"/>
              <w:rPr>
                <w:sz w:val="16"/>
                <w:szCs w:val="16"/>
              </w:rPr>
            </w:pPr>
            <w:r w:rsidRPr="00637B13">
              <w:rPr>
                <w:sz w:val="16"/>
                <w:szCs w:val="16"/>
              </w:rPr>
              <w:t>Organizacional</w:t>
            </w:r>
          </w:p>
          <w:p w:rsidR="006F3F31" w:rsidRPr="00637B13" w:rsidRDefault="006F3F31" w:rsidP="002130D8">
            <w:pPr>
              <w:pStyle w:val="SemEspaamento"/>
              <w:jc w:val="center"/>
              <w:rPr>
                <w:sz w:val="16"/>
                <w:szCs w:val="16"/>
              </w:rPr>
            </w:pPr>
            <w:r w:rsidRPr="00637B13">
              <w:rPr>
                <w:sz w:val="16"/>
                <w:szCs w:val="16"/>
              </w:rPr>
              <w:t>Humanos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 w:rsidRPr="006823FF">
              <w:rPr>
                <w:sz w:val="16"/>
              </w:rPr>
              <w:t xml:space="preserve">Contratação de novos </w:t>
            </w:r>
            <w:r>
              <w:rPr>
                <w:sz w:val="16"/>
              </w:rPr>
              <w:t>programadores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141252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456544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MM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9C3EF5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AD3FAF">
              <w:rPr>
                <w:sz w:val="16"/>
              </w:rPr>
              <w:t xml:space="preserve"> / M</w:t>
            </w:r>
          </w:p>
        </w:tc>
      </w:tr>
      <w:tr w:rsidR="006F3F31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15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37B13" w:rsidRDefault="006F3F31" w:rsidP="002130D8">
            <w:pPr>
              <w:pStyle w:val="SemEspaamento"/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Desligamento de funcionário chave.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141252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456544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9C3EF5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AD3FAF">
              <w:rPr>
                <w:sz w:val="16"/>
              </w:rPr>
              <w:t xml:space="preserve"> / M</w:t>
            </w:r>
          </w:p>
        </w:tc>
      </w:tr>
      <w:tr w:rsidR="006C2543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37B13" w:rsidRDefault="006C2543" w:rsidP="002130D8">
            <w:pPr>
              <w:pStyle w:val="SemEspaamento"/>
              <w:jc w:val="center"/>
              <w:rPr>
                <w:sz w:val="16"/>
                <w:szCs w:val="16"/>
              </w:rPr>
            </w:pPr>
            <w:r w:rsidRPr="00637B13">
              <w:rPr>
                <w:sz w:val="16"/>
                <w:szCs w:val="16"/>
              </w:rPr>
              <w:t>Organizacional</w:t>
            </w:r>
          </w:p>
          <w:p w:rsidR="006C2543" w:rsidRPr="00637B13" w:rsidRDefault="006C2543" w:rsidP="002130D8">
            <w:pPr>
              <w:pStyle w:val="SemEspaamento"/>
              <w:jc w:val="center"/>
              <w:rPr>
                <w:sz w:val="16"/>
                <w:szCs w:val="16"/>
              </w:rPr>
            </w:pPr>
            <w:r w:rsidRPr="00637B13">
              <w:rPr>
                <w:sz w:val="16"/>
                <w:szCs w:val="16"/>
              </w:rPr>
              <w:t>Financiamento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A17263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Corta de investimento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2130D8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141252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456544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E57DBA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T</w:t>
            </w:r>
          </w:p>
        </w:tc>
      </w:tr>
      <w:tr w:rsidR="006C2543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37B13" w:rsidRDefault="006C2543" w:rsidP="002130D8">
            <w:pPr>
              <w:pStyle w:val="SemEspaamento"/>
              <w:jc w:val="center"/>
              <w:rPr>
                <w:sz w:val="16"/>
                <w:szCs w:val="16"/>
              </w:rPr>
            </w:pPr>
            <w:r w:rsidRPr="00637B13">
              <w:rPr>
                <w:sz w:val="16"/>
                <w:szCs w:val="16"/>
              </w:rPr>
              <w:t>Organizacional</w:t>
            </w:r>
          </w:p>
          <w:p w:rsidR="006C2543" w:rsidRPr="00637B13" w:rsidRDefault="00A16000" w:rsidP="002130D8">
            <w:pPr>
              <w:pStyle w:val="SemEspaamento"/>
              <w:jc w:val="center"/>
              <w:rPr>
                <w:sz w:val="16"/>
                <w:szCs w:val="16"/>
              </w:rPr>
            </w:pPr>
            <w:r w:rsidRPr="00637B13">
              <w:rPr>
                <w:sz w:val="16"/>
                <w:szCs w:val="16"/>
              </w:rPr>
              <w:t>Prioriz</w:t>
            </w:r>
            <w:r w:rsidR="006C2543" w:rsidRPr="00637B13">
              <w:rPr>
                <w:sz w:val="16"/>
                <w:szCs w:val="16"/>
              </w:rPr>
              <w:t>ação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9B3A5D" w:rsidP="002130D8">
            <w:pPr>
              <w:jc w:val="center"/>
              <w:rPr>
                <w:sz w:val="16"/>
              </w:rPr>
            </w:pPr>
            <w:r w:rsidRPr="006823FF">
              <w:rPr>
                <w:sz w:val="16"/>
              </w:rPr>
              <w:t>Prioridade alocada não suficiente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2130D8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141252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456544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MM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543" w:rsidRPr="006823FF" w:rsidRDefault="009C3EF5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</w:tr>
      <w:tr w:rsidR="006F3F31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6F3F31" w:rsidRPr="00637B13" w:rsidRDefault="006F3F31" w:rsidP="002130D8">
            <w:pPr>
              <w:pStyle w:val="SemEspaamento"/>
              <w:jc w:val="center"/>
              <w:rPr>
                <w:sz w:val="16"/>
                <w:szCs w:val="16"/>
              </w:rPr>
            </w:pPr>
            <w:r w:rsidRPr="00637B13">
              <w:rPr>
                <w:sz w:val="16"/>
                <w:szCs w:val="16"/>
              </w:rPr>
              <w:t>Gerenciamento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Estimativas erradas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9659EA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456544" w:rsidP="009659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 w:rsidR="009659EA">
              <w:rPr>
                <w:sz w:val="16"/>
              </w:rPr>
              <w:t>A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816A05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</w:tr>
      <w:tr w:rsidR="006F3F31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15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F3F31" w:rsidRPr="00637B13" w:rsidRDefault="006F3F31" w:rsidP="002130D8">
            <w:pPr>
              <w:pStyle w:val="SemEspaamento"/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Falha de comunicação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141252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456544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AM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9C3EF5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</w:tr>
      <w:tr w:rsidR="006F3F31" w:rsidTr="00724B3A">
        <w:trPr>
          <w:cantSplit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2425D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15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37B13" w:rsidRDefault="006F3F31" w:rsidP="002130D8">
            <w:pPr>
              <w:pStyle w:val="SemEspaamento"/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Processos internos falhos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6F3F31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141252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456544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MM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F31" w:rsidRPr="006823FF" w:rsidRDefault="009C3EF5" w:rsidP="002130D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</w:tr>
    </w:tbl>
    <w:p w:rsidR="00BA2796" w:rsidRDefault="00BA2796" w:rsidP="00422CE3">
      <w:pPr>
        <w:jc w:val="center"/>
      </w:pPr>
      <w:r>
        <w:t>Matriz de resposta aos riscos.</w:t>
      </w:r>
    </w:p>
    <w:p w:rsidR="0006720F" w:rsidRDefault="0006720F" w:rsidP="0006720F">
      <w:pPr>
        <w:pStyle w:val="SemEspaamento"/>
      </w:pPr>
    </w:p>
    <w:p w:rsidR="002E1661" w:rsidRDefault="002E1661" w:rsidP="0006720F">
      <w:pPr>
        <w:pStyle w:val="SemEspaamento"/>
      </w:pPr>
    </w:p>
    <w:p w:rsidR="002E1661" w:rsidRDefault="002E1661" w:rsidP="0006720F">
      <w:pPr>
        <w:pStyle w:val="SemEspaamento"/>
      </w:pPr>
    </w:p>
    <w:tbl>
      <w:tblPr>
        <w:tblStyle w:val="Tabelacomgrade"/>
        <w:tblW w:w="0" w:type="auto"/>
        <w:tblLook w:val="04A0"/>
      </w:tblPr>
      <w:tblGrid>
        <w:gridCol w:w="514"/>
        <w:gridCol w:w="446"/>
        <w:gridCol w:w="877"/>
        <w:gridCol w:w="453"/>
      </w:tblGrid>
      <w:tr w:rsidR="002E1661" w:rsidTr="002E1661">
        <w:tc>
          <w:tcPr>
            <w:tcW w:w="514" w:type="dxa"/>
          </w:tcPr>
          <w:p w:rsidR="002E1661" w:rsidRDefault="002E1661" w:rsidP="002E1661">
            <w:pPr>
              <w:pStyle w:val="SemEspaamento"/>
              <w:jc w:val="center"/>
            </w:pPr>
            <w:r>
              <w:t>A</w:t>
            </w:r>
          </w:p>
        </w:tc>
        <w:tc>
          <w:tcPr>
            <w:tcW w:w="446" w:type="dxa"/>
          </w:tcPr>
          <w:p w:rsidR="002E1661" w:rsidRDefault="002E1661" w:rsidP="0006720F">
            <w:pPr>
              <w:pStyle w:val="SemEspaamento"/>
            </w:pPr>
          </w:p>
        </w:tc>
        <w:tc>
          <w:tcPr>
            <w:tcW w:w="877" w:type="dxa"/>
          </w:tcPr>
          <w:p w:rsidR="002E1661" w:rsidRDefault="002E1661" w:rsidP="0006720F">
            <w:pPr>
              <w:pStyle w:val="SemEspaamento"/>
            </w:pPr>
          </w:p>
        </w:tc>
        <w:tc>
          <w:tcPr>
            <w:tcW w:w="453" w:type="dxa"/>
          </w:tcPr>
          <w:p w:rsidR="002E1661" w:rsidRDefault="002E1661" w:rsidP="0006720F">
            <w:pPr>
              <w:pStyle w:val="SemEspaamento"/>
            </w:pPr>
            <w:r>
              <w:t>13</w:t>
            </w:r>
          </w:p>
        </w:tc>
      </w:tr>
      <w:tr w:rsidR="002E1661" w:rsidTr="002E1661">
        <w:tc>
          <w:tcPr>
            <w:tcW w:w="514" w:type="dxa"/>
          </w:tcPr>
          <w:p w:rsidR="002E1661" w:rsidRDefault="002E1661" w:rsidP="002E1661">
            <w:pPr>
              <w:pStyle w:val="SemEspaamento"/>
              <w:jc w:val="center"/>
            </w:pPr>
            <w:r>
              <w:t>M</w:t>
            </w:r>
          </w:p>
        </w:tc>
        <w:tc>
          <w:tcPr>
            <w:tcW w:w="446" w:type="dxa"/>
          </w:tcPr>
          <w:p w:rsidR="002E1661" w:rsidRDefault="002E1661" w:rsidP="0006720F">
            <w:pPr>
              <w:pStyle w:val="SemEspaamento"/>
            </w:pPr>
          </w:p>
        </w:tc>
        <w:tc>
          <w:tcPr>
            <w:tcW w:w="877" w:type="dxa"/>
          </w:tcPr>
          <w:p w:rsidR="002E1661" w:rsidRDefault="002E1661" w:rsidP="0006720F">
            <w:pPr>
              <w:pStyle w:val="SemEspaamento"/>
            </w:pPr>
            <w:r>
              <w:t>12, 15</w:t>
            </w:r>
          </w:p>
        </w:tc>
        <w:tc>
          <w:tcPr>
            <w:tcW w:w="453" w:type="dxa"/>
          </w:tcPr>
          <w:p w:rsidR="002E1661" w:rsidRDefault="002E1661" w:rsidP="0006720F">
            <w:pPr>
              <w:pStyle w:val="SemEspaamento"/>
            </w:pPr>
            <w:r>
              <w:t>14</w:t>
            </w:r>
          </w:p>
        </w:tc>
      </w:tr>
      <w:tr w:rsidR="002E1661" w:rsidTr="002E1661">
        <w:tc>
          <w:tcPr>
            <w:tcW w:w="514" w:type="dxa"/>
          </w:tcPr>
          <w:p w:rsidR="002E1661" w:rsidRDefault="002E1661" w:rsidP="002E1661">
            <w:pPr>
              <w:pStyle w:val="SemEspaamento"/>
              <w:jc w:val="center"/>
            </w:pPr>
            <w:r>
              <w:t>B</w:t>
            </w:r>
          </w:p>
        </w:tc>
        <w:tc>
          <w:tcPr>
            <w:tcW w:w="446" w:type="dxa"/>
          </w:tcPr>
          <w:p w:rsidR="002E1661" w:rsidRDefault="002E1661" w:rsidP="0006720F">
            <w:pPr>
              <w:pStyle w:val="SemEspaamento"/>
            </w:pPr>
          </w:p>
        </w:tc>
        <w:tc>
          <w:tcPr>
            <w:tcW w:w="877" w:type="dxa"/>
          </w:tcPr>
          <w:p w:rsidR="002E1661" w:rsidRDefault="002E1661" w:rsidP="0006720F">
            <w:pPr>
              <w:pStyle w:val="SemEspaamento"/>
            </w:pPr>
          </w:p>
        </w:tc>
        <w:tc>
          <w:tcPr>
            <w:tcW w:w="453" w:type="dxa"/>
          </w:tcPr>
          <w:p w:rsidR="002E1661" w:rsidRDefault="002E1661" w:rsidP="0006720F">
            <w:pPr>
              <w:pStyle w:val="SemEspaamento"/>
            </w:pPr>
          </w:p>
        </w:tc>
      </w:tr>
      <w:tr w:rsidR="002E1661" w:rsidTr="002E1661">
        <w:tc>
          <w:tcPr>
            <w:tcW w:w="514" w:type="dxa"/>
          </w:tcPr>
          <w:p w:rsidR="002E1661" w:rsidRDefault="002E1661" w:rsidP="002E1661">
            <w:pPr>
              <w:pStyle w:val="SemEspaamento"/>
              <w:jc w:val="center"/>
            </w:pPr>
          </w:p>
        </w:tc>
        <w:tc>
          <w:tcPr>
            <w:tcW w:w="446" w:type="dxa"/>
          </w:tcPr>
          <w:p w:rsidR="002E1661" w:rsidRDefault="002E1661" w:rsidP="002E1661">
            <w:pPr>
              <w:pStyle w:val="SemEspaamento"/>
              <w:jc w:val="center"/>
            </w:pPr>
            <w:r>
              <w:t>B</w:t>
            </w:r>
          </w:p>
        </w:tc>
        <w:tc>
          <w:tcPr>
            <w:tcW w:w="877" w:type="dxa"/>
          </w:tcPr>
          <w:p w:rsidR="002E1661" w:rsidRDefault="002E1661" w:rsidP="002E1661">
            <w:pPr>
              <w:pStyle w:val="SemEspaamento"/>
              <w:jc w:val="center"/>
            </w:pPr>
            <w:r>
              <w:t>M</w:t>
            </w:r>
          </w:p>
        </w:tc>
        <w:tc>
          <w:tcPr>
            <w:tcW w:w="453" w:type="dxa"/>
          </w:tcPr>
          <w:p w:rsidR="002E1661" w:rsidRDefault="002E1661" w:rsidP="002E1661">
            <w:pPr>
              <w:pStyle w:val="SemEspaamento"/>
              <w:jc w:val="center"/>
            </w:pPr>
            <w:r>
              <w:t>A</w:t>
            </w:r>
          </w:p>
        </w:tc>
      </w:tr>
    </w:tbl>
    <w:p w:rsidR="002E1661" w:rsidRDefault="002E1661" w:rsidP="0006720F">
      <w:pPr>
        <w:pStyle w:val="SemEspaamento"/>
      </w:pPr>
    </w:p>
    <w:p w:rsidR="00D11E26" w:rsidRDefault="00D11E26" w:rsidP="0006720F">
      <w:pPr>
        <w:pStyle w:val="SemEspaamento"/>
      </w:pPr>
    </w:p>
    <w:p w:rsidR="00D11E26" w:rsidRDefault="00D11E26" w:rsidP="00D11E26">
      <w:pPr>
        <w:pStyle w:val="Ttulo1"/>
      </w:pPr>
      <w:r>
        <w:t>Aula 8</w:t>
      </w:r>
    </w:p>
    <w:p w:rsidR="00D11E26" w:rsidRDefault="00D11E26" w:rsidP="0006720F">
      <w:pPr>
        <w:pStyle w:val="SemEspaamento"/>
      </w:pPr>
    </w:p>
    <w:p w:rsidR="00D11E26" w:rsidRDefault="00D11E26" w:rsidP="0006720F">
      <w:pPr>
        <w:pStyle w:val="SemEspaamento"/>
      </w:pPr>
      <w:r>
        <w:t>Planejamento de Projeto – Resumo</w:t>
      </w:r>
    </w:p>
    <w:p w:rsidR="00D11E26" w:rsidRDefault="00D11E26" w:rsidP="0006720F">
      <w:pPr>
        <w:pStyle w:val="SemEspaamento"/>
      </w:pPr>
    </w:p>
    <w:p w:rsidR="00D11E26" w:rsidRDefault="00D11E26" w:rsidP="00D11E26">
      <w:pPr>
        <w:pStyle w:val="SemEspaamento"/>
        <w:numPr>
          <w:ilvl w:val="0"/>
          <w:numId w:val="10"/>
        </w:numPr>
      </w:pPr>
      <w:r>
        <w:t>Escopo de projeto</w:t>
      </w:r>
    </w:p>
    <w:p w:rsidR="00D11E26" w:rsidRDefault="00D11E26" w:rsidP="00D11E26">
      <w:pPr>
        <w:pStyle w:val="SemEspaamento"/>
        <w:numPr>
          <w:ilvl w:val="1"/>
          <w:numId w:val="10"/>
        </w:numPr>
      </w:pPr>
      <w:r>
        <w:t>Funcional – funções</w:t>
      </w:r>
    </w:p>
    <w:p w:rsidR="00D11E26" w:rsidRDefault="00D11E26" w:rsidP="00D11E26">
      <w:pPr>
        <w:pStyle w:val="SemEspaamento"/>
        <w:numPr>
          <w:ilvl w:val="1"/>
          <w:numId w:val="10"/>
        </w:numPr>
      </w:pPr>
      <w:r>
        <w:t>De Projeto – WBS (Estrutura analítica do projeto)</w:t>
      </w:r>
    </w:p>
    <w:p w:rsidR="00D11E26" w:rsidRDefault="00D11E26" w:rsidP="00D11E26">
      <w:pPr>
        <w:pStyle w:val="SemEspaamento"/>
        <w:numPr>
          <w:ilvl w:val="0"/>
          <w:numId w:val="10"/>
        </w:numPr>
      </w:pPr>
      <w:r>
        <w:t>Ciclo de vida do projeto</w:t>
      </w:r>
    </w:p>
    <w:p w:rsidR="00D11E26" w:rsidRDefault="00D11E26" w:rsidP="00D11E26">
      <w:pPr>
        <w:pStyle w:val="SemEspaamento"/>
        <w:numPr>
          <w:ilvl w:val="1"/>
          <w:numId w:val="10"/>
        </w:numPr>
      </w:pPr>
      <w:r>
        <w:t>Fases do projeto</w:t>
      </w:r>
      <w:r>
        <w:tab/>
        <w:t>(“produtos e as entregas”)</w:t>
      </w:r>
    </w:p>
    <w:p w:rsidR="00D11E26" w:rsidRDefault="00D11E26" w:rsidP="00D11E26">
      <w:pPr>
        <w:pStyle w:val="SemEspaamento"/>
        <w:numPr>
          <w:ilvl w:val="0"/>
          <w:numId w:val="10"/>
        </w:numPr>
      </w:pPr>
      <w:r>
        <w:t>Tarefas (técnicas, acompanhamento)</w:t>
      </w:r>
    </w:p>
    <w:p w:rsidR="00D11E26" w:rsidRDefault="00D11E26" w:rsidP="00D11E26">
      <w:pPr>
        <w:pStyle w:val="SemEspaamento"/>
        <w:numPr>
          <w:ilvl w:val="0"/>
          <w:numId w:val="10"/>
        </w:numPr>
      </w:pPr>
      <w:r>
        <w:t>Esforço (HH, H.mês, H.ano)</w:t>
      </w:r>
    </w:p>
    <w:p w:rsidR="00D11E26" w:rsidRDefault="00D11E26" w:rsidP="00D11E26">
      <w:pPr>
        <w:pStyle w:val="SemEspaamento"/>
        <w:numPr>
          <w:ilvl w:val="0"/>
          <w:numId w:val="10"/>
        </w:numPr>
      </w:pPr>
      <w:r>
        <w:t>Recursos (Humanos e Materias)</w:t>
      </w:r>
    </w:p>
    <w:p w:rsidR="00D11E26" w:rsidRDefault="00D11E26" w:rsidP="00D11E26">
      <w:pPr>
        <w:pStyle w:val="SemEspaamento"/>
        <w:numPr>
          <w:ilvl w:val="0"/>
          <w:numId w:val="10"/>
        </w:numPr>
      </w:pPr>
      <w:r>
        <w:t xml:space="preserve">Orçamento </w:t>
      </w:r>
      <w:r w:rsidR="00FD1C2F">
        <w:t>≠</w:t>
      </w:r>
      <w:r>
        <w:t xml:space="preserve"> Preço</w:t>
      </w:r>
    </w:p>
    <w:p w:rsidR="00D11E26" w:rsidRDefault="00D11E26" w:rsidP="00D11E26">
      <w:pPr>
        <w:pStyle w:val="SemEspaamento"/>
        <w:numPr>
          <w:ilvl w:val="0"/>
          <w:numId w:val="10"/>
        </w:numPr>
      </w:pPr>
      <w:r>
        <w:t>Cronograma</w:t>
      </w:r>
    </w:p>
    <w:p w:rsidR="00D11E26" w:rsidRDefault="00D11E26" w:rsidP="00D11E26">
      <w:pPr>
        <w:pStyle w:val="SemEspaamento"/>
        <w:numPr>
          <w:ilvl w:val="0"/>
          <w:numId w:val="10"/>
        </w:numPr>
      </w:pPr>
      <w:r>
        <w:t>Riscos (2 riscos p/ categoria)</w:t>
      </w:r>
    </w:p>
    <w:p w:rsidR="00D11E26" w:rsidRDefault="00D11E26" w:rsidP="00D11E26">
      <w:pPr>
        <w:pStyle w:val="SemEspaamento"/>
        <w:numPr>
          <w:ilvl w:val="1"/>
          <w:numId w:val="10"/>
        </w:numPr>
      </w:pPr>
      <w:r>
        <w:t>Plano de projeto – Aprovado (stakeholders -&gt; interessados)</w:t>
      </w:r>
    </w:p>
    <w:p w:rsidR="00D11E26" w:rsidRDefault="00D11E26" w:rsidP="00D11E26">
      <w:pPr>
        <w:pStyle w:val="SemEspaamento"/>
      </w:pPr>
      <w:r>
        <w:t>...</w:t>
      </w:r>
    </w:p>
    <w:p w:rsidR="00D11E26" w:rsidRDefault="00D11E26" w:rsidP="00D11E26">
      <w:pPr>
        <w:pStyle w:val="SemEspaamento"/>
      </w:pPr>
    </w:p>
    <w:p w:rsidR="00D11E26" w:rsidRDefault="00D11E26" w:rsidP="00D11E26">
      <w:pPr>
        <w:pStyle w:val="SemEspaamento"/>
      </w:pPr>
      <w:r>
        <w:t>Kick-off do projeto</w:t>
      </w:r>
    </w:p>
    <w:p w:rsidR="00D11E26" w:rsidRDefault="00D11E26" w:rsidP="00D11E26">
      <w:pPr>
        <w:pStyle w:val="SemEspaamento"/>
      </w:pPr>
      <w:r>
        <w:t>Resumão com todos os stakeholder para dar início ao projeto</w:t>
      </w:r>
    </w:p>
    <w:p w:rsidR="002801DB" w:rsidRDefault="002801DB" w:rsidP="00D11E26">
      <w:pPr>
        <w:pStyle w:val="SemEspaamento"/>
      </w:pPr>
    </w:p>
    <w:p w:rsidR="002801DB" w:rsidRDefault="002801DB" w:rsidP="002801DB">
      <w:pPr>
        <w:pStyle w:val="Ttulo1"/>
      </w:pPr>
      <w:r>
        <w:t>Aula 9</w:t>
      </w:r>
    </w:p>
    <w:p w:rsidR="002801DB" w:rsidRDefault="002801DB" w:rsidP="00D11E26">
      <w:pPr>
        <w:pStyle w:val="SemEspaamento"/>
      </w:pPr>
    </w:p>
    <w:p w:rsidR="002801DB" w:rsidRDefault="002801DB" w:rsidP="002801DB">
      <w:pPr>
        <w:pStyle w:val="Ttulo2"/>
      </w:pPr>
      <w:r>
        <w:t>Plano de Projeto</w:t>
      </w:r>
    </w:p>
    <w:p w:rsidR="002801DB" w:rsidRDefault="002801DB" w:rsidP="002801DB">
      <w:pPr>
        <w:pStyle w:val="SemEspaamento"/>
      </w:pPr>
      <w:r>
        <w:t>WBS</w:t>
      </w:r>
    </w:p>
    <w:p w:rsidR="002801DB" w:rsidRDefault="002801DB" w:rsidP="002801DB">
      <w:pPr>
        <w:pStyle w:val="SemEspaamento"/>
      </w:pPr>
      <w:r>
        <w:t>Organograma</w:t>
      </w:r>
    </w:p>
    <w:p w:rsidR="002801DB" w:rsidRDefault="002801DB" w:rsidP="002801DB">
      <w:pPr>
        <w:pStyle w:val="SemEspaamento"/>
      </w:pPr>
      <w:r>
        <w:t>Cronograma</w:t>
      </w:r>
    </w:p>
    <w:p w:rsidR="002801DB" w:rsidRPr="002801DB" w:rsidRDefault="002801DB" w:rsidP="002801DB">
      <w:pPr>
        <w:pStyle w:val="SemEspaamento"/>
      </w:pPr>
      <w:r>
        <w:t>Orçamento</w:t>
      </w:r>
    </w:p>
    <w:p w:rsidR="002801DB" w:rsidRDefault="002801DB" w:rsidP="00D11E26">
      <w:pPr>
        <w:pStyle w:val="SemEspaamento"/>
      </w:pPr>
    </w:p>
    <w:p w:rsidR="002801DB" w:rsidRDefault="002801DB" w:rsidP="00D11E26">
      <w:pPr>
        <w:pStyle w:val="SemEspaamento"/>
      </w:pPr>
    </w:p>
    <w:p w:rsidR="00AA209F" w:rsidRDefault="00AA209F" w:rsidP="00D11E26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1415333"/>
            <wp:effectExtent l="19050" t="0" r="6731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AA209F" w:rsidRDefault="00AA209F" w:rsidP="00AA209F">
      <w:pPr>
        <w:pStyle w:val="Ttulo1"/>
      </w:pPr>
      <w:r>
        <w:lastRenderedPageBreak/>
        <w:t>Aula 10</w:t>
      </w:r>
    </w:p>
    <w:p w:rsidR="00AA209F" w:rsidRDefault="00AA209F" w:rsidP="00AA209F"/>
    <w:p w:rsidR="00AA209F" w:rsidRDefault="00AA209F" w:rsidP="00AA209F">
      <w:r w:rsidRPr="00AA209F">
        <w:rPr>
          <w:rStyle w:val="Ttulo2Char"/>
        </w:rPr>
        <w:t>Gerência de Pessoal</w:t>
      </w:r>
      <w:r>
        <w:t xml:space="preserve"> (fonte: Sommerville)</w:t>
      </w:r>
    </w:p>
    <w:p w:rsidR="00AA209F" w:rsidRDefault="00AA209F" w:rsidP="00AA209F">
      <w:pPr>
        <w:pStyle w:val="SemEspaamento"/>
      </w:pPr>
      <w:r>
        <w:t>Seleção de pessoal – de que forma organiza as pessoas para formar as equipes de projeto</w:t>
      </w:r>
    </w:p>
    <w:p w:rsidR="00AA209F" w:rsidRDefault="00AA209F" w:rsidP="00AA209F">
      <w:pPr>
        <w:pStyle w:val="SemEspaamento"/>
      </w:pPr>
      <w:r>
        <w:tab/>
        <w:t>Informações que ajudam a decidir as pessoas que vão compor:</w:t>
      </w:r>
    </w:p>
    <w:p w:rsidR="00AA209F" w:rsidRDefault="00AA209F" w:rsidP="00AA209F">
      <w:pPr>
        <w:pStyle w:val="SemEspaamento"/>
      </w:pPr>
      <w:r>
        <w:tab/>
      </w:r>
      <w:r>
        <w:tab/>
        <w:t>Formação e currículos dos candidatos</w:t>
      </w:r>
    </w:p>
    <w:p w:rsidR="00AA209F" w:rsidRDefault="00AA209F" w:rsidP="00AA209F">
      <w:pPr>
        <w:pStyle w:val="SemEspaamento"/>
      </w:pPr>
      <w:r>
        <w:tab/>
      </w:r>
      <w:r>
        <w:tab/>
        <w:t>Entrevista com candidatos</w:t>
      </w:r>
    </w:p>
    <w:p w:rsidR="00AA209F" w:rsidRDefault="00AA209F" w:rsidP="00AA209F">
      <w:pPr>
        <w:pStyle w:val="SemEspaamento"/>
      </w:pPr>
      <w:r>
        <w:tab/>
      </w:r>
      <w:r>
        <w:tab/>
        <w:t>Testes</w:t>
      </w:r>
    </w:p>
    <w:p w:rsidR="00AA209F" w:rsidRDefault="00AA209F" w:rsidP="00AA209F">
      <w:pPr>
        <w:pStyle w:val="SemEspaamento"/>
      </w:pPr>
      <w:r>
        <w:tab/>
      </w:r>
      <w:r>
        <w:tab/>
        <w:t>Recomendações</w:t>
      </w:r>
      <w:r w:rsidR="007B2C60">
        <w:t xml:space="preserve"> de outras pessoas</w:t>
      </w:r>
    </w:p>
    <w:p w:rsidR="007B2C60" w:rsidRDefault="007B2C60" w:rsidP="00AA209F">
      <w:pPr>
        <w:pStyle w:val="SemEspaamento"/>
      </w:pPr>
      <w:r>
        <w:tab/>
        <w:t>Candidato generalista X especialista</w:t>
      </w:r>
    </w:p>
    <w:p w:rsidR="00AA209F" w:rsidRDefault="0042478A" w:rsidP="00AA209F">
      <w:pPr>
        <w:pStyle w:val="SemEspaamento"/>
      </w:pPr>
      <w:r>
        <w:tab/>
        <w:t>Fatores de seleção</w:t>
      </w:r>
    </w:p>
    <w:p w:rsidR="0042478A" w:rsidRDefault="0042478A" w:rsidP="00AA209F">
      <w:pPr>
        <w:pStyle w:val="SemEspaamento"/>
      </w:pPr>
      <w:r>
        <w:tab/>
      </w:r>
      <w:r>
        <w:tab/>
        <w:t>Experiência no domínio da aplicação</w:t>
      </w:r>
    </w:p>
    <w:p w:rsidR="0042478A" w:rsidRDefault="0042478A" w:rsidP="00AA209F">
      <w:pPr>
        <w:pStyle w:val="SemEspaamento"/>
      </w:pPr>
      <w:r>
        <w:tab/>
      </w:r>
      <w:r>
        <w:tab/>
        <w:t>Experiência na plataforma</w:t>
      </w:r>
    </w:p>
    <w:p w:rsidR="0042478A" w:rsidRDefault="0042478A" w:rsidP="00AA209F">
      <w:pPr>
        <w:pStyle w:val="SemEspaamento"/>
      </w:pPr>
      <w:r>
        <w:tab/>
      </w:r>
      <w:r>
        <w:tab/>
        <w:t>Experiência na linguagem de programação</w:t>
      </w:r>
    </w:p>
    <w:p w:rsidR="0042478A" w:rsidRDefault="0042478A" w:rsidP="00AA209F">
      <w:pPr>
        <w:pStyle w:val="SemEspaamento"/>
      </w:pPr>
      <w:r>
        <w:tab/>
      </w:r>
      <w:r>
        <w:tab/>
        <w:t>Habilidade de resolver problemas</w:t>
      </w:r>
      <w:r w:rsidR="00B355A3">
        <w:t xml:space="preserve"> – colocar testes</w:t>
      </w:r>
    </w:p>
    <w:p w:rsidR="00B355A3" w:rsidRDefault="00B355A3" w:rsidP="00AA209F">
      <w:pPr>
        <w:pStyle w:val="SemEspaamento"/>
      </w:pPr>
      <w:r>
        <w:tab/>
      </w:r>
      <w:r>
        <w:tab/>
      </w:r>
      <w:r w:rsidR="007F7B71">
        <w:t>Formação educacional</w:t>
      </w:r>
    </w:p>
    <w:p w:rsidR="007F7B71" w:rsidRDefault="007A7011" w:rsidP="00AA209F">
      <w:pPr>
        <w:pStyle w:val="SemEspaamento"/>
      </w:pPr>
      <w:r>
        <w:tab/>
      </w:r>
      <w:r>
        <w:tab/>
        <w:t>Capacidade de comunicação</w:t>
      </w:r>
    </w:p>
    <w:p w:rsidR="007A7011" w:rsidRDefault="007A7011" w:rsidP="00AA209F">
      <w:pPr>
        <w:pStyle w:val="SemEspaamento"/>
      </w:pPr>
      <w:r>
        <w:tab/>
      </w:r>
      <w:r>
        <w:tab/>
      </w:r>
      <w:r w:rsidR="00B37B1E">
        <w:t>Capacidade de adaptação</w:t>
      </w:r>
    </w:p>
    <w:p w:rsidR="001C3DFE" w:rsidRDefault="001C3DFE" w:rsidP="00AA209F">
      <w:pPr>
        <w:pStyle w:val="SemEspaamento"/>
      </w:pPr>
      <w:r>
        <w:tab/>
      </w:r>
      <w:r>
        <w:tab/>
        <w:t>Atitude – difícil avaliação</w:t>
      </w:r>
    </w:p>
    <w:p w:rsidR="001C3DFE" w:rsidRDefault="001C3DFE" w:rsidP="00AA209F">
      <w:pPr>
        <w:pStyle w:val="SemEspaamento"/>
      </w:pPr>
      <w:r>
        <w:tab/>
      </w:r>
      <w:r>
        <w:tab/>
        <w:t>Personalidade – difícil avaliação</w:t>
      </w:r>
    </w:p>
    <w:p w:rsidR="001C3DFE" w:rsidRDefault="001C3DFE" w:rsidP="00AA209F">
      <w:pPr>
        <w:pStyle w:val="SemEspaamento"/>
      </w:pPr>
    </w:p>
    <w:p w:rsidR="00EA6FE3" w:rsidRDefault="00EA6FE3" w:rsidP="00AA209F">
      <w:pPr>
        <w:pStyle w:val="SemEspaamento"/>
      </w:pPr>
      <w:r>
        <w:t>Motivação de pessoas</w:t>
      </w:r>
    </w:p>
    <w:p w:rsidR="006D5550" w:rsidRDefault="006D5550" w:rsidP="00AA209F">
      <w:pPr>
        <w:pStyle w:val="SemEspaamento"/>
      </w:pPr>
      <w:r>
        <w:tab/>
        <w:t>Necessidades pessoais</w:t>
      </w:r>
    </w:p>
    <w:p w:rsidR="00EA6FE3" w:rsidRDefault="00EA6FE3" w:rsidP="006D5550">
      <w:pPr>
        <w:pStyle w:val="SemEspaamento"/>
        <w:ind w:left="708"/>
      </w:pPr>
      <w:r>
        <w:tab/>
        <w:t>Necessidades de auto-estima</w:t>
      </w:r>
    </w:p>
    <w:p w:rsidR="00EA6FE3" w:rsidRDefault="00EA6FE3" w:rsidP="006D5550">
      <w:pPr>
        <w:pStyle w:val="SemEspaamento"/>
        <w:ind w:left="708"/>
      </w:pPr>
      <w:r>
        <w:tab/>
        <w:t>Necessidades sociais</w:t>
      </w:r>
    </w:p>
    <w:p w:rsidR="00EA6FE3" w:rsidRDefault="00EA6FE3" w:rsidP="006D5550">
      <w:pPr>
        <w:pStyle w:val="SemEspaamento"/>
        <w:ind w:left="708"/>
      </w:pPr>
      <w:r>
        <w:tab/>
      </w:r>
      <w:r w:rsidR="006D5550">
        <w:t>Necessidades de segurança (desconfortável quanto a empresa ou projeto)</w:t>
      </w:r>
    </w:p>
    <w:p w:rsidR="006D5550" w:rsidRDefault="006D5550" w:rsidP="006D5550">
      <w:pPr>
        <w:pStyle w:val="SemEspaamento"/>
        <w:ind w:left="708"/>
      </w:pPr>
      <w:r>
        <w:tab/>
        <w:t>Necessidades fisiológicas</w:t>
      </w:r>
    </w:p>
    <w:p w:rsidR="006D5550" w:rsidRDefault="006D5550" w:rsidP="006D5550">
      <w:pPr>
        <w:pStyle w:val="SemEspaamento"/>
        <w:ind w:left="708"/>
      </w:pPr>
      <w:r>
        <w:t>Tipos de profissionais</w:t>
      </w:r>
    </w:p>
    <w:p w:rsidR="006D5550" w:rsidRDefault="006D5550" w:rsidP="006D5550">
      <w:pPr>
        <w:pStyle w:val="SemEspaamento"/>
        <w:ind w:left="708"/>
      </w:pPr>
      <w:r>
        <w:tab/>
        <w:t>Orientado a tarefas</w:t>
      </w:r>
    </w:p>
    <w:p w:rsidR="006D5550" w:rsidRDefault="006D5550" w:rsidP="006D5550">
      <w:pPr>
        <w:pStyle w:val="SemEspaamento"/>
        <w:ind w:left="708"/>
      </w:pPr>
      <w:r>
        <w:tab/>
        <w:t>Auto-orientados</w:t>
      </w:r>
    </w:p>
    <w:p w:rsidR="006D5550" w:rsidRDefault="006D5550" w:rsidP="006D5550">
      <w:pPr>
        <w:pStyle w:val="SemEspaamento"/>
        <w:ind w:left="708"/>
      </w:pPr>
      <w:r>
        <w:tab/>
        <w:t>Orientado a interações</w:t>
      </w:r>
    </w:p>
    <w:p w:rsidR="00C763E5" w:rsidRDefault="009F5000" w:rsidP="00C763E5">
      <w:pPr>
        <w:pStyle w:val="SemEspaamento"/>
      </w:pPr>
      <w:r>
        <w:tab/>
      </w:r>
    </w:p>
    <w:p w:rsidR="009F5000" w:rsidRDefault="009F5000" w:rsidP="00C763E5">
      <w:pPr>
        <w:pStyle w:val="SemEspaamento"/>
      </w:pPr>
      <w:r>
        <w:t>Gerenciamento de grupos</w:t>
      </w:r>
    </w:p>
    <w:p w:rsidR="009F5000" w:rsidRDefault="009F5000" w:rsidP="00C763E5">
      <w:pPr>
        <w:pStyle w:val="SemEspaamento"/>
      </w:pPr>
      <w:r>
        <w:tab/>
        <w:t>Composição (habilidade, experiência, personalidade)</w:t>
      </w:r>
    </w:p>
    <w:p w:rsidR="009F5000" w:rsidRDefault="009F5000" w:rsidP="00C763E5">
      <w:pPr>
        <w:pStyle w:val="SemEspaamento"/>
      </w:pPr>
      <w:r>
        <w:tab/>
        <w:t>Coesão (valores de grupos)</w:t>
      </w:r>
    </w:p>
    <w:p w:rsidR="00A00D2F" w:rsidRDefault="00A00D2F" w:rsidP="00C763E5">
      <w:pPr>
        <w:pStyle w:val="SemEspaamento"/>
      </w:pPr>
      <w:r>
        <w:tab/>
        <w:t>Comunicação (entre os membros)</w:t>
      </w:r>
    </w:p>
    <w:p w:rsidR="00A00D2F" w:rsidRDefault="00A00D2F" w:rsidP="00C763E5">
      <w:pPr>
        <w:pStyle w:val="SemEspaamento"/>
      </w:pPr>
      <w:r>
        <w:tab/>
        <w:t>Organização (papel do grupo no projeto)</w:t>
      </w:r>
    </w:p>
    <w:p w:rsidR="00A00D2F" w:rsidRDefault="00C763E5" w:rsidP="00C763E5">
      <w:pPr>
        <w:pStyle w:val="SemEspaamento"/>
      </w:pPr>
      <w:r>
        <w:tab/>
      </w:r>
      <w:r w:rsidR="00A00D2F">
        <w:t>Ambientes (locais adequados)</w:t>
      </w:r>
    </w:p>
    <w:p w:rsidR="006D5550" w:rsidRDefault="006D5550" w:rsidP="00C763E5">
      <w:pPr>
        <w:pStyle w:val="SemEspaamento"/>
      </w:pPr>
      <w:r>
        <w:tab/>
      </w:r>
    </w:p>
    <w:p w:rsidR="00EA6FE3" w:rsidRDefault="00EA6FE3" w:rsidP="00AA209F">
      <w:pPr>
        <w:pStyle w:val="SemEspaamento"/>
      </w:pPr>
      <w:r>
        <w:tab/>
      </w:r>
    </w:p>
    <w:p w:rsidR="000D471A" w:rsidRDefault="00C763E5" w:rsidP="00AA209F">
      <w:pPr>
        <w:pStyle w:val="SemEspaamento"/>
      </w:pPr>
      <w:r>
        <w:t>Fatores c</w:t>
      </w:r>
      <w:r w:rsidR="000D471A">
        <w:t>ríticos no gerenciamento de pessoal</w:t>
      </w:r>
    </w:p>
    <w:p w:rsidR="000D471A" w:rsidRDefault="000D471A" w:rsidP="00AA209F">
      <w:pPr>
        <w:pStyle w:val="SemEspaamento"/>
      </w:pPr>
      <w:r>
        <w:tab/>
        <w:t>Consistência – tratamento uniforme</w:t>
      </w:r>
    </w:p>
    <w:p w:rsidR="000D471A" w:rsidRDefault="000D471A" w:rsidP="00AA209F">
      <w:pPr>
        <w:pStyle w:val="SemEspaamento"/>
      </w:pPr>
      <w:r>
        <w:tab/>
        <w:t>Respeito – independente das suas habilidades</w:t>
      </w:r>
    </w:p>
    <w:p w:rsidR="00CE3532" w:rsidRDefault="000D471A" w:rsidP="00AA209F">
      <w:pPr>
        <w:pStyle w:val="SemEspaamento"/>
      </w:pPr>
      <w:r>
        <w:tab/>
        <w:t xml:space="preserve">Inclusão – </w:t>
      </w:r>
      <w:r w:rsidR="00CE3532">
        <w:t>o</w:t>
      </w:r>
      <w:r>
        <w:t>uvir as pessoas</w:t>
      </w:r>
    </w:p>
    <w:p w:rsidR="0042478A" w:rsidRDefault="00CE3532" w:rsidP="00AA209F">
      <w:pPr>
        <w:pStyle w:val="SemEspaamento"/>
      </w:pPr>
      <w:r>
        <w:tab/>
        <w:t>Honestidade – ser honesto com todos</w:t>
      </w:r>
    </w:p>
    <w:p w:rsidR="00612F1F" w:rsidRDefault="00612F1F" w:rsidP="00AA209F">
      <w:pPr>
        <w:pStyle w:val="SemEspaamento"/>
      </w:pPr>
    </w:p>
    <w:p w:rsidR="00612F1F" w:rsidRDefault="00612F1F" w:rsidP="00AA209F">
      <w:pPr>
        <w:pStyle w:val="SemEspaamento"/>
      </w:pPr>
      <w:r w:rsidRPr="00612F1F">
        <w:rPr>
          <w:rStyle w:val="Ttulo2Char"/>
        </w:rPr>
        <w:t xml:space="preserve">Gerenciamento </w:t>
      </w:r>
      <w:r>
        <w:rPr>
          <w:rStyle w:val="Ttulo2Char"/>
        </w:rPr>
        <w:t>da</w:t>
      </w:r>
      <w:r w:rsidRPr="00612F1F">
        <w:rPr>
          <w:rStyle w:val="Ttulo2Char"/>
        </w:rPr>
        <w:t xml:space="preserve"> qualidade</w:t>
      </w:r>
      <w:r>
        <w:t xml:space="preserve"> (fonte: Sommerville)</w:t>
      </w:r>
    </w:p>
    <w:p w:rsidR="00612F1F" w:rsidRDefault="00612F1F" w:rsidP="00AA209F">
      <w:pPr>
        <w:pStyle w:val="SemEspaamento"/>
      </w:pPr>
    </w:p>
    <w:p w:rsidR="00612F1F" w:rsidRDefault="00612F1F" w:rsidP="00AA209F">
      <w:pPr>
        <w:pStyle w:val="SemEspaamento"/>
      </w:pPr>
      <w:r>
        <w:t>Atividades</w:t>
      </w:r>
    </w:p>
    <w:p w:rsidR="00612F1F" w:rsidRDefault="00612F1F" w:rsidP="00AA209F">
      <w:pPr>
        <w:pStyle w:val="SemEspaamento"/>
      </w:pPr>
      <w:r>
        <w:lastRenderedPageBreak/>
        <w:tab/>
        <w:t>Garantia da qualidade (procedimentos e padrões)</w:t>
      </w:r>
      <w:r w:rsidR="009E05C4">
        <w:t xml:space="preserve"> – pode definir uma vez e depois só melhorar</w:t>
      </w:r>
    </w:p>
    <w:p w:rsidR="00612F1F" w:rsidRDefault="00612F1F" w:rsidP="00AA209F">
      <w:pPr>
        <w:pStyle w:val="SemEspaamento"/>
      </w:pPr>
      <w:r>
        <w:tab/>
        <w:t>Planejamento da qualidade</w:t>
      </w:r>
      <w:r w:rsidR="009E05C4">
        <w:t xml:space="preserve"> – depende de projeto a projeto</w:t>
      </w:r>
      <w:r w:rsidR="000D2441">
        <w:t xml:space="preserve"> (selecionar procedimentos e padrões do projeto)</w:t>
      </w:r>
    </w:p>
    <w:p w:rsidR="00612F1F" w:rsidRDefault="00612F1F" w:rsidP="00AA209F">
      <w:pPr>
        <w:pStyle w:val="SemEspaamento"/>
      </w:pPr>
      <w:r>
        <w:tab/>
        <w:t>Controle da qualidade</w:t>
      </w:r>
      <w:r w:rsidR="009E05C4">
        <w:t xml:space="preserve"> – depende de projeto a projeto</w:t>
      </w:r>
      <w:r w:rsidR="000F422B">
        <w:t xml:space="preserve"> (assegurar que procedimentos e padrões estão sendo seguidos)</w:t>
      </w:r>
    </w:p>
    <w:p w:rsidR="006D180D" w:rsidRDefault="006D180D" w:rsidP="00AA209F">
      <w:pPr>
        <w:pStyle w:val="SemEspaamento"/>
      </w:pPr>
      <w:r>
        <w:tab/>
        <w:t>Verificação (independente)</w:t>
      </w:r>
    </w:p>
    <w:p w:rsidR="006D180D" w:rsidRDefault="006D180D" w:rsidP="00AA209F">
      <w:pPr>
        <w:pStyle w:val="SemEspaamento"/>
      </w:pPr>
      <w:r>
        <w:tab/>
      </w:r>
    </w:p>
    <w:p w:rsidR="006D180D" w:rsidRDefault="006D180D" w:rsidP="00AA209F">
      <w:pPr>
        <w:pStyle w:val="SemEspaamento"/>
      </w:pPr>
      <w:r>
        <w:t>Processo de desenvolvimento de software</w:t>
      </w:r>
    </w:p>
    <w:p w:rsidR="006D180D" w:rsidRDefault="006D180D" w:rsidP="00AA209F">
      <w:pPr>
        <w:pStyle w:val="SemEspaamento"/>
      </w:pPr>
      <w:r>
        <w:t>Processo de gerenciamento de qualidade</w:t>
      </w:r>
    </w:p>
    <w:p w:rsidR="003F282B" w:rsidRDefault="003F282B" w:rsidP="00AA209F">
      <w:pPr>
        <w:pStyle w:val="SemEspaamento"/>
      </w:pPr>
      <w:r>
        <w:tab/>
        <w:t>Estabelecimento de procedimentos e padrões</w:t>
      </w:r>
    </w:p>
    <w:p w:rsidR="003F282B" w:rsidRDefault="003F282B" w:rsidP="00AA209F">
      <w:pPr>
        <w:pStyle w:val="SemEspaamento"/>
      </w:pPr>
      <w:r>
        <w:tab/>
        <w:t xml:space="preserve">Plano </w:t>
      </w:r>
      <w:r w:rsidR="007D1C72">
        <w:t xml:space="preserve">de </w:t>
      </w:r>
      <w:r>
        <w:t>qualidade</w:t>
      </w:r>
    </w:p>
    <w:p w:rsidR="003F282B" w:rsidRDefault="003F282B" w:rsidP="00AA209F">
      <w:pPr>
        <w:pStyle w:val="SemEspaamento"/>
      </w:pPr>
      <w:r>
        <w:tab/>
        <w:t>Vários relatórios de qualidade ao longo do tempo</w:t>
      </w:r>
    </w:p>
    <w:p w:rsidR="003F282B" w:rsidRDefault="003F282B" w:rsidP="00AA209F">
      <w:pPr>
        <w:pStyle w:val="SemEspaamento"/>
      </w:pPr>
    </w:p>
    <w:p w:rsidR="003F282B" w:rsidRDefault="003F282B" w:rsidP="007D1C72">
      <w:pPr>
        <w:pStyle w:val="Ttulo2"/>
      </w:pPr>
      <w:r>
        <w:t>Qualidade do processo X produto</w:t>
      </w:r>
    </w:p>
    <w:p w:rsidR="007D1C72" w:rsidRDefault="007D1C72" w:rsidP="00AA209F">
      <w:pPr>
        <w:pStyle w:val="SemEspaamento"/>
      </w:pPr>
    </w:p>
    <w:p w:rsidR="007D1C72" w:rsidRDefault="0017364F" w:rsidP="00AA209F">
      <w:pPr>
        <w:pStyle w:val="SemEspaamento"/>
      </w:pPr>
      <w:r>
        <w:object w:dxaOrig="7345" w:dyaOrig="2748">
          <v:shape id="_x0000_i1026" type="#_x0000_t75" style="width:367.5pt;height:137.25pt" o:ole="">
            <v:imagedata r:id="rId28" o:title=""/>
          </v:shape>
          <o:OLEObject Type="Embed" ProgID="Visio.Drawing.11" ShapeID="_x0000_i1026" DrawAspect="Content" ObjectID="_1287929597" r:id="rId29"/>
        </w:object>
      </w:r>
    </w:p>
    <w:p w:rsidR="0017364F" w:rsidRDefault="0017364F" w:rsidP="00AA209F">
      <w:pPr>
        <w:pStyle w:val="SemEspaamento"/>
      </w:pPr>
    </w:p>
    <w:p w:rsidR="0017364F" w:rsidRDefault="0017364F" w:rsidP="00AA209F">
      <w:pPr>
        <w:pStyle w:val="SemEspaamento"/>
      </w:pPr>
      <w:r w:rsidRPr="0017364F">
        <w:rPr>
          <w:rStyle w:val="Ttulo2Char"/>
        </w:rPr>
        <w:t>Gerenciamento da qualidade</w:t>
      </w:r>
      <w:r>
        <w:t xml:space="preserve"> (fonte: Sommeville)</w:t>
      </w:r>
    </w:p>
    <w:p w:rsidR="0017364F" w:rsidRDefault="0017364F" w:rsidP="00AA209F">
      <w:pPr>
        <w:pStyle w:val="SemEspaamento"/>
      </w:pPr>
    </w:p>
    <w:p w:rsidR="0017364F" w:rsidRDefault="0017364F" w:rsidP="00AA209F">
      <w:pPr>
        <w:pStyle w:val="SemEspaamento"/>
      </w:pPr>
      <w:r>
        <w:t>Padrões de produto</w:t>
      </w:r>
    </w:p>
    <w:p w:rsidR="0017364F" w:rsidRDefault="0017364F" w:rsidP="00AA209F">
      <w:pPr>
        <w:pStyle w:val="SemEspaamento"/>
      </w:pPr>
      <w:r>
        <w:tab/>
        <w:t>Estrutura de documento de requisitos (Ex. IEEE 830)</w:t>
      </w:r>
    </w:p>
    <w:p w:rsidR="0017364F" w:rsidRDefault="0017364F" w:rsidP="00AA209F">
      <w:pPr>
        <w:pStyle w:val="SemEspaamento"/>
      </w:pPr>
      <w:r>
        <w:tab/>
        <w:t>Estilos de programação (Ex. Java)</w:t>
      </w:r>
    </w:p>
    <w:p w:rsidR="0017364F" w:rsidRDefault="0017364F" w:rsidP="00AA209F">
      <w:pPr>
        <w:pStyle w:val="SemEspaamento"/>
      </w:pPr>
      <w:r>
        <w:tab/>
        <w:t>Formato de plano de projeto</w:t>
      </w:r>
    </w:p>
    <w:p w:rsidR="0017364F" w:rsidRDefault="0017364F" w:rsidP="00AA209F">
      <w:pPr>
        <w:pStyle w:val="SemEspaamento"/>
      </w:pPr>
      <w:r>
        <w:tab/>
        <w:t>ISO 9126 (software)</w:t>
      </w:r>
    </w:p>
    <w:p w:rsidR="0017364F" w:rsidRDefault="0017364F" w:rsidP="00AA209F">
      <w:pPr>
        <w:pStyle w:val="SemEspaamento"/>
      </w:pPr>
    </w:p>
    <w:p w:rsidR="0017364F" w:rsidRDefault="0017364F" w:rsidP="00AA209F">
      <w:pPr>
        <w:pStyle w:val="SemEspaamento"/>
      </w:pPr>
      <w:r>
        <w:t>Padrão de processo</w:t>
      </w:r>
    </w:p>
    <w:p w:rsidR="0017364F" w:rsidRDefault="0017364F" w:rsidP="00AA209F">
      <w:pPr>
        <w:pStyle w:val="SemEspaamento"/>
      </w:pPr>
      <w:r>
        <w:tab/>
        <w:t>Processo de desenvolvimento (Cascata, RUP, XP)</w:t>
      </w:r>
    </w:p>
    <w:p w:rsidR="0017364F" w:rsidRDefault="0017364F" w:rsidP="00AA209F">
      <w:pPr>
        <w:pStyle w:val="SemEspaamento"/>
      </w:pPr>
      <w:r>
        <w:tab/>
        <w:t>Processo de revisão de projeto</w:t>
      </w:r>
    </w:p>
    <w:p w:rsidR="0017364F" w:rsidRDefault="0017364F" w:rsidP="00AA209F">
      <w:pPr>
        <w:pStyle w:val="SemEspaamento"/>
      </w:pPr>
      <w:r>
        <w:tab/>
        <w:t>...</w:t>
      </w:r>
    </w:p>
    <w:p w:rsidR="0017364F" w:rsidRDefault="0017364F" w:rsidP="00AA209F">
      <w:pPr>
        <w:pStyle w:val="SemEspaamento"/>
      </w:pPr>
    </w:p>
    <w:p w:rsidR="0017364F" w:rsidRDefault="0017364F" w:rsidP="00AA209F">
      <w:pPr>
        <w:pStyle w:val="SemEspaamento"/>
      </w:pPr>
      <w:r>
        <w:t>Controle de qualidade</w:t>
      </w:r>
    </w:p>
    <w:p w:rsidR="0017364F" w:rsidRDefault="0017364F" w:rsidP="00AA209F">
      <w:pPr>
        <w:pStyle w:val="SemEspaamento"/>
      </w:pPr>
      <w:r>
        <w:tab/>
        <w:t>Auditorias / revisões de projeto (produto e processo)</w:t>
      </w:r>
    </w:p>
    <w:p w:rsidR="0017364F" w:rsidRDefault="0017364F" w:rsidP="00AA209F">
      <w:pPr>
        <w:pStyle w:val="SemEspaamento"/>
      </w:pPr>
      <w:r>
        <w:tab/>
        <w:t>Ferramentas de software (comparação de padrões X produto)</w:t>
      </w:r>
    </w:p>
    <w:p w:rsidR="00292089" w:rsidRDefault="00292089" w:rsidP="00AA209F">
      <w:pPr>
        <w:pStyle w:val="SemEspaamento"/>
      </w:pPr>
      <w:r>
        <w:tab/>
        <w:t>Medições de qualidade</w:t>
      </w:r>
    </w:p>
    <w:p w:rsidR="00292089" w:rsidRDefault="00292089" w:rsidP="00AA209F">
      <w:pPr>
        <w:pStyle w:val="SemEspaamento"/>
      </w:pPr>
      <w:r>
        <w:tab/>
      </w:r>
      <w:r>
        <w:tab/>
        <w:t>Número de não conformidades (processo, produto)</w:t>
      </w:r>
    </w:p>
    <w:p w:rsidR="00AF1182" w:rsidRDefault="00AF1182" w:rsidP="00AA209F">
      <w:pPr>
        <w:pStyle w:val="SemEspaamento"/>
      </w:pPr>
      <w:r>
        <w:tab/>
      </w:r>
      <w:r>
        <w:tab/>
        <w:t>Número de defeitos em documentos</w:t>
      </w:r>
    </w:p>
    <w:p w:rsidR="00B17AA3" w:rsidRDefault="00B17AA3" w:rsidP="00AA209F">
      <w:pPr>
        <w:pStyle w:val="SemEspaamento"/>
      </w:pPr>
      <w:r>
        <w:tab/>
      </w:r>
      <w:r>
        <w:tab/>
        <w:t>Número de desvios de projeto</w:t>
      </w:r>
    </w:p>
    <w:p w:rsidR="00B17AA3" w:rsidRDefault="00B17AA3" w:rsidP="00AA209F">
      <w:pPr>
        <w:pStyle w:val="SemEspaamento"/>
      </w:pPr>
      <w:r>
        <w:tab/>
      </w:r>
      <w:r>
        <w:tab/>
        <w:t>Etc</w:t>
      </w:r>
    </w:p>
    <w:p w:rsidR="00761DA7" w:rsidRDefault="00761DA7" w:rsidP="00AA209F">
      <w:pPr>
        <w:pStyle w:val="SemEspaamento"/>
      </w:pPr>
    </w:p>
    <w:p w:rsidR="00761DA7" w:rsidRDefault="00761DA7" w:rsidP="00761DA7">
      <w:pPr>
        <w:pStyle w:val="SemEspaamento"/>
      </w:pPr>
      <w:r w:rsidRPr="00761DA7">
        <w:rPr>
          <w:rStyle w:val="Ttulo2Char"/>
        </w:rPr>
        <w:t>Gerenciamento de configuração</w:t>
      </w:r>
      <w:r>
        <w:t xml:space="preserve"> (fonte: Sommerville)</w:t>
      </w:r>
    </w:p>
    <w:p w:rsidR="00761DA7" w:rsidRDefault="001417DC" w:rsidP="00761DA7">
      <w:pPr>
        <w:pStyle w:val="SemEspaamento"/>
      </w:pPr>
      <w:r>
        <w:lastRenderedPageBreak/>
        <w:t>Itens de configuração (IC)</w:t>
      </w:r>
      <w:r w:rsidR="002A680E">
        <w:t xml:space="preserve"> ≠ artefato</w:t>
      </w:r>
    </w:p>
    <w:p w:rsidR="002A680E" w:rsidRDefault="002A680E" w:rsidP="00761DA7">
      <w:pPr>
        <w:pStyle w:val="SemEspaamento"/>
      </w:pPr>
      <w:r>
        <w:tab/>
        <w:t>Especificação de sistema (documento, modelos, diagramas, etc)</w:t>
      </w:r>
    </w:p>
    <w:p w:rsidR="00E57FD3" w:rsidRDefault="00E57FD3" w:rsidP="00761DA7">
      <w:pPr>
        <w:pStyle w:val="SemEspaamento"/>
      </w:pPr>
      <w:r>
        <w:tab/>
        <w:t>Plano de projeto (documentos, cronograma, planos de qualidade, configuração,...)</w:t>
      </w:r>
    </w:p>
    <w:p w:rsidR="00E57FD3" w:rsidRDefault="00E57FD3" w:rsidP="00761DA7">
      <w:pPr>
        <w:pStyle w:val="SemEspaamento"/>
      </w:pPr>
      <w:r>
        <w:tab/>
        <w:t>Especificação de requisitos de software (documentos, diagrama, etc...)</w:t>
      </w:r>
    </w:p>
    <w:p w:rsidR="00E57FD3" w:rsidRDefault="00E57FD3" w:rsidP="00761DA7">
      <w:pPr>
        <w:pStyle w:val="SemEspaamento"/>
      </w:pPr>
      <w:r>
        <w:tab/>
        <w:t>Plano de testes (especificação casos de testes, estratégia de testes)</w:t>
      </w:r>
    </w:p>
    <w:p w:rsidR="00120334" w:rsidRDefault="00120334" w:rsidP="00761DA7">
      <w:pPr>
        <w:pStyle w:val="SemEspaamento"/>
      </w:pPr>
    </w:p>
    <w:p w:rsidR="00E57FD3" w:rsidRDefault="00120334" w:rsidP="00761DA7">
      <w:pPr>
        <w:pStyle w:val="SemEspaamento"/>
      </w:pPr>
      <w:r>
        <w:t>Baseline</w:t>
      </w:r>
    </w:p>
    <w:p w:rsidR="00120334" w:rsidRDefault="00120334" w:rsidP="00761DA7">
      <w:pPr>
        <w:pStyle w:val="SemEspaamento"/>
      </w:pPr>
      <w:r>
        <w:tab/>
        <w:t>Marco de referência de desenvolvimento de software caracterizado pela entrega e/ ou aprovação dos IC.</w:t>
      </w:r>
    </w:p>
    <w:p w:rsidR="00C469AE" w:rsidRDefault="00C469AE" w:rsidP="00761DA7">
      <w:pPr>
        <w:pStyle w:val="SemEspaamento"/>
      </w:pPr>
    </w:p>
    <w:tbl>
      <w:tblPr>
        <w:tblStyle w:val="Tabelacomgrade"/>
        <w:tblW w:w="8956" w:type="dxa"/>
        <w:tblLook w:val="04A0"/>
      </w:tblPr>
      <w:tblGrid>
        <w:gridCol w:w="1338"/>
        <w:gridCol w:w="1059"/>
        <w:gridCol w:w="717"/>
        <w:gridCol w:w="717"/>
        <w:gridCol w:w="338"/>
        <w:gridCol w:w="719"/>
        <w:gridCol w:w="825"/>
        <w:gridCol w:w="768"/>
        <w:gridCol w:w="338"/>
        <w:gridCol w:w="769"/>
        <w:gridCol w:w="810"/>
        <w:gridCol w:w="718"/>
      </w:tblGrid>
      <w:tr w:rsidR="00C469AE" w:rsidTr="00C469AE">
        <w:tc>
          <w:tcPr>
            <w:tcW w:w="1271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</w:rPr>
            </w:pPr>
            <w:r w:rsidRPr="00C469AE">
              <w:rPr>
                <w:sz w:val="16"/>
              </w:rPr>
              <w:t>Processo de desenvolvimento de software</w:t>
            </w:r>
          </w:p>
        </w:tc>
        <w:tc>
          <w:tcPr>
            <w:tcW w:w="1245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</w:rPr>
            </w:pPr>
          </w:p>
        </w:tc>
        <w:tc>
          <w:tcPr>
            <w:tcW w:w="688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  <w:vertAlign w:val="subscript"/>
              </w:rPr>
            </w:pPr>
            <w:r w:rsidRPr="00C469AE">
              <w:rPr>
                <w:sz w:val="16"/>
              </w:rPr>
              <w:t>IC</w:t>
            </w:r>
            <w:r w:rsidRPr="00C469AE">
              <w:rPr>
                <w:sz w:val="16"/>
                <w:vertAlign w:val="subscript"/>
              </w:rPr>
              <w:t>1</w:t>
            </w:r>
          </w:p>
        </w:tc>
        <w:tc>
          <w:tcPr>
            <w:tcW w:w="688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  <w:vertAlign w:val="subscript"/>
              </w:rPr>
            </w:pPr>
            <w:r w:rsidRPr="00C469AE">
              <w:rPr>
                <w:sz w:val="16"/>
              </w:rPr>
              <w:t>IC</w:t>
            </w:r>
            <w:r w:rsidRPr="00C469AE">
              <w:rPr>
                <w:sz w:val="16"/>
                <w:vertAlign w:val="subscript"/>
              </w:rPr>
              <w:t>2</w:t>
            </w:r>
          </w:p>
        </w:tc>
        <w:tc>
          <w:tcPr>
            <w:tcW w:w="331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</w:rPr>
            </w:pPr>
            <w:r w:rsidRPr="00C469AE">
              <w:rPr>
                <w:sz w:val="16"/>
              </w:rPr>
              <w:t>...</w:t>
            </w:r>
          </w:p>
        </w:tc>
        <w:tc>
          <w:tcPr>
            <w:tcW w:w="690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  <w:vertAlign w:val="subscript"/>
              </w:rPr>
            </w:pPr>
            <w:r w:rsidRPr="00C469AE">
              <w:rPr>
                <w:sz w:val="16"/>
              </w:rPr>
              <w:t>IC</w:t>
            </w:r>
            <w:r w:rsidRPr="00C469AE">
              <w:rPr>
                <w:sz w:val="16"/>
                <w:vertAlign w:val="subscript"/>
              </w:rPr>
              <w:t>n</w:t>
            </w:r>
          </w:p>
        </w:tc>
        <w:tc>
          <w:tcPr>
            <w:tcW w:w="775" w:type="dxa"/>
            <w:vAlign w:val="center"/>
          </w:tcPr>
          <w:p w:rsidR="00C469AE" w:rsidRPr="00330FD8" w:rsidRDefault="00C469AE" w:rsidP="00C469AE">
            <w:pPr>
              <w:pStyle w:val="SemEspaamento"/>
              <w:jc w:val="center"/>
              <w:rPr>
                <w:b/>
                <w:sz w:val="16"/>
              </w:rPr>
            </w:pPr>
          </w:p>
        </w:tc>
        <w:tc>
          <w:tcPr>
            <w:tcW w:w="736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  <w:vertAlign w:val="subscript"/>
              </w:rPr>
            </w:pPr>
            <w:r w:rsidRPr="00C469AE">
              <w:rPr>
                <w:sz w:val="16"/>
              </w:rPr>
              <w:t>IC</w:t>
            </w:r>
            <w:r w:rsidRPr="00C469AE">
              <w:rPr>
                <w:sz w:val="16"/>
                <w:vertAlign w:val="subscript"/>
              </w:rPr>
              <w:t>11</w:t>
            </w:r>
          </w:p>
        </w:tc>
        <w:tc>
          <w:tcPr>
            <w:tcW w:w="331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</w:rPr>
            </w:pPr>
            <w:r w:rsidRPr="00C469AE">
              <w:rPr>
                <w:sz w:val="16"/>
              </w:rPr>
              <w:t>...</w:t>
            </w:r>
          </w:p>
        </w:tc>
        <w:tc>
          <w:tcPr>
            <w:tcW w:w="737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  <w:vertAlign w:val="subscript"/>
              </w:rPr>
            </w:pPr>
            <w:r w:rsidRPr="00C469AE">
              <w:rPr>
                <w:sz w:val="16"/>
              </w:rPr>
              <w:t>IC</w:t>
            </w:r>
            <w:r w:rsidRPr="00C469AE">
              <w:rPr>
                <w:sz w:val="16"/>
                <w:vertAlign w:val="subscript"/>
              </w:rPr>
              <w:t>1n</w:t>
            </w:r>
          </w:p>
        </w:tc>
        <w:tc>
          <w:tcPr>
            <w:tcW w:w="775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</w:rPr>
            </w:pPr>
          </w:p>
        </w:tc>
        <w:tc>
          <w:tcPr>
            <w:tcW w:w="689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</w:rPr>
            </w:pPr>
          </w:p>
        </w:tc>
      </w:tr>
      <w:tr w:rsidR="00C469AE" w:rsidTr="00C469AE">
        <w:tc>
          <w:tcPr>
            <w:tcW w:w="1271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</w:rPr>
            </w:pPr>
            <w:r w:rsidRPr="00C469AE">
              <w:rPr>
                <w:sz w:val="16"/>
              </w:rPr>
              <w:t>Processo de gerenciamento de configuração</w:t>
            </w:r>
          </w:p>
        </w:tc>
        <w:tc>
          <w:tcPr>
            <w:tcW w:w="1245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</w:rPr>
            </w:pPr>
            <w:r w:rsidRPr="00C469AE">
              <w:rPr>
                <w:sz w:val="16"/>
              </w:rPr>
              <w:t>Plano de configuração</w:t>
            </w:r>
          </w:p>
        </w:tc>
        <w:tc>
          <w:tcPr>
            <w:tcW w:w="688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</w:rPr>
            </w:pPr>
            <w:r w:rsidRPr="00C469AE">
              <w:rPr>
                <w:sz w:val="16"/>
              </w:rPr>
              <w:t>Versão</w:t>
            </w:r>
            <w:r w:rsidRPr="00C469AE">
              <w:rPr>
                <w:sz w:val="16"/>
                <w:vertAlign w:val="subscript"/>
              </w:rPr>
              <w:t>1</w:t>
            </w:r>
          </w:p>
        </w:tc>
        <w:tc>
          <w:tcPr>
            <w:tcW w:w="688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</w:rPr>
            </w:pPr>
            <w:r w:rsidRPr="00C469AE">
              <w:rPr>
                <w:sz w:val="16"/>
              </w:rPr>
              <w:t>Versão</w:t>
            </w:r>
            <w:r w:rsidRPr="00C469AE">
              <w:rPr>
                <w:sz w:val="16"/>
                <w:vertAlign w:val="subscript"/>
              </w:rPr>
              <w:t>2</w:t>
            </w:r>
          </w:p>
        </w:tc>
        <w:tc>
          <w:tcPr>
            <w:tcW w:w="331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</w:rPr>
            </w:pPr>
            <w:r w:rsidRPr="00C469AE">
              <w:rPr>
                <w:sz w:val="16"/>
              </w:rPr>
              <w:t>...</w:t>
            </w:r>
          </w:p>
        </w:tc>
        <w:tc>
          <w:tcPr>
            <w:tcW w:w="690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  <w:vertAlign w:val="subscript"/>
              </w:rPr>
            </w:pPr>
            <w:r w:rsidRPr="00C469AE">
              <w:rPr>
                <w:sz w:val="16"/>
              </w:rPr>
              <w:t>Versão</w:t>
            </w:r>
            <w:r w:rsidRPr="00C469AE">
              <w:rPr>
                <w:sz w:val="16"/>
                <w:vertAlign w:val="subscript"/>
              </w:rPr>
              <w:t>n</w:t>
            </w:r>
          </w:p>
        </w:tc>
        <w:tc>
          <w:tcPr>
            <w:tcW w:w="775" w:type="dxa"/>
            <w:vAlign w:val="center"/>
          </w:tcPr>
          <w:p w:rsidR="00C469AE" w:rsidRPr="00330FD8" w:rsidRDefault="00C469AE" w:rsidP="00C469AE">
            <w:pPr>
              <w:pStyle w:val="SemEspaamento"/>
              <w:jc w:val="center"/>
              <w:rPr>
                <w:b/>
                <w:sz w:val="16"/>
                <w:vertAlign w:val="subscript"/>
              </w:rPr>
            </w:pPr>
            <w:r w:rsidRPr="00330FD8">
              <w:rPr>
                <w:b/>
                <w:sz w:val="16"/>
              </w:rPr>
              <w:t>Baseline</w:t>
            </w:r>
            <w:r w:rsidRPr="00330FD8">
              <w:rPr>
                <w:b/>
                <w:sz w:val="16"/>
                <w:vertAlign w:val="subscript"/>
              </w:rPr>
              <w:t>1</w:t>
            </w:r>
          </w:p>
        </w:tc>
        <w:tc>
          <w:tcPr>
            <w:tcW w:w="736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  <w:vertAlign w:val="subscript"/>
              </w:rPr>
            </w:pPr>
            <w:r w:rsidRPr="00C469AE">
              <w:rPr>
                <w:sz w:val="16"/>
              </w:rPr>
              <w:t>Versão</w:t>
            </w:r>
            <w:r w:rsidRPr="00C469AE">
              <w:rPr>
                <w:sz w:val="16"/>
                <w:vertAlign w:val="subscript"/>
              </w:rPr>
              <w:t>11</w:t>
            </w:r>
          </w:p>
        </w:tc>
        <w:tc>
          <w:tcPr>
            <w:tcW w:w="331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</w:rPr>
            </w:pPr>
            <w:r w:rsidRPr="00C469AE">
              <w:rPr>
                <w:sz w:val="16"/>
              </w:rPr>
              <w:t>...</w:t>
            </w:r>
          </w:p>
        </w:tc>
        <w:tc>
          <w:tcPr>
            <w:tcW w:w="737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  <w:vertAlign w:val="subscript"/>
              </w:rPr>
            </w:pPr>
            <w:r w:rsidRPr="00C469AE">
              <w:rPr>
                <w:sz w:val="16"/>
              </w:rPr>
              <w:t>Versão</w:t>
            </w:r>
            <w:r w:rsidRPr="00C469AE">
              <w:rPr>
                <w:sz w:val="16"/>
                <w:vertAlign w:val="subscript"/>
              </w:rPr>
              <w:t>1n</w:t>
            </w:r>
          </w:p>
        </w:tc>
        <w:tc>
          <w:tcPr>
            <w:tcW w:w="775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  <w:vertAlign w:val="subscript"/>
              </w:rPr>
            </w:pPr>
            <w:r w:rsidRPr="00C469AE">
              <w:rPr>
                <w:sz w:val="16"/>
              </w:rPr>
              <w:t>Baseline</w:t>
            </w:r>
            <w:r w:rsidRPr="00C469AE">
              <w:rPr>
                <w:sz w:val="16"/>
                <w:vertAlign w:val="subscript"/>
              </w:rPr>
              <w:t>2</w:t>
            </w:r>
          </w:p>
        </w:tc>
        <w:tc>
          <w:tcPr>
            <w:tcW w:w="689" w:type="dxa"/>
            <w:vAlign w:val="center"/>
          </w:tcPr>
          <w:p w:rsidR="00C469AE" w:rsidRPr="00C469AE" w:rsidRDefault="00C469AE" w:rsidP="00C469AE">
            <w:pPr>
              <w:pStyle w:val="SemEspaamento"/>
              <w:jc w:val="center"/>
              <w:rPr>
                <w:sz w:val="16"/>
              </w:rPr>
            </w:pPr>
            <w:r w:rsidRPr="00C469AE">
              <w:rPr>
                <w:sz w:val="16"/>
              </w:rPr>
              <w:t>Release</w:t>
            </w:r>
          </w:p>
        </w:tc>
      </w:tr>
    </w:tbl>
    <w:p w:rsidR="00C469AE" w:rsidRDefault="00C469AE" w:rsidP="00761DA7">
      <w:pPr>
        <w:pStyle w:val="SemEspaamento"/>
      </w:pPr>
    </w:p>
    <w:p w:rsidR="00761DA7" w:rsidRDefault="00761DA7" w:rsidP="00AA209F">
      <w:pPr>
        <w:pStyle w:val="SemEspaamento"/>
      </w:pPr>
    </w:p>
    <w:p w:rsidR="003F282B" w:rsidRDefault="00C469AE" w:rsidP="00AA209F">
      <w:pPr>
        <w:pStyle w:val="SemEspaamento"/>
      </w:pPr>
      <w:r>
        <w:t>Release -&gt; produto verificado e aprovado por usuários</w:t>
      </w:r>
    </w:p>
    <w:p w:rsidR="006D180D" w:rsidRDefault="006D180D" w:rsidP="00AA209F">
      <w:pPr>
        <w:pStyle w:val="SemEspaamento"/>
      </w:pPr>
    </w:p>
    <w:p w:rsidR="00C469AE" w:rsidRDefault="00C469AE" w:rsidP="00C469AE">
      <w:pPr>
        <w:pStyle w:val="Ttulo2"/>
      </w:pPr>
      <w:r>
        <w:t>Plano de configuração</w:t>
      </w:r>
    </w:p>
    <w:p w:rsidR="00C469AE" w:rsidRDefault="00C469AE" w:rsidP="00C469AE">
      <w:pPr>
        <w:pStyle w:val="SemEspaamento"/>
      </w:pPr>
      <w:r>
        <w:t>Define os IC (identificação, armazenamento, restrições de acesso)</w:t>
      </w:r>
    </w:p>
    <w:p w:rsidR="00C469AE" w:rsidRDefault="00C469AE" w:rsidP="00C469AE">
      <w:pPr>
        <w:pStyle w:val="SemEspaamento"/>
      </w:pPr>
      <w:r>
        <w:t>Define responsável</w:t>
      </w:r>
    </w:p>
    <w:p w:rsidR="00C469AE" w:rsidRDefault="00C469AE" w:rsidP="00C469AE">
      <w:pPr>
        <w:pStyle w:val="SemEspaamento"/>
      </w:pPr>
      <w:r>
        <w:t>Define regras de controle (mudanças)</w:t>
      </w:r>
    </w:p>
    <w:p w:rsidR="00C469AE" w:rsidRDefault="00C469AE" w:rsidP="00C469AE">
      <w:pPr>
        <w:pStyle w:val="SemEspaamento"/>
      </w:pPr>
      <w:r>
        <w:t>Especificação ferramentas (Ex. source safe, clear case, etc)</w:t>
      </w:r>
    </w:p>
    <w:p w:rsidR="00A25F5B" w:rsidRDefault="00A25F5B" w:rsidP="00C469AE">
      <w:pPr>
        <w:pStyle w:val="SemEspaamento"/>
      </w:pPr>
      <w:r>
        <w:t>Define registros (logs)</w:t>
      </w:r>
    </w:p>
    <w:p w:rsidR="00CA19DE" w:rsidRDefault="00CA19DE" w:rsidP="00C469AE">
      <w:pPr>
        <w:pStyle w:val="SemEspaamento"/>
      </w:pPr>
    </w:p>
    <w:p w:rsidR="00CA19DE" w:rsidRDefault="00CA19DE" w:rsidP="00CA19DE">
      <w:pPr>
        <w:pStyle w:val="Ttulo2"/>
      </w:pPr>
      <w:r>
        <w:t>Visão Integrada</w:t>
      </w:r>
    </w:p>
    <w:p w:rsidR="00CA19DE" w:rsidRDefault="00CA19DE" w:rsidP="00C469AE">
      <w:pPr>
        <w:pStyle w:val="SemEspaamento"/>
      </w:pPr>
    </w:p>
    <w:p w:rsidR="0029518E" w:rsidRDefault="0029518E" w:rsidP="00C469AE">
      <w:pPr>
        <w:pStyle w:val="SemEspaamento"/>
      </w:pPr>
    </w:p>
    <w:p w:rsidR="0029518E" w:rsidRDefault="00105746" w:rsidP="00C33F68">
      <w:pPr>
        <w:pStyle w:val="SemEspaamento"/>
        <w:jc w:val="center"/>
      </w:pPr>
      <w:r>
        <w:object w:dxaOrig="7265" w:dyaOrig="5497">
          <v:shape id="_x0000_i1027" type="#_x0000_t75" style="width:298.5pt;height:225.75pt" o:ole="">
            <v:imagedata r:id="rId30" o:title=""/>
          </v:shape>
          <o:OLEObject Type="Embed" ProgID="Visio.Drawing.11" ShapeID="_x0000_i1027" DrawAspect="Content" ObjectID="_1287929598" r:id="rId31"/>
        </w:object>
      </w:r>
    </w:p>
    <w:p w:rsidR="00A523BF" w:rsidRDefault="00A523BF" w:rsidP="00C469AE">
      <w:pPr>
        <w:pStyle w:val="SemEspaamento"/>
      </w:pPr>
    </w:p>
    <w:p w:rsidR="00A523BF" w:rsidRDefault="00A523BF" w:rsidP="00A523BF">
      <w:pPr>
        <w:pStyle w:val="Ttulo1"/>
      </w:pPr>
      <w:r>
        <w:lastRenderedPageBreak/>
        <w:t>Aula 11</w:t>
      </w:r>
    </w:p>
    <w:p w:rsidR="00A523BF" w:rsidRDefault="00A523BF" w:rsidP="00A523BF"/>
    <w:p w:rsidR="00A523BF" w:rsidRDefault="00A523BF" w:rsidP="00A523BF">
      <w:pPr>
        <w:pStyle w:val="Ttulo2"/>
      </w:pPr>
      <w:r>
        <w:t>Plano de Projeto</w:t>
      </w:r>
    </w:p>
    <w:p w:rsidR="00A523BF" w:rsidRDefault="00A523BF" w:rsidP="00A523BF">
      <w:pPr>
        <w:pStyle w:val="Ttulo2"/>
      </w:pPr>
      <w:r>
        <w:t>11. Garantia de qualidade</w:t>
      </w:r>
    </w:p>
    <w:p w:rsidR="00A523BF" w:rsidRDefault="00A523BF" w:rsidP="00E707E7">
      <w:pPr>
        <w:pStyle w:val="SemEspaamento"/>
      </w:pPr>
      <w:r>
        <w:t>Planejamento: Todos os artefatos indicados no WBS passarão pelo controle de qualidade, incluindo-se o próprio Plano de Projeto.</w:t>
      </w:r>
    </w:p>
    <w:p w:rsidR="00A523BF" w:rsidRDefault="00A523BF" w:rsidP="00E707E7">
      <w:pPr>
        <w:pStyle w:val="SemEspaamento"/>
      </w:pPr>
      <w:r>
        <w:t>Controle: Através de “auditoria”, conforme indicados no cronograma.</w:t>
      </w:r>
    </w:p>
    <w:p w:rsidR="00A523BF" w:rsidRDefault="00A523BF" w:rsidP="00E707E7">
      <w:pPr>
        <w:pStyle w:val="SemEspaamento"/>
      </w:pPr>
      <w:r>
        <w:t>Responsável: “indicar um responsável” (obs: não pode ser o gerente)</w:t>
      </w:r>
    </w:p>
    <w:p w:rsidR="00A523BF" w:rsidRDefault="00A523BF" w:rsidP="00A523BF">
      <w:pPr>
        <w:pStyle w:val="Ttulo2"/>
      </w:pPr>
      <w:r>
        <w:t>12. Gerenciamento de configuração</w:t>
      </w:r>
    </w:p>
    <w:p w:rsidR="00A523BF" w:rsidRDefault="00A523BF" w:rsidP="00A523BF">
      <w:pPr>
        <w:pStyle w:val="SemEspaamento"/>
      </w:pPr>
      <w:r>
        <w:t>Todos os artefatos</w:t>
      </w:r>
      <w:r w:rsidR="00E707E7">
        <w:t xml:space="preserve"> indicados no WBS passarão por c</w:t>
      </w:r>
      <w:r>
        <w:t>ontrole de configuração</w:t>
      </w:r>
    </w:p>
    <w:p w:rsidR="00E707E7" w:rsidRDefault="00E707E7" w:rsidP="00A523BF">
      <w:pPr>
        <w:pStyle w:val="SemEspaamento"/>
      </w:pPr>
      <w:r>
        <w:t>Indicar ferramenta de controle (se for aplicável).</w:t>
      </w:r>
    </w:p>
    <w:p w:rsidR="00E707E7" w:rsidRDefault="00E707E7" w:rsidP="00A523BF">
      <w:pPr>
        <w:pStyle w:val="SemEspaamento"/>
      </w:pPr>
      <w:r>
        <w:t>Alternativamente, onde será armazenado? Quem pode acessar?</w:t>
      </w:r>
    </w:p>
    <w:p w:rsidR="00E707E7" w:rsidRDefault="00E707E7" w:rsidP="00A523BF">
      <w:pPr>
        <w:pStyle w:val="SemEspaamento"/>
      </w:pPr>
      <w:r>
        <w:t>Responsável: indicar um responsável</w:t>
      </w:r>
    </w:p>
    <w:p w:rsidR="00E707E7" w:rsidRDefault="00E707E7" w:rsidP="00A523BF">
      <w:pPr>
        <w:pStyle w:val="SemEspaamento"/>
      </w:pPr>
      <w:r>
        <w:t>Incluir “baselines” no cronograma (pode ser indicado nos milestones)</w:t>
      </w:r>
      <w:r w:rsidR="00567B5E">
        <w:t xml:space="preserve"> – fim de fases. Fecha um conjunto de artefatos.</w:t>
      </w:r>
    </w:p>
    <w:p w:rsidR="00E707E7" w:rsidRDefault="00E707E7" w:rsidP="00A523BF">
      <w:pPr>
        <w:pStyle w:val="SemEspaamento"/>
      </w:pPr>
    </w:p>
    <w:p w:rsidR="00E707E7" w:rsidRDefault="00E707E7" w:rsidP="00B60C0B">
      <w:pPr>
        <w:pStyle w:val="Ttulo2"/>
      </w:pPr>
      <w:r>
        <w:t>13.</w:t>
      </w:r>
      <w:r w:rsidR="00B60C0B">
        <w:t xml:space="preserve"> Critério de aceitação do projeto</w:t>
      </w:r>
    </w:p>
    <w:p w:rsidR="00B60C0B" w:rsidRDefault="00B60C0B" w:rsidP="00A523BF">
      <w:pPr>
        <w:pStyle w:val="SemEspaamento"/>
      </w:pPr>
      <w:r>
        <w:t>Como o projeto será aceito?</w:t>
      </w:r>
    </w:p>
    <w:p w:rsidR="00B60C0B" w:rsidRDefault="00B60C0B" w:rsidP="00A523BF">
      <w:pPr>
        <w:pStyle w:val="SemEspaamento"/>
      </w:pPr>
      <w:r>
        <w:t>Basear-se nos requisitos, restrições e artefatos do projeto.</w:t>
      </w:r>
    </w:p>
    <w:p w:rsidR="00B60C0B" w:rsidRDefault="00B60C0B" w:rsidP="00B60C0B">
      <w:pPr>
        <w:pStyle w:val="Ttulo2"/>
      </w:pPr>
      <w:r>
        <w:t>14. Referências</w:t>
      </w:r>
    </w:p>
    <w:p w:rsidR="00B60C0B" w:rsidRDefault="00B60C0B" w:rsidP="00B60C0B">
      <w:r>
        <w:t>[Autor][Nome][Versão][Ano]</w:t>
      </w:r>
    </w:p>
    <w:p w:rsidR="00B60C0B" w:rsidRDefault="00B60C0B" w:rsidP="00B60C0B">
      <w:pPr>
        <w:pStyle w:val="Ttulo2"/>
      </w:pPr>
      <w:r>
        <w:t>Anexos</w:t>
      </w:r>
    </w:p>
    <w:p w:rsidR="00B60C0B" w:rsidRDefault="00B60C0B" w:rsidP="00B60C0B">
      <w:r>
        <w:t>Se aplicável</w:t>
      </w:r>
      <w:r w:rsidR="00567B5E">
        <w:t>.</w:t>
      </w:r>
    </w:p>
    <w:p w:rsidR="00A868A0" w:rsidRDefault="00A868A0" w:rsidP="00B60C0B"/>
    <w:p w:rsidR="00A868A0" w:rsidRDefault="00A868A0" w:rsidP="00A868A0">
      <w:pPr>
        <w:pStyle w:val="Ttulo1"/>
      </w:pPr>
      <w:r>
        <w:t>Aula 12</w:t>
      </w:r>
    </w:p>
    <w:p w:rsidR="00A868A0" w:rsidRDefault="00A868A0" w:rsidP="00B60C0B"/>
    <w:p w:rsidR="00A868A0" w:rsidRDefault="00A868A0" w:rsidP="00A868A0">
      <w:pPr>
        <w:pStyle w:val="Ttulo2"/>
      </w:pPr>
      <w:r>
        <w:t>Comentários gerais s</w:t>
      </w:r>
      <w:r w:rsidR="00DB28FC">
        <w:t>obre</w:t>
      </w:r>
      <w:r>
        <w:t xml:space="preserve"> o trabalho</w:t>
      </w:r>
    </w:p>
    <w:p w:rsidR="00A868A0" w:rsidRDefault="00A868A0" w:rsidP="00DB28FC">
      <w:pPr>
        <w:pStyle w:val="SemEspaamento"/>
      </w:pPr>
      <w:r>
        <w:t xml:space="preserve"> </w:t>
      </w:r>
    </w:p>
    <w:p w:rsidR="00A868A0" w:rsidRDefault="00A868A0" w:rsidP="00DB28FC">
      <w:pPr>
        <w:pStyle w:val="SemEspaamento"/>
      </w:pPr>
      <w:r>
        <w:t xml:space="preserve">Aprovação do plano </w:t>
      </w:r>
      <w:r>
        <w:sym w:font="Wingdings" w:char="F0E0"/>
      </w:r>
      <w:r>
        <w:t xml:space="preserve"> v. lista de interessados</w:t>
      </w:r>
    </w:p>
    <w:p w:rsidR="00DB28FC" w:rsidRDefault="00DB28FC" w:rsidP="00DB28FC">
      <w:pPr>
        <w:pStyle w:val="SemEspaamento"/>
      </w:pPr>
      <w:r>
        <w:t xml:space="preserve">Introdução </w:t>
      </w:r>
      <w:r>
        <w:sym w:font="Wingdings" w:char="F0E0"/>
      </w:r>
      <w:r>
        <w:t xml:space="preserve"> público alvo v. lista de interessados (usuário ?, não é público alvo)</w:t>
      </w:r>
    </w:p>
    <w:p w:rsidR="00DB28FC" w:rsidRDefault="00E72759" w:rsidP="00DB28FC">
      <w:pPr>
        <w:pStyle w:val="SemEspaamento"/>
      </w:pPr>
      <w:r>
        <w:t xml:space="preserve">Interessados </w:t>
      </w:r>
      <w:r w:rsidRPr="007F1C18">
        <w:rPr>
          <w:u w:val="single"/>
        </w:rPr>
        <w:t>no projeto</w:t>
      </w:r>
    </w:p>
    <w:p w:rsidR="00E72759" w:rsidRDefault="007F1C18" w:rsidP="00DB28FC">
      <w:pPr>
        <w:pStyle w:val="SemEspaamento"/>
      </w:pPr>
      <w:r>
        <w:t>WBS x Cronograma</w:t>
      </w:r>
    </w:p>
    <w:p w:rsidR="007F1C18" w:rsidRDefault="00120846" w:rsidP="00DB28FC">
      <w:pPr>
        <w:pStyle w:val="SemEspaamento"/>
      </w:pPr>
      <w:r>
        <w:t xml:space="preserve">Restrições </w:t>
      </w:r>
      <w:r w:rsidR="006E0B4B">
        <w:t>(</w:t>
      </w:r>
      <w:r>
        <w:t>de projeto</w:t>
      </w:r>
      <w:r w:rsidR="006E0B4B">
        <w:t>)</w:t>
      </w:r>
      <w:r w:rsidR="006B5FF6">
        <w:t xml:space="preserve"> imposição de ambiente</w:t>
      </w:r>
    </w:p>
    <w:p w:rsidR="00427840" w:rsidRDefault="00427840" w:rsidP="00DB28FC">
      <w:pPr>
        <w:pStyle w:val="SemEspaamento"/>
      </w:pPr>
      <w:r>
        <w:t>Organograma</w:t>
      </w:r>
    </w:p>
    <w:p w:rsidR="00427840" w:rsidRDefault="00427840" w:rsidP="00DB28FC">
      <w:pPr>
        <w:pStyle w:val="SemEspaamento"/>
      </w:pPr>
      <w:r>
        <w:tab/>
        <w:t>Analista de qualidade – só audita</w:t>
      </w:r>
    </w:p>
    <w:p w:rsidR="00427840" w:rsidRDefault="00427840" w:rsidP="00DB28FC">
      <w:pPr>
        <w:pStyle w:val="SemEspaamento"/>
      </w:pPr>
      <w:r>
        <w:t>Cronograma</w:t>
      </w:r>
    </w:p>
    <w:p w:rsidR="00427840" w:rsidRDefault="00427840" w:rsidP="00DB28FC">
      <w:pPr>
        <w:pStyle w:val="SemEspaamento"/>
      </w:pPr>
      <w:r>
        <w:tab/>
        <w:t>Detalhar as atividades (no mínimo) aquelas que geram outros artefatos</w:t>
      </w:r>
    </w:p>
    <w:p w:rsidR="00427840" w:rsidRDefault="00427840" w:rsidP="00DB28FC">
      <w:pPr>
        <w:pStyle w:val="SemEspaamento"/>
      </w:pPr>
      <w:r>
        <w:t>Riscos – Inserir coluna “categoria de riscos”. Descrever as ações (mitigar, transferir, aceitar ... o quê?)</w:t>
      </w:r>
    </w:p>
    <w:p w:rsidR="006B5FF6" w:rsidRDefault="006B5FF6" w:rsidP="00DB28FC">
      <w:pPr>
        <w:pStyle w:val="SemEspaamento"/>
      </w:pPr>
    </w:p>
    <w:p w:rsidR="00120846" w:rsidRDefault="00120846" w:rsidP="00DB28FC">
      <w:pPr>
        <w:pStyle w:val="SemEspaamento"/>
      </w:pPr>
    </w:p>
    <w:p w:rsidR="00DB28FC" w:rsidRPr="00DB28FC" w:rsidRDefault="00DB28FC" w:rsidP="00B60C0B">
      <w:pPr>
        <w:rPr>
          <w:b/>
        </w:rPr>
      </w:pPr>
    </w:p>
    <w:p w:rsidR="00427840" w:rsidRDefault="00427840" w:rsidP="00B60C0B">
      <w:r>
        <w:t xml:space="preserve">Garantia de qualidade “auditorias” </w:t>
      </w:r>
      <w:r>
        <w:sym w:font="Wingdings" w:char="F0E0"/>
      </w:r>
      <w:r>
        <w:t xml:space="preserve"> inserir no cronograma, “artefatos” com fases</w:t>
      </w:r>
    </w:p>
    <w:p w:rsidR="00427840" w:rsidRDefault="00427840" w:rsidP="00B60C0B">
      <w:r>
        <w:t xml:space="preserve">Gerenciamento de configuração </w:t>
      </w:r>
      <w:r>
        <w:sym w:font="Wingdings" w:char="F0E0"/>
      </w:r>
      <w:r>
        <w:t xml:space="preserve"> “baselines”, inserir no cronograma</w:t>
      </w:r>
    </w:p>
    <w:p w:rsidR="00427840" w:rsidRDefault="00427840" w:rsidP="00B60C0B">
      <w:r>
        <w:t>Critério de aceitação do projeto. Quem aceita? V. lista de interessados</w:t>
      </w:r>
      <w:r w:rsidR="0003351C">
        <w:t>.</w:t>
      </w:r>
    </w:p>
    <w:p w:rsidR="0003351C" w:rsidRDefault="0003351C" w:rsidP="00B60C0B">
      <w:r>
        <w:t>O que se espera?</w:t>
      </w:r>
    </w:p>
    <w:p w:rsidR="0003351C" w:rsidRDefault="0003351C" w:rsidP="00B60C0B"/>
    <w:p w:rsidR="0003351C" w:rsidRDefault="0003351C" w:rsidP="0003351C">
      <w:pPr>
        <w:pStyle w:val="Ttulo2"/>
      </w:pPr>
      <w:r>
        <w:t>Seqüência</w:t>
      </w:r>
    </w:p>
    <w:p w:rsidR="0003351C" w:rsidRDefault="0003351C" w:rsidP="00B37122">
      <w:pPr>
        <w:pStyle w:val="SemEspaamento"/>
      </w:pPr>
    </w:p>
    <w:p w:rsidR="0003351C" w:rsidRDefault="00EC3AC3" w:rsidP="00B37122">
      <w:pPr>
        <w:pStyle w:val="SemEspaamento"/>
      </w:pPr>
      <w:r>
        <w:t>No final da disciplina se espera</w:t>
      </w:r>
      <w:r w:rsidR="000F3B2A">
        <w:t xml:space="preserve"> quatro documentos</w:t>
      </w:r>
      <w:r>
        <w:t>:</w:t>
      </w:r>
    </w:p>
    <w:p w:rsidR="00684066" w:rsidRDefault="00EC3AC3" w:rsidP="00B37122">
      <w:pPr>
        <w:pStyle w:val="SemEspaamento"/>
      </w:pPr>
      <w:r>
        <w:tab/>
        <w:t>Plano de projeto, versão prelimina</w:t>
      </w:r>
      <w:r w:rsidR="00684066">
        <w:t>r e final</w:t>
      </w:r>
    </w:p>
    <w:p w:rsidR="00684066" w:rsidRDefault="00684066" w:rsidP="00B37122">
      <w:pPr>
        <w:pStyle w:val="SemEspaamento"/>
      </w:pPr>
      <w:r>
        <w:tab/>
        <w:t>Auditoria de qualidade preliminar e a final</w:t>
      </w:r>
    </w:p>
    <w:p w:rsidR="000F3B2A" w:rsidRDefault="000F3B2A" w:rsidP="00B60C0B"/>
    <w:p w:rsidR="0093293D" w:rsidRDefault="00412FAE" w:rsidP="00B60C0B">
      <w:r>
        <w:t>Erro – humano (nós cometemos erros)</w:t>
      </w:r>
    </w:p>
    <w:p w:rsidR="0093293D" w:rsidRDefault="0093293D" w:rsidP="00B60C0B">
      <w:r>
        <w:t>gera</w:t>
      </w:r>
    </w:p>
    <w:p w:rsidR="00A40A6F" w:rsidRDefault="00A40A6F" w:rsidP="000E57BF">
      <w:pPr>
        <w:pStyle w:val="SemEspaamento"/>
      </w:pPr>
      <w:r>
        <w:t>Defeito</w:t>
      </w:r>
      <w:r w:rsidR="00412FAE">
        <w:t xml:space="preserve"> – </w:t>
      </w:r>
      <w:r w:rsidR="0093293D">
        <w:t>Artefato</w:t>
      </w:r>
    </w:p>
    <w:p w:rsidR="000E57BF" w:rsidRDefault="000E57BF" w:rsidP="000E57BF">
      <w:pPr>
        <w:pStyle w:val="SemEspaamento"/>
      </w:pPr>
      <w:r>
        <w:tab/>
        <w:t>Latentes</w:t>
      </w:r>
      <w:r w:rsidR="0071716F">
        <w:t xml:space="preserve"> – são feitos testes para transformar defeitos latentes em defeitos detectados</w:t>
      </w:r>
    </w:p>
    <w:p w:rsidR="000E57BF" w:rsidRDefault="000E57BF" w:rsidP="000E57BF">
      <w:pPr>
        <w:pStyle w:val="SemEspaamento"/>
      </w:pPr>
      <w:r>
        <w:tab/>
        <w:t>Detectados</w:t>
      </w:r>
    </w:p>
    <w:p w:rsidR="0093293D" w:rsidRDefault="0093293D" w:rsidP="00B60C0B">
      <w:r>
        <w:t>gera</w:t>
      </w:r>
    </w:p>
    <w:p w:rsidR="00A40A6F" w:rsidRDefault="00A40A6F" w:rsidP="00B60C0B">
      <w:r>
        <w:t>Falha</w:t>
      </w:r>
      <w:r w:rsidR="00412FAE">
        <w:t xml:space="preserve"> – mau funcionamento que o sistema exterioriza</w:t>
      </w:r>
    </w:p>
    <w:p w:rsidR="0093293D" w:rsidRDefault="005A2BDD" w:rsidP="005A2BDD">
      <w:pPr>
        <w:pStyle w:val="Ttulo2"/>
      </w:pPr>
      <w:r>
        <w:t>Defeitos</w:t>
      </w:r>
    </w:p>
    <w:p w:rsidR="005A2BDD" w:rsidRDefault="005A2BDD" w:rsidP="005A2BDD">
      <w:pPr>
        <w:pStyle w:val="SemEspaamento"/>
      </w:pPr>
      <w:r>
        <w:t>Requisitos inconsistentes</w:t>
      </w:r>
    </w:p>
    <w:p w:rsidR="005A2BDD" w:rsidRDefault="005A2BDD" w:rsidP="005A2BDD">
      <w:pPr>
        <w:pStyle w:val="SemEspaamento"/>
      </w:pPr>
      <w:r>
        <w:tab/>
        <w:t>Requisito negócio inconsistente com requisito funcional</w:t>
      </w:r>
    </w:p>
    <w:p w:rsidR="005A2BDD" w:rsidRDefault="005A2BDD" w:rsidP="005A2BDD">
      <w:pPr>
        <w:pStyle w:val="SemEspaamento"/>
      </w:pPr>
      <w:r>
        <w:t>Formatos de datas</w:t>
      </w:r>
    </w:p>
    <w:p w:rsidR="005A2BDD" w:rsidRDefault="005A2BDD" w:rsidP="005A2BDD">
      <w:pPr>
        <w:pStyle w:val="SemEspaamento"/>
        <w:ind w:firstLine="708"/>
      </w:pPr>
      <w:r>
        <w:t>dd/mm/aaaa =&gt; mm/dd/aaaa</w:t>
      </w:r>
    </w:p>
    <w:p w:rsidR="00874EF5" w:rsidRDefault="00874EF5" w:rsidP="00874EF5">
      <w:pPr>
        <w:pStyle w:val="SemEspaamento"/>
      </w:pPr>
    </w:p>
    <w:p w:rsidR="00874EF5" w:rsidRDefault="00874EF5" w:rsidP="00874EF5">
      <w:pPr>
        <w:pStyle w:val="Ttulo2"/>
      </w:pPr>
      <w:r>
        <w:t>Verificação e validação (V&amp;V)</w:t>
      </w:r>
    </w:p>
    <w:p w:rsidR="00874EF5" w:rsidRDefault="00337E85" w:rsidP="00874EF5">
      <w:r>
        <w:t>Processo de V&amp;V –</w:t>
      </w:r>
      <w:r w:rsidR="00874EF5">
        <w:t xml:space="preserve"> deve ser aplicado em cada fase do ciclo de vida do projeto.</w:t>
      </w:r>
    </w:p>
    <w:p w:rsidR="00ED3F03" w:rsidRDefault="00337E85" w:rsidP="00874EF5">
      <w:r>
        <w:t>Objetivo do V&amp;V – estabelecer confiança de que SW é adequado ao seu propósito.</w:t>
      </w:r>
      <w:r w:rsidR="007C50C9">
        <w:t xml:space="preserve"> Não significa que o software seja completamente livre de defeitos.</w:t>
      </w:r>
    </w:p>
    <w:p w:rsidR="007C50C9" w:rsidRDefault="00800CF1" w:rsidP="008B3693">
      <w:pPr>
        <w:pStyle w:val="SemEspaamento"/>
      </w:pPr>
      <w:r>
        <w:t>V&amp;V abrange muitas atividades de SQA (Software Quality Assurance)</w:t>
      </w:r>
    </w:p>
    <w:p w:rsidR="00800CF1" w:rsidRDefault="00800CF1" w:rsidP="008B3693">
      <w:pPr>
        <w:pStyle w:val="SemEspaamento"/>
        <w:ind w:firstLine="708"/>
      </w:pPr>
      <w:r w:rsidRPr="001D542F">
        <w:rPr>
          <w:u w:val="single"/>
        </w:rPr>
        <w:t>Inspeções</w:t>
      </w:r>
      <w:r>
        <w:t xml:space="preserve"> ou revisões</w:t>
      </w:r>
      <w:r w:rsidR="003F1A90">
        <w:t xml:space="preserve"> – inspeção é feito por um grupo interno à organização.</w:t>
      </w:r>
    </w:p>
    <w:p w:rsidR="00917524" w:rsidRDefault="00917524" w:rsidP="008B3693">
      <w:pPr>
        <w:pStyle w:val="SemEspaamento"/>
        <w:ind w:firstLine="708"/>
      </w:pPr>
      <w:r>
        <w:t>Auditorias</w:t>
      </w:r>
      <w:r w:rsidR="003F1A90">
        <w:t xml:space="preserve"> – é feito por um grupo externo à organização.</w:t>
      </w:r>
    </w:p>
    <w:p w:rsidR="00FE756D" w:rsidRDefault="00B34D94" w:rsidP="00874EF5">
      <w:r>
        <w:tab/>
        <w:t>Simulações e teste</w:t>
      </w:r>
      <w:r w:rsidR="00FE756D">
        <w:t>s em geral</w:t>
      </w:r>
    </w:p>
    <w:p w:rsidR="00B621E0" w:rsidRDefault="00B621E0" w:rsidP="00874EF5">
      <w:r>
        <w:t xml:space="preserve">Verificação: Estamos construindo </w:t>
      </w:r>
      <w:r w:rsidRPr="00B621E0">
        <w:rPr>
          <w:u w:val="single"/>
        </w:rPr>
        <w:t>certo</w:t>
      </w:r>
      <w:r>
        <w:t xml:space="preserve"> produto?</w:t>
      </w:r>
    </w:p>
    <w:p w:rsidR="00B621E0" w:rsidRDefault="00B621E0" w:rsidP="00874EF5">
      <w:r>
        <w:t xml:space="preserve">Validação: Estamos construindo o produto </w:t>
      </w:r>
      <w:r w:rsidRPr="00B621E0">
        <w:rPr>
          <w:u w:val="single"/>
        </w:rPr>
        <w:t>certo</w:t>
      </w:r>
      <w:r>
        <w:t>?</w:t>
      </w:r>
    </w:p>
    <w:p w:rsidR="00B621E0" w:rsidRDefault="00B621E0" w:rsidP="00B621E0">
      <w:pPr>
        <w:pStyle w:val="Ttulo2"/>
      </w:pPr>
      <w:r>
        <w:lastRenderedPageBreak/>
        <w:t>V Model</w:t>
      </w:r>
    </w:p>
    <w:p w:rsidR="00B621E0" w:rsidRDefault="00B621E0" w:rsidP="00B621E0"/>
    <w:p w:rsidR="00B621E0" w:rsidRDefault="00B621E0" w:rsidP="00B621E0">
      <w:r>
        <w:rPr>
          <w:noProof/>
          <w:lang w:eastAsia="pt-BR"/>
        </w:rPr>
        <w:drawing>
          <wp:inline distT="0" distB="0" distL="0" distR="0">
            <wp:extent cx="3000375" cy="2476500"/>
            <wp:effectExtent l="57150" t="38100" r="47625" b="1905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B621E0" w:rsidRDefault="00B621E0" w:rsidP="00B621E0">
      <w:r>
        <w:t>A cada mudança de pedaços pode-se utilizar V&amp;V. Deve-se verificar se o padrão é bem definido.</w:t>
      </w:r>
    </w:p>
    <w:p w:rsidR="00B621E0" w:rsidRDefault="00321506" w:rsidP="00321506">
      <w:pPr>
        <w:pStyle w:val="Ttulo2"/>
      </w:pPr>
      <w:r>
        <w:t>Técnicas estáticas de V&amp;V</w:t>
      </w:r>
    </w:p>
    <w:p w:rsidR="00321506" w:rsidRPr="00321506" w:rsidRDefault="00321506" w:rsidP="00321506">
      <w:r>
        <w:tab/>
        <w:t>Inspeções, revisões, walkthrough</w:t>
      </w:r>
    </w:p>
    <w:p w:rsidR="00321506" w:rsidRDefault="00321506" w:rsidP="00321506">
      <w:pPr>
        <w:pStyle w:val="Ttulo2"/>
      </w:pPr>
      <w:r>
        <w:t>Técnicas dinâmicas de V&amp;V</w:t>
      </w:r>
    </w:p>
    <w:p w:rsidR="00B173EE" w:rsidRDefault="00321506" w:rsidP="00321506">
      <w:r>
        <w:tab/>
        <w:t xml:space="preserve">Testes estruturais </w:t>
      </w:r>
      <w:r w:rsidR="00856447">
        <w:t xml:space="preserve">(caixa branca) </w:t>
      </w:r>
      <w:r>
        <w:t>e funcionai</w:t>
      </w:r>
      <w:r w:rsidR="00856447">
        <w:t>s(caixa preta)</w:t>
      </w:r>
    </w:p>
    <w:p w:rsidR="00B173EE" w:rsidRDefault="00B173EE" w:rsidP="00321506">
      <w:r>
        <w:t xml:space="preserve">Sistema </w:t>
      </w:r>
      <w:r>
        <w:sym w:font="Wingdings" w:char="F0E0"/>
      </w:r>
      <w:r>
        <w:t xml:space="preserve"> caixa preta</w:t>
      </w:r>
    </w:p>
    <w:p w:rsidR="00B173EE" w:rsidRDefault="00B173EE" w:rsidP="00321506">
      <w:r>
        <w:t xml:space="preserve">Validação </w:t>
      </w:r>
      <w:r>
        <w:sym w:font="Wingdings" w:char="F0E0"/>
      </w:r>
      <w:r>
        <w:t xml:space="preserve"> caixa preta</w:t>
      </w:r>
    </w:p>
    <w:p w:rsidR="00B173EE" w:rsidRDefault="00B173EE" w:rsidP="00321506">
      <w:r>
        <w:t xml:space="preserve">Integração </w:t>
      </w:r>
      <w:r>
        <w:sym w:font="Wingdings" w:char="F0E0"/>
      </w:r>
      <w:r>
        <w:t xml:space="preserve"> caixa preta</w:t>
      </w:r>
    </w:p>
    <w:p w:rsidR="00B173EE" w:rsidRDefault="00B173EE" w:rsidP="00321506">
      <w:r>
        <w:t xml:space="preserve">Unitário </w:t>
      </w:r>
      <w:r>
        <w:sym w:font="Wingdings" w:char="F0E0"/>
      </w:r>
      <w:r>
        <w:t xml:space="preserve"> caixa branca</w:t>
      </w:r>
    </w:p>
    <w:p w:rsidR="00B173EE" w:rsidRDefault="00B173EE" w:rsidP="00321506"/>
    <w:p w:rsidR="005B58AA" w:rsidRDefault="005B58AA" w:rsidP="005B58AA">
      <w:pPr>
        <w:pStyle w:val="Ttulo2"/>
      </w:pPr>
      <w:r>
        <w:t>Teste</w:t>
      </w:r>
    </w:p>
    <w:p w:rsidR="005B58AA" w:rsidRDefault="005B58AA" w:rsidP="00321506">
      <w:r>
        <w:t>Execução de programa para achar defeitos</w:t>
      </w:r>
    </w:p>
    <w:p w:rsidR="005B58AA" w:rsidRDefault="005B58AA" w:rsidP="005B58AA">
      <w:pPr>
        <w:pStyle w:val="Ttulo2"/>
      </w:pPr>
      <w:r>
        <w:t>Depuração</w:t>
      </w:r>
    </w:p>
    <w:p w:rsidR="005B58AA" w:rsidRDefault="005B58AA" w:rsidP="005B58AA">
      <w:r>
        <w:t xml:space="preserve">Diagnóstico da natureza do defeito </w:t>
      </w:r>
      <w:r>
        <w:sym w:font="Wingdings" w:char="F0E0"/>
      </w:r>
      <w:r>
        <w:t xml:space="preserve"> correção </w:t>
      </w:r>
      <w:r>
        <w:sym w:font="Wingdings" w:char="F0E0"/>
      </w:r>
      <w:r>
        <w:t xml:space="preserve"> solução</w:t>
      </w:r>
    </w:p>
    <w:p w:rsidR="005B58AA" w:rsidRDefault="005B58AA" w:rsidP="005B58AA">
      <w:pPr>
        <w:pStyle w:val="Ttulo2"/>
      </w:pPr>
      <w:r>
        <w:t>Regra do teste</w:t>
      </w:r>
    </w:p>
    <w:p w:rsidR="005B58AA" w:rsidRDefault="005B58AA" w:rsidP="005B58AA">
      <w:r>
        <w:t>Um bom teste é aquele que tem uma elevada probab</w:t>
      </w:r>
      <w:r w:rsidR="00BC6BFD">
        <w:t>ilidade de encontrar um defeito ainda não descoberto.</w:t>
      </w:r>
    </w:p>
    <w:p w:rsidR="00BC6BFD" w:rsidRDefault="00BC6BFD" w:rsidP="005B58AA">
      <w:r>
        <w:t xml:space="preserve">Um teste bem sucedido é aquele que revela um </w:t>
      </w:r>
      <w:r w:rsidR="00166C80">
        <w:t>defeito ainda não descoberto.</w:t>
      </w:r>
    </w:p>
    <w:p w:rsidR="00166C80" w:rsidRDefault="00166C80" w:rsidP="005B58AA"/>
    <w:p w:rsidR="00C7697C" w:rsidRDefault="00C7697C" w:rsidP="00C7697C">
      <w:pPr>
        <w:pStyle w:val="Ttulo1"/>
      </w:pPr>
      <w:r>
        <w:lastRenderedPageBreak/>
        <w:t>Aula 13</w:t>
      </w:r>
    </w:p>
    <w:p w:rsidR="00C7697C" w:rsidRDefault="00C7697C" w:rsidP="00C7697C"/>
    <w:p w:rsidR="00C7697C" w:rsidRDefault="00BC0816" w:rsidP="00BC0816">
      <w:pPr>
        <w:pStyle w:val="Ttulo2"/>
      </w:pPr>
      <w:r>
        <w:t>Verificação e Validação (V&amp;V</w:t>
      </w:r>
      <w:r w:rsidR="00C96F83">
        <w:t>)</w:t>
      </w:r>
    </w:p>
    <w:p w:rsidR="00BC0816" w:rsidRDefault="00BC0816" w:rsidP="00C7697C"/>
    <w:p w:rsidR="00C96F83" w:rsidRDefault="00C96F83" w:rsidP="00C7697C">
      <w:r>
        <w:t>Técnicas Estáticas – Inspeções</w:t>
      </w:r>
    </w:p>
    <w:p w:rsidR="00C96F83" w:rsidRDefault="00C96F83" w:rsidP="00C96F83">
      <w:pPr>
        <w:pStyle w:val="SemEspaamento"/>
      </w:pPr>
      <w:r>
        <w:t>Técnicas Dinâmicas – Testes</w:t>
      </w:r>
    </w:p>
    <w:p w:rsidR="00C96F83" w:rsidRDefault="00C96F83" w:rsidP="00C96F83">
      <w:pPr>
        <w:pStyle w:val="SemEspaamento"/>
      </w:pPr>
    </w:p>
    <w:p w:rsidR="00C96F83" w:rsidRDefault="00C96F83" w:rsidP="00C96F83">
      <w:pPr>
        <w:pStyle w:val="SemEspaamento"/>
      </w:pPr>
      <w:r>
        <w:t>Objetivo: Garantir e controlar a qualidade do produto e processo de desenvolvimento</w:t>
      </w:r>
    </w:p>
    <w:p w:rsidR="003E5772" w:rsidRDefault="003E5772" w:rsidP="00C96F83">
      <w:pPr>
        <w:pStyle w:val="SemEspaamento"/>
      </w:pPr>
    </w:p>
    <w:p w:rsidR="00C96F83" w:rsidRDefault="003E5772" w:rsidP="00C96F83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3143250" cy="1971675"/>
            <wp:effectExtent l="0" t="0" r="0" b="0"/>
            <wp:docPr id="9" name="Imagem 8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72" w:rsidRDefault="003E5772" w:rsidP="00C96F83">
      <w:pPr>
        <w:pStyle w:val="SemEspaamento"/>
      </w:pPr>
    </w:p>
    <w:p w:rsidR="003E5772" w:rsidRDefault="003E5772" w:rsidP="003E5772">
      <w:pPr>
        <w:pStyle w:val="Ttulo2"/>
      </w:pPr>
      <w:r>
        <w:t>Técnicas Estáticas de V&amp;V</w:t>
      </w:r>
    </w:p>
    <w:p w:rsidR="003E5772" w:rsidRDefault="003E5772" w:rsidP="00C96F83">
      <w:pPr>
        <w:pStyle w:val="SemEspaamento"/>
      </w:pPr>
    </w:p>
    <w:p w:rsidR="003E5772" w:rsidRDefault="003E5772" w:rsidP="00C96F83">
      <w:pPr>
        <w:pStyle w:val="SemEspaamento"/>
      </w:pPr>
      <w:r>
        <w:t>Revisões, walkthrough</w:t>
      </w:r>
    </w:p>
    <w:p w:rsidR="003E5772" w:rsidRDefault="003E5772" w:rsidP="003E5772">
      <w:pPr>
        <w:pStyle w:val="SemEspaamento"/>
        <w:ind w:firstLine="708"/>
      </w:pPr>
      <w:r>
        <w:t>Avaliação informal</w:t>
      </w:r>
    </w:p>
    <w:p w:rsidR="003E5772" w:rsidRDefault="003E5772" w:rsidP="003E5772">
      <w:pPr>
        <w:pStyle w:val="SemEspaamento"/>
        <w:ind w:firstLine="708"/>
      </w:pPr>
      <w:r>
        <w:t>Aplicadas em pontos diferentes do ciclo de vida de projeto</w:t>
      </w:r>
    </w:p>
    <w:p w:rsidR="007A5D5D" w:rsidRDefault="007A5D5D" w:rsidP="003E5772">
      <w:pPr>
        <w:pStyle w:val="SemEspaamento"/>
        <w:ind w:firstLine="708"/>
      </w:pPr>
      <w:r>
        <w:t>Procuram defeitos</w:t>
      </w:r>
    </w:p>
    <w:p w:rsidR="001658E2" w:rsidRDefault="001658E2" w:rsidP="00C96F83">
      <w:pPr>
        <w:pStyle w:val="SemEspaamento"/>
      </w:pPr>
    </w:p>
    <w:p w:rsidR="003E5772" w:rsidRDefault="003E5772" w:rsidP="00C96F83">
      <w:pPr>
        <w:pStyle w:val="SemEspaamento"/>
      </w:pPr>
      <w:r>
        <w:t>Inspeções</w:t>
      </w:r>
    </w:p>
    <w:p w:rsidR="001658E2" w:rsidRDefault="001658E2" w:rsidP="00C96F83">
      <w:pPr>
        <w:pStyle w:val="SemEspaamento"/>
      </w:pPr>
      <w:r>
        <w:tab/>
        <w:t>Avaliação formal</w:t>
      </w:r>
    </w:p>
    <w:p w:rsidR="001658E2" w:rsidRDefault="001658E2" w:rsidP="00C96F83">
      <w:pPr>
        <w:pStyle w:val="SemEspaamento"/>
      </w:pPr>
      <w:r>
        <w:tab/>
      </w:r>
      <w:r w:rsidR="007A5D5D">
        <w:t>Aplicadas</w:t>
      </w:r>
      <w:r>
        <w:t xml:space="preserve"> em códigos de programas</w:t>
      </w:r>
    </w:p>
    <w:p w:rsidR="001658E2" w:rsidRDefault="007A5D5D" w:rsidP="00C96F83">
      <w:pPr>
        <w:pStyle w:val="SemEspaamento"/>
      </w:pPr>
      <w:r>
        <w:tab/>
        <w:t>Procuram defeitos</w:t>
      </w:r>
    </w:p>
    <w:p w:rsidR="00005DB6" w:rsidRDefault="00005DB6" w:rsidP="00C96F83">
      <w:pPr>
        <w:pStyle w:val="SemEspaamento"/>
      </w:pPr>
    </w:p>
    <w:p w:rsidR="00005DB6" w:rsidRDefault="00005DB6" w:rsidP="00C96F83">
      <w:pPr>
        <w:pStyle w:val="SemEspaamento"/>
      </w:pPr>
      <w:r>
        <w:t>Hoje em dia, os itens acima são chamados de Inspeção (Formal) (de artefatos e atividades em geral)</w:t>
      </w:r>
    </w:p>
    <w:p w:rsidR="00E07EDA" w:rsidRDefault="00E07EDA" w:rsidP="00C96F83">
      <w:pPr>
        <w:pStyle w:val="SemEspaamento"/>
      </w:pPr>
    </w:p>
    <w:p w:rsidR="00E07EDA" w:rsidRDefault="00E07EDA" w:rsidP="00E07EDA">
      <w:pPr>
        <w:pStyle w:val="Ttulo2"/>
      </w:pPr>
      <w:r>
        <w:t>Tamanho de defeitos</w:t>
      </w:r>
    </w:p>
    <w:p w:rsidR="00E07EDA" w:rsidRDefault="00E07EDA" w:rsidP="00C96F83">
      <w:pPr>
        <w:pStyle w:val="SemEspaamento"/>
      </w:pPr>
    </w:p>
    <w:p w:rsidR="00E07EDA" w:rsidRDefault="00E07EDA" w:rsidP="00FA3857">
      <w:pPr>
        <w:pStyle w:val="SemEspaamento"/>
        <w:jc w:val="both"/>
      </w:pPr>
      <w:r>
        <w:t xml:space="preserve">Pequeno – podem ser corrigidos rapidamente e não causam mau funcionamento do </w:t>
      </w:r>
      <w:r w:rsidR="00FA3857">
        <w:t xml:space="preserve">software. </w:t>
      </w:r>
      <w:r>
        <w:t>Exemplo:  digitação; omissão de texto</w:t>
      </w:r>
    </w:p>
    <w:p w:rsidR="00FA3857" w:rsidRDefault="00FA3857" w:rsidP="00C96F83">
      <w:pPr>
        <w:pStyle w:val="SemEspaamento"/>
      </w:pPr>
    </w:p>
    <w:p w:rsidR="00FA3857" w:rsidRDefault="00FA3857" w:rsidP="00C96F83">
      <w:pPr>
        <w:pStyle w:val="SemEspaamento"/>
      </w:pPr>
      <w:r>
        <w:t>Grande – defeitos em especificações que causam mau funcionamento. Exemplo: ausência de função, problema de interface entre funções</w:t>
      </w:r>
    </w:p>
    <w:p w:rsidR="00FA3857" w:rsidRDefault="00FA3857" w:rsidP="00C96F83">
      <w:pPr>
        <w:pStyle w:val="SemEspaamento"/>
      </w:pPr>
    </w:p>
    <w:p w:rsidR="00FA3857" w:rsidRDefault="00FA3857" w:rsidP="00C96F83">
      <w:pPr>
        <w:pStyle w:val="SemEspaamento"/>
      </w:pPr>
      <w:r>
        <w:t>Muito sério – podem exigir um total / parcial reprojeto do SW.</w:t>
      </w:r>
    </w:p>
    <w:p w:rsidR="008737AA" w:rsidRDefault="008737AA" w:rsidP="00C96F83">
      <w:pPr>
        <w:pStyle w:val="SemEspaamento"/>
      </w:pPr>
    </w:p>
    <w:p w:rsidR="008737AA" w:rsidRDefault="008737AA" w:rsidP="008737AA">
      <w:pPr>
        <w:pStyle w:val="Ttulo2"/>
      </w:pPr>
      <w:r>
        <w:lastRenderedPageBreak/>
        <w:t>Tipos de defeitos</w:t>
      </w:r>
    </w:p>
    <w:p w:rsidR="008737AA" w:rsidRDefault="008737AA" w:rsidP="00C96F83">
      <w:pPr>
        <w:pStyle w:val="SemEspaamento"/>
      </w:pPr>
      <w:r>
        <w:t>Incorreção</w:t>
      </w:r>
    </w:p>
    <w:p w:rsidR="008737AA" w:rsidRDefault="008737AA" w:rsidP="00C96F83">
      <w:pPr>
        <w:pStyle w:val="SemEspaamento"/>
      </w:pPr>
      <w:r>
        <w:t>Ausência</w:t>
      </w:r>
    </w:p>
    <w:p w:rsidR="008737AA" w:rsidRDefault="008737AA" w:rsidP="00C96F83">
      <w:pPr>
        <w:pStyle w:val="SemEspaamento"/>
      </w:pPr>
      <w:r>
        <w:t>Extra</w:t>
      </w:r>
      <w:r w:rsidR="009C277B">
        <w:t xml:space="preserve"> (nova funcionalidade)</w:t>
      </w:r>
    </w:p>
    <w:p w:rsidR="001D1B68" w:rsidRDefault="001D1B68" w:rsidP="00C96F83">
      <w:pPr>
        <w:pStyle w:val="SemEspaamento"/>
      </w:pPr>
    </w:p>
    <w:p w:rsidR="001D1B68" w:rsidRDefault="001D1B68" w:rsidP="00C96F83">
      <w:pPr>
        <w:pStyle w:val="SemEspaamento"/>
      </w:pPr>
      <w:r>
        <w:t>Onde o defeito pode ocorrer?</w:t>
      </w:r>
    </w:p>
    <w:p w:rsidR="001D1B68" w:rsidRDefault="001D1B68" w:rsidP="001D1B68">
      <w:pPr>
        <w:pStyle w:val="SemEspaamento"/>
        <w:ind w:firstLine="708"/>
      </w:pPr>
      <w:r>
        <w:t>Programas (código)</w:t>
      </w:r>
    </w:p>
    <w:p w:rsidR="001D1B68" w:rsidRDefault="001D1B68" w:rsidP="001D1B68">
      <w:pPr>
        <w:pStyle w:val="SemEspaamento"/>
        <w:ind w:firstLine="708"/>
      </w:pPr>
      <w:r>
        <w:t>Arquitetura do SW</w:t>
      </w:r>
    </w:p>
    <w:p w:rsidR="001D1B68" w:rsidRDefault="001D1B68" w:rsidP="001D1B68">
      <w:pPr>
        <w:pStyle w:val="SemEspaamento"/>
        <w:ind w:firstLine="708"/>
      </w:pPr>
      <w:r>
        <w:t>Requisitos</w:t>
      </w:r>
    </w:p>
    <w:p w:rsidR="001D1B68" w:rsidRDefault="001D1B68" w:rsidP="001D1B68">
      <w:pPr>
        <w:pStyle w:val="SemEspaamento"/>
        <w:ind w:firstLine="708"/>
      </w:pPr>
      <w:r>
        <w:t>Especificações</w:t>
      </w:r>
    </w:p>
    <w:p w:rsidR="001D1B68" w:rsidRDefault="001D1B68" w:rsidP="001D1B68">
      <w:pPr>
        <w:pStyle w:val="SemEspaamento"/>
        <w:ind w:firstLine="708"/>
      </w:pPr>
      <w:r>
        <w:t>Documentos em geral</w:t>
      </w:r>
    </w:p>
    <w:p w:rsidR="009C277B" w:rsidRDefault="009C277B" w:rsidP="009C277B">
      <w:pPr>
        <w:pStyle w:val="SemEspaamento"/>
      </w:pPr>
    </w:p>
    <w:p w:rsidR="009C277B" w:rsidRDefault="009C277B" w:rsidP="009C277B">
      <w:pPr>
        <w:pStyle w:val="Ttulo2"/>
      </w:pPr>
      <w:r>
        <w:t>Natureza do defeito</w:t>
      </w:r>
    </w:p>
    <w:p w:rsidR="009C277B" w:rsidRDefault="009C277B" w:rsidP="006F2CBD">
      <w:pPr>
        <w:pStyle w:val="SemEspaamento"/>
      </w:pPr>
      <w:r>
        <w:t>Pode ser identificado</w:t>
      </w:r>
    </w:p>
    <w:p w:rsidR="009C277B" w:rsidRDefault="009C277B" w:rsidP="006F2CBD">
      <w:pPr>
        <w:pStyle w:val="SemEspaamento"/>
      </w:pPr>
      <w:r>
        <w:t>Pode ser descrito</w:t>
      </w:r>
    </w:p>
    <w:p w:rsidR="009C277B" w:rsidRDefault="009C277B" w:rsidP="006F2CBD">
      <w:pPr>
        <w:pStyle w:val="SemEspaamento"/>
      </w:pPr>
      <w:r>
        <w:t>Pode se contado</w:t>
      </w:r>
    </w:p>
    <w:p w:rsidR="006F2CBD" w:rsidRDefault="006F2CBD" w:rsidP="009C277B"/>
    <w:p w:rsidR="006F2CBD" w:rsidRDefault="006F2CBD" w:rsidP="006F2CBD">
      <w:pPr>
        <w:pStyle w:val="Ttulo2"/>
      </w:pPr>
      <w:r>
        <w:t>Processo de inspeção (autor: Fagan (IBM))</w:t>
      </w:r>
    </w:p>
    <w:p w:rsidR="006F2CBD" w:rsidRDefault="006F2CBD" w:rsidP="006F2CBD">
      <w:pPr>
        <w:pStyle w:val="SemEspaamento"/>
      </w:pPr>
      <w:r>
        <w:t>Planejamento</w:t>
      </w:r>
    </w:p>
    <w:p w:rsidR="006F2CBD" w:rsidRDefault="006F2CBD" w:rsidP="006F2CBD">
      <w:pPr>
        <w:pStyle w:val="SemEspaamento"/>
      </w:pPr>
      <w:r>
        <w:t>Visão geral</w:t>
      </w:r>
    </w:p>
    <w:p w:rsidR="006F2CBD" w:rsidRDefault="006F2CBD" w:rsidP="006F2CBD">
      <w:pPr>
        <w:pStyle w:val="SemEspaamento"/>
      </w:pPr>
      <w:r>
        <w:t>Preparação individual</w:t>
      </w:r>
    </w:p>
    <w:p w:rsidR="006F2CBD" w:rsidRDefault="006F2CBD" w:rsidP="006F2CBD">
      <w:pPr>
        <w:pStyle w:val="SemEspaamento"/>
      </w:pPr>
      <w:r>
        <w:t>Reunião de inspeção</w:t>
      </w:r>
    </w:p>
    <w:p w:rsidR="006F2CBD" w:rsidRDefault="006F2CBD" w:rsidP="006F2CBD">
      <w:pPr>
        <w:pStyle w:val="SemEspaamento"/>
      </w:pPr>
      <w:r>
        <w:t>Retrabalho</w:t>
      </w:r>
    </w:p>
    <w:p w:rsidR="006F2CBD" w:rsidRPr="006F2CBD" w:rsidRDefault="006F2CBD" w:rsidP="006F2CBD">
      <w:pPr>
        <w:pStyle w:val="SemEspaamento"/>
      </w:pPr>
      <w:r>
        <w:t>Acompanhamento</w:t>
      </w:r>
    </w:p>
    <w:p w:rsidR="006F2CBD" w:rsidRDefault="006F2CBD" w:rsidP="009C277B"/>
    <w:p w:rsidR="006F2CBD" w:rsidRDefault="006F2CBD" w:rsidP="006F2CBD">
      <w:pPr>
        <w:pStyle w:val="Ttulo2"/>
      </w:pPr>
      <w:r>
        <w:t>Papéis envolvidos</w:t>
      </w:r>
    </w:p>
    <w:p w:rsidR="006F2CBD" w:rsidRDefault="006F2CBD" w:rsidP="006F2CBD">
      <w:pPr>
        <w:pStyle w:val="SemEspaamento"/>
      </w:pPr>
      <w:r>
        <w:t>Moderdor-chefe</w:t>
      </w:r>
    </w:p>
    <w:p w:rsidR="006F2CBD" w:rsidRDefault="006F2CBD" w:rsidP="006F2CBD">
      <w:pPr>
        <w:pStyle w:val="SemEspaamento"/>
      </w:pPr>
      <w:r>
        <w:t>Moderador (1)</w:t>
      </w:r>
      <w:r w:rsidR="004D2DDC">
        <w:t xml:space="preserve"> – José da Silva (Gerente de Projeto)</w:t>
      </w:r>
    </w:p>
    <w:p w:rsidR="006F2CBD" w:rsidRDefault="006F2CBD" w:rsidP="006F2CBD">
      <w:pPr>
        <w:pStyle w:val="SemEspaamento"/>
      </w:pPr>
      <w:r>
        <w:t>Relator (1)</w:t>
      </w:r>
    </w:p>
    <w:p w:rsidR="006F2CBD" w:rsidRDefault="006F2CBD" w:rsidP="006F2CBD">
      <w:pPr>
        <w:pStyle w:val="SemEspaamento"/>
      </w:pPr>
      <w:r>
        <w:t>Leitor (1)</w:t>
      </w:r>
    </w:p>
    <w:p w:rsidR="006F2CBD" w:rsidRDefault="006F2CBD" w:rsidP="006F2CBD">
      <w:pPr>
        <w:pStyle w:val="SemEspaamento"/>
      </w:pPr>
      <w:r>
        <w:t>I</w:t>
      </w:r>
      <w:r w:rsidR="000234EC">
        <w:t>n</w:t>
      </w:r>
      <w:r>
        <w:t>spetores (3 – 4)</w:t>
      </w:r>
    </w:p>
    <w:p w:rsidR="006F2CBD" w:rsidRDefault="006F2CBD" w:rsidP="006F2CBD">
      <w:pPr>
        <w:pStyle w:val="SemEspaamento"/>
      </w:pPr>
      <w:r>
        <w:t>Autores (1 - +)</w:t>
      </w:r>
    </w:p>
    <w:p w:rsidR="003C37A4" w:rsidRDefault="003C37A4" w:rsidP="006F2CBD">
      <w:pPr>
        <w:pStyle w:val="SemEspaamento"/>
      </w:pPr>
    </w:p>
    <w:p w:rsidR="003C37A4" w:rsidRDefault="003C37A4" w:rsidP="003C37A4">
      <w:pPr>
        <w:pStyle w:val="Ttulo2"/>
      </w:pPr>
      <w:r>
        <w:t>Planejamento</w:t>
      </w:r>
    </w:p>
    <w:p w:rsidR="003C37A4" w:rsidRDefault="003C37A4" w:rsidP="006F2CBD">
      <w:pPr>
        <w:pStyle w:val="SemEspaamento"/>
      </w:pPr>
      <w:r>
        <w:t>Seleção de pessoal (inspetores)</w:t>
      </w:r>
    </w:p>
    <w:p w:rsidR="003C37A4" w:rsidRDefault="003C37A4" w:rsidP="006F2CBD">
      <w:pPr>
        <w:pStyle w:val="SemEspaamento"/>
      </w:pPr>
    </w:p>
    <w:p w:rsidR="00D46D7B" w:rsidRDefault="00D46D7B" w:rsidP="006F2CBD">
      <w:pPr>
        <w:pStyle w:val="SemEspaamento"/>
      </w:pPr>
      <w:r>
        <w:t>Perdi pedaço da matéria</w:t>
      </w:r>
    </w:p>
    <w:p w:rsidR="006F2CBD" w:rsidRDefault="00D46D7B" w:rsidP="00D46D7B">
      <w:pPr>
        <w:pStyle w:val="Ttulo2"/>
      </w:pPr>
      <w:r>
        <w:t>Visão geral</w:t>
      </w:r>
    </w:p>
    <w:p w:rsidR="00D46D7B" w:rsidRDefault="00D46D7B" w:rsidP="00D46D7B">
      <w:pPr>
        <w:pStyle w:val="SemEspaamento"/>
      </w:pPr>
      <w:r>
        <w:t>Moderador, autor, inspetores</w:t>
      </w:r>
    </w:p>
    <w:p w:rsidR="00D46D7B" w:rsidRDefault="00D46D7B" w:rsidP="00D46D7B">
      <w:pPr>
        <w:pStyle w:val="SemEspaamento"/>
      </w:pPr>
      <w:r>
        <w:t>O autor faz uma apresentação do material a ser inspecionado</w:t>
      </w:r>
    </w:p>
    <w:p w:rsidR="00D46D7B" w:rsidRDefault="00D46D7B" w:rsidP="00D46D7B"/>
    <w:p w:rsidR="00D46D7B" w:rsidRDefault="00D46D7B" w:rsidP="00D46D7B">
      <w:pPr>
        <w:pStyle w:val="Ttulo2"/>
      </w:pPr>
      <w:r>
        <w:t>Prepararação individual (inspetores)</w:t>
      </w:r>
    </w:p>
    <w:p w:rsidR="00D46D7B" w:rsidRDefault="00D46D7B" w:rsidP="00D46D7B">
      <w:r>
        <w:t>Cada inspetor tem um prazo para examinar o material</w:t>
      </w:r>
    </w:p>
    <w:p w:rsidR="00D46D7B" w:rsidRDefault="00D46D7B" w:rsidP="00D46D7B">
      <w:pPr>
        <w:pStyle w:val="Ttulo2"/>
      </w:pPr>
      <w:r>
        <w:lastRenderedPageBreak/>
        <w:t xml:space="preserve">Reunião de inspeção (moderador </w:t>
      </w:r>
      <w:r>
        <w:sym w:font="Wingdings" w:char="F0E0"/>
      </w:r>
      <w:r>
        <w:t xml:space="preserve"> autores)</w:t>
      </w:r>
    </w:p>
    <w:p w:rsidR="00D46D7B" w:rsidRDefault="00D46D7B" w:rsidP="00D46D7B">
      <w:pPr>
        <w:pStyle w:val="SemEspaamento"/>
      </w:pPr>
      <w:r>
        <w:t>Duração até 2 horas</w:t>
      </w:r>
    </w:p>
    <w:p w:rsidR="00D46D7B" w:rsidRDefault="00D46D7B" w:rsidP="00D46D7B">
      <w:pPr>
        <w:pStyle w:val="SemEspaamento"/>
      </w:pPr>
      <w:r>
        <w:t xml:space="preserve">Objetividade </w:t>
      </w:r>
      <w:r>
        <w:sym w:font="Wingdings" w:char="F0E0"/>
      </w:r>
      <w:r>
        <w:t xml:space="preserve"> procurar, definir (defeitos)</w:t>
      </w:r>
    </w:p>
    <w:p w:rsidR="00D46D7B" w:rsidRDefault="00D46D7B" w:rsidP="00D46D7B">
      <w:pPr>
        <w:pStyle w:val="SemEspaamento"/>
      </w:pPr>
      <w:r>
        <w:t>Não sugerir soluções</w:t>
      </w:r>
    </w:p>
    <w:p w:rsidR="00D46D7B" w:rsidRDefault="00D46D7B" w:rsidP="00D46D7B">
      <w:pPr>
        <w:pStyle w:val="SemEspaamento"/>
      </w:pPr>
    </w:p>
    <w:p w:rsidR="00D46D7B" w:rsidRDefault="00D46D7B" w:rsidP="00D46D7B">
      <w:pPr>
        <w:pStyle w:val="Ttulo2"/>
      </w:pPr>
      <w:r>
        <w:t>Retrabalho (autor)</w:t>
      </w:r>
    </w:p>
    <w:p w:rsidR="00D46D7B" w:rsidRPr="00D46D7B" w:rsidRDefault="00D46D7B" w:rsidP="00D46D7B">
      <w:pPr>
        <w:pStyle w:val="SemEspaamento"/>
      </w:pPr>
      <w:r>
        <w:t>Modificação do material inspecionado</w:t>
      </w:r>
    </w:p>
    <w:p w:rsidR="00D46D7B" w:rsidRPr="00D46D7B" w:rsidRDefault="00D46D7B" w:rsidP="00D46D7B">
      <w:pPr>
        <w:pStyle w:val="SemEspaamento"/>
      </w:pPr>
    </w:p>
    <w:p w:rsidR="00D46D7B" w:rsidRPr="00D46D7B" w:rsidRDefault="00D46D7B" w:rsidP="00D46D7B">
      <w:pPr>
        <w:pStyle w:val="Ttulo2"/>
      </w:pPr>
      <w:r w:rsidRPr="00D46D7B">
        <w:t>Acompanhamento (moderador)</w:t>
      </w:r>
    </w:p>
    <w:p w:rsidR="00D46D7B" w:rsidRDefault="00D46D7B" w:rsidP="00D46D7B">
      <w:pPr>
        <w:pStyle w:val="SemEspaamento"/>
      </w:pPr>
      <w:r w:rsidRPr="00D46D7B">
        <w:t>Decisão de uma nova / ou não inspeção</w:t>
      </w:r>
    </w:p>
    <w:p w:rsidR="00D46D7B" w:rsidRDefault="00D46D7B" w:rsidP="00D46D7B">
      <w:pPr>
        <w:pStyle w:val="SemEspaamento"/>
      </w:pPr>
    </w:p>
    <w:p w:rsidR="00D46D7B" w:rsidRDefault="0061366A" w:rsidP="0061366A">
      <w:pPr>
        <w:pStyle w:val="Ttulo2"/>
      </w:pPr>
      <w:r>
        <w:t>Registros de Inspeção</w:t>
      </w:r>
    </w:p>
    <w:p w:rsidR="0061366A" w:rsidRDefault="0061366A" w:rsidP="0061366A">
      <w:pPr>
        <w:pStyle w:val="SemEspaamento"/>
      </w:pPr>
      <w:r>
        <w:t>Lista de defeitos (checklist)</w:t>
      </w:r>
    </w:p>
    <w:p w:rsidR="0061366A" w:rsidRDefault="0061366A" w:rsidP="0061366A">
      <w:pPr>
        <w:pStyle w:val="SemEspaamento"/>
      </w:pPr>
      <w:r>
        <w:t>Relatório de inspeção</w:t>
      </w:r>
    </w:p>
    <w:p w:rsidR="00147840" w:rsidRDefault="00147840" w:rsidP="0061366A">
      <w:pPr>
        <w:pStyle w:val="SemEspaamento"/>
      </w:pPr>
      <w:r>
        <w:tab/>
        <w:t>O que foi inspecionado</w:t>
      </w:r>
    </w:p>
    <w:p w:rsidR="00147840" w:rsidRDefault="00147840" w:rsidP="0061366A">
      <w:pPr>
        <w:pStyle w:val="SemEspaamento"/>
      </w:pPr>
      <w:r>
        <w:tab/>
        <w:t>Quem participou</w:t>
      </w:r>
    </w:p>
    <w:p w:rsidR="00147840" w:rsidRDefault="00147840" w:rsidP="0061366A">
      <w:pPr>
        <w:pStyle w:val="SemEspaamento"/>
      </w:pPr>
      <w:r>
        <w:tab/>
        <w:t>Quais foram as descobertas e decisões</w:t>
      </w:r>
    </w:p>
    <w:p w:rsidR="00147840" w:rsidRDefault="00147840" w:rsidP="0061366A">
      <w:pPr>
        <w:pStyle w:val="SemEspaamento"/>
      </w:pPr>
    </w:p>
    <w:p w:rsidR="00D159B0" w:rsidRDefault="00D159B0" w:rsidP="00D159B0">
      <w:pPr>
        <w:pStyle w:val="Ttulo2"/>
      </w:pPr>
      <w:r>
        <w:t>Decisões de inspeção</w:t>
      </w:r>
    </w:p>
    <w:p w:rsidR="00D159B0" w:rsidRDefault="00D159B0" w:rsidP="00D159B0">
      <w:pPr>
        <w:pStyle w:val="SemEspaamento"/>
      </w:pPr>
      <w:r>
        <w:t>Participantes aceitam o produto inspecionado sem modificações adicionas</w:t>
      </w:r>
    </w:p>
    <w:p w:rsidR="00D159B0" w:rsidRDefault="00D159B0" w:rsidP="00D159B0">
      <w:pPr>
        <w:pStyle w:val="SemEspaamento"/>
      </w:pPr>
      <w:r>
        <w:t>Participantes rejeitam o produto inspecionado devido a problemas graves</w:t>
      </w:r>
    </w:p>
    <w:p w:rsidR="00D159B0" w:rsidRDefault="00D159B0" w:rsidP="00D159B0">
      <w:pPr>
        <w:pStyle w:val="SemEspaamento"/>
      </w:pPr>
      <w:r>
        <w:t>Participantes aceitam provisoriamente (defeitos menores foram encontrados)</w:t>
      </w:r>
    </w:p>
    <w:p w:rsidR="00D159B0" w:rsidRDefault="00D159B0" w:rsidP="00D159B0">
      <w:pPr>
        <w:pStyle w:val="SemEspaamento"/>
      </w:pPr>
    </w:p>
    <w:p w:rsidR="00D159B0" w:rsidRDefault="00D159B0" w:rsidP="00D159B0">
      <w:pPr>
        <w:pStyle w:val="Ttulo2"/>
      </w:pPr>
      <w:r>
        <w:t>Técnicas de inspeção</w:t>
      </w:r>
    </w:p>
    <w:p w:rsidR="00D159B0" w:rsidRDefault="00D159B0" w:rsidP="00D159B0">
      <w:pPr>
        <w:pStyle w:val="SemEspaamento"/>
      </w:pPr>
      <w:r>
        <w:t>Ad-hoc – sem roteiro sistemático</w:t>
      </w:r>
    </w:p>
    <w:p w:rsidR="00D159B0" w:rsidRDefault="00D159B0" w:rsidP="00D159B0">
      <w:pPr>
        <w:pStyle w:val="SemEspaamento"/>
      </w:pPr>
      <w:r>
        <w:t>Checklist</w:t>
      </w:r>
      <w:r w:rsidR="00011CF8">
        <w:t xml:space="preserve"> – lista de questões previamente estruturadas para dirigir a busca de defeitos</w:t>
      </w:r>
      <w:r w:rsidR="003B4203">
        <w:t>. Para cada artefato</w:t>
      </w:r>
      <w:r w:rsidR="00F75C11">
        <w:t xml:space="preserve"> tem um checklist</w:t>
      </w:r>
    </w:p>
    <w:p w:rsidR="00D159B0" w:rsidRDefault="00D159B0" w:rsidP="00D159B0">
      <w:pPr>
        <w:pStyle w:val="SemEspaamento"/>
      </w:pPr>
      <w:r>
        <w:t>Cenário</w:t>
      </w:r>
      <w:r w:rsidR="00E11149">
        <w:t xml:space="preserve"> – baseado em perspectivas dos envolvidos no produto (autores)</w:t>
      </w:r>
    </w:p>
    <w:p w:rsidR="00CF6155" w:rsidRDefault="00CF6155" w:rsidP="00D159B0">
      <w:pPr>
        <w:pStyle w:val="SemEspaamento"/>
      </w:pPr>
    </w:p>
    <w:p w:rsidR="00CF6155" w:rsidRDefault="00CF6155" w:rsidP="00CF6155">
      <w:pPr>
        <w:pStyle w:val="Ttulo2"/>
      </w:pPr>
      <w:r>
        <w:t>Verificação e Validação (V&amp;V) – Resumo</w:t>
      </w:r>
    </w:p>
    <w:p w:rsidR="00CF6155" w:rsidRDefault="00CF6155" w:rsidP="00D159B0">
      <w:pPr>
        <w:pStyle w:val="SemEspaamento"/>
        <w:rPr>
          <w:b/>
        </w:rPr>
      </w:pPr>
      <w:r>
        <w:rPr>
          <w:b/>
        </w:rPr>
        <w:t>Impor</w:t>
      </w:r>
      <w:r w:rsidRPr="00CF6155">
        <w:rPr>
          <w:b/>
        </w:rPr>
        <w:t>tante:</w:t>
      </w:r>
    </w:p>
    <w:p w:rsidR="00CF6155" w:rsidRDefault="00CF6155" w:rsidP="00D159B0">
      <w:pPr>
        <w:pStyle w:val="SemEspaamento"/>
      </w:pPr>
      <w:r>
        <w:rPr>
          <w:b/>
        </w:rPr>
        <w:tab/>
      </w:r>
      <w:r w:rsidR="00681B89">
        <w:t>Inspeções e testes são complementares</w:t>
      </w:r>
    </w:p>
    <w:p w:rsidR="00681B89" w:rsidRDefault="00681B89" w:rsidP="00D159B0">
      <w:pPr>
        <w:pStyle w:val="SemEspaamento"/>
      </w:pPr>
      <w:r>
        <w:tab/>
        <w:t>Ambas devem ser usadas durante o projeto</w:t>
      </w:r>
    </w:p>
    <w:p w:rsidR="00681B89" w:rsidRDefault="00681B89" w:rsidP="00681B89">
      <w:pPr>
        <w:pStyle w:val="SemEspaamento"/>
      </w:pPr>
      <w:r>
        <w:tab/>
        <w:t>Inspeções e testes verificam a conformidade, com especificações e não com requisitos reais do cliente.</w:t>
      </w:r>
    </w:p>
    <w:p w:rsidR="00AB4A30" w:rsidRDefault="00AB4A30" w:rsidP="00681B89">
      <w:pPr>
        <w:pStyle w:val="SemEspaamento"/>
      </w:pPr>
      <w:r>
        <w:tab/>
        <w:t>Inspeções não verificam requisitos não funcionais.</w:t>
      </w:r>
    </w:p>
    <w:p w:rsidR="00AB4A30" w:rsidRDefault="00AB4A30" w:rsidP="00681B89">
      <w:pPr>
        <w:pStyle w:val="SemEspaamento"/>
      </w:pPr>
    </w:p>
    <w:p w:rsidR="00AB4A30" w:rsidRDefault="00AB4A30" w:rsidP="00AB4A30">
      <w:pPr>
        <w:pStyle w:val="Ttulo2"/>
      </w:pPr>
      <w:r>
        <w:t>Pré-condições para uma boa inspeção</w:t>
      </w:r>
    </w:p>
    <w:p w:rsidR="00AB4A30" w:rsidRDefault="00AB4A30" w:rsidP="00AB4A30">
      <w:pPr>
        <w:pStyle w:val="SemEspaamento"/>
      </w:pPr>
      <w:r>
        <w:t>Material revisado deve estar disponível</w:t>
      </w:r>
    </w:p>
    <w:p w:rsidR="00AB4A30" w:rsidRDefault="00AB4A30" w:rsidP="00AB4A30">
      <w:pPr>
        <w:pStyle w:val="SemEspaamento"/>
      </w:pPr>
      <w:r>
        <w:t>Os inspetores devem estar familiarizados com o processo de inspeção</w:t>
      </w:r>
    </w:p>
    <w:p w:rsidR="00AB4A30" w:rsidRDefault="00AB4A30" w:rsidP="00AB4A30">
      <w:pPr>
        <w:pStyle w:val="SemEspaamento"/>
      </w:pPr>
      <w:r>
        <w:t>Checklist deve estar disponível</w:t>
      </w:r>
    </w:p>
    <w:p w:rsidR="00AB4A30" w:rsidRDefault="00F82E64" w:rsidP="00AB4A30">
      <w:pPr>
        <w:pStyle w:val="SemEspaamento"/>
      </w:pPr>
      <w:r>
        <w:t>Gerência deve aceitar um aumento de custos no início do projeto</w:t>
      </w:r>
    </w:p>
    <w:p w:rsidR="00F82E64" w:rsidRDefault="00F82E64" w:rsidP="00AB4A30">
      <w:pPr>
        <w:pStyle w:val="SemEspaamento"/>
      </w:pPr>
      <w:r>
        <w:t>A gerência não deve usar o processo de inspeção para avaliar pessoal (quem cometeu os erros?)</w:t>
      </w:r>
    </w:p>
    <w:p w:rsidR="00F82E64" w:rsidRPr="00AB4A30" w:rsidRDefault="00F82E64" w:rsidP="00AB4A30">
      <w:pPr>
        <w:pStyle w:val="SemEspaamento"/>
      </w:pPr>
    </w:p>
    <w:p w:rsidR="00AB4A30" w:rsidRDefault="000D54CF" w:rsidP="000D54CF">
      <w:pPr>
        <w:pStyle w:val="Ttulo1"/>
      </w:pPr>
      <w:r>
        <w:t>Aula 14</w:t>
      </w:r>
    </w:p>
    <w:p w:rsidR="000D54CF" w:rsidRDefault="000D54CF" w:rsidP="00681B89">
      <w:pPr>
        <w:pStyle w:val="SemEspaamento"/>
      </w:pPr>
    </w:p>
    <w:p w:rsidR="000D54CF" w:rsidRDefault="00CD4799" w:rsidP="00CD4799">
      <w:pPr>
        <w:pStyle w:val="Ttulo2"/>
      </w:pPr>
      <w:r>
        <w:t>Técnicas de inspeção</w:t>
      </w:r>
    </w:p>
    <w:p w:rsidR="00CD4799" w:rsidRDefault="00CD4799" w:rsidP="00CD4799">
      <w:pPr>
        <w:pStyle w:val="SemEspaamento"/>
      </w:pPr>
      <w:r>
        <w:t>Ad-hoc – não sistemático, baseado somente nos conhecimentos e experiência dos inspetores.</w:t>
      </w:r>
    </w:p>
    <w:p w:rsidR="00CD4799" w:rsidRDefault="00CD4799" w:rsidP="00CD4799">
      <w:pPr>
        <w:pStyle w:val="SemEspaamento"/>
      </w:pPr>
      <w:r>
        <w:t>Checklist – lista de questões que servem de roteiro para os inspetores.</w:t>
      </w:r>
    </w:p>
    <w:p w:rsidR="00CD4799" w:rsidRDefault="00CD4799" w:rsidP="00CD4799">
      <w:pPr>
        <w:pStyle w:val="SemEspaamento"/>
        <w:jc w:val="both"/>
      </w:pPr>
      <w:r>
        <w:t>Cenários – Focado em alguma perspectiva de temas ou assuntos específicos do artefato inspecionado.</w:t>
      </w:r>
    </w:p>
    <w:p w:rsidR="00CD4799" w:rsidRDefault="00CD4799" w:rsidP="00CD4799">
      <w:pPr>
        <w:pStyle w:val="SemEspaamento"/>
      </w:pPr>
    </w:p>
    <w:tbl>
      <w:tblPr>
        <w:tblStyle w:val="Tabelacomgrade"/>
        <w:tblW w:w="0" w:type="auto"/>
        <w:tblLook w:val="04A0"/>
      </w:tblPr>
      <w:tblGrid>
        <w:gridCol w:w="3088"/>
        <w:gridCol w:w="5114"/>
      </w:tblGrid>
      <w:tr w:rsidR="00D75B5C" w:rsidTr="00AF284E">
        <w:tc>
          <w:tcPr>
            <w:tcW w:w="3088" w:type="dxa"/>
          </w:tcPr>
          <w:p w:rsidR="00D75B5C" w:rsidRDefault="00D75B5C" w:rsidP="00AF284E">
            <w:pPr>
              <w:pStyle w:val="Ttulo2"/>
              <w:jc w:val="center"/>
              <w:outlineLvl w:val="1"/>
            </w:pPr>
            <w:r>
              <w:t>ERS</w:t>
            </w:r>
          </w:p>
        </w:tc>
        <w:tc>
          <w:tcPr>
            <w:tcW w:w="5114" w:type="dxa"/>
          </w:tcPr>
          <w:p w:rsidR="00D75B5C" w:rsidRDefault="00D75B5C" w:rsidP="00AF284E">
            <w:pPr>
              <w:pStyle w:val="Ttulo2"/>
              <w:jc w:val="center"/>
              <w:outlineLvl w:val="1"/>
            </w:pPr>
            <w:r>
              <w:t>Checklist</w:t>
            </w:r>
          </w:p>
        </w:tc>
      </w:tr>
      <w:tr w:rsidR="00D75B5C" w:rsidTr="00AF284E">
        <w:tc>
          <w:tcPr>
            <w:tcW w:w="3088" w:type="dxa"/>
          </w:tcPr>
          <w:p w:rsidR="00D75B5C" w:rsidRDefault="00D75B5C" w:rsidP="00064E6C">
            <w:pPr>
              <w:pStyle w:val="SemEspaamento"/>
            </w:pPr>
            <w:r>
              <w:t>Descreve funções</w:t>
            </w:r>
          </w:p>
        </w:tc>
        <w:tc>
          <w:tcPr>
            <w:tcW w:w="5114" w:type="dxa"/>
          </w:tcPr>
          <w:p w:rsidR="000D345B" w:rsidRDefault="00AF284E" w:rsidP="000D345B">
            <w:r>
              <w:t>Todas a</w:t>
            </w:r>
            <w:r w:rsidR="00D75B5C">
              <w:t>s funções foram adequadamente descritas?</w:t>
            </w:r>
          </w:p>
        </w:tc>
      </w:tr>
      <w:tr w:rsidR="00064E6C" w:rsidTr="00AF284E">
        <w:tc>
          <w:tcPr>
            <w:tcW w:w="3088" w:type="dxa"/>
          </w:tcPr>
          <w:p w:rsidR="00064E6C" w:rsidRDefault="00064E6C" w:rsidP="00D75B5C">
            <w:pPr>
              <w:pStyle w:val="SemEspaamento"/>
            </w:pPr>
            <w:r>
              <w:t>Descrição de interfaces</w:t>
            </w:r>
          </w:p>
        </w:tc>
        <w:tc>
          <w:tcPr>
            <w:tcW w:w="5114" w:type="dxa"/>
          </w:tcPr>
          <w:p w:rsidR="00064E6C" w:rsidRDefault="00064E6C" w:rsidP="000D345B">
            <w:r>
              <w:t>Todas as interfaces foram adequadamente definidas?</w:t>
            </w:r>
          </w:p>
        </w:tc>
      </w:tr>
      <w:tr w:rsidR="00064E6C" w:rsidTr="00AF284E">
        <w:tc>
          <w:tcPr>
            <w:tcW w:w="3088" w:type="dxa"/>
          </w:tcPr>
          <w:p w:rsidR="00064E6C" w:rsidRDefault="00064E6C" w:rsidP="00D75B5C">
            <w:pPr>
              <w:pStyle w:val="SemEspaamento"/>
            </w:pPr>
            <w:r>
              <w:t>Descrição do modelo de dados</w:t>
            </w:r>
          </w:p>
        </w:tc>
        <w:tc>
          <w:tcPr>
            <w:tcW w:w="5114" w:type="dxa"/>
          </w:tcPr>
          <w:p w:rsidR="00064E6C" w:rsidRDefault="00064E6C" w:rsidP="00064E6C">
            <w:r>
              <w:t>Todas as entidades de dados foram relacionadas?</w:t>
            </w:r>
          </w:p>
        </w:tc>
      </w:tr>
      <w:tr w:rsidR="00064E6C" w:rsidTr="00AF284E">
        <w:tc>
          <w:tcPr>
            <w:tcW w:w="3088" w:type="dxa"/>
          </w:tcPr>
          <w:p w:rsidR="00064E6C" w:rsidRDefault="00064E6C" w:rsidP="00D75B5C">
            <w:pPr>
              <w:pStyle w:val="SemEspaamento"/>
            </w:pPr>
            <w:r>
              <w:t>Implementação de protótipo</w:t>
            </w:r>
          </w:p>
        </w:tc>
        <w:tc>
          <w:tcPr>
            <w:tcW w:w="5114" w:type="dxa"/>
          </w:tcPr>
          <w:p w:rsidR="00064E6C" w:rsidRDefault="00064E6C" w:rsidP="00064E6C">
            <w:r>
              <w:t>O cliente/usuário validou o protótipo?</w:t>
            </w:r>
          </w:p>
        </w:tc>
      </w:tr>
      <w:tr w:rsidR="00064E6C" w:rsidTr="00AF284E">
        <w:tc>
          <w:tcPr>
            <w:tcW w:w="3088" w:type="dxa"/>
          </w:tcPr>
          <w:p w:rsidR="00064E6C" w:rsidRDefault="00064E6C" w:rsidP="00064E6C">
            <w:pPr>
              <w:pStyle w:val="SemEspaamento"/>
            </w:pPr>
            <w:r>
              <w:t>Desempenho</w:t>
            </w:r>
          </w:p>
          <w:p w:rsidR="00064E6C" w:rsidRDefault="00064E6C" w:rsidP="00064E6C">
            <w:pPr>
              <w:pStyle w:val="SemEspaamento"/>
            </w:pPr>
          </w:p>
        </w:tc>
        <w:tc>
          <w:tcPr>
            <w:tcW w:w="5114" w:type="dxa"/>
          </w:tcPr>
          <w:p w:rsidR="00064E6C" w:rsidRDefault="00064E6C" w:rsidP="00064E6C">
            <w:r>
              <w:t>O desempenho requerido pode ser atingido levando-se em conta todas as funções e artefatos?</w:t>
            </w:r>
          </w:p>
        </w:tc>
      </w:tr>
      <w:tr w:rsidR="00064E6C" w:rsidTr="00AF284E">
        <w:tc>
          <w:tcPr>
            <w:tcW w:w="3088" w:type="dxa"/>
          </w:tcPr>
          <w:p w:rsidR="00064E6C" w:rsidRDefault="00064E6C" w:rsidP="00064E6C">
            <w:pPr>
              <w:pStyle w:val="SemEspaamento"/>
            </w:pPr>
            <w:r>
              <w:t>Critérios de validação</w:t>
            </w:r>
          </w:p>
        </w:tc>
        <w:tc>
          <w:tcPr>
            <w:tcW w:w="5114" w:type="dxa"/>
          </w:tcPr>
          <w:p w:rsidR="00064E6C" w:rsidRDefault="00064E6C" w:rsidP="00064E6C">
            <w:r>
              <w:t>Os critérios de validação permitem que o sistema seja concluído?</w:t>
            </w:r>
          </w:p>
        </w:tc>
      </w:tr>
    </w:tbl>
    <w:p w:rsidR="00D75B5C" w:rsidRPr="00D75B5C" w:rsidRDefault="00D75B5C" w:rsidP="00D75B5C"/>
    <w:p w:rsidR="00B83DFD" w:rsidRDefault="00E85CF0" w:rsidP="00E85CF0">
      <w:pPr>
        <w:pStyle w:val="Ttulo2"/>
      </w:pPr>
      <w:r>
        <w:t>Questões gerais</w:t>
      </w:r>
    </w:p>
    <w:p w:rsidR="00E85CF0" w:rsidRDefault="00E85CF0" w:rsidP="00E85CF0">
      <w:pPr>
        <w:pStyle w:val="SemEspaamento"/>
      </w:pPr>
    </w:p>
    <w:p w:rsidR="00E85CF0" w:rsidRDefault="00E85CF0" w:rsidP="00E85CF0">
      <w:pPr>
        <w:pStyle w:val="SemEspaamento"/>
      </w:pPr>
      <w:r>
        <w:t>O documento segue a última versão do padrão?</w:t>
      </w:r>
    </w:p>
    <w:p w:rsidR="00E85CF0" w:rsidRDefault="00E85CF0" w:rsidP="00E85CF0">
      <w:pPr>
        <w:pStyle w:val="SemEspaamento"/>
      </w:pPr>
      <w:r>
        <w:t>O documento contém todos os itens desse padrão?</w:t>
      </w:r>
    </w:p>
    <w:p w:rsidR="00E85CF0" w:rsidRDefault="00E85CF0" w:rsidP="00E85CF0">
      <w:pPr>
        <w:pStyle w:val="SemEspaamento"/>
      </w:pPr>
      <w:r>
        <w:t>O documento inspecionado é a sua última versão?</w:t>
      </w:r>
    </w:p>
    <w:p w:rsidR="00E85CF0" w:rsidRDefault="00E85CF0" w:rsidP="00E85CF0">
      <w:pPr>
        <w:pStyle w:val="SemEspaamento"/>
      </w:pPr>
    </w:p>
    <w:p w:rsidR="00E85CF0" w:rsidRDefault="00E85CF0" w:rsidP="00E85CF0">
      <w:pPr>
        <w:pStyle w:val="Ttulo2"/>
      </w:pPr>
      <w:r>
        <w:t>Roteiro de Inspeção</w:t>
      </w:r>
    </w:p>
    <w:p w:rsidR="00E85CF0" w:rsidRDefault="00E85CF0" w:rsidP="00E85CF0">
      <w:pPr>
        <w:pStyle w:val="SemEspaamento"/>
      </w:pPr>
      <w:r>
        <w:t>Atribuições do moderador (tipicamente gerente de projeto)</w:t>
      </w:r>
    </w:p>
    <w:p w:rsidR="00E85CF0" w:rsidRDefault="00E85CF0" w:rsidP="00E85CF0">
      <w:pPr>
        <w:pStyle w:val="SemEspaamento"/>
      </w:pPr>
      <w:r>
        <w:tab/>
        <w:t>Reparação</w:t>
      </w:r>
    </w:p>
    <w:p w:rsidR="00E85CF0" w:rsidRDefault="00E85CF0" w:rsidP="00E85CF0">
      <w:pPr>
        <w:pStyle w:val="SemEspaamento"/>
      </w:pPr>
      <w:r>
        <w:tab/>
        <w:t>Agendamento (com inspetores, autores)</w:t>
      </w:r>
    </w:p>
    <w:p w:rsidR="0086216D" w:rsidRDefault="00E85CF0" w:rsidP="00E85CF0">
      <w:pPr>
        <w:pStyle w:val="SemEspaamento"/>
      </w:pPr>
      <w:r>
        <w:tab/>
        <w:t>Realização (</w:t>
      </w:r>
      <w:r w:rsidR="0086216D">
        <w:t>aproximadamente 2 horas por inspeção)</w:t>
      </w:r>
    </w:p>
    <w:p w:rsidR="0086216D" w:rsidRDefault="0086216D" w:rsidP="00E85CF0">
      <w:pPr>
        <w:pStyle w:val="SemEspaamento"/>
      </w:pPr>
      <w:r>
        <w:tab/>
        <w:t>Encerramento</w:t>
      </w:r>
    </w:p>
    <w:p w:rsidR="0086216D" w:rsidRDefault="0086216D" w:rsidP="00E85CF0">
      <w:pPr>
        <w:pStyle w:val="SemEspaamento"/>
      </w:pPr>
    </w:p>
    <w:p w:rsidR="0086216D" w:rsidRDefault="0086216D" w:rsidP="0086216D">
      <w:pPr>
        <w:pStyle w:val="Ttulo2"/>
      </w:pPr>
      <w:r>
        <w:t>Atribuição dos inspetores</w:t>
      </w:r>
    </w:p>
    <w:p w:rsidR="0086216D" w:rsidRDefault="0086216D" w:rsidP="00E85CF0">
      <w:pPr>
        <w:pStyle w:val="SemEspaamento"/>
      </w:pPr>
      <w:r>
        <w:t>Esteja preparado</w:t>
      </w:r>
    </w:p>
    <w:p w:rsidR="003C3BF0" w:rsidRDefault="003C3BF0" w:rsidP="00E85CF0">
      <w:pPr>
        <w:pStyle w:val="SemEspaamento"/>
      </w:pPr>
      <w:r>
        <w:t>Seja cooperativo</w:t>
      </w:r>
    </w:p>
    <w:p w:rsidR="00382D79" w:rsidRDefault="00382D79" w:rsidP="00E85CF0">
      <w:pPr>
        <w:pStyle w:val="SemEspaamento"/>
      </w:pPr>
      <w:r>
        <w:t>Observe a linguagem</w:t>
      </w:r>
    </w:p>
    <w:p w:rsidR="0086216D" w:rsidRDefault="00A34D3D" w:rsidP="00E85CF0">
      <w:pPr>
        <w:pStyle w:val="SemEspaamento"/>
      </w:pPr>
      <w:r>
        <w:t>Levante questões, não os resolva</w:t>
      </w:r>
    </w:p>
    <w:p w:rsidR="00A34D3D" w:rsidRDefault="00C253B9" w:rsidP="00E85CF0">
      <w:pPr>
        <w:pStyle w:val="SemEspaamento"/>
      </w:pPr>
      <w:r>
        <w:t>Evite discussões de estilo</w:t>
      </w:r>
    </w:p>
    <w:p w:rsidR="00A12792" w:rsidRDefault="00A12792" w:rsidP="00E85CF0">
      <w:pPr>
        <w:pStyle w:val="SemEspaamento"/>
      </w:pPr>
      <w:r>
        <w:t>Não avalie os autores</w:t>
      </w:r>
    </w:p>
    <w:p w:rsidR="00A12792" w:rsidRDefault="00A12792" w:rsidP="00E85CF0">
      <w:pPr>
        <w:pStyle w:val="SemEspaamento"/>
      </w:pPr>
    </w:p>
    <w:p w:rsidR="00631104" w:rsidRDefault="00631104" w:rsidP="00631104">
      <w:pPr>
        <w:pStyle w:val="Ttulo1"/>
      </w:pPr>
      <w:r>
        <w:t>Diretrizes para Inspeção</w:t>
      </w:r>
    </w:p>
    <w:p w:rsidR="00631104" w:rsidRDefault="00511BEB" w:rsidP="000231C7">
      <w:pPr>
        <w:pStyle w:val="SemEspaamento"/>
      </w:pPr>
      <w:r>
        <w:t>Inspecione o produto (não o autor)</w:t>
      </w:r>
    </w:p>
    <w:p w:rsidR="00511BEB" w:rsidRDefault="00511BEB" w:rsidP="000231C7">
      <w:pPr>
        <w:pStyle w:val="SemEspaamento"/>
      </w:pPr>
      <w:r>
        <w:lastRenderedPageBreak/>
        <w:t>Fixe e mantenha uma agend</w:t>
      </w:r>
      <w:r w:rsidR="00AB1218">
        <w:t>a – tentar ser produtivo</w:t>
      </w:r>
    </w:p>
    <w:p w:rsidR="00AB1218" w:rsidRPr="00631104" w:rsidRDefault="000231C7" w:rsidP="000231C7">
      <w:pPr>
        <w:pStyle w:val="SemEspaamento"/>
      </w:pPr>
      <w:r>
        <w:t>Limite o debate e a reputação</w:t>
      </w:r>
    </w:p>
    <w:p w:rsidR="000231C7" w:rsidRDefault="000231C7" w:rsidP="00E85CF0">
      <w:pPr>
        <w:pStyle w:val="SemEspaamento"/>
      </w:pPr>
      <w:r>
        <w:t>Enuncie o</w:t>
      </w:r>
      <w:r w:rsidR="0086677A">
        <w:t>s</w:t>
      </w:r>
      <w:r>
        <w:t xml:space="preserve"> problema</w:t>
      </w:r>
      <w:r w:rsidR="0086677A">
        <w:t>s</w:t>
      </w:r>
      <w:r>
        <w:t>, sem resolvê-los</w:t>
      </w:r>
    </w:p>
    <w:p w:rsidR="000231C7" w:rsidRDefault="0086677A" w:rsidP="00E85CF0">
      <w:pPr>
        <w:pStyle w:val="SemEspaamento"/>
      </w:pPr>
      <w:r>
        <w:t>Anote os problemas encontrados</w:t>
      </w:r>
    </w:p>
    <w:p w:rsidR="0086677A" w:rsidRDefault="0086677A" w:rsidP="00E85CF0">
      <w:pPr>
        <w:pStyle w:val="SemEspaamento"/>
      </w:pPr>
      <w:r>
        <w:t>Limite o número de participantes (ideal aproximadamente 5)</w:t>
      </w:r>
    </w:p>
    <w:p w:rsidR="0086677A" w:rsidRDefault="0086677A" w:rsidP="00E85CF0">
      <w:pPr>
        <w:pStyle w:val="SemEspaamento"/>
      </w:pPr>
      <w:r>
        <w:t>Aloque recursos adequados para inspeção</w:t>
      </w:r>
    </w:p>
    <w:p w:rsidR="00A50D96" w:rsidRDefault="00A50D96" w:rsidP="00E85CF0">
      <w:pPr>
        <w:pStyle w:val="SemEspaamento"/>
      </w:pPr>
    </w:p>
    <w:p w:rsidR="00A50D96" w:rsidRDefault="00A50D96" w:rsidP="00E85CF0">
      <w:pPr>
        <w:pStyle w:val="SemEspaamento"/>
      </w:pPr>
    </w:p>
    <w:p w:rsidR="00A50D96" w:rsidRDefault="00A50D96" w:rsidP="00A50D96">
      <w:pPr>
        <w:pStyle w:val="Ttulo1"/>
      </w:pPr>
      <w:r>
        <w:t>Aula 15</w:t>
      </w:r>
    </w:p>
    <w:p w:rsidR="00A50D96" w:rsidRDefault="00A50D96" w:rsidP="00E85CF0">
      <w:pPr>
        <w:pStyle w:val="SemEspaamento"/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A50D96" w:rsidTr="00A50D96">
        <w:tc>
          <w:tcPr>
            <w:tcW w:w="8644" w:type="dxa"/>
          </w:tcPr>
          <w:p w:rsidR="00A50D96" w:rsidRDefault="00A50D96" w:rsidP="00A50D96">
            <w:pPr>
              <w:pStyle w:val="SemEspaamento"/>
            </w:pPr>
            <w:r>
              <w:t>Apresentação dos trabalhos (aproximadamente 20 minutos)</w:t>
            </w:r>
          </w:p>
          <w:p w:rsidR="00A50D96" w:rsidRDefault="00A50D96" w:rsidP="00A50D96">
            <w:pPr>
              <w:pStyle w:val="SemEspaamento"/>
            </w:pPr>
          </w:p>
          <w:p w:rsidR="00A50D96" w:rsidRDefault="00A50D96" w:rsidP="00A50D96">
            <w:pPr>
              <w:pStyle w:val="SemEspaamento"/>
              <w:numPr>
                <w:ilvl w:val="0"/>
                <w:numId w:val="9"/>
              </w:numPr>
            </w:pPr>
            <w:r>
              <w:t>O projeto?</w:t>
            </w:r>
          </w:p>
          <w:p w:rsidR="00A50D96" w:rsidRDefault="00A50D96" w:rsidP="00A50D96">
            <w:pPr>
              <w:pStyle w:val="SemEspaamento"/>
              <w:numPr>
                <w:ilvl w:val="0"/>
                <w:numId w:val="9"/>
              </w:numPr>
            </w:pPr>
            <w:r>
              <w:t>Plano do projeto</w:t>
            </w:r>
          </w:p>
          <w:p w:rsidR="00A50D96" w:rsidRDefault="00A50D96" w:rsidP="00A50D96">
            <w:pPr>
              <w:pStyle w:val="SemEspaamento"/>
              <w:numPr>
                <w:ilvl w:val="1"/>
                <w:numId w:val="9"/>
              </w:numPr>
            </w:pPr>
            <w:r>
              <w:t>WBS</w:t>
            </w:r>
          </w:p>
          <w:p w:rsidR="00A50D96" w:rsidRDefault="00A50D96" w:rsidP="00A50D96">
            <w:pPr>
              <w:pStyle w:val="SemEspaamento"/>
              <w:numPr>
                <w:ilvl w:val="1"/>
                <w:numId w:val="9"/>
              </w:numPr>
            </w:pPr>
            <w:r>
              <w:t>Organograma</w:t>
            </w:r>
          </w:p>
          <w:p w:rsidR="00A50D96" w:rsidRDefault="00A50D96" w:rsidP="00A50D96">
            <w:pPr>
              <w:pStyle w:val="SemEspaamento"/>
              <w:numPr>
                <w:ilvl w:val="1"/>
                <w:numId w:val="9"/>
              </w:numPr>
            </w:pPr>
            <w:r>
              <w:t>Orçamento</w:t>
            </w:r>
          </w:p>
          <w:p w:rsidR="00A50D96" w:rsidRDefault="00A50D96" w:rsidP="00A50D96">
            <w:pPr>
              <w:pStyle w:val="SemEspaamento"/>
              <w:numPr>
                <w:ilvl w:val="1"/>
                <w:numId w:val="9"/>
              </w:numPr>
            </w:pPr>
            <w:r>
              <w:t>Riscos</w:t>
            </w:r>
          </w:p>
          <w:p w:rsidR="00A50D96" w:rsidRDefault="00A50D96" w:rsidP="00A50D96">
            <w:pPr>
              <w:pStyle w:val="SemEspaamento"/>
              <w:numPr>
                <w:ilvl w:val="1"/>
                <w:numId w:val="9"/>
              </w:numPr>
            </w:pPr>
            <w:r>
              <w:t>Cronograma</w:t>
            </w:r>
          </w:p>
          <w:p w:rsidR="00A50D96" w:rsidRDefault="00A50D96" w:rsidP="00A50D96">
            <w:pPr>
              <w:pStyle w:val="SemEspaamento"/>
              <w:numPr>
                <w:ilvl w:val="0"/>
                <w:numId w:val="9"/>
              </w:numPr>
            </w:pPr>
            <w:r>
              <w:t>Status atual do projeto</w:t>
            </w:r>
          </w:p>
          <w:p w:rsidR="00A50D96" w:rsidRDefault="00A50D96" w:rsidP="00A50D96">
            <w:pPr>
              <w:pStyle w:val="SemEspaamento"/>
            </w:pPr>
          </w:p>
          <w:p w:rsidR="00A50D96" w:rsidRDefault="00A50D96" w:rsidP="00A50D96">
            <w:pPr>
              <w:pStyle w:val="SemEspaamento"/>
            </w:pPr>
            <w:r>
              <w:t>Argüição (aproximadamente 10-15 minutos)</w:t>
            </w:r>
          </w:p>
          <w:p w:rsidR="00A50D96" w:rsidRDefault="00A50D96" w:rsidP="00E85CF0">
            <w:pPr>
              <w:pStyle w:val="SemEspaamento"/>
            </w:pPr>
            <w:r>
              <w:t>Entre os presentes principalmente os grupos que não apresentarão trabalhos</w:t>
            </w:r>
          </w:p>
        </w:tc>
      </w:tr>
    </w:tbl>
    <w:p w:rsidR="00A50D96" w:rsidRDefault="00A50D96" w:rsidP="00E85CF0">
      <w:pPr>
        <w:pStyle w:val="SemEspaamento"/>
      </w:pPr>
    </w:p>
    <w:p w:rsidR="00A50D96" w:rsidRDefault="00A50D96" w:rsidP="00A50D96">
      <w:pPr>
        <w:pStyle w:val="SemEspaamento"/>
      </w:pPr>
    </w:p>
    <w:p w:rsidR="00A50D96" w:rsidRDefault="00A50D96" w:rsidP="00A50D96">
      <w:pPr>
        <w:pStyle w:val="Ttulo2"/>
      </w:pPr>
      <w:r>
        <w:t>V&amp;V (técnicas estáticas)</w:t>
      </w:r>
    </w:p>
    <w:p w:rsidR="00A50D96" w:rsidRDefault="00A50D96" w:rsidP="00A50D96">
      <w:pPr>
        <w:pStyle w:val="SemEspaamento"/>
      </w:pPr>
      <w:r>
        <w:t>Desenvolvimento de sistemas</w:t>
      </w:r>
    </w:p>
    <w:p w:rsidR="00A50D96" w:rsidRDefault="00A50D96" w:rsidP="00A50D96">
      <w:pPr>
        <w:pStyle w:val="SemEspaamento"/>
      </w:pPr>
      <w:r>
        <w:tab/>
        <w:t>Gerenciamento</w:t>
      </w:r>
    </w:p>
    <w:p w:rsidR="00A50D96" w:rsidRDefault="00A50D96" w:rsidP="00A50D96">
      <w:pPr>
        <w:pStyle w:val="SemEspaamento"/>
      </w:pPr>
      <w:r>
        <w:tab/>
        <w:t>Análise</w:t>
      </w:r>
    </w:p>
    <w:p w:rsidR="00A50D96" w:rsidRDefault="00A50D96" w:rsidP="00A50D96">
      <w:pPr>
        <w:pStyle w:val="SemEspaamento"/>
      </w:pPr>
      <w:r>
        <w:tab/>
        <w:t>Projeto</w:t>
      </w:r>
    </w:p>
    <w:p w:rsidR="00A50D96" w:rsidRDefault="00A50D96" w:rsidP="00A50D96">
      <w:pPr>
        <w:pStyle w:val="SemEspaamento"/>
      </w:pPr>
      <w:r>
        <w:tab/>
        <w:t>...</w:t>
      </w:r>
    </w:p>
    <w:p w:rsidR="00A50D96" w:rsidRDefault="00A50D96" w:rsidP="00A50D96">
      <w:pPr>
        <w:pStyle w:val="SemEspaamento"/>
      </w:pPr>
    </w:p>
    <w:p w:rsidR="00A50D96" w:rsidRDefault="00A50D96" w:rsidP="00A50D96">
      <w:pPr>
        <w:pStyle w:val="SemEspaamento"/>
      </w:pPr>
      <w:r>
        <w:t>Gerenciamento de qualidade</w:t>
      </w:r>
    </w:p>
    <w:p w:rsidR="00A50D96" w:rsidRDefault="00A50D96" w:rsidP="00A50D96">
      <w:pPr>
        <w:pStyle w:val="SemEspaamento"/>
      </w:pPr>
      <w:r>
        <w:tab/>
        <w:t>Garantia de qualidade</w:t>
      </w:r>
    </w:p>
    <w:p w:rsidR="00A50D96" w:rsidRDefault="00A50D96" w:rsidP="00A50D96">
      <w:pPr>
        <w:pStyle w:val="SemEspaamento"/>
      </w:pPr>
      <w:r>
        <w:tab/>
        <w:t>Planejamento</w:t>
      </w:r>
    </w:p>
    <w:p w:rsidR="00A50D96" w:rsidRDefault="00A50D96" w:rsidP="00A50D96">
      <w:pPr>
        <w:pStyle w:val="SemEspaamento"/>
      </w:pPr>
      <w:r>
        <w:tab/>
        <w:t>Controle</w:t>
      </w:r>
    </w:p>
    <w:p w:rsidR="00A50D96" w:rsidRDefault="00A50D96" w:rsidP="00A50D96">
      <w:pPr>
        <w:pStyle w:val="SemEspaamento"/>
      </w:pPr>
    </w:p>
    <w:p w:rsidR="00A50D96" w:rsidRDefault="00A50D96" w:rsidP="00A50D96">
      <w:pPr>
        <w:pStyle w:val="SemEspaamento"/>
      </w:pPr>
      <w:r>
        <w:t>Técnicas</w:t>
      </w:r>
    </w:p>
    <w:p w:rsidR="00A50D96" w:rsidRDefault="00A50D96" w:rsidP="00A50D96">
      <w:pPr>
        <w:pStyle w:val="SemEspaamento"/>
      </w:pPr>
      <w:r>
        <w:tab/>
        <w:t>Inspeção</w:t>
      </w:r>
    </w:p>
    <w:p w:rsidR="00A50D96" w:rsidRDefault="00A50D96" w:rsidP="00A50D96">
      <w:pPr>
        <w:pStyle w:val="SemEspaamento"/>
      </w:pPr>
      <w:r>
        <w:tab/>
      </w:r>
      <w:r>
        <w:tab/>
        <w:t>Ad hoc</w:t>
      </w:r>
    </w:p>
    <w:p w:rsidR="00A50D96" w:rsidRDefault="00A50D96" w:rsidP="00A50D96">
      <w:pPr>
        <w:pStyle w:val="SemEspaamento"/>
      </w:pPr>
      <w:r>
        <w:tab/>
      </w:r>
      <w:r>
        <w:tab/>
        <w:t>Checklist</w:t>
      </w:r>
    </w:p>
    <w:p w:rsidR="00A50D96" w:rsidRDefault="00A50D96" w:rsidP="00A50D96">
      <w:pPr>
        <w:pStyle w:val="SemEspaamento"/>
      </w:pPr>
      <w:r>
        <w:tab/>
      </w:r>
      <w:r>
        <w:tab/>
        <w:t>Cenários</w:t>
      </w:r>
    </w:p>
    <w:p w:rsidR="00A50D96" w:rsidRDefault="00A50D96" w:rsidP="00A50D96">
      <w:pPr>
        <w:pStyle w:val="SemEspaamento"/>
      </w:pPr>
      <w:r>
        <w:tab/>
        <w:t>Auditoria</w:t>
      </w:r>
    </w:p>
    <w:p w:rsidR="00A50D96" w:rsidRDefault="00A50D96" w:rsidP="00A50D96">
      <w:pPr>
        <w:pStyle w:val="SemEspaamento"/>
      </w:pPr>
    </w:p>
    <w:p w:rsidR="00A50D96" w:rsidRDefault="00A50D96" w:rsidP="0017040F">
      <w:pPr>
        <w:pStyle w:val="Ttulo2"/>
      </w:pPr>
    </w:p>
    <w:tbl>
      <w:tblPr>
        <w:tblStyle w:val="Tabelacomgrade"/>
        <w:tblpPr w:leftFromText="141" w:rightFromText="141" w:vertAnchor="text" w:horzAnchor="margin" w:tblpY="61"/>
        <w:tblW w:w="8517" w:type="dxa"/>
        <w:tblLook w:val="04A0"/>
      </w:tblPr>
      <w:tblGrid>
        <w:gridCol w:w="1816"/>
        <w:gridCol w:w="5096"/>
        <w:gridCol w:w="1605"/>
      </w:tblGrid>
      <w:tr w:rsidR="00BA7EB5" w:rsidTr="00BA7EB5">
        <w:tc>
          <w:tcPr>
            <w:tcW w:w="1816" w:type="dxa"/>
          </w:tcPr>
          <w:p w:rsidR="00BA7EB5" w:rsidRDefault="00BA7EB5" w:rsidP="00BA7EB5">
            <w:pPr>
              <w:pStyle w:val="SemEspaamento"/>
              <w:jc w:val="center"/>
            </w:pPr>
            <w:r>
              <w:t>Plano do Projeto</w:t>
            </w:r>
          </w:p>
        </w:tc>
        <w:tc>
          <w:tcPr>
            <w:tcW w:w="6701" w:type="dxa"/>
            <w:gridSpan w:val="2"/>
          </w:tcPr>
          <w:p w:rsidR="00BA7EB5" w:rsidRDefault="00BA7EB5" w:rsidP="00BA7EB5">
            <w:pPr>
              <w:pStyle w:val="SemEspaamento"/>
              <w:jc w:val="center"/>
            </w:pPr>
            <w:r>
              <w:t>Controle de qualidade (Checklist)</w:t>
            </w:r>
          </w:p>
        </w:tc>
      </w:tr>
      <w:tr w:rsidR="00BA7EB5" w:rsidTr="00BA7EB5">
        <w:tc>
          <w:tcPr>
            <w:tcW w:w="1816" w:type="dxa"/>
          </w:tcPr>
          <w:p w:rsidR="00BA7EB5" w:rsidRDefault="00BA7EB5" w:rsidP="00BA7EB5">
            <w:pPr>
              <w:pStyle w:val="SemEspaamento"/>
            </w:pPr>
          </w:p>
        </w:tc>
        <w:tc>
          <w:tcPr>
            <w:tcW w:w="5096" w:type="dxa"/>
          </w:tcPr>
          <w:p w:rsidR="00BA7EB5" w:rsidRDefault="00BA7EB5" w:rsidP="00BA7EB5">
            <w:pPr>
              <w:pStyle w:val="SemEspaamento"/>
            </w:pPr>
          </w:p>
        </w:tc>
        <w:tc>
          <w:tcPr>
            <w:tcW w:w="1605" w:type="dxa"/>
          </w:tcPr>
          <w:p w:rsidR="00BA7EB5" w:rsidRDefault="00BA7EB5" w:rsidP="00BA7EB5">
            <w:pPr>
              <w:pStyle w:val="SemEspaamento"/>
            </w:pPr>
            <w:r>
              <w:t xml:space="preserve">Conformidade </w:t>
            </w:r>
            <w:r>
              <w:lastRenderedPageBreak/>
              <w:t>S/N</w:t>
            </w:r>
          </w:p>
        </w:tc>
      </w:tr>
      <w:tr w:rsidR="00BA7EB5" w:rsidTr="00BA7EB5">
        <w:tc>
          <w:tcPr>
            <w:tcW w:w="1816" w:type="dxa"/>
          </w:tcPr>
          <w:p w:rsidR="00BA7EB5" w:rsidRDefault="00BA7EB5" w:rsidP="00BA7EB5">
            <w:pPr>
              <w:pStyle w:val="SemEspaamento"/>
            </w:pPr>
          </w:p>
        </w:tc>
        <w:tc>
          <w:tcPr>
            <w:tcW w:w="5096" w:type="dxa"/>
          </w:tcPr>
          <w:p w:rsidR="00BA7EB5" w:rsidRDefault="00BA7EB5" w:rsidP="00BA7EB5">
            <w:pPr>
              <w:pStyle w:val="SemEspaamento"/>
            </w:pPr>
            <w:r>
              <w:t>O documento segue a última versão do padrão?</w:t>
            </w:r>
          </w:p>
        </w:tc>
        <w:tc>
          <w:tcPr>
            <w:tcW w:w="1605" w:type="dxa"/>
          </w:tcPr>
          <w:p w:rsidR="00BA7EB5" w:rsidRDefault="00BA7EB5" w:rsidP="00BA7EB5">
            <w:pPr>
              <w:pStyle w:val="SemEspaamento"/>
            </w:pPr>
          </w:p>
        </w:tc>
      </w:tr>
      <w:tr w:rsidR="00BA7EB5" w:rsidTr="00BA7EB5">
        <w:tc>
          <w:tcPr>
            <w:tcW w:w="1816" w:type="dxa"/>
          </w:tcPr>
          <w:p w:rsidR="00BA7EB5" w:rsidRDefault="00BA7EB5" w:rsidP="00BA7EB5">
            <w:pPr>
              <w:pStyle w:val="SemEspaamento"/>
            </w:pPr>
          </w:p>
        </w:tc>
        <w:tc>
          <w:tcPr>
            <w:tcW w:w="5096" w:type="dxa"/>
          </w:tcPr>
          <w:p w:rsidR="00BA7EB5" w:rsidRDefault="00BA7EB5" w:rsidP="00BA7EB5">
            <w:pPr>
              <w:pStyle w:val="SemEspaamento"/>
            </w:pPr>
            <w:r>
              <w:t>O documento contém histórico de revisões atualizado?</w:t>
            </w:r>
          </w:p>
        </w:tc>
        <w:tc>
          <w:tcPr>
            <w:tcW w:w="1605" w:type="dxa"/>
          </w:tcPr>
          <w:p w:rsidR="00BA7EB5" w:rsidRDefault="00BA7EB5" w:rsidP="00BA7EB5">
            <w:pPr>
              <w:pStyle w:val="SemEspaamento"/>
            </w:pPr>
          </w:p>
        </w:tc>
      </w:tr>
      <w:tr w:rsidR="00BA7EB5" w:rsidTr="00BA7EB5">
        <w:tc>
          <w:tcPr>
            <w:tcW w:w="1816" w:type="dxa"/>
          </w:tcPr>
          <w:p w:rsidR="00BA7EB5" w:rsidRDefault="00BA7EB5" w:rsidP="00BA7EB5">
            <w:pPr>
              <w:pStyle w:val="SemEspaamento"/>
            </w:pPr>
          </w:p>
        </w:tc>
        <w:tc>
          <w:tcPr>
            <w:tcW w:w="5096" w:type="dxa"/>
          </w:tcPr>
          <w:p w:rsidR="00BA7EB5" w:rsidRDefault="00BA7EB5" w:rsidP="00BA7EB5">
            <w:pPr>
              <w:pStyle w:val="SemEspaamento"/>
            </w:pPr>
            <w:r>
              <w:t>O documento contém todos os itens do padrão</w:t>
            </w:r>
          </w:p>
        </w:tc>
        <w:tc>
          <w:tcPr>
            <w:tcW w:w="1605" w:type="dxa"/>
          </w:tcPr>
          <w:p w:rsidR="00BA7EB5" w:rsidRDefault="00BA7EB5" w:rsidP="00BA7EB5">
            <w:pPr>
              <w:pStyle w:val="SemEspaamento"/>
            </w:pPr>
          </w:p>
        </w:tc>
      </w:tr>
      <w:tr w:rsidR="00BA7EB5" w:rsidTr="00BA7EB5">
        <w:tc>
          <w:tcPr>
            <w:tcW w:w="1816" w:type="dxa"/>
            <w:vMerge w:val="restart"/>
            <w:vAlign w:val="center"/>
          </w:tcPr>
          <w:p w:rsidR="00BA7EB5" w:rsidRDefault="00BA7EB5" w:rsidP="00BA7EB5">
            <w:pPr>
              <w:pStyle w:val="SemEspaamento"/>
              <w:jc w:val="center"/>
            </w:pPr>
            <w:r>
              <w:t>Introdução</w:t>
            </w:r>
          </w:p>
        </w:tc>
        <w:tc>
          <w:tcPr>
            <w:tcW w:w="5096" w:type="dxa"/>
          </w:tcPr>
          <w:p w:rsidR="00BA7EB5" w:rsidRDefault="00BA7EB5" w:rsidP="00BA7EB5">
            <w:pPr>
              <w:pStyle w:val="SemEspaamento"/>
            </w:pPr>
            <w:r>
              <w:t>O público alvo foi adequadamente identificado?</w:t>
            </w:r>
          </w:p>
        </w:tc>
        <w:tc>
          <w:tcPr>
            <w:tcW w:w="1605" w:type="dxa"/>
          </w:tcPr>
          <w:p w:rsidR="00BA7EB5" w:rsidRDefault="00BA7EB5" w:rsidP="00BA7EB5">
            <w:pPr>
              <w:pStyle w:val="SemEspaamento"/>
            </w:pPr>
          </w:p>
        </w:tc>
      </w:tr>
      <w:tr w:rsidR="00BA7EB5" w:rsidTr="00BA7EB5">
        <w:tc>
          <w:tcPr>
            <w:tcW w:w="1816" w:type="dxa"/>
            <w:vMerge/>
            <w:vAlign w:val="center"/>
          </w:tcPr>
          <w:p w:rsidR="00BA7EB5" w:rsidRDefault="00BA7EB5" w:rsidP="00BA7EB5">
            <w:pPr>
              <w:pStyle w:val="SemEspaamento"/>
              <w:jc w:val="center"/>
            </w:pPr>
          </w:p>
        </w:tc>
        <w:tc>
          <w:tcPr>
            <w:tcW w:w="5096" w:type="dxa"/>
          </w:tcPr>
          <w:p w:rsidR="00BA7EB5" w:rsidRDefault="00BA7EB5" w:rsidP="00BA7EB5">
            <w:pPr>
              <w:pStyle w:val="SemEspaamento"/>
            </w:pPr>
            <w:r>
              <w:t>Todas as convenções, termos e abreviaturas importantes foram discutidos?</w:t>
            </w:r>
          </w:p>
        </w:tc>
        <w:tc>
          <w:tcPr>
            <w:tcW w:w="1605" w:type="dxa"/>
          </w:tcPr>
          <w:p w:rsidR="00BA7EB5" w:rsidRDefault="00BA7EB5" w:rsidP="00BA7EB5">
            <w:pPr>
              <w:pStyle w:val="SemEspaamento"/>
            </w:pPr>
          </w:p>
        </w:tc>
      </w:tr>
      <w:tr w:rsidR="00BA7EB5" w:rsidTr="00BA7EB5">
        <w:tc>
          <w:tcPr>
            <w:tcW w:w="1816" w:type="dxa"/>
            <w:vMerge/>
            <w:vAlign w:val="center"/>
          </w:tcPr>
          <w:p w:rsidR="00BA7EB5" w:rsidRDefault="00BA7EB5" w:rsidP="00BA7EB5">
            <w:pPr>
              <w:pStyle w:val="SemEspaamento"/>
              <w:jc w:val="center"/>
            </w:pPr>
          </w:p>
        </w:tc>
        <w:tc>
          <w:tcPr>
            <w:tcW w:w="5096" w:type="dxa"/>
          </w:tcPr>
          <w:p w:rsidR="00BA7EB5" w:rsidRDefault="00BA7EB5" w:rsidP="00BA7EB5">
            <w:pPr>
              <w:pStyle w:val="SemEspaamento"/>
            </w:pPr>
            <w:r>
              <w:t>A visão geral do documento está clara?</w:t>
            </w:r>
          </w:p>
        </w:tc>
        <w:tc>
          <w:tcPr>
            <w:tcW w:w="1605" w:type="dxa"/>
          </w:tcPr>
          <w:p w:rsidR="00BA7EB5" w:rsidRDefault="00BA7EB5" w:rsidP="00BA7EB5">
            <w:pPr>
              <w:pStyle w:val="SemEspaamento"/>
            </w:pPr>
          </w:p>
        </w:tc>
      </w:tr>
      <w:tr w:rsidR="00BA7EB5" w:rsidTr="00BA7EB5">
        <w:tc>
          <w:tcPr>
            <w:tcW w:w="1816" w:type="dxa"/>
            <w:vAlign w:val="center"/>
          </w:tcPr>
          <w:p w:rsidR="00BA7EB5" w:rsidRDefault="00BA7EB5" w:rsidP="00BA7EB5">
            <w:pPr>
              <w:pStyle w:val="SemEspaamento"/>
              <w:jc w:val="center"/>
            </w:pPr>
            <w:r>
              <w:t>Interessados no projeto</w:t>
            </w:r>
          </w:p>
        </w:tc>
        <w:tc>
          <w:tcPr>
            <w:tcW w:w="5096" w:type="dxa"/>
          </w:tcPr>
          <w:p w:rsidR="00BA7EB5" w:rsidRDefault="00BA7EB5" w:rsidP="00BA7EB5">
            <w:pPr>
              <w:pStyle w:val="SemEspaamento"/>
            </w:pPr>
            <w:r>
              <w:t>Todos os interessados no projeto e seu envolvimento estão identificados e descritos?</w:t>
            </w:r>
          </w:p>
        </w:tc>
        <w:tc>
          <w:tcPr>
            <w:tcW w:w="1605" w:type="dxa"/>
          </w:tcPr>
          <w:p w:rsidR="00BA7EB5" w:rsidRDefault="00BA7EB5" w:rsidP="00BA7EB5">
            <w:pPr>
              <w:pStyle w:val="SemEspaamento"/>
            </w:pPr>
          </w:p>
        </w:tc>
      </w:tr>
      <w:tr w:rsidR="00BA7EB5" w:rsidTr="00BA7EB5">
        <w:tc>
          <w:tcPr>
            <w:tcW w:w="1816" w:type="dxa"/>
            <w:vAlign w:val="center"/>
          </w:tcPr>
          <w:p w:rsidR="00BA7EB5" w:rsidRDefault="00BA7EB5" w:rsidP="00BA7EB5">
            <w:pPr>
              <w:pStyle w:val="SemEspaamento"/>
              <w:jc w:val="center"/>
            </w:pPr>
            <w:r>
              <w:t>Objetivo do Projeto</w:t>
            </w:r>
          </w:p>
        </w:tc>
        <w:tc>
          <w:tcPr>
            <w:tcW w:w="5096" w:type="dxa"/>
          </w:tcPr>
          <w:p w:rsidR="00BA7EB5" w:rsidRDefault="00BA7EB5" w:rsidP="00BA7EB5">
            <w:pPr>
              <w:pStyle w:val="SemEspaamento"/>
            </w:pPr>
            <w:r>
              <w:t>Os objetivos principais do projeto estão claramente descritos e resumidos?</w:t>
            </w:r>
          </w:p>
        </w:tc>
        <w:tc>
          <w:tcPr>
            <w:tcW w:w="1605" w:type="dxa"/>
          </w:tcPr>
          <w:p w:rsidR="00BA7EB5" w:rsidRDefault="00BA7EB5" w:rsidP="00BA7EB5">
            <w:pPr>
              <w:pStyle w:val="SemEspaamento"/>
            </w:pPr>
          </w:p>
        </w:tc>
      </w:tr>
      <w:tr w:rsidR="00BA7EB5" w:rsidTr="00BA7EB5">
        <w:tc>
          <w:tcPr>
            <w:tcW w:w="1816" w:type="dxa"/>
            <w:vMerge w:val="restart"/>
            <w:vAlign w:val="center"/>
          </w:tcPr>
          <w:p w:rsidR="00BA7EB5" w:rsidRDefault="00BA7EB5" w:rsidP="00BA7EB5">
            <w:pPr>
              <w:pStyle w:val="SemEspaamento"/>
              <w:jc w:val="center"/>
            </w:pPr>
            <w:r>
              <w:t>Escopo</w:t>
            </w:r>
          </w:p>
        </w:tc>
        <w:tc>
          <w:tcPr>
            <w:tcW w:w="5096" w:type="dxa"/>
          </w:tcPr>
          <w:p w:rsidR="00BA7EB5" w:rsidRDefault="00BA7EB5" w:rsidP="00BA7EB5">
            <w:pPr>
              <w:pStyle w:val="SemEspaamento"/>
            </w:pPr>
            <w:r>
              <w:t>O WBS apresenta todos os artefatos do projeto?</w:t>
            </w:r>
          </w:p>
        </w:tc>
        <w:tc>
          <w:tcPr>
            <w:tcW w:w="1605" w:type="dxa"/>
          </w:tcPr>
          <w:p w:rsidR="00BA7EB5" w:rsidRDefault="00BA7EB5" w:rsidP="00BA7EB5">
            <w:pPr>
              <w:pStyle w:val="SemEspaamento"/>
            </w:pPr>
          </w:p>
        </w:tc>
      </w:tr>
      <w:tr w:rsidR="00BA7EB5" w:rsidTr="00BA7EB5">
        <w:tc>
          <w:tcPr>
            <w:tcW w:w="1816" w:type="dxa"/>
            <w:vMerge/>
          </w:tcPr>
          <w:p w:rsidR="00BA7EB5" w:rsidRDefault="00BA7EB5" w:rsidP="00BA7EB5">
            <w:pPr>
              <w:pStyle w:val="SemEspaamento"/>
            </w:pPr>
          </w:p>
        </w:tc>
        <w:tc>
          <w:tcPr>
            <w:tcW w:w="5096" w:type="dxa"/>
          </w:tcPr>
          <w:p w:rsidR="00BA7EB5" w:rsidRDefault="00BA7EB5" w:rsidP="00BA7EB5">
            <w:pPr>
              <w:pStyle w:val="SemEspaamento"/>
            </w:pPr>
            <w:r>
              <w:t>O WBS está alinhado com o cronograma?</w:t>
            </w:r>
          </w:p>
        </w:tc>
        <w:tc>
          <w:tcPr>
            <w:tcW w:w="1605" w:type="dxa"/>
          </w:tcPr>
          <w:p w:rsidR="00BA7EB5" w:rsidRDefault="00BA7EB5" w:rsidP="00BA7EB5">
            <w:pPr>
              <w:pStyle w:val="SemEspaamento"/>
            </w:pPr>
          </w:p>
        </w:tc>
      </w:tr>
    </w:tbl>
    <w:p w:rsidR="00BA7EB5" w:rsidRDefault="00BA7EB5" w:rsidP="00A50D96">
      <w:pPr>
        <w:pStyle w:val="SemEspaamento"/>
      </w:pPr>
    </w:p>
    <w:p w:rsidR="00BA7EB5" w:rsidRDefault="00BA7EB5" w:rsidP="00A50D96">
      <w:pPr>
        <w:pStyle w:val="SemEspaamento"/>
      </w:pPr>
    </w:p>
    <w:p w:rsidR="0017040F" w:rsidRDefault="0017040F" w:rsidP="00A50D96">
      <w:pPr>
        <w:pStyle w:val="SemEspaamento"/>
      </w:pPr>
    </w:p>
    <w:p w:rsidR="00BA7EB5" w:rsidRDefault="005109F9" w:rsidP="005109F9">
      <w:pPr>
        <w:pStyle w:val="Ttulo1"/>
      </w:pPr>
      <w:r>
        <w:t>Aula 16</w:t>
      </w:r>
    </w:p>
    <w:p w:rsidR="005109F9" w:rsidRDefault="005109F9" w:rsidP="005109F9"/>
    <w:p w:rsidR="005109F9" w:rsidRDefault="005109F9" w:rsidP="005109F9">
      <w:pPr>
        <w:pStyle w:val="Ttulo2"/>
      </w:pPr>
      <w:r>
        <w:t>Normas e modelos de qualidade</w:t>
      </w:r>
    </w:p>
    <w:p w:rsidR="005109F9" w:rsidRDefault="005109F9" w:rsidP="005109F9">
      <w:r>
        <w:t xml:space="preserve">Norma </w:t>
      </w:r>
      <w:r>
        <w:sym w:font="Wingdings" w:char="F0E0"/>
      </w:r>
      <w:r>
        <w:t xml:space="preserve"> ISO, IEEE, ...</w:t>
      </w:r>
    </w:p>
    <w:p w:rsidR="005109F9" w:rsidRDefault="005109F9" w:rsidP="005109F9">
      <w:r>
        <w:t xml:space="preserve">Modelos </w:t>
      </w:r>
      <w:r>
        <w:sym w:font="Wingdings" w:char="F0E0"/>
      </w:r>
      <w:r>
        <w:t xml:space="preserve"> CMMI (SEI/CMV), MPSBR (SofTex)</w:t>
      </w:r>
    </w:p>
    <w:p w:rsidR="005109F9" w:rsidRDefault="005109F9" w:rsidP="005109F9">
      <w:r>
        <w:t xml:space="preserve">ISO 9126 </w:t>
      </w:r>
      <w:r>
        <w:sym w:font="Wingdings" w:char="F0E0"/>
      </w:r>
      <w:r>
        <w:t xml:space="preserve"> Produto</w:t>
      </w:r>
    </w:p>
    <w:p w:rsidR="005109F9" w:rsidRDefault="005109F9" w:rsidP="005109F9">
      <w:r>
        <w:t xml:space="preserve">ISSO 12207 </w:t>
      </w:r>
      <w:r>
        <w:sym w:font="Wingdings" w:char="F0E0"/>
      </w:r>
      <w:r>
        <w:t xml:space="preserve"> Organização</w:t>
      </w:r>
    </w:p>
    <w:p w:rsidR="005109F9" w:rsidRDefault="005109F9" w:rsidP="005109F9"/>
    <w:p w:rsidR="005109F9" w:rsidRDefault="005109F9" w:rsidP="005109F9">
      <w:pPr>
        <w:pStyle w:val="Ttulo2"/>
      </w:pPr>
      <w:r>
        <w:t>ISO/ IEC 9126</w:t>
      </w:r>
    </w:p>
    <w:p w:rsidR="005109F9" w:rsidRDefault="005109F9" w:rsidP="005109F9">
      <w:r>
        <w:t>Aplicável na especificação de produtos de software e na avaliação ao longo do ciclo de vida.</w:t>
      </w:r>
    </w:p>
    <w:p w:rsidR="005109F9" w:rsidRDefault="005109F9" w:rsidP="005109F9">
      <w:pPr>
        <w:pStyle w:val="Ttulo4"/>
      </w:pPr>
      <w:r>
        <w:t>Características do ISO/IEC 9126</w:t>
      </w:r>
    </w:p>
    <w:p w:rsidR="005109F9" w:rsidRDefault="005109F9" w:rsidP="005109F9">
      <w:pPr>
        <w:pStyle w:val="SemEspaamento"/>
      </w:pPr>
    </w:p>
    <w:p w:rsidR="005109F9" w:rsidRDefault="005109F9" w:rsidP="005109F9">
      <w:pPr>
        <w:pStyle w:val="SemEspaamento"/>
      </w:pPr>
      <w:r>
        <w:t>Funcionalidade</w:t>
      </w:r>
    </w:p>
    <w:p w:rsidR="005109F9" w:rsidRDefault="005109F9" w:rsidP="005109F9">
      <w:pPr>
        <w:pStyle w:val="SemEspaamento"/>
      </w:pPr>
      <w:r>
        <w:t>Confiabilidade</w:t>
      </w:r>
    </w:p>
    <w:p w:rsidR="005109F9" w:rsidRDefault="005109F9" w:rsidP="005109F9">
      <w:pPr>
        <w:pStyle w:val="SemEspaamento"/>
      </w:pPr>
      <w:r>
        <w:t>Usabilidade</w:t>
      </w:r>
    </w:p>
    <w:p w:rsidR="005109F9" w:rsidRDefault="005109F9" w:rsidP="005109F9">
      <w:pPr>
        <w:pStyle w:val="SemEspaamento"/>
      </w:pPr>
      <w:r>
        <w:t>Eficiência</w:t>
      </w:r>
    </w:p>
    <w:p w:rsidR="005109F9" w:rsidRDefault="005109F9" w:rsidP="005109F9">
      <w:pPr>
        <w:pStyle w:val="SemEspaamento"/>
      </w:pPr>
      <w:r>
        <w:t>Manutenabilidade</w:t>
      </w:r>
    </w:p>
    <w:p w:rsidR="005109F9" w:rsidRDefault="005109F9" w:rsidP="005109F9">
      <w:pPr>
        <w:pStyle w:val="SemEspaamento"/>
      </w:pPr>
      <w:r>
        <w:t>Portabilidade</w:t>
      </w:r>
    </w:p>
    <w:p w:rsidR="005109F9" w:rsidRDefault="005109F9" w:rsidP="005109F9">
      <w:pPr>
        <w:pStyle w:val="SemEspaamento"/>
      </w:pPr>
    </w:p>
    <w:p w:rsidR="005109F9" w:rsidRDefault="005109F9" w:rsidP="005109F9">
      <w:pPr>
        <w:pStyle w:val="Ttulo4"/>
      </w:pPr>
      <w:r>
        <w:t>Funcionalidade</w:t>
      </w:r>
    </w:p>
    <w:p w:rsidR="005109F9" w:rsidRDefault="005109F9" w:rsidP="005109F9">
      <w:pPr>
        <w:pStyle w:val="SemEspaamento"/>
      </w:pPr>
      <w:r>
        <w:t>Evidencia um conjunto de funções e suas propriedades</w:t>
      </w:r>
    </w:p>
    <w:p w:rsidR="005109F9" w:rsidRDefault="005109F9" w:rsidP="005109F9">
      <w:pPr>
        <w:pStyle w:val="SemEspaamento"/>
      </w:pPr>
      <w:r>
        <w:t>Associa necessidades:</w:t>
      </w:r>
    </w:p>
    <w:p w:rsidR="005109F9" w:rsidRDefault="005109F9" w:rsidP="005109F9">
      <w:pPr>
        <w:pStyle w:val="SemEspaamento"/>
      </w:pPr>
      <w:r>
        <w:tab/>
        <w:t>Explicitas: requisitos do usuário</w:t>
      </w:r>
    </w:p>
    <w:p w:rsidR="005109F9" w:rsidRDefault="005109F9" w:rsidP="005109F9">
      <w:pPr>
        <w:pStyle w:val="SemEspaamento"/>
      </w:pPr>
      <w:r>
        <w:lastRenderedPageBreak/>
        <w:tab/>
        <w:t>Implícitas: custo e prazo</w:t>
      </w:r>
    </w:p>
    <w:p w:rsidR="005109F9" w:rsidRDefault="005109F9" w:rsidP="005109F9">
      <w:pPr>
        <w:pStyle w:val="SemEspaamento"/>
      </w:pPr>
    </w:p>
    <w:p w:rsidR="005109F9" w:rsidRDefault="005109F9" w:rsidP="005109F9">
      <w:pPr>
        <w:pStyle w:val="Ttulo4"/>
      </w:pPr>
      <w:r>
        <w:t>Confiabilidade</w:t>
      </w:r>
    </w:p>
    <w:p w:rsidR="005109F9" w:rsidRDefault="005109F9" w:rsidP="005109F9">
      <w:r>
        <w:t xml:space="preserve">Capacidade </w:t>
      </w:r>
      <w:r w:rsidR="00DE1D0B">
        <w:t>de o software manter</w:t>
      </w:r>
      <w:r>
        <w:t xml:space="preserve"> </w:t>
      </w:r>
      <w:r w:rsidR="00205DA3">
        <w:t xml:space="preserve">o </w:t>
      </w:r>
      <w:r>
        <w:t>seu</w:t>
      </w:r>
      <w:r w:rsidR="00205DA3">
        <w:t xml:space="preserve"> nível de</w:t>
      </w:r>
      <w:r>
        <w:t xml:space="preserve"> desempenho sob condições estabelecidas durante um período de tempo estabelecido.</w:t>
      </w:r>
    </w:p>
    <w:p w:rsidR="005109F9" w:rsidRDefault="005109F9" w:rsidP="00CD2EC0">
      <w:r>
        <w:t>Depende dos defeitos embutidos no software.</w:t>
      </w:r>
    </w:p>
    <w:p w:rsidR="00CD2EC0" w:rsidRDefault="00CD2EC0" w:rsidP="00CD2EC0">
      <w:pPr>
        <w:pStyle w:val="Ttulo4"/>
      </w:pPr>
      <w:r>
        <w:t>Usabilidade</w:t>
      </w:r>
    </w:p>
    <w:p w:rsidR="00CD2EC0" w:rsidRDefault="00CD2EC0" w:rsidP="00CD2EC0">
      <w:r>
        <w:t>Evidencia o esforço necessário para o uso do software.</w:t>
      </w:r>
    </w:p>
    <w:p w:rsidR="00CD2EC0" w:rsidRDefault="00CD2EC0" w:rsidP="00CD2EC0">
      <w:pPr>
        <w:pStyle w:val="SemEspaamento"/>
      </w:pPr>
      <w:r>
        <w:t>Esforço necessário:</w:t>
      </w:r>
    </w:p>
    <w:p w:rsidR="00CD2EC0" w:rsidRDefault="00CD2EC0" w:rsidP="00CD2EC0">
      <w:pPr>
        <w:pStyle w:val="SemEspaamento"/>
      </w:pPr>
      <w:r>
        <w:tab/>
        <w:t>Explicito / direto: operadores</w:t>
      </w:r>
    </w:p>
    <w:p w:rsidR="00CD2EC0" w:rsidRDefault="00CD2EC0" w:rsidP="00CD2EC0">
      <w:pPr>
        <w:pStyle w:val="SemEspaamento"/>
      </w:pPr>
      <w:r>
        <w:tab/>
        <w:t>Implícito / indireto: que dependem do software (caixa eletrônico)</w:t>
      </w:r>
    </w:p>
    <w:p w:rsidR="00456CD2" w:rsidRDefault="00456CD2" w:rsidP="00CD2EC0">
      <w:pPr>
        <w:pStyle w:val="SemEspaamento"/>
      </w:pPr>
    </w:p>
    <w:p w:rsidR="00CD2EC0" w:rsidRDefault="00456CD2" w:rsidP="00456CD2">
      <w:pPr>
        <w:pStyle w:val="Ttulo4"/>
        <w:tabs>
          <w:tab w:val="left" w:pos="2565"/>
        </w:tabs>
      </w:pPr>
      <w:r>
        <w:t>Eficiência</w:t>
      </w:r>
      <w:r>
        <w:tab/>
      </w:r>
    </w:p>
    <w:p w:rsidR="00456CD2" w:rsidRDefault="00456CD2" w:rsidP="00456CD2">
      <w:r>
        <w:t>Evidencia a relação entre desempenho x uso dos recursos (hardware, serviços</w:t>
      </w:r>
      <w:r w:rsidR="00FC381D">
        <w:t xml:space="preserve">, </w:t>
      </w:r>
      <w:r>
        <w:t>operação</w:t>
      </w:r>
      <w:r w:rsidR="00FC381D">
        <w:t>, apoio</w:t>
      </w:r>
      <w:r>
        <w:t>)</w:t>
      </w:r>
    </w:p>
    <w:p w:rsidR="00FC381D" w:rsidRDefault="00FC381D" w:rsidP="00FC381D">
      <w:pPr>
        <w:pStyle w:val="Ttulo4"/>
      </w:pPr>
      <w:r>
        <w:t>Manutenabilidade</w:t>
      </w:r>
    </w:p>
    <w:p w:rsidR="00FC381D" w:rsidRDefault="00735AFB" w:rsidP="00456CD2">
      <w:r>
        <w:t>Evidencia o esforço necessário para fazer modificações no software</w:t>
      </w:r>
    </w:p>
    <w:p w:rsidR="00735AFB" w:rsidRDefault="00546FA8" w:rsidP="00546FA8">
      <w:pPr>
        <w:pStyle w:val="SemEspaamento"/>
      </w:pPr>
      <w:r>
        <w:t>Manutenções podem ser:</w:t>
      </w:r>
    </w:p>
    <w:p w:rsidR="00546FA8" w:rsidRDefault="00546FA8" w:rsidP="00546FA8">
      <w:pPr>
        <w:pStyle w:val="SemEspaamento"/>
      </w:pPr>
      <w:r>
        <w:tab/>
        <w:t>Corretivas</w:t>
      </w:r>
      <w:r w:rsidR="0001086A">
        <w:t xml:space="preserve"> – bugs</w:t>
      </w:r>
    </w:p>
    <w:p w:rsidR="00546FA8" w:rsidRDefault="00546FA8" w:rsidP="00546FA8">
      <w:pPr>
        <w:pStyle w:val="SemEspaamento"/>
      </w:pPr>
      <w:r>
        <w:tab/>
        <w:t>Melhoria</w:t>
      </w:r>
      <w:r w:rsidR="00CC3D34">
        <w:t xml:space="preserve"> – evolução</w:t>
      </w:r>
    </w:p>
    <w:p w:rsidR="00546FA8" w:rsidRDefault="00546FA8" w:rsidP="00546FA8">
      <w:pPr>
        <w:pStyle w:val="SemEspaamento"/>
      </w:pPr>
      <w:r>
        <w:tab/>
        <w:t>Adaptativas</w:t>
      </w:r>
      <w:r w:rsidR="00CC3D34">
        <w:t xml:space="preserve"> – ambiente</w:t>
      </w:r>
    </w:p>
    <w:p w:rsidR="00546FA8" w:rsidRDefault="00546FA8" w:rsidP="00546FA8">
      <w:pPr>
        <w:pStyle w:val="SemEspaamento"/>
      </w:pPr>
      <w:r>
        <w:tab/>
        <w:t>Preventivas</w:t>
      </w:r>
      <w:r w:rsidR="00CC3D34">
        <w:t xml:space="preserve"> – antecipar futuras manutenções</w:t>
      </w:r>
    </w:p>
    <w:p w:rsidR="00CC3D34" w:rsidRDefault="00CC3D34" w:rsidP="00546FA8">
      <w:pPr>
        <w:pStyle w:val="SemEspaamento"/>
      </w:pPr>
    </w:p>
    <w:p w:rsidR="005A3FA7" w:rsidRDefault="005A3FA7" w:rsidP="005A3FA7">
      <w:pPr>
        <w:pStyle w:val="Ttulo4"/>
      </w:pPr>
      <w:r>
        <w:t>Portabilidade</w:t>
      </w:r>
    </w:p>
    <w:p w:rsidR="005A3FA7" w:rsidRDefault="005A3FA7" w:rsidP="00546FA8">
      <w:pPr>
        <w:pStyle w:val="SemEspaamento"/>
      </w:pPr>
      <w:r>
        <w:tab/>
        <w:t xml:space="preserve">Evidencia a capacidade de o software ser transferido de um ambiente para outro </w:t>
      </w:r>
      <w:r>
        <w:sym w:font="Wingdings" w:char="F0E0"/>
      </w:r>
      <w:r>
        <w:t xml:space="preserve"> hardware e software</w:t>
      </w:r>
    </w:p>
    <w:p w:rsidR="005A3FA7" w:rsidRDefault="005A3FA7" w:rsidP="00546FA8">
      <w:pPr>
        <w:pStyle w:val="SemEspaamento"/>
      </w:pPr>
    </w:p>
    <w:p w:rsidR="00FB49C6" w:rsidRDefault="00FB49C6" w:rsidP="00546FA8">
      <w:pPr>
        <w:pStyle w:val="SemEspaamento"/>
      </w:pPr>
    </w:p>
    <w:p w:rsidR="005A3FA7" w:rsidRDefault="005A3FA7" w:rsidP="00546FA8">
      <w:pPr>
        <w:pStyle w:val="SemEspaamento"/>
      </w:pPr>
      <w:r>
        <w:t xml:space="preserve">ISO/IEC 9126 </w:t>
      </w:r>
      <w:r>
        <w:sym w:font="Wingdings" w:char="F0E0"/>
      </w:r>
      <w:r>
        <w:t xml:space="preserve"> </w:t>
      </w:r>
      <w:r w:rsidRPr="00FB49C6">
        <w:rPr>
          <w:rStyle w:val="Ttulo2Char"/>
        </w:rPr>
        <w:t>Modelo de avaliação</w:t>
      </w:r>
    </w:p>
    <w:p w:rsidR="005A3FA7" w:rsidRDefault="005A3FA7" w:rsidP="00546FA8">
      <w:pPr>
        <w:pStyle w:val="SemEspaamento"/>
      </w:pPr>
    </w:p>
    <w:p w:rsidR="00FB49C6" w:rsidRDefault="006278F1" w:rsidP="00546FA8">
      <w:pPr>
        <w:pStyle w:val="SemEspaamento"/>
      </w:pPr>
      <w:r>
        <w:object w:dxaOrig="7570" w:dyaOrig="4822">
          <v:shape id="_x0000_i1028" type="#_x0000_t75" style="width:378.75pt;height:240.75pt" o:ole="">
            <v:imagedata r:id="rId37" o:title=""/>
          </v:shape>
          <o:OLEObject Type="Embed" ProgID="Visio.Drawing.11" ShapeID="_x0000_i1028" DrawAspect="Content" ObjectID="_1287929599" r:id="rId38"/>
        </w:object>
      </w:r>
    </w:p>
    <w:p w:rsidR="006278F1" w:rsidRDefault="006278F1" w:rsidP="00546FA8">
      <w:pPr>
        <w:pStyle w:val="SemEspaamento"/>
      </w:pPr>
    </w:p>
    <w:p w:rsidR="006278F1" w:rsidRDefault="006278F1" w:rsidP="006278F1">
      <w:pPr>
        <w:pStyle w:val="Ttulo2"/>
      </w:pPr>
    </w:p>
    <w:p w:rsidR="006278F1" w:rsidRDefault="006278F1" w:rsidP="006278F1">
      <w:pPr>
        <w:pStyle w:val="Ttulo2"/>
      </w:pPr>
      <w:r>
        <w:t>Valor medido e nível de pontuação</w:t>
      </w:r>
    </w:p>
    <w:p w:rsidR="006278F1" w:rsidRDefault="006278F1" w:rsidP="006278F1"/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6278F1" w:rsidTr="006278F1">
        <w:trPr>
          <w:trHeight w:val="520"/>
        </w:trPr>
        <w:tc>
          <w:tcPr>
            <w:tcW w:w="2881" w:type="dxa"/>
            <w:vAlign w:val="center"/>
          </w:tcPr>
          <w:p w:rsidR="006278F1" w:rsidRDefault="006278F1" w:rsidP="006278F1">
            <w:pPr>
              <w:jc w:val="center"/>
            </w:pPr>
          </w:p>
        </w:tc>
        <w:tc>
          <w:tcPr>
            <w:tcW w:w="2881" w:type="dxa"/>
            <w:vAlign w:val="center"/>
          </w:tcPr>
          <w:p w:rsidR="006278F1" w:rsidRDefault="006278F1" w:rsidP="006278F1">
            <w:pPr>
              <w:jc w:val="center"/>
            </w:pPr>
            <w:r>
              <w:t>Excelente</w:t>
            </w:r>
          </w:p>
        </w:tc>
        <w:tc>
          <w:tcPr>
            <w:tcW w:w="2882" w:type="dxa"/>
            <w:vMerge w:val="restart"/>
            <w:vAlign w:val="center"/>
          </w:tcPr>
          <w:p w:rsidR="006278F1" w:rsidRDefault="006278F1" w:rsidP="006278F1">
            <w:pPr>
              <w:jc w:val="center"/>
            </w:pPr>
            <w:r>
              <w:t>Satisfatório</w:t>
            </w:r>
          </w:p>
        </w:tc>
      </w:tr>
      <w:tr w:rsidR="006278F1" w:rsidTr="006278F1">
        <w:trPr>
          <w:trHeight w:val="570"/>
        </w:trPr>
        <w:tc>
          <w:tcPr>
            <w:tcW w:w="2881" w:type="dxa"/>
            <w:vAlign w:val="center"/>
          </w:tcPr>
          <w:p w:rsidR="006278F1" w:rsidRDefault="006278F1" w:rsidP="006278F1">
            <w:pPr>
              <w:jc w:val="center"/>
            </w:pPr>
            <w:r>
              <w:t xml:space="preserve">Valor medido                         </w:t>
            </w:r>
            <w:r>
              <w:sym w:font="Wingdings" w:char="F0E0"/>
            </w:r>
          </w:p>
        </w:tc>
        <w:tc>
          <w:tcPr>
            <w:tcW w:w="2881" w:type="dxa"/>
            <w:vAlign w:val="center"/>
          </w:tcPr>
          <w:p w:rsidR="006278F1" w:rsidRDefault="006278F1" w:rsidP="006278F1">
            <w:pPr>
              <w:jc w:val="center"/>
            </w:pPr>
            <w:r>
              <w:t>Bom</w:t>
            </w:r>
          </w:p>
        </w:tc>
        <w:tc>
          <w:tcPr>
            <w:tcW w:w="2882" w:type="dxa"/>
            <w:vMerge/>
            <w:vAlign w:val="center"/>
          </w:tcPr>
          <w:p w:rsidR="006278F1" w:rsidRDefault="006278F1" w:rsidP="006278F1">
            <w:pPr>
              <w:jc w:val="center"/>
            </w:pPr>
          </w:p>
        </w:tc>
      </w:tr>
      <w:tr w:rsidR="006278F1" w:rsidTr="006278F1">
        <w:trPr>
          <w:trHeight w:val="550"/>
        </w:trPr>
        <w:tc>
          <w:tcPr>
            <w:tcW w:w="2881" w:type="dxa"/>
            <w:vAlign w:val="center"/>
          </w:tcPr>
          <w:p w:rsidR="006278F1" w:rsidRDefault="006278F1" w:rsidP="006278F1">
            <w:pPr>
              <w:jc w:val="center"/>
            </w:pPr>
          </w:p>
        </w:tc>
        <w:tc>
          <w:tcPr>
            <w:tcW w:w="2881" w:type="dxa"/>
            <w:vAlign w:val="center"/>
          </w:tcPr>
          <w:p w:rsidR="006278F1" w:rsidRDefault="006278F1" w:rsidP="006278F1">
            <w:pPr>
              <w:jc w:val="center"/>
            </w:pPr>
            <w:r>
              <w:t>Regular</w:t>
            </w:r>
          </w:p>
        </w:tc>
        <w:tc>
          <w:tcPr>
            <w:tcW w:w="2882" w:type="dxa"/>
            <w:vMerge/>
            <w:vAlign w:val="center"/>
          </w:tcPr>
          <w:p w:rsidR="006278F1" w:rsidRDefault="006278F1" w:rsidP="006278F1">
            <w:pPr>
              <w:jc w:val="center"/>
            </w:pPr>
          </w:p>
        </w:tc>
      </w:tr>
      <w:tr w:rsidR="006278F1" w:rsidTr="006278F1">
        <w:trPr>
          <w:trHeight w:val="558"/>
        </w:trPr>
        <w:tc>
          <w:tcPr>
            <w:tcW w:w="2881" w:type="dxa"/>
            <w:vAlign w:val="center"/>
          </w:tcPr>
          <w:p w:rsidR="006278F1" w:rsidRDefault="006278F1" w:rsidP="006278F1">
            <w:pPr>
              <w:jc w:val="center"/>
            </w:pPr>
          </w:p>
        </w:tc>
        <w:tc>
          <w:tcPr>
            <w:tcW w:w="2881" w:type="dxa"/>
            <w:vAlign w:val="center"/>
          </w:tcPr>
          <w:p w:rsidR="006278F1" w:rsidRDefault="006278F1" w:rsidP="006278F1">
            <w:pPr>
              <w:jc w:val="center"/>
            </w:pPr>
            <w:r>
              <w:t>Inaceitável</w:t>
            </w:r>
          </w:p>
        </w:tc>
        <w:tc>
          <w:tcPr>
            <w:tcW w:w="2882" w:type="dxa"/>
            <w:vAlign w:val="center"/>
          </w:tcPr>
          <w:p w:rsidR="006278F1" w:rsidRDefault="006278F1" w:rsidP="006278F1">
            <w:pPr>
              <w:jc w:val="center"/>
            </w:pPr>
            <w:r>
              <w:t>Insatisfatório</w:t>
            </w:r>
          </w:p>
        </w:tc>
      </w:tr>
    </w:tbl>
    <w:p w:rsidR="006278F1" w:rsidRDefault="006278F1" w:rsidP="006278F1"/>
    <w:p w:rsidR="006278F1" w:rsidRDefault="006278F1" w:rsidP="006278F1">
      <w:pPr>
        <w:pStyle w:val="Ttulo2"/>
      </w:pPr>
      <w:r>
        <w:t>ISO/ IEC 12207</w:t>
      </w:r>
    </w:p>
    <w:p w:rsidR="006278F1" w:rsidRDefault="006278F1" w:rsidP="006278F1">
      <w:pPr>
        <w:pStyle w:val="SemEspaamento"/>
      </w:pPr>
      <w:r>
        <w:t>ISO/IEC 12207 : 1995</w:t>
      </w:r>
    </w:p>
    <w:p w:rsidR="006278F1" w:rsidRDefault="006278F1" w:rsidP="006278F1">
      <w:pPr>
        <w:pStyle w:val="SemEspaamento"/>
      </w:pPr>
      <w:r>
        <w:t>Amd1: (adendo 1) – 2002</w:t>
      </w:r>
    </w:p>
    <w:p w:rsidR="006278F1" w:rsidRDefault="006278F1" w:rsidP="006278F1">
      <w:pPr>
        <w:pStyle w:val="SemEspaamento"/>
      </w:pPr>
      <w:r>
        <w:t>Amd2: (adendo 2) – 2004</w:t>
      </w:r>
    </w:p>
    <w:p w:rsidR="006278F1" w:rsidRDefault="006278F1" w:rsidP="006278F1"/>
    <w:p w:rsidR="006278F1" w:rsidRDefault="006278F1" w:rsidP="006278F1">
      <w:r>
        <w:t>ISO/IEC 12207 (Amd 2)</w:t>
      </w:r>
    </w:p>
    <w:p w:rsidR="006278F1" w:rsidRDefault="006278F1" w:rsidP="006278F1">
      <w:pPr>
        <w:pStyle w:val="SemEspaamento"/>
      </w:pPr>
      <w:r>
        <w:t>Processos fundamentais</w:t>
      </w:r>
    </w:p>
    <w:p w:rsidR="006278F1" w:rsidRDefault="006278F1" w:rsidP="006278F1">
      <w:pPr>
        <w:pStyle w:val="SemEspaamento"/>
      </w:pPr>
      <w:r>
        <w:t>Processos de apoio</w:t>
      </w:r>
    </w:p>
    <w:p w:rsidR="006278F1" w:rsidRDefault="006278F1" w:rsidP="006278F1">
      <w:pPr>
        <w:pStyle w:val="SemEspaamento"/>
      </w:pPr>
      <w:r>
        <w:t>Processos organizacionais</w:t>
      </w:r>
    </w:p>
    <w:p w:rsidR="006278F1" w:rsidRDefault="006278F1" w:rsidP="006278F1">
      <w:pPr>
        <w:pStyle w:val="SemEspaamento"/>
      </w:pPr>
      <w:r>
        <w:t>Processos de adaptação</w:t>
      </w:r>
    </w:p>
    <w:p w:rsidR="006278F1" w:rsidRDefault="006278F1" w:rsidP="006278F1">
      <w:pPr>
        <w:pStyle w:val="SemEspaamento"/>
      </w:pPr>
    </w:p>
    <w:p w:rsidR="006278F1" w:rsidRDefault="00D66251" w:rsidP="00D66251">
      <w:pPr>
        <w:pStyle w:val="Ttulo4"/>
      </w:pPr>
      <w:r>
        <w:t>Processos fundamentais</w:t>
      </w:r>
    </w:p>
    <w:p w:rsidR="00D66251" w:rsidRDefault="00D66251" w:rsidP="00D66251">
      <w:pPr>
        <w:pStyle w:val="SemEspaamento"/>
      </w:pPr>
      <w:r>
        <w:t>Aquisição</w:t>
      </w:r>
    </w:p>
    <w:p w:rsidR="00D66251" w:rsidRDefault="00D66251" w:rsidP="00D66251">
      <w:pPr>
        <w:pStyle w:val="SemEspaamento"/>
      </w:pPr>
      <w:r>
        <w:t>Fornecimento</w:t>
      </w:r>
    </w:p>
    <w:p w:rsidR="00D66251" w:rsidRDefault="00D66251" w:rsidP="00D66251">
      <w:pPr>
        <w:pStyle w:val="SemEspaamento"/>
      </w:pPr>
      <w:r>
        <w:lastRenderedPageBreak/>
        <w:t>Desenvolvimento</w:t>
      </w:r>
    </w:p>
    <w:p w:rsidR="00D66251" w:rsidRDefault="00D66251" w:rsidP="00D66251">
      <w:pPr>
        <w:pStyle w:val="SemEspaamento"/>
      </w:pPr>
      <w:r>
        <w:t>Operação</w:t>
      </w:r>
    </w:p>
    <w:p w:rsidR="00B24CA3" w:rsidRDefault="00B24CA3" w:rsidP="00D66251">
      <w:pPr>
        <w:pStyle w:val="SemEspaamento"/>
      </w:pPr>
      <w:r>
        <w:t>Manutenção</w:t>
      </w:r>
    </w:p>
    <w:p w:rsidR="00270ED0" w:rsidRDefault="00270ED0" w:rsidP="00D66251">
      <w:pPr>
        <w:pStyle w:val="SemEspaamento"/>
      </w:pPr>
    </w:p>
    <w:p w:rsidR="00270ED0" w:rsidRDefault="00270ED0" w:rsidP="00270ED0">
      <w:pPr>
        <w:pStyle w:val="Ttulo4"/>
      </w:pPr>
      <w:r>
        <w:t>Processos de apoio</w:t>
      </w:r>
    </w:p>
    <w:p w:rsidR="00270ED0" w:rsidRDefault="00270ED0" w:rsidP="00D66251">
      <w:pPr>
        <w:pStyle w:val="SemEspaamento"/>
      </w:pPr>
      <w:r>
        <w:t>Documentação</w:t>
      </w:r>
    </w:p>
    <w:p w:rsidR="00270ED0" w:rsidRDefault="00270ED0" w:rsidP="00D66251">
      <w:pPr>
        <w:pStyle w:val="SemEspaamento"/>
      </w:pPr>
      <w:r>
        <w:t>Gerência de configuração</w:t>
      </w:r>
    </w:p>
    <w:p w:rsidR="00CB7105" w:rsidRDefault="00CB7105" w:rsidP="00D66251">
      <w:pPr>
        <w:pStyle w:val="SemEspaamento"/>
      </w:pPr>
      <w:r>
        <w:t>Garantia de qualidade</w:t>
      </w:r>
    </w:p>
    <w:p w:rsidR="00CB7105" w:rsidRDefault="00CB7105" w:rsidP="00D66251">
      <w:pPr>
        <w:pStyle w:val="SemEspaamento"/>
      </w:pPr>
      <w:r>
        <w:t>Verificação</w:t>
      </w:r>
    </w:p>
    <w:p w:rsidR="00CB7105" w:rsidRDefault="00CB7105" w:rsidP="00D66251">
      <w:pPr>
        <w:pStyle w:val="SemEspaamento"/>
      </w:pPr>
      <w:r>
        <w:t>Validação</w:t>
      </w:r>
    </w:p>
    <w:p w:rsidR="00CC5079" w:rsidRDefault="00CC5079" w:rsidP="00D66251">
      <w:pPr>
        <w:pStyle w:val="SemEspaamento"/>
      </w:pPr>
      <w:r>
        <w:t>Revisão conjunta</w:t>
      </w:r>
    </w:p>
    <w:p w:rsidR="00141CA8" w:rsidRDefault="00141CA8" w:rsidP="00D66251">
      <w:pPr>
        <w:pStyle w:val="SemEspaamento"/>
      </w:pPr>
      <w:r>
        <w:t>Auditoria</w:t>
      </w:r>
    </w:p>
    <w:p w:rsidR="00141CA8" w:rsidRDefault="00141CA8" w:rsidP="00D66251">
      <w:pPr>
        <w:pStyle w:val="SemEspaamento"/>
      </w:pPr>
      <w:r>
        <w:t>Resolução de problema</w:t>
      </w:r>
    </w:p>
    <w:p w:rsidR="00141CA8" w:rsidRDefault="00141CA8" w:rsidP="00D66251">
      <w:pPr>
        <w:pStyle w:val="SemEspaamento"/>
      </w:pPr>
    </w:p>
    <w:p w:rsidR="00141CA8" w:rsidRDefault="00141CA8" w:rsidP="00141CA8">
      <w:pPr>
        <w:pStyle w:val="Ttulo4"/>
      </w:pPr>
      <w:r>
        <w:t>Processos organizacionais</w:t>
      </w:r>
    </w:p>
    <w:p w:rsidR="00141CA8" w:rsidRDefault="00141CA8" w:rsidP="00D66251">
      <w:pPr>
        <w:pStyle w:val="SemEspaamento"/>
      </w:pPr>
      <w:r>
        <w:t>Gerência</w:t>
      </w:r>
    </w:p>
    <w:p w:rsidR="00141CA8" w:rsidRDefault="00141CA8" w:rsidP="00D66251">
      <w:pPr>
        <w:pStyle w:val="SemEspaamento"/>
      </w:pPr>
      <w:r>
        <w:t>Infra-estrutura</w:t>
      </w:r>
    </w:p>
    <w:p w:rsidR="00141CA8" w:rsidRDefault="00141CA8" w:rsidP="00D66251">
      <w:pPr>
        <w:pStyle w:val="SemEspaamento"/>
      </w:pPr>
      <w:r>
        <w:t>Recursos humanos (qual o perfil e treinamento adequados?)</w:t>
      </w:r>
    </w:p>
    <w:p w:rsidR="00141CA8" w:rsidRDefault="00141CA8" w:rsidP="00D66251">
      <w:pPr>
        <w:pStyle w:val="SemEspaamento"/>
      </w:pPr>
      <w:r>
        <w:t>Gerência de ativos (processo, templates,  etc)</w:t>
      </w:r>
    </w:p>
    <w:p w:rsidR="00141CA8" w:rsidRDefault="00220219" w:rsidP="00D66251">
      <w:pPr>
        <w:pStyle w:val="SemEspaamento"/>
      </w:pPr>
      <w:r>
        <w:t>Gerência de programa de reuso</w:t>
      </w:r>
      <w:r w:rsidR="000824D7">
        <w:t xml:space="preserve"> (detectar oportunidades de reuso dentro da organização)</w:t>
      </w:r>
    </w:p>
    <w:p w:rsidR="00413C93" w:rsidRDefault="00413C93" w:rsidP="00D66251">
      <w:pPr>
        <w:pStyle w:val="SemEspaamento"/>
      </w:pPr>
      <w:r>
        <w:t>Engenharia de domínio</w:t>
      </w:r>
    </w:p>
    <w:p w:rsidR="00413C93" w:rsidRDefault="00413C93" w:rsidP="00D66251">
      <w:pPr>
        <w:pStyle w:val="SemEspaamento"/>
      </w:pPr>
    </w:p>
    <w:p w:rsidR="009E7A68" w:rsidRDefault="009E7A68" w:rsidP="00D66251">
      <w:pPr>
        <w:pStyle w:val="SemEspaamento"/>
      </w:pPr>
      <w:r>
        <w:t>Exemplo:</w:t>
      </w:r>
    </w:p>
    <w:p w:rsidR="009E7A68" w:rsidRDefault="009E7A68" w:rsidP="00D66251">
      <w:pPr>
        <w:pStyle w:val="SemEspaamento"/>
      </w:pPr>
      <w:r>
        <w:t xml:space="preserve">LTS </w:t>
      </w:r>
      <w:r>
        <w:sym w:font="Wingdings" w:char="F0E0"/>
      </w:r>
      <w:r>
        <w:t xml:space="preserve"> Ambiente de maturidade</w:t>
      </w:r>
    </w:p>
    <w:p w:rsidR="009E7A68" w:rsidRDefault="009E7A68" w:rsidP="00D66251">
      <w:pPr>
        <w:pStyle w:val="SemEspaamento"/>
      </w:pPr>
    </w:p>
    <w:p w:rsidR="009E7A68" w:rsidRDefault="009E7A68" w:rsidP="00D66251">
      <w:pPr>
        <w:pStyle w:val="SemEspaamento"/>
      </w:pPr>
    </w:p>
    <w:tbl>
      <w:tblPr>
        <w:tblStyle w:val="Tabelacomgrade"/>
        <w:tblW w:w="8838" w:type="dxa"/>
        <w:tblLook w:val="04A0"/>
      </w:tblPr>
      <w:tblGrid>
        <w:gridCol w:w="3075"/>
        <w:gridCol w:w="2881"/>
        <w:gridCol w:w="2882"/>
      </w:tblGrid>
      <w:tr w:rsidR="00C85AB2" w:rsidTr="007856CC">
        <w:tc>
          <w:tcPr>
            <w:tcW w:w="8838" w:type="dxa"/>
            <w:gridSpan w:val="3"/>
            <w:vAlign w:val="center"/>
          </w:tcPr>
          <w:p w:rsidR="00C85AB2" w:rsidRDefault="00C85AB2" w:rsidP="00C85AB2">
            <w:pPr>
              <w:pStyle w:val="SemEspaamento"/>
              <w:jc w:val="center"/>
            </w:pPr>
            <w:r>
              <w:t>Modelo de referência</w:t>
            </w:r>
          </w:p>
        </w:tc>
      </w:tr>
      <w:tr w:rsidR="009E7A68" w:rsidTr="00273547">
        <w:tc>
          <w:tcPr>
            <w:tcW w:w="3075" w:type="dxa"/>
            <w:vAlign w:val="center"/>
          </w:tcPr>
          <w:p w:rsidR="009E7A68" w:rsidRDefault="009E7A68" w:rsidP="00A4794C">
            <w:pPr>
              <w:pStyle w:val="SemEspaamento"/>
              <w:jc w:val="right"/>
            </w:pPr>
            <w:r>
              <w:t xml:space="preserve">Ensino, pesquisa, extensão </w:t>
            </w:r>
            <w:r>
              <w:sym w:font="Wingdings" w:char="F0E8"/>
            </w:r>
            <w:r>
              <w:t xml:space="preserve"> </w:t>
            </w:r>
          </w:p>
          <w:p w:rsidR="009E7A68" w:rsidRDefault="009E7A68" w:rsidP="00A4794C">
            <w:pPr>
              <w:pStyle w:val="SemEspaamento"/>
              <w:jc w:val="right"/>
            </w:pPr>
            <w:r>
              <w:t xml:space="preserve">ISO/IEC 12207 </w:t>
            </w:r>
            <w:r>
              <w:sym w:font="Wingdings" w:char="F0E8"/>
            </w:r>
          </w:p>
        </w:tc>
        <w:tc>
          <w:tcPr>
            <w:tcW w:w="2881" w:type="dxa"/>
          </w:tcPr>
          <w:p w:rsidR="009E7A68" w:rsidRDefault="009E7A68" w:rsidP="00D66251">
            <w:pPr>
              <w:pStyle w:val="SemEspaamento"/>
            </w:pPr>
            <w:r>
              <w:t>Gerência</w:t>
            </w:r>
          </w:p>
          <w:p w:rsidR="009E7A68" w:rsidRDefault="009E7A68" w:rsidP="00D66251">
            <w:pPr>
              <w:pStyle w:val="SemEspaamento"/>
            </w:pPr>
            <w:r>
              <w:t>Desenvolvimento</w:t>
            </w:r>
          </w:p>
          <w:p w:rsidR="009E7A68" w:rsidRDefault="009E7A68" w:rsidP="00D66251">
            <w:pPr>
              <w:pStyle w:val="SemEspaamento"/>
            </w:pPr>
            <w:r>
              <w:t>Garantia de qualidade</w:t>
            </w:r>
          </w:p>
        </w:tc>
        <w:tc>
          <w:tcPr>
            <w:tcW w:w="2882" w:type="dxa"/>
            <w:vAlign w:val="center"/>
          </w:tcPr>
          <w:p w:rsidR="00A4794C" w:rsidRDefault="00A4794C" w:rsidP="00273547">
            <w:pPr>
              <w:pStyle w:val="SemEspaamento"/>
            </w:pPr>
            <w:r>
              <w:t>Nível conceitual</w:t>
            </w:r>
          </w:p>
        </w:tc>
      </w:tr>
      <w:tr w:rsidR="00C85AB2" w:rsidTr="00273547">
        <w:tc>
          <w:tcPr>
            <w:tcW w:w="3075" w:type="dxa"/>
            <w:vAlign w:val="center"/>
          </w:tcPr>
          <w:p w:rsidR="00C85AB2" w:rsidRDefault="00C85AB2" w:rsidP="00A4794C">
            <w:pPr>
              <w:pStyle w:val="SemEspaamento"/>
              <w:jc w:val="right"/>
            </w:pPr>
            <w:r>
              <w:t xml:space="preserve">ISO/IEC 12207 </w:t>
            </w:r>
            <w:r>
              <w:sym w:font="Wingdings" w:char="F0E8"/>
            </w:r>
          </w:p>
        </w:tc>
        <w:tc>
          <w:tcPr>
            <w:tcW w:w="2881" w:type="dxa"/>
          </w:tcPr>
          <w:p w:rsidR="00C85AB2" w:rsidRDefault="008C5D2B" w:rsidP="00D66251">
            <w:pPr>
              <w:pStyle w:val="SemEspaamento"/>
            </w:pPr>
            <w:r>
              <w:t>Desenvolvimento</w:t>
            </w:r>
          </w:p>
          <w:p w:rsidR="008C5D2B" w:rsidRDefault="008C5D2B" w:rsidP="00D66251">
            <w:pPr>
              <w:pStyle w:val="SemEspaamento"/>
            </w:pPr>
            <w:r>
              <w:t>Engenharia de sistema</w:t>
            </w:r>
          </w:p>
          <w:p w:rsidR="008C5D2B" w:rsidRDefault="008C5D2B" w:rsidP="00D66251">
            <w:pPr>
              <w:pStyle w:val="SemEspaamento"/>
            </w:pPr>
            <w:r>
              <w:t>Engenharia de softwares</w:t>
            </w:r>
          </w:p>
          <w:p w:rsidR="008C5D2B" w:rsidRDefault="008C5D2B" w:rsidP="00D66251">
            <w:pPr>
              <w:pStyle w:val="SemEspaamento"/>
            </w:pPr>
            <w:r>
              <w:t>Diagramas entre os dois.</w:t>
            </w:r>
          </w:p>
        </w:tc>
        <w:tc>
          <w:tcPr>
            <w:tcW w:w="2882" w:type="dxa"/>
            <w:vAlign w:val="center"/>
          </w:tcPr>
          <w:p w:rsidR="00C85AB2" w:rsidRDefault="00C85AB2" w:rsidP="00273547">
            <w:pPr>
              <w:pStyle w:val="SemEspaamento"/>
            </w:pPr>
            <w:r>
              <w:t>Nível ló</w:t>
            </w:r>
            <w:r w:rsidR="001F5922">
              <w:t>g</w:t>
            </w:r>
            <w:r>
              <w:t>ico</w:t>
            </w:r>
          </w:p>
          <w:p w:rsidR="008C5D2B" w:rsidRPr="00C85AB2" w:rsidRDefault="008C5D2B" w:rsidP="00273547">
            <w:pPr>
              <w:pStyle w:val="SemEspaamento"/>
            </w:pPr>
            <w:r>
              <w:t>(Ambiente de maturidade)</w:t>
            </w:r>
          </w:p>
        </w:tc>
      </w:tr>
      <w:tr w:rsidR="001F5922" w:rsidTr="00273547">
        <w:tc>
          <w:tcPr>
            <w:tcW w:w="3075" w:type="dxa"/>
            <w:vAlign w:val="center"/>
          </w:tcPr>
          <w:p w:rsidR="001F5922" w:rsidRDefault="001F5922" w:rsidP="00A4794C">
            <w:pPr>
              <w:pStyle w:val="SemEspaamento"/>
              <w:jc w:val="right"/>
            </w:pPr>
            <w:r>
              <w:t xml:space="preserve">Necessidade de negócio </w:t>
            </w:r>
            <w:r>
              <w:sym w:font="Wingdings" w:char="F0E8"/>
            </w:r>
          </w:p>
        </w:tc>
        <w:tc>
          <w:tcPr>
            <w:tcW w:w="2881" w:type="dxa"/>
          </w:tcPr>
          <w:p w:rsidR="001F5922" w:rsidRDefault="001F5922" w:rsidP="00D66251">
            <w:pPr>
              <w:pStyle w:val="SemEspaamento"/>
              <w:rPr>
                <w:lang w:val="en-US"/>
              </w:rPr>
            </w:pPr>
            <w:r w:rsidRPr="00C7480E">
              <w:rPr>
                <w:lang w:val="en-US"/>
              </w:rPr>
              <w:t>Eng SW 1, Lab Eng SW 2</w:t>
            </w:r>
          </w:p>
          <w:p w:rsidR="00C7480E" w:rsidRPr="00C7480E" w:rsidRDefault="00C7480E" w:rsidP="00D66251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Fábrica de SW</w:t>
            </w:r>
          </w:p>
        </w:tc>
        <w:tc>
          <w:tcPr>
            <w:tcW w:w="2882" w:type="dxa"/>
            <w:vAlign w:val="center"/>
          </w:tcPr>
          <w:p w:rsidR="001F5922" w:rsidRDefault="001F5922" w:rsidP="00273547">
            <w:pPr>
              <w:pStyle w:val="SemEspaamento"/>
            </w:pPr>
            <w:r>
              <w:t>Nível físico</w:t>
            </w:r>
          </w:p>
          <w:p w:rsidR="001F5922" w:rsidRDefault="001F5922" w:rsidP="00273547">
            <w:pPr>
              <w:pStyle w:val="SemEspaamento"/>
            </w:pPr>
            <w:r>
              <w:t>(Ambiente físico)</w:t>
            </w:r>
          </w:p>
        </w:tc>
      </w:tr>
    </w:tbl>
    <w:p w:rsidR="009E7A68" w:rsidRDefault="009E7A68" w:rsidP="00D66251">
      <w:pPr>
        <w:pStyle w:val="SemEspaamento"/>
      </w:pPr>
    </w:p>
    <w:p w:rsidR="00274DC0" w:rsidRDefault="00274DC0" w:rsidP="00274DC0">
      <w:pPr>
        <w:pStyle w:val="Ttulo1"/>
      </w:pPr>
      <w:r>
        <w:t>Aula 17</w:t>
      </w:r>
    </w:p>
    <w:p w:rsidR="00274DC0" w:rsidRDefault="00274DC0" w:rsidP="00D66251">
      <w:pPr>
        <w:pStyle w:val="SemEspaamento"/>
      </w:pPr>
    </w:p>
    <w:p w:rsidR="00274DC0" w:rsidRDefault="00274DC0" w:rsidP="00D66251">
      <w:pPr>
        <w:pStyle w:val="SemEspaamento"/>
      </w:pPr>
    </w:p>
    <w:p w:rsidR="00274DC0" w:rsidRDefault="00274DC0" w:rsidP="00274DC0">
      <w:pPr>
        <w:pStyle w:val="Ttulo2"/>
      </w:pPr>
      <w:r>
        <w:t>Modelos de qualidade</w:t>
      </w:r>
    </w:p>
    <w:p w:rsidR="00274DC0" w:rsidRDefault="00274DC0" w:rsidP="00274DC0">
      <w:pPr>
        <w:pStyle w:val="SemEspaamento"/>
      </w:pPr>
      <w:r>
        <w:t>CMM</w:t>
      </w:r>
    </w:p>
    <w:p w:rsidR="00274DC0" w:rsidRDefault="00274DC0" w:rsidP="00274DC0">
      <w:pPr>
        <w:pStyle w:val="SemEspaamento"/>
      </w:pPr>
      <w:r>
        <w:t xml:space="preserve">Fonte: </w:t>
      </w:r>
      <w:hyperlink r:id="rId39" w:history="1">
        <w:r w:rsidRPr="00236023">
          <w:rPr>
            <w:rStyle w:val="Hyperlink"/>
          </w:rPr>
          <w:t>WWW.sei.cmu.edu</w:t>
        </w:r>
      </w:hyperlink>
    </w:p>
    <w:p w:rsidR="00274DC0" w:rsidRDefault="00274DC0" w:rsidP="00274DC0"/>
    <w:p w:rsidR="00274DC0" w:rsidRDefault="00274DC0" w:rsidP="00274DC0">
      <w:pPr>
        <w:pStyle w:val="Ttulo2"/>
      </w:pPr>
      <w:r>
        <w:lastRenderedPageBreak/>
        <w:t>Maturidade de processos</w:t>
      </w:r>
    </w:p>
    <w:p w:rsidR="00274DC0" w:rsidRDefault="00274DC0" w:rsidP="00274DC0">
      <w:pPr>
        <w:pStyle w:val="SemEspaamento"/>
      </w:pPr>
      <w:r>
        <w:t>Definido</w:t>
      </w:r>
    </w:p>
    <w:p w:rsidR="00274DC0" w:rsidRDefault="00274DC0" w:rsidP="00274DC0">
      <w:pPr>
        <w:pStyle w:val="SemEspaamento"/>
      </w:pPr>
      <w:r>
        <w:t>Gerenciado – o processo definido não está largado</w:t>
      </w:r>
    </w:p>
    <w:p w:rsidR="00DE5076" w:rsidRDefault="00DE5076" w:rsidP="00274DC0">
      <w:pPr>
        <w:pStyle w:val="SemEspaamento"/>
      </w:pPr>
      <w:r>
        <w:t>Medido</w:t>
      </w:r>
    </w:p>
    <w:p w:rsidR="00DE5076" w:rsidRDefault="00DE5076" w:rsidP="00274DC0">
      <w:pPr>
        <w:pStyle w:val="SemEspaamento"/>
      </w:pPr>
      <w:r>
        <w:t>C ontrolado</w:t>
      </w:r>
    </w:p>
    <w:p w:rsidR="009C5405" w:rsidRDefault="009C5405" w:rsidP="00274DC0">
      <w:pPr>
        <w:pStyle w:val="SemEspaamento"/>
      </w:pPr>
      <w:r>
        <w:t>Efetivo – as pessoas atingidas de fato utilizam</w:t>
      </w:r>
    </w:p>
    <w:p w:rsidR="007118C2" w:rsidRDefault="009C5405" w:rsidP="00274DC0">
      <w:pPr>
        <w:pStyle w:val="SemEspaamento"/>
      </w:pPr>
      <w:r>
        <w:tab/>
      </w:r>
      <w:r w:rsidR="007118C2">
        <w:t>Institucionalizado</w:t>
      </w:r>
      <w:r w:rsidR="00B16FA9">
        <w:t xml:space="preserve"> –</w:t>
      </w:r>
      <w:r w:rsidR="007118C2">
        <w:t xml:space="preserve"> toda organização de fato utilizam os processos</w:t>
      </w:r>
    </w:p>
    <w:p w:rsidR="007118C2" w:rsidRDefault="007118C2" w:rsidP="00274DC0">
      <w:pPr>
        <w:pStyle w:val="SemEspaamento"/>
      </w:pPr>
    </w:p>
    <w:p w:rsidR="00B16FA9" w:rsidRDefault="00B16FA9" w:rsidP="00B16FA9">
      <w:pPr>
        <w:pStyle w:val="Ttulo2"/>
      </w:pPr>
      <w:r>
        <w:t>Uma organização no Caos</w:t>
      </w:r>
    </w:p>
    <w:p w:rsidR="00FB387F" w:rsidRDefault="00FB387F" w:rsidP="00FB387F">
      <w:pPr>
        <w:pStyle w:val="SemEspaamento"/>
      </w:pPr>
      <w:r>
        <w:t>Não segue um processo de software</w:t>
      </w:r>
    </w:p>
    <w:p w:rsidR="00FB387F" w:rsidRDefault="00FB387F" w:rsidP="00FB387F">
      <w:pPr>
        <w:pStyle w:val="SemEspaamento"/>
      </w:pPr>
      <w:r>
        <w:t>Gerentes apagam incêndio – constantemente o gerente é chamado para conduzir o projeto</w:t>
      </w:r>
    </w:p>
    <w:p w:rsidR="00FB387F" w:rsidRDefault="006B0597" w:rsidP="00FB387F">
      <w:pPr>
        <w:pStyle w:val="SemEspaamento"/>
      </w:pPr>
      <w:r>
        <w:t>Cronogramas e metas são excedidos</w:t>
      </w:r>
    </w:p>
    <w:p w:rsidR="006B0597" w:rsidRDefault="003B67DE" w:rsidP="00FB387F">
      <w:pPr>
        <w:pStyle w:val="SemEspaamento"/>
      </w:pPr>
      <w:r>
        <w:t>Não avaliam a qualidade</w:t>
      </w:r>
    </w:p>
    <w:p w:rsidR="007856CC" w:rsidRDefault="007856CC" w:rsidP="00FB387F">
      <w:pPr>
        <w:pStyle w:val="SemEspaamento"/>
      </w:pPr>
      <w:r>
        <w:t>Não avaliam o processo</w:t>
      </w:r>
    </w:p>
    <w:p w:rsidR="00204044" w:rsidRDefault="00204044" w:rsidP="00FB387F">
      <w:pPr>
        <w:pStyle w:val="SemEspaamento"/>
      </w:pPr>
      <w:r>
        <w:t>As atividades de revisão e testes são abreviados ou cortados quando o prazo não pode ser atendido.</w:t>
      </w:r>
    </w:p>
    <w:p w:rsidR="00F17DC9" w:rsidRDefault="00F17DC9" w:rsidP="00FB387F">
      <w:pPr>
        <w:pStyle w:val="SemEspaamento"/>
      </w:pPr>
    </w:p>
    <w:p w:rsidR="00F17DC9" w:rsidRPr="00C57DA9" w:rsidRDefault="00F17DC9" w:rsidP="00F17DC9">
      <w:pPr>
        <w:pStyle w:val="Ttulo2"/>
        <w:rPr>
          <w:lang w:val="en-US"/>
        </w:rPr>
      </w:pPr>
      <w:r w:rsidRPr="00C57DA9">
        <w:rPr>
          <w:lang w:val="en-US"/>
        </w:rPr>
        <w:t xml:space="preserve">CMM – </w:t>
      </w:r>
      <w:r w:rsidRPr="008F669F">
        <w:rPr>
          <w:lang w:val="en-US"/>
        </w:rPr>
        <w:t>Capacity Maturity Model</w:t>
      </w:r>
    </w:p>
    <w:p w:rsidR="00A25E58" w:rsidRDefault="00A25E58" w:rsidP="00A14D35">
      <w:pPr>
        <w:pStyle w:val="SemEspaamento"/>
        <w:rPr>
          <w:lang w:val="en-US"/>
        </w:rPr>
      </w:pPr>
      <w:r w:rsidRPr="00A25E58">
        <w:rPr>
          <w:lang w:val="en-US"/>
        </w:rPr>
        <w:t>SEI – Software Engineering</w:t>
      </w:r>
      <w:r>
        <w:rPr>
          <w:lang w:val="en-US"/>
        </w:rPr>
        <w:t xml:space="preserve"> Institute – CMU – USA</w:t>
      </w:r>
    </w:p>
    <w:p w:rsidR="00A25E58" w:rsidRPr="008D6829" w:rsidRDefault="008D6829" w:rsidP="00A14D35">
      <w:pPr>
        <w:pStyle w:val="SemEspaamento"/>
        <w:rPr>
          <w:lang w:val="en-US"/>
        </w:rPr>
      </w:pPr>
      <w:r>
        <w:rPr>
          <w:lang w:val="en-US"/>
        </w:rPr>
        <w:t>Do</w:t>
      </w:r>
      <w:r w:rsidR="00A25E58">
        <w:rPr>
          <w:lang w:val="en-US"/>
        </w:rPr>
        <w:t xml:space="preserve">D </w:t>
      </w:r>
      <w:r>
        <w:rPr>
          <w:lang w:val="en-US"/>
        </w:rPr>
        <w:t>- Department of Defense -</w:t>
      </w:r>
      <w:r w:rsidR="00A25E58">
        <w:rPr>
          <w:lang w:val="en-US"/>
        </w:rPr>
        <w:t xml:space="preserve"> </w:t>
      </w:r>
      <w:r w:rsidR="00A25E58" w:rsidRPr="008D6829">
        <w:rPr>
          <w:lang w:val="en-US"/>
        </w:rPr>
        <w:t>cliente</w:t>
      </w:r>
      <w:r w:rsidRPr="008D6829">
        <w:rPr>
          <w:lang w:val="en-US"/>
        </w:rPr>
        <w:t xml:space="preserve"> 1986</w:t>
      </w:r>
    </w:p>
    <w:p w:rsidR="00A25E58" w:rsidRDefault="00A25E58" w:rsidP="005517FA">
      <w:pPr>
        <w:rPr>
          <w:lang w:val="en-US"/>
        </w:rPr>
      </w:pPr>
    </w:p>
    <w:p w:rsidR="008D6829" w:rsidRDefault="008D6829" w:rsidP="008D6829">
      <w:pPr>
        <w:pStyle w:val="SemEspaamento"/>
        <w:rPr>
          <w:lang w:val="en-US"/>
        </w:rPr>
      </w:pPr>
      <w:r>
        <w:rPr>
          <w:lang w:val="en-US"/>
        </w:rPr>
        <w:t>CMM</w:t>
      </w:r>
    </w:p>
    <w:p w:rsidR="008D6829" w:rsidRDefault="008D6829" w:rsidP="008D6829">
      <w:pPr>
        <w:pStyle w:val="SemEspaamento"/>
        <w:rPr>
          <w:lang w:val="en-US"/>
        </w:rPr>
      </w:pPr>
      <w:r>
        <w:rPr>
          <w:lang w:val="en-US"/>
        </w:rPr>
        <w:tab/>
        <w:t>1991 v. 1.0</w:t>
      </w:r>
    </w:p>
    <w:p w:rsidR="008D6829" w:rsidRDefault="008D6829" w:rsidP="008D6829">
      <w:pPr>
        <w:pStyle w:val="SemEspaamento"/>
        <w:rPr>
          <w:lang w:val="en-US"/>
        </w:rPr>
      </w:pPr>
      <w:r>
        <w:rPr>
          <w:lang w:val="en-US"/>
        </w:rPr>
        <w:tab/>
        <w:t>1993 v. 1.1</w:t>
      </w:r>
    </w:p>
    <w:p w:rsidR="008D6829" w:rsidRDefault="008D6829" w:rsidP="008D6829">
      <w:pPr>
        <w:pStyle w:val="SemEspaamento"/>
        <w:rPr>
          <w:lang w:val="en-US"/>
        </w:rPr>
      </w:pPr>
    </w:p>
    <w:p w:rsidR="008D6829" w:rsidRDefault="008D6829" w:rsidP="008D6829">
      <w:pPr>
        <w:pStyle w:val="SemEspaamento"/>
        <w:rPr>
          <w:lang w:val="en-US"/>
        </w:rPr>
      </w:pPr>
      <w:r>
        <w:rPr>
          <w:lang w:val="en-US"/>
        </w:rPr>
        <w:t>CMMI</w:t>
      </w:r>
    </w:p>
    <w:p w:rsidR="008D6829" w:rsidRDefault="008D6829" w:rsidP="008D6829">
      <w:pPr>
        <w:pStyle w:val="SemEspaamento"/>
        <w:rPr>
          <w:lang w:val="en-US"/>
        </w:rPr>
      </w:pPr>
      <w:r>
        <w:rPr>
          <w:lang w:val="en-US"/>
        </w:rPr>
        <w:tab/>
        <w:t>2002 v. 1.1</w:t>
      </w:r>
    </w:p>
    <w:p w:rsidR="008D6829" w:rsidRPr="00C57DA9" w:rsidRDefault="008D6829" w:rsidP="008D6829">
      <w:pPr>
        <w:pStyle w:val="SemEspaamento"/>
      </w:pPr>
      <w:r>
        <w:rPr>
          <w:lang w:val="en-US"/>
        </w:rPr>
        <w:tab/>
      </w:r>
      <w:r w:rsidRPr="00C57DA9">
        <w:t>2006 v. 1.2</w:t>
      </w:r>
    </w:p>
    <w:p w:rsidR="008D6829" w:rsidRPr="00C57DA9" w:rsidRDefault="008D6829" w:rsidP="008D6829">
      <w:pPr>
        <w:pStyle w:val="SemEspaamento"/>
      </w:pPr>
    </w:p>
    <w:p w:rsidR="008D6829" w:rsidRPr="00C57DA9" w:rsidRDefault="00C21993" w:rsidP="00C21993">
      <w:pPr>
        <w:pStyle w:val="Ttulo2"/>
      </w:pPr>
      <w:r w:rsidRPr="00C57DA9">
        <w:t>CMM</w:t>
      </w:r>
    </w:p>
    <w:p w:rsidR="00C21993" w:rsidRPr="00C57DA9" w:rsidRDefault="00C21993" w:rsidP="00C21993">
      <w:pPr>
        <w:pStyle w:val="SemEspaamento"/>
      </w:pPr>
    </w:p>
    <w:p w:rsidR="00C21993" w:rsidRPr="00C21993" w:rsidRDefault="00C21993" w:rsidP="00C21993">
      <w:pPr>
        <w:pStyle w:val="SemEspaamento"/>
      </w:pPr>
      <w:r w:rsidRPr="00C21993">
        <w:t>Não é uma ferramenta</w:t>
      </w:r>
    </w:p>
    <w:p w:rsidR="00C21993" w:rsidRPr="00C21993" w:rsidRDefault="00C21993" w:rsidP="00C21993">
      <w:pPr>
        <w:pStyle w:val="SemEspaamento"/>
      </w:pPr>
      <w:r w:rsidRPr="00C21993">
        <w:t>Não é metodologia</w:t>
      </w:r>
    </w:p>
    <w:p w:rsidR="00C21993" w:rsidRDefault="00C21993" w:rsidP="00C21993">
      <w:pPr>
        <w:pStyle w:val="SemEspaamento"/>
      </w:pPr>
      <w:r>
        <w:t>Não são processos prontos</w:t>
      </w:r>
    </w:p>
    <w:p w:rsidR="00C21993" w:rsidRDefault="00C21993" w:rsidP="00C21993"/>
    <w:p w:rsidR="00C21993" w:rsidRDefault="00C21993" w:rsidP="00C21993">
      <w:r>
        <w:t xml:space="preserve">É um guia </w:t>
      </w:r>
      <w:r>
        <w:sym w:font="Wingdings" w:char="F0E0"/>
      </w:r>
      <w:r>
        <w:t xml:space="preserve"> ganhar o controle dos processos, </w:t>
      </w:r>
      <w:r w:rsidR="0090568D">
        <w:t xml:space="preserve">evoluir </w:t>
      </w:r>
      <w:r>
        <w:t>em direção a uma excelência em cultura de engenharia</w:t>
      </w:r>
      <w:r w:rsidR="00C57DA9">
        <w:t xml:space="preserve"> de desenvolvimento e manutenção de software.</w:t>
      </w:r>
    </w:p>
    <w:p w:rsidR="00206385" w:rsidRDefault="00206385" w:rsidP="00206385">
      <w:pPr>
        <w:pStyle w:val="Ttulo2"/>
      </w:pPr>
    </w:p>
    <w:p w:rsidR="00C57DA9" w:rsidRDefault="00206385" w:rsidP="00206385">
      <w:pPr>
        <w:pStyle w:val="Ttulo2"/>
      </w:pPr>
      <w:r>
        <w:t>CMM no Brasil</w:t>
      </w:r>
    </w:p>
    <w:p w:rsidR="00206385" w:rsidRDefault="00206385" w:rsidP="00206385">
      <w:pPr>
        <w:pStyle w:val="SemEspaamento"/>
      </w:pPr>
      <w:r>
        <w:t>NEC – Nível 2 (1998), N3 (2001)</w:t>
      </w:r>
    </w:p>
    <w:p w:rsidR="00206385" w:rsidRDefault="00206385" w:rsidP="00206385">
      <w:pPr>
        <w:pStyle w:val="SemEspaamento"/>
      </w:pPr>
      <w:r>
        <w:t xml:space="preserve">Credicard – N2 (1999) </w:t>
      </w:r>
      <w:r>
        <w:sym w:font="Wingdings" w:char="F0E0"/>
      </w:r>
      <w:r>
        <w:t xml:space="preserve"> </w:t>
      </w:r>
      <w:r w:rsidR="001F23B2">
        <w:t xml:space="preserve">virou </w:t>
      </w:r>
      <w:r>
        <w:t>Orbital</w:t>
      </w:r>
    </w:p>
    <w:p w:rsidR="001F23B2" w:rsidRDefault="001F23B2" w:rsidP="00206385">
      <w:pPr>
        <w:pStyle w:val="SemEspaamento"/>
      </w:pPr>
      <w:r>
        <w:t>Motorola – N3 (2001)</w:t>
      </w:r>
    </w:p>
    <w:p w:rsidR="001F23B2" w:rsidRDefault="001F23B2" w:rsidP="00206385">
      <w:pPr>
        <w:pStyle w:val="SemEspaamento"/>
      </w:pPr>
      <w:r>
        <w:t>Xerox – N3 (2000)</w:t>
      </w:r>
    </w:p>
    <w:p w:rsidR="001F23B2" w:rsidRDefault="005176F6" w:rsidP="00206385">
      <w:pPr>
        <w:pStyle w:val="SemEspaamento"/>
      </w:pPr>
      <w:r>
        <w:t>EDS – N4 (2004)</w:t>
      </w:r>
    </w:p>
    <w:p w:rsidR="005176F6" w:rsidRDefault="005176F6" w:rsidP="00206385">
      <w:pPr>
        <w:pStyle w:val="SemEspaamento"/>
      </w:pPr>
      <w:r>
        <w:lastRenderedPageBreak/>
        <w:t>BankBoston – N2 (2002)</w:t>
      </w:r>
    </w:p>
    <w:p w:rsidR="005F3AE0" w:rsidRDefault="005F3AE0" w:rsidP="00206385">
      <w:pPr>
        <w:pStyle w:val="SemEspaamento"/>
      </w:pPr>
    </w:p>
    <w:p w:rsidR="005F3AE0" w:rsidRPr="009D20C3" w:rsidRDefault="005F3AE0" w:rsidP="005F3AE0">
      <w:pPr>
        <w:pStyle w:val="Ttulo2"/>
        <w:rPr>
          <w:lang w:val="en-US"/>
        </w:rPr>
      </w:pPr>
      <w:r w:rsidRPr="009D20C3">
        <w:rPr>
          <w:lang w:val="en-US"/>
        </w:rPr>
        <w:t>CMMI – CMM Integration</w:t>
      </w:r>
    </w:p>
    <w:p w:rsidR="009D20C3" w:rsidRPr="009D20C3" w:rsidRDefault="009D20C3" w:rsidP="009D20C3">
      <w:pPr>
        <w:pStyle w:val="SemEspaamento"/>
        <w:rPr>
          <w:lang w:val="en-US"/>
        </w:rPr>
      </w:pPr>
      <w:r w:rsidRPr="009D20C3">
        <w:rPr>
          <w:lang w:val="en-US"/>
        </w:rPr>
        <w:t>SW CMM</w:t>
      </w:r>
    </w:p>
    <w:p w:rsidR="009D20C3" w:rsidRPr="009D20C3" w:rsidRDefault="009D20C3" w:rsidP="009D20C3">
      <w:pPr>
        <w:pStyle w:val="SemEspaamento"/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</w:pPr>
      <w:r w:rsidRPr="009D20C3">
        <w:rPr>
          <w:lang w:val="en-US"/>
        </w:rPr>
        <w:t xml:space="preserve">SE CMM - </w:t>
      </w:r>
      <w:r w:rsidRPr="009D20C3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Systems Engineering CMM</w:t>
      </w:r>
    </w:p>
    <w:p w:rsidR="00FA792C" w:rsidRPr="00FA792C" w:rsidRDefault="009D20C3" w:rsidP="00206385">
      <w:pPr>
        <w:pStyle w:val="SemEspaamento"/>
      </w:pPr>
      <w:r w:rsidRPr="00FA792C">
        <w:rPr>
          <w:rStyle w:val="apple-style-span"/>
          <w:rFonts w:ascii="Arial" w:hAnsi="Arial" w:cs="Arial"/>
          <w:color w:val="000000"/>
          <w:sz w:val="20"/>
          <w:szCs w:val="20"/>
        </w:rPr>
        <w:t>People CMM –voltado para RH</w:t>
      </w:r>
    </w:p>
    <w:p w:rsidR="005176F6" w:rsidRDefault="00FA792C" w:rsidP="00206385">
      <w:pPr>
        <w:pStyle w:val="SemEspaamento"/>
      </w:pPr>
      <w:r w:rsidRPr="00FA792C">
        <w:t>PSP</w:t>
      </w:r>
      <w:r>
        <w:t xml:space="preserve"> – Personal Software Process (indivíduos)</w:t>
      </w:r>
    </w:p>
    <w:p w:rsidR="00FA792C" w:rsidRPr="004446E1" w:rsidRDefault="00FA792C" w:rsidP="00206385">
      <w:pPr>
        <w:pStyle w:val="SemEspaamento"/>
        <w:rPr>
          <w:lang w:val="en-US"/>
        </w:rPr>
      </w:pPr>
      <w:r w:rsidRPr="004446E1">
        <w:rPr>
          <w:lang w:val="en-US"/>
        </w:rPr>
        <w:t>TSP – Team Software Process (equipes)</w:t>
      </w:r>
    </w:p>
    <w:p w:rsidR="002620D9" w:rsidRPr="004446E1" w:rsidRDefault="002620D9" w:rsidP="00206385">
      <w:pPr>
        <w:pStyle w:val="SemEspaamento"/>
        <w:rPr>
          <w:lang w:val="en-US"/>
        </w:rPr>
      </w:pPr>
      <w:r w:rsidRPr="004446E1">
        <w:rPr>
          <w:lang w:val="en-US"/>
        </w:rPr>
        <w:t>Aquisition</w:t>
      </w:r>
    </w:p>
    <w:p w:rsidR="002620D9" w:rsidRPr="004446E1" w:rsidRDefault="002620D9" w:rsidP="00206385">
      <w:pPr>
        <w:pStyle w:val="SemEspaamento"/>
        <w:rPr>
          <w:lang w:val="en-US"/>
        </w:rPr>
      </w:pPr>
    </w:p>
    <w:p w:rsidR="002620D9" w:rsidRPr="004446E1" w:rsidRDefault="002620D9" w:rsidP="002620D9">
      <w:pPr>
        <w:pStyle w:val="Ttulo2"/>
        <w:rPr>
          <w:lang w:val="en-US"/>
        </w:rPr>
      </w:pPr>
      <w:r w:rsidRPr="004446E1">
        <w:rPr>
          <w:lang w:val="en-US"/>
        </w:rPr>
        <w:t xml:space="preserve"> CMMI Capacibility Maturity Model Integration</w:t>
      </w:r>
    </w:p>
    <w:p w:rsidR="002620D9" w:rsidRPr="004446E1" w:rsidRDefault="002620D9" w:rsidP="00206385">
      <w:pPr>
        <w:pStyle w:val="SemEspaamento"/>
        <w:rPr>
          <w:lang w:val="en-US"/>
        </w:rPr>
      </w:pPr>
    </w:p>
    <w:p w:rsidR="002620D9" w:rsidRDefault="002620D9" w:rsidP="00206385">
      <w:pPr>
        <w:pStyle w:val="SemEspaamento"/>
      </w:pPr>
      <w:r>
        <w:t>CMMI-DEV – para desenvolvimento de TI</w:t>
      </w:r>
    </w:p>
    <w:p w:rsidR="002620D9" w:rsidRDefault="002620D9" w:rsidP="00206385">
      <w:pPr>
        <w:pStyle w:val="SemEspaamento"/>
      </w:pPr>
      <w:r>
        <w:tab/>
        <w:t>v. 1.2 (2006)</w:t>
      </w:r>
    </w:p>
    <w:p w:rsidR="002620D9" w:rsidRDefault="002620D9" w:rsidP="00206385">
      <w:pPr>
        <w:pStyle w:val="SemEspaamento"/>
      </w:pPr>
      <w:r>
        <w:t>CMMI-AQV – para aquisições de TI</w:t>
      </w:r>
    </w:p>
    <w:p w:rsidR="002620D9" w:rsidRDefault="002620D9" w:rsidP="00206385">
      <w:pPr>
        <w:pStyle w:val="SemEspaamento"/>
      </w:pPr>
      <w:r>
        <w:tab/>
        <w:t>v. 1.2 (2007)</w:t>
      </w:r>
    </w:p>
    <w:p w:rsidR="002620D9" w:rsidRDefault="002620D9" w:rsidP="00206385">
      <w:pPr>
        <w:pStyle w:val="SemEspaamento"/>
      </w:pPr>
      <w:r>
        <w:t>CMMI-SRV – para serviços de TI</w:t>
      </w:r>
    </w:p>
    <w:p w:rsidR="002620D9" w:rsidRDefault="002620D9" w:rsidP="002620D9">
      <w:pPr>
        <w:pStyle w:val="SemEspaamento"/>
      </w:pPr>
      <w:r>
        <w:tab/>
        <w:t>v. 1.2 (TBD)</w:t>
      </w:r>
    </w:p>
    <w:p w:rsidR="002620D9" w:rsidRDefault="002620D9" w:rsidP="002620D9">
      <w:pPr>
        <w:pStyle w:val="SemEspaamento"/>
      </w:pPr>
    </w:p>
    <w:p w:rsidR="002620D9" w:rsidRDefault="002620D9" w:rsidP="002620D9">
      <w:pPr>
        <w:pStyle w:val="Ttulo4"/>
      </w:pPr>
      <w:r>
        <w:t>CMMI-DEV</w:t>
      </w:r>
    </w:p>
    <w:p w:rsidR="002620D9" w:rsidRDefault="002620D9" w:rsidP="002620D9">
      <w:r>
        <w:t>Cobre as atividades de desenvolvimento e manutenção de produtos e serviços de TI.</w:t>
      </w:r>
    </w:p>
    <w:p w:rsidR="009E65F7" w:rsidRDefault="009E65F7" w:rsidP="009E65F7">
      <w:pPr>
        <w:pStyle w:val="SemEspaamento"/>
      </w:pPr>
      <w:r>
        <w:t>As práticas cobrem:</w:t>
      </w:r>
    </w:p>
    <w:p w:rsidR="009E65F7" w:rsidRDefault="009E65F7" w:rsidP="009E65F7">
      <w:pPr>
        <w:pStyle w:val="SemEspaamento"/>
        <w:ind w:firstLine="708"/>
      </w:pPr>
      <w:r>
        <w:t>Gerenciamento de projeto</w:t>
      </w:r>
    </w:p>
    <w:p w:rsidR="009E65F7" w:rsidRDefault="009E65F7" w:rsidP="009E65F7">
      <w:pPr>
        <w:pStyle w:val="SemEspaamento"/>
        <w:ind w:firstLine="708"/>
      </w:pPr>
      <w:r>
        <w:t>Gerenciamento de processo</w:t>
      </w:r>
    </w:p>
    <w:p w:rsidR="009E65F7" w:rsidRDefault="009E65F7" w:rsidP="009E65F7">
      <w:pPr>
        <w:pStyle w:val="SemEspaamento"/>
        <w:ind w:firstLine="708"/>
      </w:pPr>
      <w:r>
        <w:t>Engenharia de sistemas</w:t>
      </w:r>
    </w:p>
    <w:p w:rsidR="009E65F7" w:rsidRDefault="009E65F7" w:rsidP="009E65F7">
      <w:pPr>
        <w:pStyle w:val="SemEspaamento"/>
        <w:ind w:firstLine="708"/>
      </w:pPr>
      <w:r>
        <w:t>Engenharia de Software</w:t>
      </w:r>
    </w:p>
    <w:p w:rsidR="009E65F7" w:rsidRPr="002620D9" w:rsidRDefault="009E65F7" w:rsidP="009E65F7">
      <w:pPr>
        <w:pStyle w:val="SemEspaamento"/>
        <w:ind w:firstLine="708"/>
      </w:pPr>
      <w:r>
        <w:t>Engenharia de Hardware</w:t>
      </w:r>
    </w:p>
    <w:p w:rsidR="002620D9" w:rsidRDefault="002620D9" w:rsidP="00206385">
      <w:pPr>
        <w:pStyle w:val="SemEspaamento"/>
      </w:pPr>
    </w:p>
    <w:p w:rsidR="003C15CE" w:rsidRDefault="003C15CE" w:rsidP="003C15CE">
      <w:pPr>
        <w:pStyle w:val="Ttulo4"/>
      </w:pPr>
      <w:r>
        <w:t>Representações do CMMI</w:t>
      </w:r>
    </w:p>
    <w:p w:rsidR="00245E3A" w:rsidRPr="00245E3A" w:rsidRDefault="00245E3A" w:rsidP="00245E3A"/>
    <w:tbl>
      <w:tblPr>
        <w:tblStyle w:val="Tabelacomgrade"/>
        <w:tblW w:w="0" w:type="auto"/>
        <w:tblLook w:val="04A0"/>
      </w:tblPr>
      <w:tblGrid>
        <w:gridCol w:w="2568"/>
        <w:gridCol w:w="6152"/>
      </w:tblGrid>
      <w:tr w:rsidR="002230FA" w:rsidTr="00AE136E">
        <w:tc>
          <w:tcPr>
            <w:tcW w:w="2567" w:type="dxa"/>
          </w:tcPr>
          <w:p w:rsidR="002230FA" w:rsidRDefault="002230FA" w:rsidP="00206385">
            <w:pPr>
              <w:pStyle w:val="SemEspaamento"/>
            </w:pPr>
            <w:r>
              <w:t>Por estágios</w:t>
            </w:r>
          </w:p>
        </w:tc>
        <w:tc>
          <w:tcPr>
            <w:tcW w:w="6153" w:type="dxa"/>
          </w:tcPr>
          <w:p w:rsidR="002230FA" w:rsidRDefault="002230FA" w:rsidP="00206385">
            <w:pPr>
              <w:pStyle w:val="SemEspaamento"/>
            </w:pPr>
            <w:r>
              <w:t>Prevê uma seqüência de melhorias</w:t>
            </w:r>
          </w:p>
          <w:p w:rsidR="002230FA" w:rsidRDefault="002230FA" w:rsidP="00206385">
            <w:pPr>
              <w:pStyle w:val="SemEspaamento"/>
            </w:pPr>
            <w:r>
              <w:t>Permite a comparação entre organizações</w:t>
            </w:r>
          </w:p>
          <w:p w:rsidR="002230FA" w:rsidRDefault="002230FA" w:rsidP="00206385">
            <w:pPr>
              <w:pStyle w:val="SemEspaamento"/>
            </w:pPr>
            <w:r>
              <w:t>Permite uma comparação com padrões da ISO</w:t>
            </w:r>
          </w:p>
        </w:tc>
      </w:tr>
      <w:tr w:rsidR="00245E3A" w:rsidTr="00AE136E">
        <w:tc>
          <w:tcPr>
            <w:tcW w:w="8720" w:type="dxa"/>
            <w:gridSpan w:val="2"/>
          </w:tcPr>
          <w:p w:rsidR="00AE136E" w:rsidRDefault="00AE136E" w:rsidP="00206385">
            <w:pPr>
              <w:pStyle w:val="SemEspaamento"/>
            </w:pPr>
            <w:r>
              <w:t>Níveis de Maturidade</w:t>
            </w:r>
          </w:p>
          <w:p w:rsidR="00245E3A" w:rsidRDefault="00245E3A" w:rsidP="00206385">
            <w:pPr>
              <w:pStyle w:val="SemEspaamento"/>
            </w:pPr>
            <w:r w:rsidRPr="00245E3A"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400040" cy="3150235"/>
                  <wp:effectExtent l="0" t="0" r="0" b="0"/>
                  <wp:docPr id="10" name="Diagrama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0" r:lo="rId41" r:qs="rId42" r:cs="rId43"/>
                    </a:graphicData>
                  </a:graphic>
                </wp:inline>
              </w:drawing>
            </w:r>
          </w:p>
        </w:tc>
      </w:tr>
      <w:tr w:rsidR="002230FA" w:rsidTr="00AE136E">
        <w:tc>
          <w:tcPr>
            <w:tcW w:w="2567" w:type="dxa"/>
          </w:tcPr>
          <w:p w:rsidR="002230FA" w:rsidRDefault="00FF0542" w:rsidP="00206385">
            <w:pPr>
              <w:pStyle w:val="SemEspaamento"/>
            </w:pPr>
            <w:r>
              <w:lastRenderedPageBreak/>
              <w:t>Continua</w:t>
            </w:r>
          </w:p>
        </w:tc>
        <w:tc>
          <w:tcPr>
            <w:tcW w:w="6153" w:type="dxa"/>
          </w:tcPr>
          <w:p w:rsidR="002230FA" w:rsidRDefault="00245E3A" w:rsidP="00206385">
            <w:pPr>
              <w:pStyle w:val="SemEspaamento"/>
            </w:pPr>
            <w:r>
              <w:t>Permite escolher processos</w:t>
            </w:r>
          </w:p>
          <w:p w:rsidR="00245E3A" w:rsidRDefault="00245E3A" w:rsidP="00206385">
            <w:pPr>
              <w:pStyle w:val="SemEspaamento"/>
            </w:pPr>
            <w:r>
              <w:t>Permite uma equiparação com níveis de maturidade</w:t>
            </w:r>
          </w:p>
          <w:p w:rsidR="00245E3A" w:rsidRDefault="00245E3A" w:rsidP="00206385">
            <w:pPr>
              <w:pStyle w:val="SemEspaamento"/>
            </w:pPr>
            <w:r>
              <w:t>Aderente à ISO</w:t>
            </w:r>
          </w:p>
        </w:tc>
      </w:tr>
      <w:tr w:rsidR="00AE136E" w:rsidTr="004446E1">
        <w:tc>
          <w:tcPr>
            <w:tcW w:w="8720" w:type="dxa"/>
            <w:gridSpan w:val="2"/>
          </w:tcPr>
          <w:p w:rsidR="00AE136E" w:rsidRDefault="00F51E1B" w:rsidP="00206385">
            <w:pPr>
              <w:pStyle w:val="SemEspaamento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438140" cy="1857375"/>
                  <wp:effectExtent l="19050" t="0" r="10160" b="0"/>
                  <wp:docPr id="11" name="Gráfico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4"/>
                    </a:graphicData>
                  </a:graphic>
                </wp:inline>
              </w:drawing>
            </w:r>
          </w:p>
        </w:tc>
      </w:tr>
    </w:tbl>
    <w:p w:rsidR="003C15CE" w:rsidRDefault="003C15CE" w:rsidP="00206385">
      <w:pPr>
        <w:pStyle w:val="SemEspaamento"/>
      </w:pPr>
    </w:p>
    <w:p w:rsidR="005F6AFB" w:rsidRDefault="005F6AFB" w:rsidP="00206385">
      <w:pPr>
        <w:pStyle w:val="SemEspaamento"/>
      </w:pPr>
    </w:p>
    <w:p w:rsidR="005F6AFB" w:rsidRDefault="00064783" w:rsidP="00064783">
      <w:pPr>
        <w:pStyle w:val="Ttulo2"/>
      </w:pPr>
      <w:r>
        <w:t>Por estágios</w:t>
      </w:r>
    </w:p>
    <w:p w:rsidR="00064783" w:rsidRDefault="00064783" w:rsidP="00064783"/>
    <w:p w:rsidR="00064783" w:rsidRDefault="00192AB9" w:rsidP="00064783">
      <w:r>
        <w:rPr>
          <w:noProof/>
          <w:lang w:eastAsia="pt-BR"/>
        </w:rPr>
        <w:lastRenderedPageBreak/>
        <w:drawing>
          <wp:inline distT="0" distB="0" distL="0" distR="0">
            <wp:extent cx="5400040" cy="3150235"/>
            <wp:effectExtent l="0" t="19050" r="0" b="12065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:rsidR="00192AB9" w:rsidRDefault="00192AB9" w:rsidP="00064783"/>
    <w:p w:rsidR="008B4221" w:rsidRDefault="00192AB9" w:rsidP="00192AB9">
      <w:pPr>
        <w:pStyle w:val="Ttulo2"/>
      </w:pPr>
      <w:r>
        <w:t>Contínua</w:t>
      </w:r>
    </w:p>
    <w:p w:rsidR="008B4221" w:rsidRDefault="008B4221" w:rsidP="008B4221">
      <w:pPr>
        <w:pStyle w:val="Ttulo2"/>
        <w:ind w:left="2124" w:firstLine="708"/>
      </w:pPr>
      <w:r>
        <w:t xml:space="preserve"> </w:t>
      </w:r>
    </w:p>
    <w:p w:rsidR="008B4221" w:rsidRDefault="008B4221" w:rsidP="008B4221">
      <w:pPr>
        <w:pStyle w:val="Ttulo2"/>
        <w:ind w:left="2832"/>
      </w:pPr>
      <w:r w:rsidRPr="008B4221">
        <w:rPr>
          <w:noProof/>
          <w:lang w:eastAsia="pt-BR"/>
        </w:rPr>
        <w:drawing>
          <wp:inline distT="0" distB="0" distL="0" distR="0">
            <wp:extent cx="1495425" cy="714375"/>
            <wp:effectExtent l="57150" t="19050" r="9525" b="9525"/>
            <wp:docPr id="15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192AB9" w:rsidRDefault="008B4221" w:rsidP="00192AB9">
      <w:pPr>
        <w:pStyle w:val="Ttulo2"/>
      </w:pPr>
      <w:r w:rsidRPr="008B4221">
        <w:rPr>
          <w:noProof/>
          <w:lang w:eastAsia="pt-BR"/>
        </w:rPr>
        <w:drawing>
          <wp:inline distT="0" distB="0" distL="0" distR="0">
            <wp:extent cx="5400040" cy="3150235"/>
            <wp:effectExtent l="76200" t="0" r="67310" b="0"/>
            <wp:docPr id="14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</w:p>
    <w:p w:rsidR="00192AB9" w:rsidRDefault="00192AB9" w:rsidP="00192AB9"/>
    <w:p w:rsidR="008B4221" w:rsidRDefault="008B4221" w:rsidP="00192AB9">
      <w:r>
        <w:lastRenderedPageBreak/>
        <w:t>Nível de capacidade não está ligado com os processos, mas possui ligações com Metas Genéricas e Práticas Genéricas.</w:t>
      </w:r>
    </w:p>
    <w:p w:rsidR="008B4221" w:rsidRDefault="008B4221" w:rsidP="00192AB9"/>
    <w:tbl>
      <w:tblPr>
        <w:tblStyle w:val="Tabelacomgrade"/>
        <w:tblW w:w="0" w:type="auto"/>
        <w:jc w:val="center"/>
        <w:tblLook w:val="04A0"/>
      </w:tblPr>
      <w:tblGrid>
        <w:gridCol w:w="864"/>
        <w:gridCol w:w="3072"/>
        <w:gridCol w:w="3072"/>
      </w:tblGrid>
      <w:tr w:rsidR="0077453F" w:rsidTr="00AB5F76">
        <w:trPr>
          <w:jc w:val="center"/>
        </w:trPr>
        <w:tc>
          <w:tcPr>
            <w:tcW w:w="864" w:type="dxa"/>
          </w:tcPr>
          <w:p w:rsidR="0077453F" w:rsidRPr="00AB5F76" w:rsidRDefault="0077453F" w:rsidP="0077453F">
            <w:pPr>
              <w:jc w:val="center"/>
              <w:rPr>
                <w:b/>
              </w:rPr>
            </w:pPr>
            <w:r w:rsidRPr="00AB5F76">
              <w:rPr>
                <w:b/>
              </w:rPr>
              <w:t>Níveis</w:t>
            </w:r>
          </w:p>
        </w:tc>
        <w:tc>
          <w:tcPr>
            <w:tcW w:w="3072" w:type="dxa"/>
          </w:tcPr>
          <w:p w:rsidR="0077453F" w:rsidRPr="00AB5F76" w:rsidRDefault="0077453F" w:rsidP="0077453F">
            <w:pPr>
              <w:jc w:val="center"/>
              <w:rPr>
                <w:b/>
              </w:rPr>
            </w:pPr>
            <w:r w:rsidRPr="00AB5F76">
              <w:rPr>
                <w:b/>
              </w:rPr>
              <w:t>Maturidade</w:t>
            </w:r>
          </w:p>
        </w:tc>
        <w:tc>
          <w:tcPr>
            <w:tcW w:w="3072" w:type="dxa"/>
          </w:tcPr>
          <w:p w:rsidR="0077453F" w:rsidRPr="00AB5F76" w:rsidRDefault="0077453F" w:rsidP="0077453F">
            <w:pPr>
              <w:jc w:val="center"/>
              <w:rPr>
                <w:b/>
              </w:rPr>
            </w:pPr>
            <w:r w:rsidRPr="00AB5F76">
              <w:rPr>
                <w:b/>
              </w:rPr>
              <w:t>Capacidade</w:t>
            </w:r>
          </w:p>
        </w:tc>
      </w:tr>
      <w:tr w:rsidR="0077453F" w:rsidTr="00AB5F76">
        <w:trPr>
          <w:jc w:val="center"/>
        </w:trPr>
        <w:tc>
          <w:tcPr>
            <w:tcW w:w="864" w:type="dxa"/>
          </w:tcPr>
          <w:p w:rsidR="0077453F" w:rsidRDefault="0077453F" w:rsidP="0077453F">
            <w:pPr>
              <w:jc w:val="center"/>
            </w:pPr>
            <w:r>
              <w:t>0</w:t>
            </w:r>
          </w:p>
        </w:tc>
        <w:tc>
          <w:tcPr>
            <w:tcW w:w="3072" w:type="dxa"/>
          </w:tcPr>
          <w:p w:rsidR="0077453F" w:rsidRDefault="0077453F" w:rsidP="00192AB9">
            <w:r>
              <w:t>Não disponível</w:t>
            </w:r>
          </w:p>
        </w:tc>
        <w:tc>
          <w:tcPr>
            <w:tcW w:w="3072" w:type="dxa"/>
          </w:tcPr>
          <w:p w:rsidR="0077453F" w:rsidRDefault="00AB5F76" w:rsidP="00192AB9">
            <w:r>
              <w:t>Incompleto</w:t>
            </w:r>
          </w:p>
        </w:tc>
      </w:tr>
      <w:tr w:rsidR="0077453F" w:rsidTr="00AB5F76">
        <w:trPr>
          <w:jc w:val="center"/>
        </w:trPr>
        <w:tc>
          <w:tcPr>
            <w:tcW w:w="864" w:type="dxa"/>
          </w:tcPr>
          <w:p w:rsidR="0077453F" w:rsidRDefault="0077453F" w:rsidP="0077453F">
            <w:pPr>
              <w:jc w:val="center"/>
            </w:pPr>
            <w:r>
              <w:t>1</w:t>
            </w:r>
          </w:p>
        </w:tc>
        <w:tc>
          <w:tcPr>
            <w:tcW w:w="3072" w:type="dxa"/>
          </w:tcPr>
          <w:p w:rsidR="0077453F" w:rsidRDefault="0077453F" w:rsidP="00192AB9">
            <w:r>
              <w:t>Inicial</w:t>
            </w:r>
          </w:p>
        </w:tc>
        <w:tc>
          <w:tcPr>
            <w:tcW w:w="3072" w:type="dxa"/>
          </w:tcPr>
          <w:p w:rsidR="0077453F" w:rsidRDefault="00AB5F76" w:rsidP="00192AB9">
            <w:r>
              <w:t>Executado</w:t>
            </w:r>
          </w:p>
        </w:tc>
      </w:tr>
      <w:tr w:rsidR="0077453F" w:rsidTr="00AB5F76">
        <w:trPr>
          <w:jc w:val="center"/>
        </w:trPr>
        <w:tc>
          <w:tcPr>
            <w:tcW w:w="864" w:type="dxa"/>
          </w:tcPr>
          <w:p w:rsidR="0077453F" w:rsidRDefault="0077453F" w:rsidP="0077453F">
            <w:pPr>
              <w:jc w:val="center"/>
            </w:pPr>
            <w:r>
              <w:t>2</w:t>
            </w:r>
          </w:p>
        </w:tc>
        <w:tc>
          <w:tcPr>
            <w:tcW w:w="3072" w:type="dxa"/>
          </w:tcPr>
          <w:p w:rsidR="0077453F" w:rsidRDefault="0077453F" w:rsidP="00192AB9">
            <w:r>
              <w:t>Gerenciado</w:t>
            </w:r>
          </w:p>
        </w:tc>
        <w:tc>
          <w:tcPr>
            <w:tcW w:w="3072" w:type="dxa"/>
          </w:tcPr>
          <w:p w:rsidR="0077453F" w:rsidRDefault="00AB5F76" w:rsidP="00192AB9">
            <w:r>
              <w:t>Gerenciado</w:t>
            </w:r>
          </w:p>
        </w:tc>
      </w:tr>
      <w:tr w:rsidR="0077453F" w:rsidTr="00AB5F76">
        <w:trPr>
          <w:jc w:val="center"/>
        </w:trPr>
        <w:tc>
          <w:tcPr>
            <w:tcW w:w="864" w:type="dxa"/>
          </w:tcPr>
          <w:p w:rsidR="0077453F" w:rsidRDefault="0077453F" w:rsidP="0077453F">
            <w:pPr>
              <w:jc w:val="center"/>
            </w:pPr>
            <w:r>
              <w:t>3</w:t>
            </w:r>
          </w:p>
        </w:tc>
        <w:tc>
          <w:tcPr>
            <w:tcW w:w="3072" w:type="dxa"/>
          </w:tcPr>
          <w:p w:rsidR="0077453F" w:rsidRDefault="0077453F" w:rsidP="00192AB9">
            <w:r>
              <w:t>Definido</w:t>
            </w:r>
          </w:p>
        </w:tc>
        <w:tc>
          <w:tcPr>
            <w:tcW w:w="3072" w:type="dxa"/>
          </w:tcPr>
          <w:p w:rsidR="0077453F" w:rsidRDefault="00AB5F76" w:rsidP="00192AB9">
            <w:r>
              <w:t>Definido</w:t>
            </w:r>
          </w:p>
        </w:tc>
      </w:tr>
      <w:tr w:rsidR="00AB5F76" w:rsidTr="00AB5F76">
        <w:trPr>
          <w:jc w:val="center"/>
        </w:trPr>
        <w:tc>
          <w:tcPr>
            <w:tcW w:w="864" w:type="dxa"/>
          </w:tcPr>
          <w:p w:rsidR="00AB5F76" w:rsidRDefault="00AB5F76" w:rsidP="0077453F">
            <w:pPr>
              <w:jc w:val="center"/>
            </w:pPr>
            <w:r>
              <w:t>4</w:t>
            </w:r>
          </w:p>
        </w:tc>
        <w:tc>
          <w:tcPr>
            <w:tcW w:w="3072" w:type="dxa"/>
          </w:tcPr>
          <w:p w:rsidR="00AB5F76" w:rsidRDefault="00AB5F76" w:rsidP="00192AB9">
            <w:r>
              <w:t>Quantitativamente gerenciado</w:t>
            </w:r>
          </w:p>
        </w:tc>
        <w:tc>
          <w:tcPr>
            <w:tcW w:w="3072" w:type="dxa"/>
          </w:tcPr>
          <w:p w:rsidR="00AB5F76" w:rsidRDefault="00AB5F76" w:rsidP="004446E1">
            <w:r>
              <w:t>Quantitativamente gerenciado</w:t>
            </w:r>
          </w:p>
        </w:tc>
      </w:tr>
      <w:tr w:rsidR="00AB5F76" w:rsidTr="00AB5F76">
        <w:trPr>
          <w:jc w:val="center"/>
        </w:trPr>
        <w:tc>
          <w:tcPr>
            <w:tcW w:w="864" w:type="dxa"/>
          </w:tcPr>
          <w:p w:rsidR="00AB5F76" w:rsidRDefault="00AB5F76" w:rsidP="0077453F">
            <w:pPr>
              <w:jc w:val="center"/>
            </w:pPr>
            <w:r>
              <w:t>5</w:t>
            </w:r>
          </w:p>
        </w:tc>
        <w:tc>
          <w:tcPr>
            <w:tcW w:w="3072" w:type="dxa"/>
          </w:tcPr>
          <w:p w:rsidR="00AB5F76" w:rsidRDefault="00AB5F76" w:rsidP="00192AB9">
            <w:r>
              <w:t>Otimização</w:t>
            </w:r>
          </w:p>
        </w:tc>
        <w:tc>
          <w:tcPr>
            <w:tcW w:w="3072" w:type="dxa"/>
          </w:tcPr>
          <w:p w:rsidR="00AB5F76" w:rsidRDefault="00AB5F76" w:rsidP="004446E1">
            <w:r>
              <w:t>Otimização</w:t>
            </w:r>
          </w:p>
        </w:tc>
      </w:tr>
    </w:tbl>
    <w:p w:rsidR="00AB5F76" w:rsidRDefault="00AB5F76" w:rsidP="00AB5F76"/>
    <w:p w:rsidR="00AB5F76" w:rsidRDefault="00D76EB1" w:rsidP="00D76EB1">
      <w:pPr>
        <w:pStyle w:val="Ttulo2"/>
      </w:pPr>
      <w:r>
        <w:t>Perfil das organizações com CMMI (04/2002 até 06/2007)</w:t>
      </w:r>
    </w:p>
    <w:p w:rsidR="00D76EB1" w:rsidRDefault="00D76EB1" w:rsidP="00630397">
      <w:pPr>
        <w:pStyle w:val="SemEspaamento"/>
      </w:pPr>
      <w:r>
        <w:t>1427 empresas</w:t>
      </w:r>
    </w:p>
    <w:p w:rsidR="00630397" w:rsidRDefault="00630397" w:rsidP="00630397">
      <w:pPr>
        <w:pStyle w:val="SemEspaamento"/>
      </w:pPr>
      <w:r>
        <w:t>2410 organizações</w:t>
      </w:r>
    </w:p>
    <w:p w:rsidR="00C6550B" w:rsidRDefault="00361025" w:rsidP="004446E1">
      <w:pPr>
        <w:pStyle w:val="SemEspaamento"/>
        <w:tabs>
          <w:tab w:val="left" w:pos="5685"/>
        </w:tabs>
      </w:pPr>
      <w:r>
        <w:t>67% fora EUA</w:t>
      </w:r>
      <w:r w:rsidR="004446E1">
        <w:tab/>
      </w:r>
    </w:p>
    <w:p w:rsidR="00392A83" w:rsidRDefault="00392A83" w:rsidP="00630397">
      <w:pPr>
        <w:pStyle w:val="SemEspaamento"/>
      </w:pPr>
      <w:r>
        <w:t>10338 projetos de TI (inclui hardware e software)</w:t>
      </w:r>
    </w:p>
    <w:p w:rsidR="00392A83" w:rsidRDefault="00392A83" w:rsidP="00630397">
      <w:pPr>
        <w:pStyle w:val="SemEspaamento"/>
      </w:pPr>
    </w:p>
    <w:p w:rsidR="00392A83" w:rsidRDefault="00241DC6" w:rsidP="00630397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2028825"/>
            <wp:effectExtent l="19050" t="0" r="1016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044ABB" w:rsidRDefault="00044ABB" w:rsidP="00630397">
      <w:pPr>
        <w:pStyle w:val="SemEspaamento"/>
      </w:pPr>
    </w:p>
    <w:p w:rsidR="00044ABB" w:rsidRDefault="00044ABB" w:rsidP="00630397">
      <w:pPr>
        <w:pStyle w:val="SemEspaamento"/>
      </w:pPr>
    </w:p>
    <w:p w:rsidR="005E3402" w:rsidRDefault="005E3402" w:rsidP="005E3402">
      <w:pPr>
        <w:pStyle w:val="Ttulo2"/>
      </w:pPr>
      <w:r>
        <w:t>Desempenho do CMMI</w:t>
      </w:r>
    </w:p>
    <w:p w:rsidR="00D012BE" w:rsidRDefault="005E3402" w:rsidP="00D012BE">
      <w:pPr>
        <w:pStyle w:val="SemEspaamento"/>
      </w:pPr>
      <w:r>
        <w:t>25 organizações</w:t>
      </w:r>
    </w:p>
    <w:p w:rsidR="00D012BE" w:rsidRDefault="00D012BE" w:rsidP="00D012BE">
      <w:pPr>
        <w:pStyle w:val="SemEspaamento"/>
      </w:pPr>
      <w:r>
        <w:t xml:space="preserve">18 </w:t>
      </w:r>
      <w:r w:rsidR="00806D59">
        <w:t xml:space="preserve">são </w:t>
      </w:r>
      <w:r>
        <w:t>N5</w:t>
      </w:r>
    </w:p>
    <w:p w:rsidR="00806D59" w:rsidRDefault="00806D59" w:rsidP="00D012BE">
      <w:pPr>
        <w:pStyle w:val="SemEspaamento"/>
      </w:pPr>
    </w:p>
    <w:tbl>
      <w:tblPr>
        <w:tblStyle w:val="Tabelacomgrade"/>
        <w:tblW w:w="0" w:type="auto"/>
        <w:tblLook w:val="04A0"/>
      </w:tblPr>
      <w:tblGrid>
        <w:gridCol w:w="4322"/>
        <w:gridCol w:w="906"/>
      </w:tblGrid>
      <w:tr w:rsidR="000238CB" w:rsidTr="002D2229">
        <w:tc>
          <w:tcPr>
            <w:tcW w:w="4322" w:type="dxa"/>
          </w:tcPr>
          <w:p w:rsidR="000238CB" w:rsidRDefault="000238CB" w:rsidP="00D012BE">
            <w:pPr>
              <w:pStyle w:val="SemEspaamento"/>
            </w:pPr>
          </w:p>
        </w:tc>
        <w:tc>
          <w:tcPr>
            <w:tcW w:w="906" w:type="dxa"/>
          </w:tcPr>
          <w:p w:rsidR="000238CB" w:rsidRPr="002D2229" w:rsidRDefault="000238CB" w:rsidP="002D2229">
            <w:pPr>
              <w:pStyle w:val="SemEspaamento"/>
              <w:jc w:val="center"/>
              <w:rPr>
                <w:b/>
              </w:rPr>
            </w:pPr>
            <w:r w:rsidRPr="002D2229">
              <w:rPr>
                <w:b/>
              </w:rPr>
              <w:t>Médio</w:t>
            </w:r>
          </w:p>
        </w:tc>
      </w:tr>
      <w:tr w:rsidR="000238CB" w:rsidTr="002D2229">
        <w:tc>
          <w:tcPr>
            <w:tcW w:w="4322" w:type="dxa"/>
          </w:tcPr>
          <w:p w:rsidR="000238CB" w:rsidRDefault="000238CB" w:rsidP="00D012BE">
            <w:pPr>
              <w:pStyle w:val="SemEspaamento"/>
            </w:pPr>
            <w:r>
              <w:t>Custo</w:t>
            </w:r>
          </w:p>
        </w:tc>
        <w:tc>
          <w:tcPr>
            <w:tcW w:w="906" w:type="dxa"/>
          </w:tcPr>
          <w:p w:rsidR="000238CB" w:rsidRDefault="000238CB" w:rsidP="002D2229">
            <w:pPr>
              <w:pStyle w:val="SemEspaamento"/>
              <w:jc w:val="center"/>
            </w:pPr>
            <w:r>
              <w:t>20%</w:t>
            </w:r>
          </w:p>
        </w:tc>
      </w:tr>
      <w:tr w:rsidR="000238CB" w:rsidTr="002D2229">
        <w:tc>
          <w:tcPr>
            <w:tcW w:w="4322" w:type="dxa"/>
          </w:tcPr>
          <w:p w:rsidR="000238CB" w:rsidRDefault="000238CB" w:rsidP="00D012BE">
            <w:pPr>
              <w:pStyle w:val="SemEspaamento"/>
            </w:pPr>
            <w:r>
              <w:t>Cronograma</w:t>
            </w:r>
          </w:p>
        </w:tc>
        <w:tc>
          <w:tcPr>
            <w:tcW w:w="906" w:type="dxa"/>
          </w:tcPr>
          <w:p w:rsidR="000238CB" w:rsidRDefault="000238CB" w:rsidP="002D2229">
            <w:pPr>
              <w:pStyle w:val="SemEspaamento"/>
              <w:jc w:val="center"/>
            </w:pPr>
            <w:r>
              <w:t>37%</w:t>
            </w:r>
          </w:p>
        </w:tc>
      </w:tr>
      <w:tr w:rsidR="000238CB" w:rsidTr="002D2229">
        <w:tc>
          <w:tcPr>
            <w:tcW w:w="4322" w:type="dxa"/>
          </w:tcPr>
          <w:p w:rsidR="000238CB" w:rsidRDefault="000238CB" w:rsidP="00D012BE">
            <w:pPr>
              <w:pStyle w:val="SemEspaamento"/>
            </w:pPr>
            <w:r>
              <w:t>Produtividade</w:t>
            </w:r>
          </w:p>
        </w:tc>
        <w:tc>
          <w:tcPr>
            <w:tcW w:w="906" w:type="dxa"/>
          </w:tcPr>
          <w:p w:rsidR="000238CB" w:rsidRDefault="000238CB" w:rsidP="002D2229">
            <w:pPr>
              <w:pStyle w:val="SemEspaamento"/>
              <w:jc w:val="center"/>
            </w:pPr>
            <w:r>
              <w:t>62%</w:t>
            </w:r>
          </w:p>
        </w:tc>
      </w:tr>
      <w:tr w:rsidR="000238CB" w:rsidTr="002D2229">
        <w:tc>
          <w:tcPr>
            <w:tcW w:w="4322" w:type="dxa"/>
          </w:tcPr>
          <w:p w:rsidR="000238CB" w:rsidRDefault="000238CB" w:rsidP="00D012BE">
            <w:pPr>
              <w:pStyle w:val="SemEspaamento"/>
            </w:pPr>
            <w:r>
              <w:t>Qualidade</w:t>
            </w:r>
          </w:p>
        </w:tc>
        <w:tc>
          <w:tcPr>
            <w:tcW w:w="906" w:type="dxa"/>
          </w:tcPr>
          <w:p w:rsidR="000238CB" w:rsidRDefault="000238CB" w:rsidP="002D2229">
            <w:pPr>
              <w:pStyle w:val="SemEspaamento"/>
              <w:jc w:val="center"/>
            </w:pPr>
            <w:r>
              <w:t>50%</w:t>
            </w:r>
          </w:p>
        </w:tc>
      </w:tr>
      <w:tr w:rsidR="000238CB" w:rsidTr="002D2229">
        <w:tc>
          <w:tcPr>
            <w:tcW w:w="4322" w:type="dxa"/>
          </w:tcPr>
          <w:p w:rsidR="000238CB" w:rsidRDefault="000238CB" w:rsidP="00D012BE">
            <w:pPr>
              <w:pStyle w:val="SemEspaamento"/>
            </w:pPr>
            <w:r>
              <w:t>Satisfação</w:t>
            </w:r>
          </w:p>
        </w:tc>
        <w:tc>
          <w:tcPr>
            <w:tcW w:w="906" w:type="dxa"/>
          </w:tcPr>
          <w:p w:rsidR="000238CB" w:rsidRDefault="000238CB" w:rsidP="002D2229">
            <w:pPr>
              <w:pStyle w:val="SemEspaamento"/>
              <w:jc w:val="center"/>
            </w:pPr>
            <w:r>
              <w:t>14%</w:t>
            </w:r>
          </w:p>
        </w:tc>
      </w:tr>
      <w:tr w:rsidR="000238CB" w:rsidTr="002D2229">
        <w:tc>
          <w:tcPr>
            <w:tcW w:w="4322" w:type="dxa"/>
          </w:tcPr>
          <w:p w:rsidR="000238CB" w:rsidRDefault="000238CB" w:rsidP="00D012BE">
            <w:pPr>
              <w:pStyle w:val="SemEspaamento"/>
            </w:pPr>
            <w:r>
              <w:t>ROI (retorno sobre investimento)</w:t>
            </w:r>
          </w:p>
        </w:tc>
        <w:tc>
          <w:tcPr>
            <w:tcW w:w="906" w:type="dxa"/>
          </w:tcPr>
          <w:p w:rsidR="000238CB" w:rsidRDefault="000238CB" w:rsidP="002D2229">
            <w:pPr>
              <w:pStyle w:val="SemEspaamento"/>
              <w:jc w:val="center"/>
            </w:pPr>
            <w:r>
              <w:t>47:1</w:t>
            </w:r>
          </w:p>
        </w:tc>
      </w:tr>
    </w:tbl>
    <w:p w:rsidR="00806D59" w:rsidRDefault="00806D59" w:rsidP="00D012BE">
      <w:pPr>
        <w:pStyle w:val="SemEspaamento"/>
      </w:pPr>
    </w:p>
    <w:p w:rsidR="002D2229" w:rsidRDefault="00427CEA" w:rsidP="00427CEA">
      <w:pPr>
        <w:pStyle w:val="Ttulo2"/>
      </w:pPr>
      <w:r>
        <w:t>CMMI no Brasil</w:t>
      </w:r>
    </w:p>
    <w:p w:rsidR="00427CEA" w:rsidRDefault="00427CEA" w:rsidP="00427CEA">
      <w:pPr>
        <w:pStyle w:val="SemEspaamento"/>
      </w:pPr>
      <w:r>
        <w:t>IBM – N5 (2005)</w:t>
      </w:r>
    </w:p>
    <w:p w:rsidR="00427CEA" w:rsidRDefault="00427CEA" w:rsidP="00427CEA">
      <w:pPr>
        <w:pStyle w:val="SemEspaamento"/>
      </w:pPr>
      <w:r>
        <w:t>ADS – N5 (2005)</w:t>
      </w:r>
    </w:p>
    <w:p w:rsidR="00427CEA" w:rsidRDefault="00427CEA" w:rsidP="00427CEA">
      <w:pPr>
        <w:pStyle w:val="SemEspaamento"/>
      </w:pPr>
      <w:r>
        <w:lastRenderedPageBreak/>
        <w:t>Accenture Delivery – N3 (2005)</w:t>
      </w:r>
    </w:p>
    <w:p w:rsidR="00427CEA" w:rsidRDefault="00427CEA" w:rsidP="00427CEA">
      <w:pPr>
        <w:pStyle w:val="SemEspaamento"/>
      </w:pPr>
      <w:r>
        <w:t>Microsiga – N2 (2005) – N3 (2007)</w:t>
      </w:r>
    </w:p>
    <w:p w:rsidR="00427CEA" w:rsidRDefault="00427CEA" w:rsidP="00427CEA">
      <w:pPr>
        <w:pStyle w:val="SemEspaamento"/>
      </w:pPr>
      <w:r>
        <w:t>GM – N2 (2005)</w:t>
      </w:r>
    </w:p>
    <w:p w:rsidR="00427CEA" w:rsidRDefault="00427CEA" w:rsidP="00427CEA">
      <w:pPr>
        <w:pStyle w:val="SemEspaamento"/>
      </w:pPr>
      <w:r>
        <w:t>Gedas – N2 (2005)</w:t>
      </w:r>
    </w:p>
    <w:p w:rsidR="00427CEA" w:rsidRDefault="00427CEA" w:rsidP="00427CEA">
      <w:pPr>
        <w:pStyle w:val="SemEspaamento"/>
      </w:pPr>
      <w:r>
        <w:t>SERASA – N2 (2006)</w:t>
      </w:r>
    </w:p>
    <w:p w:rsidR="00944553" w:rsidRDefault="00944553" w:rsidP="00427CEA">
      <w:pPr>
        <w:pStyle w:val="SemEspaamento"/>
      </w:pPr>
    </w:p>
    <w:p w:rsidR="00944553" w:rsidRDefault="00944553" w:rsidP="00427CEA">
      <w:pPr>
        <w:pStyle w:val="SemEspaamento"/>
      </w:pPr>
    </w:p>
    <w:p w:rsidR="00944553" w:rsidRDefault="00944553" w:rsidP="00427CEA">
      <w:pPr>
        <w:pStyle w:val="SemEspaamento"/>
      </w:pPr>
      <w:r w:rsidRPr="00944553">
        <w:rPr>
          <w:noProof/>
          <w:lang w:eastAsia="pt-BR"/>
        </w:rPr>
        <w:drawing>
          <wp:inline distT="0" distB="0" distL="0" distR="0">
            <wp:extent cx="5400040" cy="3150235"/>
            <wp:effectExtent l="0" t="0" r="0" b="0"/>
            <wp:docPr id="19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</wp:inline>
        </w:drawing>
      </w:r>
    </w:p>
    <w:p w:rsidR="00DA1C62" w:rsidRDefault="00DA1C62" w:rsidP="00427CEA">
      <w:pPr>
        <w:pStyle w:val="SemEspaamento"/>
      </w:pPr>
    </w:p>
    <w:p w:rsidR="00DA1C62" w:rsidRDefault="00DA1C62" w:rsidP="00427CEA">
      <w:pPr>
        <w:pStyle w:val="SemEspaamento"/>
      </w:pPr>
      <w:r>
        <w:t>Inicial – Processo imprevisível pobremente controlado e reativo.</w:t>
      </w:r>
    </w:p>
    <w:p w:rsidR="00DA1C62" w:rsidRDefault="00DA1C62" w:rsidP="00427CEA">
      <w:pPr>
        <w:pStyle w:val="SemEspaamento"/>
      </w:pPr>
      <w:r>
        <w:t>Gerenciado – Processo baseado em projetos e freqüentemente reativo.</w:t>
      </w:r>
    </w:p>
    <w:p w:rsidR="00DA1C62" w:rsidRDefault="00DA1C62" w:rsidP="00427CEA">
      <w:pPr>
        <w:pStyle w:val="SemEspaamento"/>
      </w:pPr>
      <w:r>
        <w:t>Definido – Processo padronizado e Pró-ativo.</w:t>
      </w:r>
    </w:p>
    <w:p w:rsidR="00DA1C62" w:rsidRDefault="00DA1C62" w:rsidP="00427CEA">
      <w:pPr>
        <w:pStyle w:val="SemEspaamento"/>
      </w:pPr>
      <w:r>
        <w:t>Quantitativamente gerenciado – Processo medido e controlado</w:t>
      </w:r>
    </w:p>
    <w:p w:rsidR="00DA1C62" w:rsidRDefault="00581834" w:rsidP="00427CEA">
      <w:pPr>
        <w:pStyle w:val="SemEspaamento"/>
      </w:pPr>
      <w:r>
        <w:t xml:space="preserve">Otimização – </w:t>
      </w:r>
      <w:r w:rsidR="00DA1C62">
        <w:t>Foco em melhoria</w:t>
      </w:r>
    </w:p>
    <w:p w:rsidR="00DA1C62" w:rsidRDefault="00DA1C62" w:rsidP="00427CEA">
      <w:pPr>
        <w:pStyle w:val="SemEspaamento"/>
      </w:pPr>
    </w:p>
    <w:p w:rsidR="00466E3D" w:rsidRDefault="00466E3D" w:rsidP="00466E3D">
      <w:pPr>
        <w:pStyle w:val="Ttulo4"/>
      </w:pPr>
      <w:r>
        <w:t>Características dos Níveis</w:t>
      </w:r>
    </w:p>
    <w:p w:rsidR="00466E3D" w:rsidRDefault="00466E3D" w:rsidP="00466E3D">
      <w:pPr>
        <w:pStyle w:val="SemEspaamento"/>
      </w:pPr>
      <w:r>
        <w:t>Não podem ser pulados</w:t>
      </w:r>
    </w:p>
    <w:p w:rsidR="00466E3D" w:rsidRPr="00466E3D" w:rsidRDefault="00466E3D" w:rsidP="00466E3D">
      <w:pPr>
        <w:pStyle w:val="SemEspaamento"/>
      </w:pPr>
      <w:r>
        <w:t>Um nível provê uma base necessária p</w:t>
      </w:r>
      <w:r w:rsidR="00374B68">
        <w:t>ara implementação dos processos</w:t>
      </w:r>
    </w:p>
    <w:p w:rsidR="00DA1C62" w:rsidRDefault="00374B68" w:rsidP="00427CEA">
      <w:pPr>
        <w:pStyle w:val="SemEspaamento"/>
      </w:pPr>
      <w:r>
        <w:t>Os níveis mais altos podem ser executados</w:t>
      </w:r>
      <w:r w:rsidR="00C24405">
        <w:t>,</w:t>
      </w:r>
      <w:r>
        <w:t xml:space="preserve"> mas corre-se o risco de não ser consistente quando em crises</w:t>
      </w:r>
    </w:p>
    <w:p w:rsidR="004446E1" w:rsidRDefault="004446E1" w:rsidP="00427CEA">
      <w:pPr>
        <w:pStyle w:val="SemEspaamento"/>
      </w:pPr>
    </w:p>
    <w:p w:rsidR="004446E1" w:rsidRDefault="004446E1" w:rsidP="004446E1">
      <w:pPr>
        <w:pStyle w:val="Ttulo1"/>
      </w:pPr>
      <w:r>
        <w:t>Aula 18</w:t>
      </w:r>
    </w:p>
    <w:p w:rsidR="004446E1" w:rsidRDefault="004446E1" w:rsidP="004446E1"/>
    <w:p w:rsidR="004446E1" w:rsidRDefault="004446E1" w:rsidP="004446E1">
      <w:pPr>
        <w:pStyle w:val="Ttulo2"/>
      </w:pPr>
      <w:r>
        <w:t>CMMI – DEV (v. 1.2) – Áreas de Processo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446E1" w:rsidTr="004446E1">
        <w:tc>
          <w:tcPr>
            <w:tcW w:w="2161" w:type="dxa"/>
          </w:tcPr>
          <w:p w:rsidR="004446E1" w:rsidRPr="000F7E72" w:rsidRDefault="004446E1" w:rsidP="000F7E72">
            <w:pPr>
              <w:jc w:val="center"/>
              <w:rPr>
                <w:b/>
                <w:sz w:val="16"/>
              </w:rPr>
            </w:pPr>
            <w:r w:rsidRPr="000F7E72">
              <w:rPr>
                <w:b/>
                <w:sz w:val="16"/>
              </w:rPr>
              <w:t>Gerenciamento de Processo</w:t>
            </w:r>
          </w:p>
        </w:tc>
        <w:tc>
          <w:tcPr>
            <w:tcW w:w="2161" w:type="dxa"/>
          </w:tcPr>
          <w:p w:rsidR="004446E1" w:rsidRPr="000F7E72" w:rsidRDefault="004446E1" w:rsidP="000F7E72">
            <w:pPr>
              <w:jc w:val="center"/>
              <w:rPr>
                <w:b/>
                <w:sz w:val="16"/>
              </w:rPr>
            </w:pPr>
            <w:r w:rsidRPr="000F7E72">
              <w:rPr>
                <w:b/>
                <w:sz w:val="16"/>
              </w:rPr>
              <w:t>Gerenciamento de Projeto</w:t>
            </w:r>
          </w:p>
        </w:tc>
        <w:tc>
          <w:tcPr>
            <w:tcW w:w="2161" w:type="dxa"/>
          </w:tcPr>
          <w:p w:rsidR="004446E1" w:rsidRPr="000F7E72" w:rsidRDefault="004446E1" w:rsidP="000F7E72">
            <w:pPr>
              <w:jc w:val="center"/>
              <w:rPr>
                <w:b/>
                <w:sz w:val="16"/>
              </w:rPr>
            </w:pPr>
            <w:r w:rsidRPr="000F7E72">
              <w:rPr>
                <w:b/>
                <w:sz w:val="16"/>
              </w:rPr>
              <w:t>Engenharia</w:t>
            </w:r>
          </w:p>
        </w:tc>
        <w:tc>
          <w:tcPr>
            <w:tcW w:w="2161" w:type="dxa"/>
          </w:tcPr>
          <w:p w:rsidR="004446E1" w:rsidRPr="000F7E72" w:rsidRDefault="004446E1" w:rsidP="000F7E72">
            <w:pPr>
              <w:jc w:val="center"/>
              <w:rPr>
                <w:b/>
                <w:sz w:val="16"/>
              </w:rPr>
            </w:pPr>
            <w:r w:rsidRPr="000F7E72">
              <w:rPr>
                <w:b/>
                <w:sz w:val="16"/>
              </w:rPr>
              <w:t>Apoio</w:t>
            </w:r>
          </w:p>
        </w:tc>
      </w:tr>
      <w:tr w:rsidR="00516C67" w:rsidTr="004446E1">
        <w:tc>
          <w:tcPr>
            <w:tcW w:w="2161" w:type="dxa"/>
          </w:tcPr>
          <w:p w:rsidR="00516C67" w:rsidRPr="00863FA0" w:rsidRDefault="00FD312A" w:rsidP="004446E1">
            <w:pPr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 w:rsidR="00516C67" w:rsidRPr="00863FA0">
              <w:rPr>
                <w:sz w:val="16"/>
              </w:rPr>
              <w:t xml:space="preserve">Foco de </w:t>
            </w:r>
            <w:r w:rsidR="007C0C40">
              <w:rPr>
                <w:sz w:val="16"/>
              </w:rPr>
              <w:t>P</w:t>
            </w:r>
            <w:r w:rsidR="00516C67" w:rsidRPr="00863FA0">
              <w:rPr>
                <w:sz w:val="16"/>
              </w:rPr>
              <w:t xml:space="preserve">rocesso </w:t>
            </w:r>
            <w:r w:rsidR="007C0C40">
              <w:rPr>
                <w:sz w:val="16"/>
              </w:rPr>
              <w:t>O</w:t>
            </w:r>
            <w:r w:rsidR="00516C67" w:rsidRPr="00863FA0">
              <w:rPr>
                <w:sz w:val="16"/>
              </w:rPr>
              <w:t>rganizacional</w:t>
            </w:r>
            <w:r w:rsidR="007C0C40">
              <w:rPr>
                <w:sz w:val="16"/>
              </w:rPr>
              <w:t xml:space="preserve"> </w:t>
            </w:r>
            <w:r w:rsidR="007C0C40" w:rsidRPr="007C0C40">
              <w:rPr>
                <w:color w:val="FF0000"/>
                <w:sz w:val="16"/>
              </w:rPr>
              <w:t>[OPF]</w:t>
            </w:r>
          </w:p>
          <w:p w:rsidR="00863FA0" w:rsidRDefault="00FD312A" w:rsidP="004446E1">
            <w:pPr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 w:rsidR="00863FA0" w:rsidRPr="00863FA0">
              <w:rPr>
                <w:sz w:val="16"/>
              </w:rPr>
              <w:t xml:space="preserve">Definição de Processo </w:t>
            </w:r>
            <w:r w:rsidR="00C30011">
              <w:rPr>
                <w:sz w:val="16"/>
              </w:rPr>
              <w:t>O</w:t>
            </w:r>
            <w:r w:rsidR="00863FA0" w:rsidRPr="00863FA0">
              <w:rPr>
                <w:sz w:val="16"/>
              </w:rPr>
              <w:t>rganizacional</w:t>
            </w:r>
            <w:r w:rsidR="007C0C40">
              <w:rPr>
                <w:sz w:val="16"/>
              </w:rPr>
              <w:t xml:space="preserve"> </w:t>
            </w:r>
            <w:r w:rsidR="007C0C40" w:rsidRPr="007C0C40">
              <w:rPr>
                <w:color w:val="FF0000"/>
                <w:sz w:val="16"/>
              </w:rPr>
              <w:t>[OPD]</w:t>
            </w:r>
          </w:p>
          <w:p w:rsidR="00863FA0" w:rsidRDefault="00FD312A" w:rsidP="004446E1">
            <w:pPr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 w:rsidR="00863FA0">
              <w:rPr>
                <w:sz w:val="16"/>
              </w:rPr>
              <w:t>Treinamento Organizacional</w:t>
            </w:r>
            <w:r w:rsidR="007C0C40">
              <w:rPr>
                <w:sz w:val="16"/>
              </w:rPr>
              <w:t xml:space="preserve"> </w:t>
            </w:r>
            <w:r w:rsidR="007C0C40" w:rsidRPr="007C0C40">
              <w:rPr>
                <w:color w:val="FF0000"/>
                <w:sz w:val="16"/>
              </w:rPr>
              <w:t>[OT]</w:t>
            </w:r>
          </w:p>
          <w:p w:rsidR="00795A15" w:rsidRDefault="00FD312A" w:rsidP="00795A15">
            <w:pPr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 w:rsidR="00795A15">
              <w:rPr>
                <w:sz w:val="16"/>
              </w:rPr>
              <w:t xml:space="preserve">Desempenho de Processo </w:t>
            </w:r>
            <w:r w:rsidR="00795A15">
              <w:rPr>
                <w:sz w:val="16"/>
              </w:rPr>
              <w:lastRenderedPageBreak/>
              <w:t>Organizacional</w:t>
            </w:r>
            <w:r w:rsidR="007C0C40">
              <w:rPr>
                <w:sz w:val="16"/>
              </w:rPr>
              <w:t xml:space="preserve"> </w:t>
            </w:r>
            <w:r w:rsidR="007C0C40" w:rsidRPr="007C0C40">
              <w:rPr>
                <w:color w:val="FF0000"/>
                <w:sz w:val="16"/>
              </w:rPr>
              <w:t>[OPP]</w:t>
            </w:r>
          </w:p>
          <w:p w:rsidR="00C30011" w:rsidRPr="00863FA0" w:rsidRDefault="00FD312A" w:rsidP="00795A15">
            <w:pPr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 w:rsidR="00C30011">
              <w:rPr>
                <w:sz w:val="16"/>
              </w:rPr>
              <w:t>Inovação Organizacional e Implantação</w:t>
            </w:r>
            <w:r w:rsidR="007C0C40">
              <w:rPr>
                <w:sz w:val="16"/>
              </w:rPr>
              <w:t xml:space="preserve"> </w:t>
            </w:r>
            <w:r w:rsidR="007C0C40" w:rsidRPr="007C0C40">
              <w:rPr>
                <w:color w:val="FF0000"/>
                <w:sz w:val="16"/>
              </w:rPr>
              <w:t>[IO]</w:t>
            </w:r>
          </w:p>
        </w:tc>
        <w:tc>
          <w:tcPr>
            <w:tcW w:w="2161" w:type="dxa"/>
          </w:tcPr>
          <w:p w:rsidR="00516C67" w:rsidRDefault="00FD312A" w:rsidP="004446E1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- </w:t>
            </w:r>
            <w:r w:rsidR="00C30011">
              <w:rPr>
                <w:sz w:val="16"/>
              </w:rPr>
              <w:t>Planejamento de Projeto</w:t>
            </w:r>
            <w:r w:rsidR="00AC1AD6">
              <w:rPr>
                <w:sz w:val="16"/>
              </w:rPr>
              <w:t xml:space="preserve"> </w:t>
            </w:r>
            <w:r w:rsidR="00AC1AD6" w:rsidRPr="00AC1AD6">
              <w:rPr>
                <w:color w:val="FF0000"/>
                <w:sz w:val="16"/>
              </w:rPr>
              <w:t>[PP]</w:t>
            </w:r>
          </w:p>
          <w:p w:rsidR="00C30011" w:rsidRDefault="00FD312A" w:rsidP="004446E1">
            <w:pPr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 w:rsidR="00C30011">
              <w:rPr>
                <w:sz w:val="16"/>
              </w:rPr>
              <w:t>Manutenção e Controle de Projeto</w:t>
            </w:r>
            <w:r w:rsidR="00AC1AD6">
              <w:rPr>
                <w:sz w:val="16"/>
              </w:rPr>
              <w:t xml:space="preserve"> </w:t>
            </w:r>
            <w:r w:rsidR="00AC1AD6" w:rsidRPr="00AC1AD6">
              <w:rPr>
                <w:color w:val="FF0000"/>
                <w:sz w:val="16"/>
              </w:rPr>
              <w:t>[PMC]</w:t>
            </w:r>
          </w:p>
          <w:p w:rsidR="00C30011" w:rsidRDefault="00FD312A" w:rsidP="00C30011">
            <w:pPr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 w:rsidR="00C30011">
              <w:rPr>
                <w:sz w:val="16"/>
              </w:rPr>
              <w:t>Gerenciamento de Acordos com Fornecedores</w:t>
            </w:r>
            <w:r w:rsidR="00AC1AD6">
              <w:rPr>
                <w:sz w:val="16"/>
              </w:rPr>
              <w:t xml:space="preserve"> </w:t>
            </w:r>
            <w:r w:rsidR="00AC1AD6" w:rsidRPr="00AC1AD6">
              <w:rPr>
                <w:color w:val="FF0000"/>
                <w:sz w:val="16"/>
              </w:rPr>
              <w:t>[</w:t>
            </w:r>
            <w:r w:rsidR="00AC1AD6">
              <w:rPr>
                <w:color w:val="FF0000"/>
                <w:sz w:val="16"/>
              </w:rPr>
              <w:t>SAM</w:t>
            </w:r>
            <w:r w:rsidR="00AC1AD6" w:rsidRPr="00AC1AD6">
              <w:rPr>
                <w:color w:val="FF0000"/>
                <w:sz w:val="16"/>
              </w:rPr>
              <w:t>]</w:t>
            </w:r>
          </w:p>
          <w:p w:rsidR="00C30011" w:rsidRDefault="00FD312A" w:rsidP="00C30011">
            <w:pPr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 w:rsidR="00C30011">
              <w:rPr>
                <w:sz w:val="16"/>
              </w:rPr>
              <w:t xml:space="preserve">Gerenciamento de Projeto </w:t>
            </w:r>
            <w:r w:rsidR="00C30011">
              <w:rPr>
                <w:sz w:val="16"/>
              </w:rPr>
              <w:lastRenderedPageBreak/>
              <w:t>Integrado</w:t>
            </w:r>
            <w:r w:rsidR="00AC1AD6">
              <w:rPr>
                <w:sz w:val="16"/>
              </w:rPr>
              <w:t xml:space="preserve"> </w:t>
            </w:r>
            <w:r w:rsidR="00AC1AD6" w:rsidRPr="00AC1AD6">
              <w:rPr>
                <w:color w:val="FF0000"/>
                <w:sz w:val="16"/>
              </w:rPr>
              <w:t>[IPM]</w:t>
            </w:r>
          </w:p>
          <w:p w:rsidR="00A46A97" w:rsidRDefault="00FD312A" w:rsidP="00C30011">
            <w:pPr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 w:rsidR="00A46A97">
              <w:rPr>
                <w:sz w:val="16"/>
              </w:rPr>
              <w:t>Gerenciamento de Riscos</w:t>
            </w:r>
            <w:r w:rsidR="00AC1AD6">
              <w:rPr>
                <w:sz w:val="16"/>
              </w:rPr>
              <w:t xml:space="preserve"> </w:t>
            </w:r>
            <w:r w:rsidR="00AC1AD6" w:rsidRPr="00AC1AD6">
              <w:rPr>
                <w:color w:val="FF0000"/>
                <w:sz w:val="16"/>
              </w:rPr>
              <w:t>[RSKM]</w:t>
            </w:r>
          </w:p>
          <w:p w:rsidR="00FD312A" w:rsidRPr="00863FA0" w:rsidRDefault="00FD312A" w:rsidP="00C30011">
            <w:pPr>
              <w:rPr>
                <w:sz w:val="16"/>
              </w:rPr>
            </w:pPr>
            <w:r>
              <w:rPr>
                <w:sz w:val="16"/>
              </w:rPr>
              <w:t>- Gerenciamento de Projeto Quantitativo</w:t>
            </w:r>
            <w:r w:rsidR="00AC1AD6">
              <w:rPr>
                <w:sz w:val="16"/>
              </w:rPr>
              <w:t xml:space="preserve"> </w:t>
            </w:r>
            <w:r w:rsidR="00AC1AD6" w:rsidRPr="00AC1AD6">
              <w:rPr>
                <w:color w:val="FF0000"/>
                <w:sz w:val="16"/>
              </w:rPr>
              <w:t>[QPM]</w:t>
            </w:r>
          </w:p>
        </w:tc>
        <w:tc>
          <w:tcPr>
            <w:tcW w:w="2161" w:type="dxa"/>
          </w:tcPr>
          <w:p w:rsidR="00516C67" w:rsidRDefault="003D5CB2" w:rsidP="004446E1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- Gerenciamento de Requisitos</w:t>
            </w:r>
            <w:r w:rsidR="00AC1AD6">
              <w:rPr>
                <w:sz w:val="16"/>
              </w:rPr>
              <w:t xml:space="preserve"> </w:t>
            </w:r>
            <w:r w:rsidR="00AC1AD6" w:rsidRPr="00AC1AD6">
              <w:rPr>
                <w:color w:val="FF0000"/>
                <w:sz w:val="16"/>
              </w:rPr>
              <w:t>[REQM]</w:t>
            </w:r>
          </w:p>
          <w:p w:rsidR="003D5CB2" w:rsidRDefault="003D5CB2" w:rsidP="004446E1">
            <w:pPr>
              <w:rPr>
                <w:sz w:val="16"/>
              </w:rPr>
            </w:pPr>
            <w:r>
              <w:rPr>
                <w:sz w:val="16"/>
              </w:rPr>
              <w:t>- Desenvolvimento de Requisitos</w:t>
            </w:r>
            <w:r w:rsidR="00AC1AD6">
              <w:rPr>
                <w:sz w:val="16"/>
              </w:rPr>
              <w:t xml:space="preserve"> </w:t>
            </w:r>
            <w:r w:rsidR="00AC1AD6" w:rsidRPr="00AC1AD6">
              <w:rPr>
                <w:color w:val="FF0000"/>
                <w:sz w:val="16"/>
              </w:rPr>
              <w:t>[RD]</w:t>
            </w:r>
          </w:p>
          <w:p w:rsidR="003D5CB2" w:rsidRDefault="003D5CB2" w:rsidP="004446E1">
            <w:pPr>
              <w:rPr>
                <w:sz w:val="16"/>
              </w:rPr>
            </w:pPr>
            <w:r>
              <w:rPr>
                <w:sz w:val="16"/>
              </w:rPr>
              <w:t>- Solução Técnica</w:t>
            </w:r>
            <w:r w:rsidR="00AC1AD6">
              <w:rPr>
                <w:sz w:val="16"/>
              </w:rPr>
              <w:t xml:space="preserve"> </w:t>
            </w:r>
            <w:r w:rsidR="00AC1AD6" w:rsidRPr="00AC1AD6">
              <w:rPr>
                <w:color w:val="FF0000"/>
                <w:sz w:val="16"/>
              </w:rPr>
              <w:t>[TS]</w:t>
            </w:r>
          </w:p>
          <w:p w:rsidR="003D5CB2" w:rsidRDefault="003D5CB2" w:rsidP="004446E1">
            <w:pPr>
              <w:rPr>
                <w:sz w:val="16"/>
              </w:rPr>
            </w:pPr>
            <w:r>
              <w:rPr>
                <w:sz w:val="16"/>
              </w:rPr>
              <w:t>- Integração do Produto</w:t>
            </w:r>
            <w:r w:rsidR="00AC1AD6">
              <w:rPr>
                <w:sz w:val="16"/>
              </w:rPr>
              <w:t xml:space="preserve"> </w:t>
            </w:r>
            <w:r w:rsidR="00AC1AD6" w:rsidRPr="00AC1AD6">
              <w:rPr>
                <w:color w:val="FF0000"/>
                <w:sz w:val="16"/>
              </w:rPr>
              <w:t>[PI]</w:t>
            </w:r>
          </w:p>
          <w:p w:rsidR="003D5CB2" w:rsidRDefault="003D5CB2" w:rsidP="004446E1">
            <w:pPr>
              <w:rPr>
                <w:sz w:val="16"/>
              </w:rPr>
            </w:pPr>
            <w:r>
              <w:rPr>
                <w:sz w:val="16"/>
              </w:rPr>
              <w:t>- Verificação</w:t>
            </w:r>
            <w:r w:rsidR="00AC1AD6">
              <w:rPr>
                <w:sz w:val="16"/>
              </w:rPr>
              <w:t xml:space="preserve"> </w:t>
            </w:r>
            <w:r w:rsidR="00AC1AD6" w:rsidRPr="00AC1AD6">
              <w:rPr>
                <w:color w:val="FF0000"/>
                <w:sz w:val="16"/>
              </w:rPr>
              <w:t>[VER]</w:t>
            </w:r>
          </w:p>
          <w:p w:rsidR="003D5CB2" w:rsidRPr="00863FA0" w:rsidRDefault="003D5CB2" w:rsidP="004446E1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- Validação</w:t>
            </w:r>
            <w:r w:rsidR="00AC1AD6">
              <w:rPr>
                <w:sz w:val="16"/>
              </w:rPr>
              <w:t xml:space="preserve"> </w:t>
            </w:r>
            <w:r w:rsidR="00AC1AD6" w:rsidRPr="00AC1AD6">
              <w:rPr>
                <w:color w:val="FF0000"/>
                <w:sz w:val="16"/>
              </w:rPr>
              <w:t>[VAL]</w:t>
            </w:r>
          </w:p>
        </w:tc>
        <w:tc>
          <w:tcPr>
            <w:tcW w:w="2161" w:type="dxa"/>
          </w:tcPr>
          <w:p w:rsidR="00516C67" w:rsidRDefault="000F7E72" w:rsidP="004446E1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- Gerenciamento de Configuração</w:t>
            </w:r>
            <w:r w:rsidR="00F74A77">
              <w:rPr>
                <w:sz w:val="16"/>
              </w:rPr>
              <w:t xml:space="preserve"> </w:t>
            </w:r>
            <w:r w:rsidR="00F74A77" w:rsidRPr="00F74A77">
              <w:rPr>
                <w:color w:val="FF0000"/>
                <w:sz w:val="16"/>
              </w:rPr>
              <w:t>[CM]</w:t>
            </w:r>
          </w:p>
          <w:p w:rsidR="000F7E72" w:rsidRDefault="000F7E72" w:rsidP="004446E1">
            <w:pPr>
              <w:rPr>
                <w:sz w:val="16"/>
              </w:rPr>
            </w:pPr>
            <w:r>
              <w:rPr>
                <w:sz w:val="16"/>
              </w:rPr>
              <w:t>- Garantia de Qualidade de Produção e Processos</w:t>
            </w:r>
            <w:r w:rsidR="00F74A77">
              <w:rPr>
                <w:sz w:val="16"/>
              </w:rPr>
              <w:t xml:space="preserve"> </w:t>
            </w:r>
            <w:r w:rsidR="00F74A77" w:rsidRPr="00F74A77">
              <w:rPr>
                <w:color w:val="FF0000"/>
                <w:sz w:val="16"/>
              </w:rPr>
              <w:t>[PPQA]</w:t>
            </w:r>
          </w:p>
          <w:p w:rsidR="000F7E72" w:rsidRDefault="000F7E72" w:rsidP="004446E1">
            <w:pPr>
              <w:rPr>
                <w:sz w:val="16"/>
              </w:rPr>
            </w:pPr>
            <w:r>
              <w:rPr>
                <w:sz w:val="16"/>
              </w:rPr>
              <w:t>- Medição e análise</w:t>
            </w:r>
            <w:r w:rsidR="00F74A77">
              <w:rPr>
                <w:sz w:val="16"/>
              </w:rPr>
              <w:t xml:space="preserve"> </w:t>
            </w:r>
            <w:r w:rsidR="00F74A77" w:rsidRPr="00F74A77">
              <w:rPr>
                <w:color w:val="FF0000"/>
                <w:sz w:val="16"/>
              </w:rPr>
              <w:t>[MA]</w:t>
            </w:r>
          </w:p>
          <w:p w:rsidR="000F7E72" w:rsidRDefault="000F7E72" w:rsidP="004446E1">
            <w:pPr>
              <w:rPr>
                <w:sz w:val="16"/>
              </w:rPr>
            </w:pPr>
            <w:r>
              <w:rPr>
                <w:sz w:val="16"/>
              </w:rPr>
              <w:t>- Análise causal e resolução</w:t>
            </w:r>
            <w:r w:rsidR="00F74A77">
              <w:rPr>
                <w:sz w:val="16"/>
              </w:rPr>
              <w:t xml:space="preserve"> </w:t>
            </w:r>
            <w:r w:rsidR="00F74A77" w:rsidRPr="00F74A77">
              <w:rPr>
                <w:color w:val="FF0000"/>
                <w:sz w:val="16"/>
              </w:rPr>
              <w:t>[CAR]</w:t>
            </w:r>
          </w:p>
          <w:p w:rsidR="000F7E72" w:rsidRPr="00863FA0" w:rsidRDefault="000F7E72" w:rsidP="004446E1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- Análise de Decisão e Resolução</w:t>
            </w:r>
            <w:r w:rsidR="00F74A77">
              <w:rPr>
                <w:sz w:val="16"/>
              </w:rPr>
              <w:t xml:space="preserve"> </w:t>
            </w:r>
            <w:r w:rsidR="00F74A77" w:rsidRPr="00F74A77">
              <w:rPr>
                <w:color w:val="FF0000"/>
                <w:sz w:val="16"/>
              </w:rPr>
              <w:t>[DAR]</w:t>
            </w:r>
          </w:p>
        </w:tc>
      </w:tr>
    </w:tbl>
    <w:p w:rsidR="004446E1" w:rsidRDefault="004446E1" w:rsidP="004446E1"/>
    <w:tbl>
      <w:tblPr>
        <w:tblStyle w:val="Tabelacomgrade"/>
        <w:tblW w:w="0" w:type="auto"/>
        <w:tblLook w:val="04A0"/>
      </w:tblPr>
      <w:tblGrid>
        <w:gridCol w:w="1382"/>
        <w:gridCol w:w="2881"/>
        <w:gridCol w:w="3783"/>
      </w:tblGrid>
      <w:tr w:rsidR="004446E1" w:rsidTr="00986E6A">
        <w:tc>
          <w:tcPr>
            <w:tcW w:w="1382" w:type="dxa"/>
            <w:vAlign w:val="center"/>
          </w:tcPr>
          <w:p w:rsidR="004446E1" w:rsidRPr="00986E6A" w:rsidRDefault="004446E1" w:rsidP="00986E6A">
            <w:pPr>
              <w:jc w:val="center"/>
              <w:rPr>
                <w:u w:val="single"/>
              </w:rPr>
            </w:pPr>
            <w:r w:rsidRPr="00986E6A">
              <w:rPr>
                <w:u w:val="single"/>
              </w:rPr>
              <w:t>Maturidade</w:t>
            </w:r>
          </w:p>
        </w:tc>
        <w:tc>
          <w:tcPr>
            <w:tcW w:w="2881" w:type="dxa"/>
            <w:vAlign w:val="center"/>
          </w:tcPr>
          <w:p w:rsidR="004446E1" w:rsidRDefault="004446E1" w:rsidP="00986E6A">
            <w:pPr>
              <w:jc w:val="center"/>
            </w:pPr>
            <w:r>
              <w:t>Áreas de Processo</w:t>
            </w:r>
          </w:p>
        </w:tc>
        <w:tc>
          <w:tcPr>
            <w:tcW w:w="3783" w:type="dxa"/>
          </w:tcPr>
          <w:p w:rsidR="004446E1" w:rsidRDefault="004446E1" w:rsidP="004446E1">
            <w:r w:rsidRPr="00986E6A">
              <w:rPr>
                <w:u w:val="single"/>
              </w:rPr>
              <w:t>Capacidade</w:t>
            </w:r>
            <w:r w:rsidR="00986E6A">
              <w:t xml:space="preserve"> </w:t>
            </w:r>
            <w:r w:rsidR="00986E6A">
              <w:sym w:font="Wingdings" w:char="F0E0"/>
            </w:r>
          </w:p>
          <w:p w:rsidR="004446E1" w:rsidRDefault="00986E6A" w:rsidP="00986E6A">
            <w:r>
              <w:t>1</w:t>
            </w:r>
            <w:r>
              <w:tab/>
            </w:r>
            <w:r w:rsidR="004446E1" w:rsidRPr="007056DA">
              <w:rPr>
                <w:color w:val="FF0000"/>
              </w:rPr>
              <w:t>2</w:t>
            </w:r>
            <w:r>
              <w:tab/>
            </w:r>
            <w:r w:rsidR="004446E1">
              <w:t>3</w:t>
            </w:r>
            <w:r>
              <w:tab/>
            </w:r>
            <w:r w:rsidR="004446E1">
              <w:t xml:space="preserve"> 4</w:t>
            </w:r>
            <w:r>
              <w:tab/>
            </w:r>
            <w:r w:rsidR="004446E1">
              <w:t xml:space="preserve"> 5</w:t>
            </w:r>
          </w:p>
        </w:tc>
      </w:tr>
      <w:tr w:rsidR="004446E1" w:rsidTr="00D24948">
        <w:tc>
          <w:tcPr>
            <w:tcW w:w="1382" w:type="dxa"/>
          </w:tcPr>
          <w:p w:rsidR="004446E1" w:rsidRDefault="009D791B" w:rsidP="004446E1">
            <w:r>
              <w:t>Nível 5</w:t>
            </w:r>
          </w:p>
        </w:tc>
        <w:tc>
          <w:tcPr>
            <w:tcW w:w="2881" w:type="dxa"/>
          </w:tcPr>
          <w:p w:rsidR="004446E1" w:rsidRDefault="009D791B" w:rsidP="004446E1">
            <w:r>
              <w:t>CAR, OID</w:t>
            </w:r>
          </w:p>
        </w:tc>
        <w:tc>
          <w:tcPr>
            <w:tcW w:w="3783" w:type="dxa"/>
            <w:vAlign w:val="center"/>
          </w:tcPr>
          <w:p w:rsidR="004446E1" w:rsidRDefault="00EC5750" w:rsidP="00D24948">
            <w:r>
              <w:t>---------------------------------------------------&gt;</w:t>
            </w:r>
          </w:p>
        </w:tc>
      </w:tr>
      <w:tr w:rsidR="004446E1" w:rsidTr="00D24948">
        <w:tc>
          <w:tcPr>
            <w:tcW w:w="1382" w:type="dxa"/>
          </w:tcPr>
          <w:p w:rsidR="004446E1" w:rsidRDefault="009D791B" w:rsidP="004446E1">
            <w:r>
              <w:t>Nível 4</w:t>
            </w:r>
          </w:p>
        </w:tc>
        <w:tc>
          <w:tcPr>
            <w:tcW w:w="2881" w:type="dxa"/>
          </w:tcPr>
          <w:p w:rsidR="004446E1" w:rsidRDefault="009D791B" w:rsidP="004446E1">
            <w:r>
              <w:t>OPP, QPM</w:t>
            </w:r>
          </w:p>
        </w:tc>
        <w:tc>
          <w:tcPr>
            <w:tcW w:w="3783" w:type="dxa"/>
            <w:vAlign w:val="center"/>
          </w:tcPr>
          <w:p w:rsidR="004446E1" w:rsidRDefault="0069361B" w:rsidP="00D24948">
            <w:r>
              <w:t>---------------------------------------------------&gt;</w:t>
            </w:r>
          </w:p>
        </w:tc>
      </w:tr>
      <w:tr w:rsidR="004446E1" w:rsidTr="00D24948">
        <w:tc>
          <w:tcPr>
            <w:tcW w:w="1382" w:type="dxa"/>
          </w:tcPr>
          <w:p w:rsidR="004446E1" w:rsidRDefault="009D791B" w:rsidP="004446E1">
            <w:r>
              <w:t>Nível 3</w:t>
            </w:r>
          </w:p>
        </w:tc>
        <w:tc>
          <w:tcPr>
            <w:tcW w:w="2881" w:type="dxa"/>
          </w:tcPr>
          <w:p w:rsidR="004446E1" w:rsidRDefault="009D791B" w:rsidP="004446E1">
            <w:r>
              <w:t>OPF, OPD, OT, IPM, RSKM, RD, TS, PI, VER, VAL, DAR</w:t>
            </w:r>
          </w:p>
        </w:tc>
        <w:tc>
          <w:tcPr>
            <w:tcW w:w="3783" w:type="dxa"/>
            <w:vAlign w:val="center"/>
          </w:tcPr>
          <w:p w:rsidR="004446E1" w:rsidRPr="00D24948" w:rsidRDefault="00D24948" w:rsidP="0069361B">
            <w:pPr>
              <w:rPr>
                <w:color w:val="FF0000"/>
              </w:rPr>
            </w:pPr>
            <w:r w:rsidRPr="00D24948">
              <w:rPr>
                <w:color w:val="FF0000"/>
              </w:rPr>
              <w:t>°°°°°°°°°°°°°°°°°°°°°°°°°°°°</w:t>
            </w:r>
            <w:r w:rsidR="0069361B">
              <w:t>--------------------&gt;</w:t>
            </w:r>
          </w:p>
        </w:tc>
      </w:tr>
      <w:tr w:rsidR="004446E1" w:rsidTr="00D24948">
        <w:tc>
          <w:tcPr>
            <w:tcW w:w="1382" w:type="dxa"/>
          </w:tcPr>
          <w:p w:rsidR="004446E1" w:rsidRDefault="009D791B" w:rsidP="004446E1">
            <w:r>
              <w:t>Nível 2</w:t>
            </w:r>
          </w:p>
        </w:tc>
        <w:tc>
          <w:tcPr>
            <w:tcW w:w="2881" w:type="dxa"/>
          </w:tcPr>
          <w:p w:rsidR="004446E1" w:rsidRDefault="009D791B" w:rsidP="004446E1">
            <w:r>
              <w:t>REQM, PP, PMC, SAM, CM, MA, PPQA</w:t>
            </w:r>
          </w:p>
        </w:tc>
        <w:tc>
          <w:tcPr>
            <w:tcW w:w="3783" w:type="dxa"/>
            <w:vAlign w:val="center"/>
          </w:tcPr>
          <w:p w:rsidR="004446E1" w:rsidRDefault="00D24948" w:rsidP="00D24948">
            <w:r>
              <w:t>°°°°°°°°°°°°°°°°°°</w:t>
            </w:r>
            <w:r w:rsidRPr="00D24948">
              <w:rPr>
                <w:color w:val="FF0000"/>
              </w:rPr>
              <w:t>°°°°°°°°°°</w:t>
            </w:r>
            <w:r w:rsidR="0069361B">
              <w:t>--------------------&gt;</w:t>
            </w:r>
          </w:p>
        </w:tc>
      </w:tr>
      <w:tr w:rsidR="004446E1" w:rsidTr="00D24948">
        <w:tc>
          <w:tcPr>
            <w:tcW w:w="1382" w:type="dxa"/>
          </w:tcPr>
          <w:p w:rsidR="004446E1" w:rsidRDefault="009D791B" w:rsidP="004446E1">
            <w:r>
              <w:t>Nível 1</w:t>
            </w:r>
          </w:p>
        </w:tc>
        <w:tc>
          <w:tcPr>
            <w:tcW w:w="2881" w:type="dxa"/>
          </w:tcPr>
          <w:p w:rsidR="004446E1" w:rsidRDefault="004446E1" w:rsidP="004446E1"/>
        </w:tc>
        <w:tc>
          <w:tcPr>
            <w:tcW w:w="3783" w:type="dxa"/>
            <w:vAlign w:val="center"/>
          </w:tcPr>
          <w:p w:rsidR="004446E1" w:rsidRDefault="004446E1" w:rsidP="00D24948"/>
        </w:tc>
      </w:tr>
    </w:tbl>
    <w:p w:rsidR="004446E1" w:rsidRDefault="004446E1" w:rsidP="004446E1"/>
    <w:p w:rsidR="009D791B" w:rsidRDefault="009D791B" w:rsidP="004446E1">
      <w:r>
        <w:t>Os processos são acumulativos nos níveis.</w:t>
      </w:r>
    </w:p>
    <w:p w:rsidR="007056DA" w:rsidRDefault="007056DA" w:rsidP="004446E1">
      <w:r>
        <w:t>Essa regra de equivalência só vale até o nível 3, quando todos estiverem no nível 5 não será equivalente ao nível 5 dos níveis de maturidade.</w:t>
      </w:r>
    </w:p>
    <w:p w:rsidR="0069361B" w:rsidRDefault="0069361B" w:rsidP="004446E1"/>
    <w:p w:rsidR="0069361B" w:rsidRDefault="00B07A6A" w:rsidP="00B07A6A">
      <w:pPr>
        <w:pStyle w:val="Ttulo2"/>
      </w:pPr>
      <w:r>
        <w:t>Nível 2 de Maturidade</w:t>
      </w:r>
    </w:p>
    <w:p w:rsidR="00B07A6A" w:rsidRDefault="00B07A6A" w:rsidP="00B07A6A"/>
    <w:p w:rsidR="00B07A6A" w:rsidRDefault="00B07A6A" w:rsidP="00B07A6A">
      <w:pPr>
        <w:pStyle w:val="Ttulo4"/>
      </w:pPr>
      <w:r>
        <w:t>Gerenciamento de Requisitos – REQM</w:t>
      </w:r>
    </w:p>
    <w:p w:rsidR="00B07A6A" w:rsidRDefault="00B07A6A" w:rsidP="00B07A6A"/>
    <w:p w:rsidR="00B07A6A" w:rsidRDefault="00B07A6A" w:rsidP="00B07A6A">
      <w:pPr>
        <w:pStyle w:val="PargrafodaLista"/>
        <w:numPr>
          <w:ilvl w:val="0"/>
          <w:numId w:val="13"/>
        </w:numPr>
      </w:pPr>
      <w:r>
        <w:t>Metas específicas</w:t>
      </w:r>
    </w:p>
    <w:p w:rsidR="00B07A6A" w:rsidRDefault="00B07A6A" w:rsidP="00B07A6A">
      <w:pPr>
        <w:pStyle w:val="PargrafodaLista"/>
        <w:numPr>
          <w:ilvl w:val="0"/>
          <w:numId w:val="13"/>
        </w:numPr>
      </w:pPr>
      <w:r>
        <w:t>Metas genéricas</w:t>
      </w:r>
    </w:p>
    <w:p w:rsidR="00B07A6A" w:rsidRDefault="00B07A6A" w:rsidP="00B07A6A"/>
    <w:p w:rsidR="00B07A6A" w:rsidRDefault="00EB2A41" w:rsidP="00B07A6A">
      <w:r>
        <w:rPr>
          <w:noProof/>
          <w:lang w:eastAsia="pt-BR"/>
        </w:rPr>
        <w:pict>
          <v:group id="_x0000_s1165" style="position:absolute;margin-left:51.35pt;margin-top:7.25pt;width:245.35pt;height:124.5pt;z-index:251752448" coordorigin="2728,10890" coordsize="4907,2490">
            <v:group id="_x0000_s1156" style="position:absolute;left:4215;top:10890;width:1635;height:975" coordorigin="4215,10890" coordsize="1635,975">
              <v:oval id="_x0000_s1154" style="position:absolute;left:4215;top:10890;width:1635;height:975"/>
              <v:shape id="_x0000_s1155" type="#_x0000_t202" style="position:absolute;left:4590;top:11190;width:1005;height:360" stroked="f">
                <v:textbox style="mso-next-textbox:#_x0000_s1155">
                  <w:txbxContent>
                    <w:p w:rsidR="00AB7636" w:rsidRDefault="00AB7636">
                      <w:r>
                        <w:t>REQM</w:t>
                      </w:r>
                    </w:p>
                  </w:txbxContent>
                </v:textbox>
              </v:shape>
            </v:group>
            <v:group id="_x0000_s1159" style="position:absolute;left:3660;top:12405;width:2880;height:975" coordorigin="3390,12210" coordsize="2880,975">
              <v:rect id="_x0000_s1157" style="position:absolute;left:3390;top:12210;width:2880;height:975"/>
              <v:shape id="_x0000_s1158" type="#_x0000_t202" style="position:absolute;left:4110;top:12525;width:1365;height:510" stroked="f">
                <v:textbox style="mso-next-textbox:#_x0000_s1158">
                  <w:txbxContent>
                    <w:p w:rsidR="00AB7636" w:rsidRDefault="00AB7636">
                      <w:r>
                        <w:t>Engenharia</w:t>
                      </w:r>
                    </w:p>
                  </w:txbxContent>
                </v:textbox>
              </v:shape>
            </v:group>
            <v:shape id="_x0000_s1160" type="#_x0000_t32" style="position:absolute;left:3915;top:11415;width:300;height:990;flip:y" o:connectortype="straight">
              <v:stroke endarrow="block"/>
            </v:shape>
            <v:shape id="_x0000_s1162" type="#_x0000_t32" style="position:absolute;left:5850;top:11415;width:450;height:990" o:connectortype="straight">
              <v:stroke endarrow="block"/>
            </v:shape>
            <v:shape id="_x0000_s1163" type="#_x0000_t202" style="position:absolute;left:6195;top:11535;width:1440;height:885" filled="f" stroked="f">
              <v:textbox style="mso-next-textbox:#_x0000_s1163">
                <w:txbxContent>
                  <w:p w:rsidR="00AB7636" w:rsidRDefault="00AB7636">
                    <w:r>
                      <w:t>Requisitos correntes</w:t>
                    </w:r>
                  </w:p>
                </w:txbxContent>
              </v:textbox>
            </v:shape>
            <v:shape id="_x0000_s1164" type="#_x0000_t202" style="position:absolute;left:2728;top:11505;width:1440;height:885" filled="f" stroked="f">
              <v:textbox style="mso-next-textbox:#_x0000_s1164">
                <w:txbxContent>
                  <w:p w:rsidR="00AB7636" w:rsidRDefault="00AB7636" w:rsidP="00EA3DF1">
                    <w:r>
                      <w:t>Requisitos do produto</w:t>
                    </w:r>
                  </w:p>
                </w:txbxContent>
              </v:textbox>
            </v:shape>
          </v:group>
        </w:pict>
      </w:r>
    </w:p>
    <w:p w:rsidR="00FF4D91" w:rsidRDefault="00FF4D91" w:rsidP="00B07A6A"/>
    <w:p w:rsidR="00FF4D91" w:rsidRDefault="00FF4D91" w:rsidP="00B07A6A"/>
    <w:p w:rsidR="00FF4D91" w:rsidRDefault="00FF4D91" w:rsidP="00B07A6A"/>
    <w:p w:rsidR="00FF4D91" w:rsidRDefault="00FF4D91" w:rsidP="00B07A6A"/>
    <w:p w:rsidR="00FF4D91" w:rsidRDefault="00FF4D91" w:rsidP="00B07A6A"/>
    <w:p w:rsidR="00FF4D91" w:rsidRDefault="00FF4D91" w:rsidP="00B07A6A"/>
    <w:p w:rsidR="00FF4D91" w:rsidRDefault="006C6ABF" w:rsidP="006C6ABF">
      <w:pPr>
        <w:pStyle w:val="Ttulo2"/>
      </w:pPr>
      <w:r>
        <w:t>REQM</w:t>
      </w:r>
    </w:p>
    <w:p w:rsidR="006C6ABF" w:rsidRDefault="006C6ABF" w:rsidP="006C6ABF"/>
    <w:p w:rsidR="006C6ABF" w:rsidRDefault="006C6ABF" w:rsidP="006C6ABF">
      <w:pPr>
        <w:pStyle w:val="Ttulo4"/>
      </w:pPr>
      <w:r>
        <w:lastRenderedPageBreak/>
        <w:t>Meta específica</w:t>
      </w:r>
    </w:p>
    <w:p w:rsidR="006C6ABF" w:rsidRDefault="006C6ABF" w:rsidP="006C6ABF">
      <w:r>
        <w:t>Gerenciar requisitos</w:t>
      </w:r>
    </w:p>
    <w:p w:rsidR="006C6ABF" w:rsidRDefault="006C6ABF" w:rsidP="006C6ABF">
      <w:pPr>
        <w:pStyle w:val="Ttulo4"/>
      </w:pPr>
      <w:r>
        <w:t>Práticas específicas</w:t>
      </w:r>
    </w:p>
    <w:p w:rsidR="006C6ABF" w:rsidRDefault="006C6ABF" w:rsidP="00461629">
      <w:pPr>
        <w:pStyle w:val="SemEspaamento"/>
      </w:pPr>
      <w:r>
        <w:t xml:space="preserve">Obter um </w:t>
      </w:r>
      <w:r w:rsidR="00461629">
        <w:t>entendimento dos requisitos</w:t>
      </w:r>
    </w:p>
    <w:p w:rsidR="00461629" w:rsidRDefault="00461629" w:rsidP="00461629">
      <w:pPr>
        <w:pStyle w:val="SemEspaamento"/>
      </w:pPr>
      <w:r>
        <w:t>Obter compromisso dos requisitos</w:t>
      </w:r>
    </w:p>
    <w:p w:rsidR="00461629" w:rsidRDefault="00461629" w:rsidP="00461629">
      <w:pPr>
        <w:pStyle w:val="SemEspaamento"/>
      </w:pPr>
      <w:r>
        <w:t>Gerenciar mudanças dos requisitos</w:t>
      </w:r>
    </w:p>
    <w:p w:rsidR="00461629" w:rsidRDefault="00461629" w:rsidP="00461629">
      <w:pPr>
        <w:pStyle w:val="SemEspaamento"/>
      </w:pPr>
      <w:r>
        <w:t xml:space="preserve">Manter rastreabilidade </w:t>
      </w:r>
      <w:r w:rsidR="00774414">
        <w:t>bidirecional de requisitos</w:t>
      </w:r>
    </w:p>
    <w:p w:rsidR="00774414" w:rsidRDefault="00774414" w:rsidP="00461629">
      <w:pPr>
        <w:pStyle w:val="SemEspaamento"/>
      </w:pPr>
      <w:r>
        <w:t>Identificar inconsistências entre produtos de trabalho e requisitos</w:t>
      </w:r>
    </w:p>
    <w:p w:rsidR="00774414" w:rsidRDefault="00774414" w:rsidP="00461629">
      <w:pPr>
        <w:pStyle w:val="SemEspaamento"/>
      </w:pPr>
    </w:p>
    <w:p w:rsidR="00774414" w:rsidRDefault="00774414" w:rsidP="00461629">
      <w:pPr>
        <w:pStyle w:val="SemEspaamento"/>
      </w:pPr>
      <w:r>
        <w:t>Garantindo essas práticas específicas se garante a meta específica.</w:t>
      </w:r>
    </w:p>
    <w:p w:rsidR="00B4469F" w:rsidRDefault="00B4469F" w:rsidP="00461629">
      <w:pPr>
        <w:pStyle w:val="SemEspaamento"/>
      </w:pPr>
    </w:p>
    <w:p w:rsidR="00D00AA8" w:rsidRDefault="00D00AA8" w:rsidP="00461629">
      <w:pPr>
        <w:pStyle w:val="SemEspaamento"/>
      </w:pPr>
    </w:p>
    <w:p w:rsidR="00D00AA8" w:rsidRDefault="00D00AA8" w:rsidP="00461629">
      <w:pPr>
        <w:pStyle w:val="SemEspaamento"/>
      </w:pPr>
      <w:r>
        <w:t>Figura K1</w:t>
      </w:r>
    </w:p>
    <w:p w:rsidR="00B4469F" w:rsidRDefault="00B4469F" w:rsidP="00B4469F">
      <w:pPr>
        <w:pStyle w:val="Ttulo2"/>
      </w:pPr>
      <w:r>
        <w:t>PP</w:t>
      </w:r>
    </w:p>
    <w:p w:rsidR="00EB3296" w:rsidRPr="006C6ABF" w:rsidRDefault="00EB3296" w:rsidP="00461629">
      <w:pPr>
        <w:pStyle w:val="SemEspaamento"/>
      </w:pPr>
    </w:p>
    <w:p w:rsidR="00B4469F" w:rsidRDefault="00B4469F" w:rsidP="00B4469F">
      <w:pPr>
        <w:pStyle w:val="Ttulo4"/>
      </w:pPr>
      <w:r>
        <w:t>Meta</w:t>
      </w:r>
      <w:r w:rsidR="0053445B">
        <w:t>s</w:t>
      </w:r>
      <w:r>
        <w:t xml:space="preserve"> específica</w:t>
      </w:r>
      <w:r w:rsidR="0053445B">
        <w:t>s</w:t>
      </w:r>
      <w:r w:rsidR="00504F0D">
        <w:t xml:space="preserve"> – Práticas específicas</w:t>
      </w:r>
    </w:p>
    <w:p w:rsidR="00B4469F" w:rsidRDefault="00B4469F" w:rsidP="00B4469F">
      <w:pPr>
        <w:pStyle w:val="SemEspaamento"/>
      </w:pPr>
      <w:r>
        <w:t>Estabelecer estimativas</w:t>
      </w:r>
      <w:r w:rsidR="0053445B">
        <w:t xml:space="preserve"> – escopo, tamanho, ciclo de vida, esforço e custo</w:t>
      </w:r>
    </w:p>
    <w:p w:rsidR="00B4469F" w:rsidRDefault="00B4469F" w:rsidP="00B4469F">
      <w:pPr>
        <w:pStyle w:val="SemEspaamento"/>
      </w:pPr>
      <w:r>
        <w:t>Desenvolvimento do Plano de Projeto</w:t>
      </w:r>
      <w:r w:rsidR="0053445B">
        <w:t xml:space="preserve"> – orçamento, cronograma, riscos recursos, habilidades, envolvimento dos interessados, plano de projeto</w:t>
      </w:r>
    </w:p>
    <w:p w:rsidR="00B4469F" w:rsidRDefault="00B4469F" w:rsidP="00B4469F">
      <w:pPr>
        <w:pStyle w:val="SemEspaamento"/>
      </w:pPr>
      <w:r>
        <w:t>Obter compromisso para o plano</w:t>
      </w:r>
      <w:r w:rsidR="0053445B">
        <w:t xml:space="preserve"> – Riscos de plano, reconciliação trabalho x recursos, comprometimento</w:t>
      </w:r>
    </w:p>
    <w:p w:rsidR="0053445B" w:rsidRDefault="0053445B" w:rsidP="00B4469F">
      <w:pPr>
        <w:pStyle w:val="SemEspaamento"/>
      </w:pPr>
    </w:p>
    <w:p w:rsidR="0053445B" w:rsidRDefault="0053445B" w:rsidP="0053445B">
      <w:pPr>
        <w:pStyle w:val="Ttulo2"/>
      </w:pPr>
      <w:r>
        <w:t>PMC</w:t>
      </w:r>
    </w:p>
    <w:p w:rsidR="00461629" w:rsidRDefault="00461629">
      <w:pPr>
        <w:pStyle w:val="SemEspaamento"/>
      </w:pPr>
    </w:p>
    <w:p w:rsidR="00D9053B" w:rsidRDefault="0053445B" w:rsidP="0053445B">
      <w:pPr>
        <w:pStyle w:val="Ttulo4"/>
      </w:pPr>
      <w:r>
        <w:t>Metas específicas</w:t>
      </w:r>
    </w:p>
    <w:p w:rsidR="0053445B" w:rsidRDefault="0053445B" w:rsidP="0053445B">
      <w:pPr>
        <w:pStyle w:val="SemEspaamento"/>
      </w:pPr>
      <w:r>
        <w:t>Monitorar projeto contra Plano</w:t>
      </w:r>
    </w:p>
    <w:p w:rsidR="0053445B" w:rsidRDefault="0053445B" w:rsidP="0053445B">
      <w:pPr>
        <w:pStyle w:val="SemEspaamento"/>
      </w:pPr>
      <w:r>
        <w:t>Gerenciar ações corretivas até resolução</w:t>
      </w:r>
    </w:p>
    <w:p w:rsidR="00F83334" w:rsidRDefault="00F83334" w:rsidP="0053445B">
      <w:pPr>
        <w:pStyle w:val="SemEspaamento"/>
      </w:pPr>
    </w:p>
    <w:p w:rsidR="00F83334" w:rsidRDefault="00F83334" w:rsidP="00F83334">
      <w:pPr>
        <w:pStyle w:val="Ttulo2"/>
      </w:pPr>
      <w:r>
        <w:t>SAM</w:t>
      </w:r>
    </w:p>
    <w:p w:rsidR="00F83334" w:rsidRDefault="000A642E" w:rsidP="0053445B">
      <w:pPr>
        <w:pStyle w:val="SemEspaamento"/>
      </w:pPr>
      <w:r>
        <w:t>Servidor, rede, SO, desenvolvimento</w:t>
      </w:r>
    </w:p>
    <w:p w:rsidR="00F83334" w:rsidRDefault="00F83334" w:rsidP="00F83334">
      <w:pPr>
        <w:pStyle w:val="Ttulo4"/>
      </w:pPr>
      <w:r>
        <w:t>Metas específicas</w:t>
      </w:r>
      <w:r w:rsidR="00504F0D">
        <w:t xml:space="preserve"> – Práticas específicas</w:t>
      </w:r>
    </w:p>
    <w:p w:rsidR="00F83334" w:rsidRDefault="00F83334" w:rsidP="00F83334">
      <w:pPr>
        <w:pStyle w:val="SemEspaamento"/>
      </w:pPr>
      <w:r>
        <w:t>Estabelecer acordos com fornecedor (estabelecimento de regras)</w:t>
      </w:r>
      <w:r w:rsidR="00504F0D">
        <w:t xml:space="preserve"> – tipo de aquisição, seleção de fornecedores, acordos (contratos)</w:t>
      </w:r>
    </w:p>
    <w:p w:rsidR="00F83334" w:rsidRDefault="00F83334" w:rsidP="00F83334">
      <w:pPr>
        <w:pStyle w:val="SemEspaamento"/>
      </w:pPr>
      <w:r>
        <w:t>Satisfazer acordos com fornecedor (execução)</w:t>
      </w:r>
      <w:r w:rsidR="00504F0D">
        <w:t xml:space="preserve"> – execução, monitoração, avaliação dos produtos, aceitação, transferência dos produtos.</w:t>
      </w:r>
    </w:p>
    <w:p w:rsidR="00F83334" w:rsidRDefault="00F83334" w:rsidP="00F83334">
      <w:pPr>
        <w:pStyle w:val="SemEspaamento"/>
      </w:pPr>
    </w:p>
    <w:p w:rsidR="00504F0D" w:rsidRDefault="00504F0D" w:rsidP="00504F0D">
      <w:pPr>
        <w:pStyle w:val="Ttulo2"/>
      </w:pPr>
      <w:r>
        <w:t>MA</w:t>
      </w:r>
    </w:p>
    <w:p w:rsidR="00504F0D" w:rsidRDefault="00504F0D" w:rsidP="00504F0D">
      <w:pPr>
        <w:pStyle w:val="Ttulo4"/>
      </w:pPr>
      <w:r>
        <w:t>Metas específicas</w:t>
      </w:r>
      <w:r w:rsidR="00871707">
        <w:t xml:space="preserve"> – Práticas específicas</w:t>
      </w:r>
    </w:p>
    <w:p w:rsidR="00871707" w:rsidRDefault="00504F0D" w:rsidP="009F7218">
      <w:pPr>
        <w:pStyle w:val="SemEspaamento"/>
      </w:pPr>
      <w:r>
        <w:t>Alinhar atividades de medição e análise</w:t>
      </w:r>
      <w:r w:rsidR="00871707">
        <w:t xml:space="preserve"> – objetivos da medição, medidas, coleta, análise.</w:t>
      </w:r>
    </w:p>
    <w:p w:rsidR="00504F0D" w:rsidRDefault="00504F0D" w:rsidP="00504F0D">
      <w:r>
        <w:t>Fornecer resultados de medição</w:t>
      </w:r>
      <w:r w:rsidR="00871707">
        <w:t xml:space="preserve"> – dados de medição, análise, armazenamento Resultados</w:t>
      </w:r>
    </w:p>
    <w:p w:rsidR="00165CF5" w:rsidRDefault="00165CF5" w:rsidP="00504F0D"/>
    <w:p w:rsidR="009F7218" w:rsidRDefault="009F7218" w:rsidP="009F7218">
      <w:pPr>
        <w:pStyle w:val="Ttulo2"/>
      </w:pPr>
      <w:r>
        <w:lastRenderedPageBreak/>
        <w:t>CM</w:t>
      </w:r>
    </w:p>
    <w:p w:rsidR="009F7218" w:rsidRDefault="009F7218" w:rsidP="009F7218"/>
    <w:p w:rsidR="009F7218" w:rsidRDefault="009F7218" w:rsidP="009F7218">
      <w:pPr>
        <w:pStyle w:val="Ttulo4"/>
      </w:pPr>
      <w:r>
        <w:t>Metas específicas</w:t>
      </w:r>
      <w:r w:rsidR="009A2BC9">
        <w:t xml:space="preserve"> – Práticas específicas</w:t>
      </w:r>
    </w:p>
    <w:p w:rsidR="009A2BC9" w:rsidRDefault="009A2BC9" w:rsidP="009A2BC9">
      <w:pPr>
        <w:pStyle w:val="SemEspaamento"/>
      </w:pPr>
      <w:r>
        <w:t>Estabelecer baselines – itens de configuração, plano de configuração</w:t>
      </w:r>
      <w:r w:rsidR="00447923">
        <w:t>, baselines</w:t>
      </w:r>
    </w:p>
    <w:p w:rsidR="009A2BC9" w:rsidRDefault="009A2BC9" w:rsidP="009A2BC9">
      <w:pPr>
        <w:pStyle w:val="SemEspaamento"/>
      </w:pPr>
      <w:r>
        <w:t>Acompanhar e controlar mudanças</w:t>
      </w:r>
      <w:r w:rsidR="0051746A">
        <w:t xml:space="preserve"> – </w:t>
      </w:r>
      <w:r w:rsidR="00D96393">
        <w:t>s</w:t>
      </w:r>
      <w:r w:rsidR="0051746A">
        <w:t>olicitações de mudança</w:t>
      </w:r>
      <w:r w:rsidR="00D96393">
        <w:t>, controle de mudanças</w:t>
      </w:r>
    </w:p>
    <w:p w:rsidR="009A2BC9" w:rsidRDefault="009A2BC9" w:rsidP="009A2BC9">
      <w:pPr>
        <w:pStyle w:val="SemEspaamento"/>
      </w:pPr>
      <w:r>
        <w:t>Estabelecer integridade</w:t>
      </w:r>
      <w:r w:rsidR="00D96393">
        <w:t xml:space="preserve"> – registros, auditorias (externa ao projeto)</w:t>
      </w:r>
    </w:p>
    <w:p w:rsidR="006A579E" w:rsidRDefault="006A579E" w:rsidP="009A2BC9">
      <w:pPr>
        <w:pStyle w:val="SemEspaamento"/>
      </w:pPr>
    </w:p>
    <w:p w:rsidR="006A579E" w:rsidRDefault="006A579E" w:rsidP="006A579E">
      <w:pPr>
        <w:pStyle w:val="Ttulo2"/>
      </w:pPr>
      <w:r>
        <w:t>PPQA</w:t>
      </w:r>
    </w:p>
    <w:p w:rsidR="006A579E" w:rsidRDefault="006A579E" w:rsidP="006A579E"/>
    <w:p w:rsidR="00457375" w:rsidRDefault="00457375" w:rsidP="00457375">
      <w:pPr>
        <w:pStyle w:val="Ttulo4"/>
      </w:pPr>
      <w:r>
        <w:t>Metas específicas – Práticas específicas</w:t>
      </w:r>
    </w:p>
    <w:p w:rsidR="00457375" w:rsidRDefault="00457375" w:rsidP="00457375">
      <w:pPr>
        <w:pStyle w:val="SemEspaamento"/>
      </w:pPr>
      <w:r>
        <w:t>Avaliar objetivamente processos e produtos – Avaliação de processo e produto de uma forma objetiva</w:t>
      </w:r>
    </w:p>
    <w:p w:rsidR="00457375" w:rsidRDefault="00457375" w:rsidP="00457375">
      <w:pPr>
        <w:pStyle w:val="SemEspaamento"/>
      </w:pPr>
      <w:r>
        <w:t>Fornecer visão objetiva – Comunicação de não conformidades</w:t>
      </w:r>
      <w:r w:rsidR="00730942">
        <w:t>, registros de qualidade.</w:t>
      </w:r>
    </w:p>
    <w:p w:rsidR="00730942" w:rsidRDefault="00730942" w:rsidP="00457375">
      <w:pPr>
        <w:pStyle w:val="SemEspaamento"/>
      </w:pPr>
    </w:p>
    <w:p w:rsidR="00266655" w:rsidRDefault="00266655" w:rsidP="00773DE0">
      <w:pPr>
        <w:pStyle w:val="Ttulo2"/>
      </w:pPr>
      <w:r>
        <w:t>Nível 2 - CMMI</w:t>
      </w:r>
    </w:p>
    <w:p w:rsidR="00266655" w:rsidRDefault="00266655" w:rsidP="00266655">
      <w:pPr>
        <w:pStyle w:val="SemEspaamento"/>
      </w:pPr>
      <w:r>
        <w:t>REQM</w:t>
      </w:r>
    </w:p>
    <w:p w:rsidR="00266655" w:rsidRDefault="00266655" w:rsidP="00266655">
      <w:pPr>
        <w:pStyle w:val="SemEspaamento"/>
      </w:pPr>
      <w:r>
        <w:t>PP</w:t>
      </w:r>
    </w:p>
    <w:p w:rsidR="00FC64DB" w:rsidRDefault="00266655" w:rsidP="00FC64DB">
      <w:pPr>
        <w:pStyle w:val="SemEspaamento"/>
      </w:pPr>
      <w:r>
        <w:t>PMC</w:t>
      </w:r>
    </w:p>
    <w:p w:rsidR="00266655" w:rsidRDefault="00266655" w:rsidP="00FC64DB">
      <w:pPr>
        <w:pStyle w:val="SemEspaamento"/>
      </w:pPr>
      <w:r>
        <w:t>SAM</w:t>
      </w:r>
    </w:p>
    <w:p w:rsidR="00266655" w:rsidRDefault="00266655" w:rsidP="00266655">
      <w:pPr>
        <w:pStyle w:val="SemEspaamento"/>
      </w:pPr>
      <w:r>
        <w:t>MA</w:t>
      </w:r>
    </w:p>
    <w:p w:rsidR="00266655" w:rsidRDefault="00266655" w:rsidP="00266655">
      <w:pPr>
        <w:pStyle w:val="SemEspaamento"/>
      </w:pPr>
      <w:r>
        <w:t>CM</w:t>
      </w:r>
    </w:p>
    <w:p w:rsidR="00266655" w:rsidRDefault="00266655" w:rsidP="00266655">
      <w:pPr>
        <w:pStyle w:val="SemEspaamento"/>
      </w:pPr>
      <w:r>
        <w:t>PPQA</w:t>
      </w:r>
    </w:p>
    <w:p w:rsidR="0086077E" w:rsidRDefault="0086077E" w:rsidP="00266655">
      <w:pPr>
        <w:pStyle w:val="SemEspaamento"/>
      </w:pPr>
    </w:p>
    <w:p w:rsidR="0086077E" w:rsidRDefault="0086077E" w:rsidP="0086077E">
      <w:pPr>
        <w:pStyle w:val="Ttulo1"/>
      </w:pPr>
      <w:r>
        <w:t>Aula 19</w:t>
      </w:r>
    </w:p>
    <w:p w:rsidR="0086077E" w:rsidRDefault="0086077E" w:rsidP="0086077E"/>
    <w:p w:rsidR="0086077E" w:rsidRDefault="0086077E" w:rsidP="0086077E">
      <w:pPr>
        <w:pStyle w:val="Ttulo2"/>
      </w:pPr>
      <w:r>
        <w:t>CMMI</w:t>
      </w:r>
    </w:p>
    <w:p w:rsidR="0086077E" w:rsidRDefault="0086077E" w:rsidP="0086077E">
      <w:r>
        <w:t xml:space="preserve">Processo efetivo </w:t>
      </w:r>
      <w:r>
        <w:sym w:font="Wingdings" w:char="F0E0"/>
      </w:r>
      <w:r>
        <w:t xml:space="preserve"> Práticas genéricas </w:t>
      </w:r>
      <w:r>
        <w:sym w:font="Wingdings" w:char="F0E0"/>
      </w:r>
      <w:r>
        <w:t xml:space="preserve"> institucionalização </w:t>
      </w:r>
      <w:r>
        <w:sym w:font="Wingdings" w:char="F0E0"/>
      </w:r>
      <w:r>
        <w:t xml:space="preserve"> Maturidade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F46D3" w:rsidTr="000F46D3">
        <w:tc>
          <w:tcPr>
            <w:tcW w:w="4322" w:type="dxa"/>
          </w:tcPr>
          <w:p w:rsidR="000F46D3" w:rsidRDefault="000F46D3" w:rsidP="000F46D3">
            <w:pPr>
              <w:pStyle w:val="Ttulo2"/>
              <w:outlineLvl w:val="1"/>
            </w:pPr>
            <w:r>
              <w:t>Meta Genérica</w:t>
            </w:r>
          </w:p>
          <w:p w:rsidR="000F46D3" w:rsidRDefault="000F46D3" w:rsidP="0086077E"/>
        </w:tc>
        <w:tc>
          <w:tcPr>
            <w:tcW w:w="4322" w:type="dxa"/>
          </w:tcPr>
          <w:p w:rsidR="000F46D3" w:rsidRDefault="000F46D3" w:rsidP="000F46D3">
            <w:pPr>
              <w:pStyle w:val="Ttulo2"/>
              <w:outlineLvl w:val="1"/>
            </w:pPr>
            <w:r>
              <w:t>Nível 2 – Processo gerenciado</w:t>
            </w:r>
          </w:p>
        </w:tc>
      </w:tr>
      <w:tr w:rsidR="000F46D3" w:rsidTr="000F46D3">
        <w:tc>
          <w:tcPr>
            <w:tcW w:w="4322" w:type="dxa"/>
          </w:tcPr>
          <w:p w:rsidR="000F46D3" w:rsidRDefault="000F46D3" w:rsidP="0086077E">
            <w:r>
              <w:t>Práticas genéricas</w:t>
            </w:r>
          </w:p>
        </w:tc>
        <w:tc>
          <w:tcPr>
            <w:tcW w:w="4322" w:type="dxa"/>
          </w:tcPr>
          <w:p w:rsidR="000F46D3" w:rsidRDefault="000F46D3" w:rsidP="0086077E"/>
        </w:tc>
      </w:tr>
    </w:tbl>
    <w:p w:rsidR="0086077E" w:rsidRDefault="0086077E" w:rsidP="0086077E"/>
    <w:p w:rsidR="000F46D3" w:rsidRDefault="000F46D3" w:rsidP="000F46D3">
      <w:pPr>
        <w:pStyle w:val="Ttulo2"/>
      </w:pPr>
      <w:r>
        <w:t>Prática</w:t>
      </w:r>
      <w:r w:rsidR="00FA52F6">
        <w:t>s</w:t>
      </w:r>
      <w:r>
        <w:t xml:space="preserve"> genérica</w:t>
      </w:r>
      <w:r w:rsidR="00FA52F6">
        <w:t>s</w:t>
      </w:r>
      <w:r w:rsidR="00F52043">
        <w:t xml:space="preserve"> </w:t>
      </w:r>
      <w:r w:rsidR="00F52043">
        <w:sym w:font="Wingdings" w:char="F0E0"/>
      </w:r>
      <w:r w:rsidR="00F52043">
        <w:t xml:space="preserve"> se referem a processo</w:t>
      </w:r>
    </w:p>
    <w:p w:rsidR="000F46D3" w:rsidRDefault="000F46D3" w:rsidP="00FA52F6">
      <w:pPr>
        <w:pStyle w:val="PargrafodaLista"/>
        <w:numPr>
          <w:ilvl w:val="0"/>
          <w:numId w:val="14"/>
        </w:numPr>
      </w:pPr>
      <w:r>
        <w:t>Estabelecer uma política organizacional</w:t>
      </w:r>
    </w:p>
    <w:p w:rsidR="00A37F02" w:rsidRDefault="00A37F02" w:rsidP="00A37F02">
      <w:pPr>
        <w:ind w:left="360"/>
      </w:pPr>
      <w:r>
        <w:t>Organização</w:t>
      </w:r>
    </w:p>
    <w:p w:rsidR="00A37F02" w:rsidRDefault="00A37F02" w:rsidP="00A37F02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1581150" cy="790575"/>
            <wp:effectExtent l="19050" t="0" r="19050" b="9525"/>
            <wp:docPr id="13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2" r:lo="rId63" r:qs="rId64" r:cs="rId65"/>
              </a:graphicData>
            </a:graphic>
          </wp:inline>
        </w:drawing>
      </w:r>
    </w:p>
    <w:p w:rsidR="00A37F02" w:rsidRDefault="00A37F02" w:rsidP="00A37F02">
      <w:pPr>
        <w:ind w:left="360"/>
      </w:pPr>
    </w:p>
    <w:p w:rsidR="0083062E" w:rsidRDefault="00FA52F6" w:rsidP="0083062E">
      <w:pPr>
        <w:pStyle w:val="PargrafodaLista"/>
        <w:numPr>
          <w:ilvl w:val="0"/>
          <w:numId w:val="14"/>
        </w:numPr>
      </w:pPr>
      <w:r>
        <w:t>Planejar o processo</w:t>
      </w:r>
    </w:p>
    <w:p w:rsidR="0083062E" w:rsidRDefault="0083062E" w:rsidP="0083062E">
      <w:pPr>
        <w:pStyle w:val="PargrafodaLista"/>
        <w:numPr>
          <w:ilvl w:val="0"/>
          <w:numId w:val="14"/>
        </w:numPr>
      </w:pPr>
      <w:r>
        <w:t>Fornecer recursos</w:t>
      </w:r>
    </w:p>
    <w:p w:rsidR="0083062E" w:rsidRDefault="0083062E" w:rsidP="0083062E">
      <w:pPr>
        <w:pStyle w:val="PargrafodaLista"/>
        <w:numPr>
          <w:ilvl w:val="1"/>
          <w:numId w:val="14"/>
        </w:numPr>
      </w:pPr>
      <w:r>
        <w:t>Ambiente</w:t>
      </w:r>
    </w:p>
    <w:p w:rsidR="0083062E" w:rsidRDefault="0083062E" w:rsidP="0083062E">
      <w:pPr>
        <w:pStyle w:val="PargrafodaLista"/>
        <w:numPr>
          <w:ilvl w:val="1"/>
          <w:numId w:val="14"/>
        </w:numPr>
      </w:pPr>
      <w:r>
        <w:t>Pessoas capacitadas</w:t>
      </w:r>
    </w:p>
    <w:p w:rsidR="0083062E" w:rsidRDefault="0083062E" w:rsidP="0083062E">
      <w:pPr>
        <w:pStyle w:val="PargrafodaLista"/>
        <w:numPr>
          <w:ilvl w:val="1"/>
          <w:numId w:val="14"/>
        </w:numPr>
      </w:pPr>
      <w:r>
        <w:t>...</w:t>
      </w:r>
    </w:p>
    <w:p w:rsidR="0083062E" w:rsidRDefault="0083062E" w:rsidP="0083062E">
      <w:pPr>
        <w:pStyle w:val="PargrafodaLista"/>
        <w:numPr>
          <w:ilvl w:val="0"/>
          <w:numId w:val="14"/>
        </w:numPr>
      </w:pPr>
      <w:r>
        <w:t>Designar responsabilidades</w:t>
      </w:r>
    </w:p>
    <w:p w:rsidR="00F52043" w:rsidRDefault="00F52043" w:rsidP="0083062E">
      <w:pPr>
        <w:pStyle w:val="PargrafodaLista"/>
        <w:numPr>
          <w:ilvl w:val="0"/>
          <w:numId w:val="14"/>
        </w:numPr>
      </w:pPr>
      <w:r>
        <w:t>Treinar pessoas</w:t>
      </w:r>
    </w:p>
    <w:p w:rsidR="00F52043" w:rsidRDefault="00F52043" w:rsidP="0083062E">
      <w:pPr>
        <w:pStyle w:val="PargrafodaLista"/>
        <w:numPr>
          <w:ilvl w:val="0"/>
          <w:numId w:val="14"/>
        </w:numPr>
      </w:pPr>
      <w:r>
        <w:t>Gerenciar configuração</w:t>
      </w:r>
    </w:p>
    <w:p w:rsidR="00157160" w:rsidRDefault="00157160" w:rsidP="00157160">
      <w:pPr>
        <w:pStyle w:val="PargrafodaLista"/>
        <w:numPr>
          <w:ilvl w:val="1"/>
          <w:numId w:val="14"/>
        </w:numPr>
      </w:pPr>
      <w:r>
        <w:t>Fluxograma</w:t>
      </w:r>
    </w:p>
    <w:p w:rsidR="00157160" w:rsidRDefault="00157160" w:rsidP="00157160">
      <w:pPr>
        <w:pStyle w:val="PargrafodaLista"/>
        <w:numPr>
          <w:ilvl w:val="1"/>
          <w:numId w:val="14"/>
        </w:numPr>
      </w:pPr>
      <w:r>
        <w:t>Templates, modelos</w:t>
      </w:r>
    </w:p>
    <w:p w:rsidR="00F03E5A" w:rsidRDefault="00F03E5A" w:rsidP="00F03E5A">
      <w:pPr>
        <w:pStyle w:val="PargrafodaLista"/>
        <w:numPr>
          <w:ilvl w:val="0"/>
          <w:numId w:val="14"/>
        </w:numPr>
      </w:pPr>
      <w:r>
        <w:t>Identificar e envolver stakeholders relevantes</w:t>
      </w:r>
    </w:p>
    <w:p w:rsidR="00F03E5A" w:rsidRDefault="00733005" w:rsidP="00F03E5A">
      <w:pPr>
        <w:pStyle w:val="PargrafodaLista"/>
        <w:numPr>
          <w:ilvl w:val="0"/>
          <w:numId w:val="14"/>
        </w:numPr>
      </w:pPr>
      <w:r>
        <w:t>Monitorar e controlar o processo</w:t>
      </w:r>
    </w:p>
    <w:p w:rsidR="00B8105E" w:rsidRDefault="00B8105E" w:rsidP="00F03E5A">
      <w:pPr>
        <w:pStyle w:val="PargrafodaLista"/>
        <w:numPr>
          <w:ilvl w:val="0"/>
          <w:numId w:val="14"/>
        </w:numPr>
      </w:pPr>
      <w:r>
        <w:t xml:space="preserve">Avaliar objetivamente a aderência </w:t>
      </w:r>
      <w:r>
        <w:sym w:font="Wingdings" w:char="F0E0"/>
      </w:r>
      <w:r>
        <w:t xml:space="preserve"> PPQA</w:t>
      </w:r>
    </w:p>
    <w:p w:rsidR="00B8105E" w:rsidRDefault="00B8105E" w:rsidP="00F03E5A">
      <w:pPr>
        <w:pStyle w:val="PargrafodaLista"/>
        <w:numPr>
          <w:ilvl w:val="0"/>
          <w:numId w:val="14"/>
        </w:numPr>
      </w:pPr>
      <w:r>
        <w:t>Revisar status com a alta gerência – reuniões periódicas da gerência de projetos com a alta gerência</w:t>
      </w:r>
    </w:p>
    <w:p w:rsidR="00A96091" w:rsidRDefault="00A96091" w:rsidP="00A96091">
      <w:pPr>
        <w:ind w:left="360"/>
      </w:pPr>
    </w:p>
    <w:p w:rsidR="00A96091" w:rsidRDefault="00A96091" w:rsidP="00A96091">
      <w:r w:rsidRPr="00A96091">
        <w:rPr>
          <w:noProof/>
          <w:lang w:eastAsia="pt-BR"/>
        </w:rPr>
        <w:drawing>
          <wp:inline distT="0" distB="0" distL="0" distR="0">
            <wp:extent cx="3248025" cy="1914525"/>
            <wp:effectExtent l="0" t="19050" r="0" b="9525"/>
            <wp:docPr id="21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</wp:inline>
        </w:drawing>
      </w:r>
    </w:p>
    <w:p w:rsidR="00FA52F6" w:rsidRDefault="00FA52F6" w:rsidP="00FA52F6"/>
    <w:p w:rsidR="000F46D3" w:rsidRDefault="00A96091" w:rsidP="000F46D3">
      <w:r>
        <w:t xml:space="preserve">Práticas específicas e genéricas </w:t>
      </w:r>
      <w:r>
        <w:sym w:font="Wingdings" w:char="F0E0"/>
      </w:r>
      <w:r>
        <w:t xml:space="preserve"> </w:t>
      </w:r>
      <w:r w:rsidR="008512DC">
        <w:t xml:space="preserve">Somatórios de todas as </w:t>
      </w:r>
      <w:r>
        <w:t>evidência</w:t>
      </w:r>
      <w:r w:rsidR="008512DC">
        <w:t>s (</w:t>
      </w:r>
      <w:r>
        <w:t>documentos</w:t>
      </w:r>
      <w:r w:rsidR="008512DC">
        <w:t xml:space="preserve"> e</w:t>
      </w:r>
      <w:r>
        <w:t xml:space="preserve"> registros</w:t>
      </w:r>
      <w:r w:rsidR="008512DC">
        <w:t>)</w:t>
      </w:r>
    </w:p>
    <w:p w:rsidR="008512DC" w:rsidRDefault="00113C40" w:rsidP="00113C40">
      <w:pPr>
        <w:pStyle w:val="Ttulo2"/>
      </w:pPr>
      <w:r>
        <w:t>MPS.BR</w:t>
      </w:r>
    </w:p>
    <w:p w:rsidR="00113C40" w:rsidRDefault="00113C40" w:rsidP="00113C40">
      <w:r>
        <w:t>Melhoria do processo de software Brasileiro.</w:t>
      </w:r>
    </w:p>
    <w:p w:rsidR="00F741CA" w:rsidRDefault="00F741CA" w:rsidP="00F741CA">
      <w:pPr>
        <w:pStyle w:val="Ttulo4"/>
      </w:pPr>
      <w:r>
        <w:t>Motivações:</w:t>
      </w:r>
    </w:p>
    <w:p w:rsidR="00F741CA" w:rsidRDefault="00F741CA" w:rsidP="001451FD">
      <w:pPr>
        <w:pStyle w:val="SemEspaamento"/>
      </w:pPr>
      <w:r>
        <w:t>Como aumentar significativamente o número de empresas níveis 4 e 5 no Brasil?</w:t>
      </w:r>
    </w:p>
    <w:p w:rsidR="001451FD" w:rsidRDefault="001451FD" w:rsidP="001451FD">
      <w:pPr>
        <w:pStyle w:val="SemEspaamento"/>
      </w:pPr>
      <w:r>
        <w:t>Como melhorar radicalmente os processos de software no Brasil, com foco nas empresas (micros, pequenas e médias) a um custo acessível?</w:t>
      </w:r>
    </w:p>
    <w:p w:rsidR="00835C0A" w:rsidRDefault="00835C0A" w:rsidP="001451FD">
      <w:pPr>
        <w:pStyle w:val="SemEspaamento"/>
      </w:pPr>
    </w:p>
    <w:p w:rsidR="00835C0A" w:rsidRDefault="00835C0A" w:rsidP="00835C0A">
      <w:pPr>
        <w:pStyle w:val="Ttulo2"/>
      </w:pPr>
      <w:r>
        <w:t>Projeto MPS.BR</w:t>
      </w:r>
    </w:p>
    <w:p w:rsidR="00682EFF" w:rsidRDefault="00682EFF" w:rsidP="00682EFF">
      <w:pPr>
        <w:pStyle w:val="SemEspaamento"/>
      </w:pPr>
      <w:r>
        <w:t>Projeto de qualificação de profissionais Nível  4 e 5 do CMMI</w:t>
      </w:r>
    </w:p>
    <w:p w:rsidR="00682EFF" w:rsidRDefault="00682EFF" w:rsidP="00682EFF">
      <w:pPr>
        <w:pStyle w:val="SemEspaamento"/>
      </w:pPr>
      <w:r>
        <w:t>Projeto MPS.BR – Nível 2 e 3 CMMI</w:t>
      </w:r>
    </w:p>
    <w:p w:rsidR="00682EFF" w:rsidRDefault="00682EFF" w:rsidP="00682EFF">
      <w:pPr>
        <w:pStyle w:val="SemEspaamento"/>
      </w:pPr>
      <w:r>
        <w:t>Custo subsidiado.</w:t>
      </w:r>
    </w:p>
    <w:p w:rsidR="00682EFF" w:rsidRDefault="00682EFF" w:rsidP="00682EFF"/>
    <w:p w:rsidR="00682EFF" w:rsidRDefault="00682EFF" w:rsidP="00682EFF">
      <w:pPr>
        <w:pStyle w:val="SemEspaamento"/>
      </w:pPr>
      <w:r>
        <w:t>Período 2004 – 200...</w:t>
      </w:r>
    </w:p>
    <w:p w:rsidR="00682EFF" w:rsidRDefault="00682EFF" w:rsidP="00682EFF">
      <w:pPr>
        <w:pStyle w:val="SemEspaamento"/>
      </w:pPr>
      <w:r>
        <w:t>Modelo de referência</w:t>
      </w:r>
    </w:p>
    <w:p w:rsidR="00682EFF" w:rsidRDefault="00682EFF" w:rsidP="00682EFF">
      <w:pPr>
        <w:pStyle w:val="SemEspaamento"/>
      </w:pPr>
      <w:r>
        <w:t>Modelo de negócio</w:t>
      </w:r>
    </w:p>
    <w:p w:rsidR="00682EFF" w:rsidRDefault="00682EFF" w:rsidP="00682EFF">
      <w:pPr>
        <w:pStyle w:val="SemEspaamento"/>
      </w:pPr>
      <w:r>
        <w:t xml:space="preserve">(Softex </w:t>
      </w:r>
      <w:r>
        <w:sym w:font="Wingdings" w:char="F0E0"/>
      </w:r>
      <w:r>
        <w:t xml:space="preserve"> MCT)</w:t>
      </w:r>
    </w:p>
    <w:p w:rsidR="00682EFF" w:rsidRDefault="00682EFF" w:rsidP="00682EFF"/>
    <w:p w:rsidR="00682EFF" w:rsidRDefault="00682EFF" w:rsidP="00682EFF">
      <w:pPr>
        <w:pStyle w:val="Ttulo2"/>
      </w:pPr>
      <w:r>
        <w:t>Modelo de Negócio</w:t>
      </w:r>
    </w:p>
    <w:p w:rsidR="00682EFF" w:rsidRDefault="00682EFF" w:rsidP="00682EFF"/>
    <w:p w:rsidR="00682EFF" w:rsidRDefault="00801D81" w:rsidP="00682EFF">
      <w:r>
        <w:object w:dxaOrig="6398" w:dyaOrig="3324">
          <v:shape id="_x0000_i1029" type="#_x0000_t75" style="width:320.25pt;height:166.5pt" o:ole="">
            <v:imagedata r:id="rId70" o:title=""/>
          </v:shape>
          <o:OLEObject Type="Embed" ProgID="Visio.Drawing.11" ShapeID="_x0000_i1029" DrawAspect="Content" ObjectID="_1287929600" r:id="rId71"/>
        </w:object>
      </w:r>
    </w:p>
    <w:p w:rsidR="00801D81" w:rsidRDefault="00801D81" w:rsidP="00682EFF"/>
    <w:p w:rsidR="00801D81" w:rsidRDefault="00801D81" w:rsidP="00801D81">
      <w:pPr>
        <w:pStyle w:val="Ttulo2"/>
      </w:pPr>
      <w:r>
        <w:t>Modelo de Referência</w:t>
      </w:r>
    </w:p>
    <w:p w:rsidR="00801D81" w:rsidRDefault="00801D81" w:rsidP="00801D81"/>
    <w:p w:rsidR="00801D81" w:rsidRDefault="00801D81" w:rsidP="00801D81">
      <w:r>
        <w:object w:dxaOrig="7426" w:dyaOrig="3404">
          <v:shape id="_x0000_i1030" type="#_x0000_t75" style="width:371.25pt;height:170.25pt" o:ole="">
            <v:imagedata r:id="rId72" o:title=""/>
          </v:shape>
          <o:OLEObject Type="Embed" ProgID="Visio.Drawing.11" ShapeID="_x0000_i1030" DrawAspect="Content" ObjectID="_1287929601" r:id="rId73"/>
        </w:object>
      </w:r>
    </w:p>
    <w:p w:rsidR="00801D81" w:rsidRDefault="00801D81" w:rsidP="00801D81"/>
    <w:p w:rsidR="00801D81" w:rsidRDefault="007F7BBB" w:rsidP="007F7BBB">
      <w:pPr>
        <w:pStyle w:val="Ttulo2"/>
      </w:pPr>
      <w:r>
        <w:t>MPS-BR V.1.1</w:t>
      </w:r>
    </w:p>
    <w:p w:rsidR="00876301" w:rsidRDefault="00AB7636" w:rsidP="00801D81">
      <w:r>
        <w:t>(O número é em relação ao CMMI)</w:t>
      </w:r>
    </w:p>
    <w:p w:rsidR="00876301" w:rsidRDefault="00876301" w:rsidP="00876301">
      <w:pPr>
        <w:pStyle w:val="SemEspaamento"/>
      </w:pPr>
      <w:r>
        <w:t>A</w:t>
      </w:r>
      <w:r>
        <w:tab/>
        <w:t>Inovação e Análise e Resolução</w:t>
      </w:r>
      <w:r w:rsidR="00AB7636">
        <w:tab/>
      </w:r>
      <w:r w:rsidR="00AB7636">
        <w:tab/>
        <w:t>5</w:t>
      </w:r>
    </w:p>
    <w:p w:rsidR="00876301" w:rsidRDefault="00876301" w:rsidP="00876301">
      <w:pPr>
        <w:pStyle w:val="SemEspaamento"/>
      </w:pPr>
      <w:r>
        <w:t>B</w:t>
      </w:r>
      <w:r>
        <w:tab/>
        <w:t>Desempenho e Gerência Quantitativa</w:t>
      </w:r>
      <w:r w:rsidR="00AB7636">
        <w:tab/>
        <w:t>4</w:t>
      </w:r>
    </w:p>
    <w:p w:rsidR="00876301" w:rsidRDefault="00876301" w:rsidP="00876301">
      <w:pPr>
        <w:pStyle w:val="SemEspaamento"/>
      </w:pPr>
      <w:r>
        <w:t>C</w:t>
      </w:r>
      <w:r>
        <w:tab/>
        <w:t>Análise Decisão e Gerência Riscos</w:t>
      </w:r>
    </w:p>
    <w:p w:rsidR="00876301" w:rsidRDefault="00876301" w:rsidP="00876301">
      <w:pPr>
        <w:pStyle w:val="SemEspaamento"/>
      </w:pPr>
      <w:r>
        <w:t xml:space="preserve">D </w:t>
      </w:r>
      <w:r>
        <w:tab/>
        <w:t>Des</w:t>
      </w:r>
      <w:r w:rsidR="00D656E7">
        <w:t>e</w:t>
      </w:r>
      <w:r>
        <w:t>nvolv. Requisitos, solução técnica, integração, verificação e validação.</w:t>
      </w:r>
      <w:r w:rsidR="00AB7636">
        <w:tab/>
        <w:t>3</w:t>
      </w:r>
    </w:p>
    <w:p w:rsidR="00876301" w:rsidRDefault="00876301" w:rsidP="00876301">
      <w:pPr>
        <w:pStyle w:val="SemEspaamento"/>
      </w:pPr>
      <w:r>
        <w:lastRenderedPageBreak/>
        <w:t xml:space="preserve">E </w:t>
      </w:r>
      <w:r>
        <w:tab/>
        <w:t>Treinamento, avaliação de processo, definição e adaptação e gerência de projetos</w:t>
      </w:r>
    </w:p>
    <w:p w:rsidR="00DA7A32" w:rsidRDefault="00DA7A32" w:rsidP="00876301">
      <w:pPr>
        <w:pStyle w:val="SemEspaamento"/>
      </w:pPr>
      <w:r>
        <w:t>F</w:t>
      </w:r>
      <w:r>
        <w:tab/>
        <w:t>Medição Gerenciamento Configuração, Aquisição e GQ</w:t>
      </w:r>
      <w:r w:rsidR="00AB7636">
        <w:tab/>
      </w:r>
      <w:r w:rsidR="00AB7636">
        <w:tab/>
        <w:t>2</w:t>
      </w:r>
    </w:p>
    <w:p w:rsidR="00DA7A32" w:rsidRDefault="00DA7A32" w:rsidP="00876301">
      <w:pPr>
        <w:pStyle w:val="SemEspaamento"/>
      </w:pPr>
      <w:r>
        <w:t>G</w:t>
      </w:r>
      <w:r>
        <w:tab/>
        <w:t>Gerência de requisitos e gerência de projeto</w:t>
      </w:r>
    </w:p>
    <w:p w:rsidR="00DA7A32" w:rsidRDefault="00DA7A32" w:rsidP="00876301">
      <w:pPr>
        <w:pStyle w:val="SemEspaamento"/>
      </w:pPr>
    </w:p>
    <w:p w:rsidR="00D656E7" w:rsidRDefault="00497500" w:rsidP="00497500">
      <w:pPr>
        <w:pStyle w:val="Ttulo2"/>
      </w:pPr>
      <w:r>
        <w:t>Experiência de Implementação do MPS-BR (Nível G)</w:t>
      </w:r>
    </w:p>
    <w:p w:rsidR="00497500" w:rsidRDefault="00497500" w:rsidP="00497500">
      <w:pPr>
        <w:pStyle w:val="SemEspaamento"/>
      </w:pPr>
      <w:r>
        <w:t>Modelo de negócio: Cooperado</w:t>
      </w:r>
    </w:p>
    <w:p w:rsidR="00315CD1" w:rsidRDefault="00315CD1" w:rsidP="00497500">
      <w:pPr>
        <w:pStyle w:val="SemEspaamento"/>
      </w:pPr>
      <w:r>
        <w:t>Instituições implementadoras:</w:t>
      </w:r>
    </w:p>
    <w:p w:rsidR="00497500" w:rsidRDefault="00497500" w:rsidP="00315CD1">
      <w:pPr>
        <w:pStyle w:val="SemEspaamento"/>
        <w:ind w:firstLine="708"/>
      </w:pPr>
      <w:r>
        <w:t>ITS (Instituto de Tecnologia de Software)</w:t>
      </w:r>
    </w:p>
    <w:p w:rsidR="00315CD1" w:rsidRDefault="00315CD1" w:rsidP="00315CD1">
      <w:pPr>
        <w:pStyle w:val="SemEspaamento"/>
        <w:ind w:firstLine="708"/>
      </w:pPr>
      <w:r>
        <w:t>Fundação Vanzolini</w:t>
      </w:r>
    </w:p>
    <w:p w:rsidR="00497500" w:rsidRDefault="00497500" w:rsidP="00497500">
      <w:pPr>
        <w:pStyle w:val="SemEspaamento"/>
      </w:pPr>
      <w:r>
        <w:t>Período: 02/07 a 04/08</w:t>
      </w:r>
    </w:p>
    <w:p w:rsidR="00497500" w:rsidRDefault="00497500" w:rsidP="00497500">
      <w:pPr>
        <w:pStyle w:val="SemEspaamento"/>
      </w:pPr>
      <w:r>
        <w:t>Empresas (7):</w:t>
      </w:r>
    </w:p>
    <w:p w:rsidR="00497500" w:rsidRDefault="00497500" w:rsidP="00497500">
      <w:pPr>
        <w:pStyle w:val="SemEspaamento"/>
      </w:pPr>
      <w:r>
        <w:tab/>
        <w:t>4 São Paulo</w:t>
      </w:r>
      <w:r w:rsidR="00495157">
        <w:tab/>
        <w:t>(3)</w:t>
      </w:r>
    </w:p>
    <w:p w:rsidR="00497500" w:rsidRDefault="00497500" w:rsidP="00497500">
      <w:pPr>
        <w:pStyle w:val="SemEspaamento"/>
      </w:pPr>
      <w:r>
        <w:tab/>
        <w:t>1 ABC</w:t>
      </w:r>
    </w:p>
    <w:p w:rsidR="00497500" w:rsidRDefault="00497500" w:rsidP="00497500">
      <w:pPr>
        <w:pStyle w:val="SemEspaamento"/>
      </w:pPr>
      <w:r>
        <w:tab/>
        <w:t>1 Alphaville</w:t>
      </w:r>
    </w:p>
    <w:p w:rsidR="00497500" w:rsidRDefault="00497500" w:rsidP="00497500">
      <w:pPr>
        <w:pStyle w:val="SemEspaamento"/>
      </w:pPr>
      <w:r>
        <w:tab/>
        <w:t>1 Tupã</w:t>
      </w:r>
      <w:r w:rsidR="00495157">
        <w:tab/>
      </w:r>
      <w:r w:rsidR="00495157">
        <w:tab/>
        <w:t>(1)</w:t>
      </w:r>
    </w:p>
    <w:p w:rsidR="006136FB" w:rsidRDefault="006136FB" w:rsidP="00497500">
      <w:pPr>
        <w:pStyle w:val="SemEspaamento"/>
      </w:pPr>
    </w:p>
    <w:p w:rsidR="00B37029" w:rsidRDefault="00B37029" w:rsidP="00497500">
      <w:pPr>
        <w:pStyle w:val="SemEspaamento"/>
      </w:pPr>
      <w:r>
        <w:t xml:space="preserve">Menor </w:t>
      </w:r>
      <w:r w:rsidR="00096499">
        <w:t>10 pessoas (Web).</w:t>
      </w:r>
    </w:p>
    <w:p w:rsidR="00B37029" w:rsidRDefault="00A723BF" w:rsidP="00497500">
      <w:pPr>
        <w:pStyle w:val="SemEspaamento"/>
      </w:pPr>
      <w:r>
        <w:t>Maior 100 pessoas, área médica, consórcio de veículos.</w:t>
      </w:r>
    </w:p>
    <w:p w:rsidR="006136FB" w:rsidRDefault="006136FB" w:rsidP="006136FB">
      <w:pPr>
        <w:pStyle w:val="Ttulo2"/>
      </w:pPr>
      <w:r>
        <w:t>Projeto</w:t>
      </w:r>
      <w:r w:rsidR="00315CD1">
        <w:t xml:space="preserve"> ITS / Vanzolini – MPS-BR (Nível G)</w:t>
      </w:r>
    </w:p>
    <w:p w:rsidR="00315CD1" w:rsidRDefault="00315CD1" w:rsidP="00315CD1"/>
    <w:tbl>
      <w:tblPr>
        <w:tblStyle w:val="Tabelacomgrade"/>
        <w:tblW w:w="0" w:type="auto"/>
        <w:tblLook w:val="04A0"/>
      </w:tblPr>
      <w:tblGrid>
        <w:gridCol w:w="1069"/>
        <w:gridCol w:w="3098"/>
        <w:gridCol w:w="1782"/>
      </w:tblGrid>
      <w:tr w:rsidR="007950F5" w:rsidTr="00495157">
        <w:tc>
          <w:tcPr>
            <w:tcW w:w="818" w:type="dxa"/>
          </w:tcPr>
          <w:p w:rsidR="007950F5" w:rsidRDefault="007950F5" w:rsidP="00315CD1">
            <w:r>
              <w:t>0</w:t>
            </w:r>
          </w:p>
        </w:tc>
        <w:tc>
          <w:tcPr>
            <w:tcW w:w="3098" w:type="dxa"/>
          </w:tcPr>
          <w:p w:rsidR="007950F5" w:rsidRDefault="007950F5" w:rsidP="00315CD1"/>
        </w:tc>
        <w:tc>
          <w:tcPr>
            <w:tcW w:w="1782" w:type="dxa"/>
          </w:tcPr>
          <w:p w:rsidR="007950F5" w:rsidRDefault="007950F5" w:rsidP="00315CD1"/>
        </w:tc>
      </w:tr>
      <w:tr w:rsidR="007950F5" w:rsidTr="00495157">
        <w:tc>
          <w:tcPr>
            <w:tcW w:w="818" w:type="dxa"/>
          </w:tcPr>
          <w:p w:rsidR="007950F5" w:rsidRDefault="007950F5" w:rsidP="00315CD1">
            <w:r>
              <w:t>50%</w:t>
            </w:r>
          </w:p>
        </w:tc>
        <w:tc>
          <w:tcPr>
            <w:tcW w:w="3098" w:type="dxa"/>
          </w:tcPr>
          <w:p w:rsidR="007950F5" w:rsidRDefault="007950F5" w:rsidP="00315CD1">
            <w:r>
              <w:t>Processos Definidos (gerência requisitos, gerência projetos)</w:t>
            </w:r>
          </w:p>
          <w:p w:rsidR="007950F5" w:rsidRDefault="007950F5" w:rsidP="00315CD1">
            <w:r>
              <w:t>1 projeto de SW iniciado</w:t>
            </w:r>
          </w:p>
        </w:tc>
        <w:tc>
          <w:tcPr>
            <w:tcW w:w="1782" w:type="dxa"/>
          </w:tcPr>
          <w:p w:rsidR="007950F5" w:rsidRDefault="007950F5" w:rsidP="00315CD1">
            <w:r>
              <w:t>SOFTEX/BID $$$</w:t>
            </w:r>
          </w:p>
        </w:tc>
      </w:tr>
      <w:tr w:rsidR="007950F5" w:rsidTr="00495157">
        <w:tc>
          <w:tcPr>
            <w:tcW w:w="818" w:type="dxa"/>
          </w:tcPr>
          <w:p w:rsidR="007950F5" w:rsidRDefault="007950F5" w:rsidP="00315CD1">
            <w:r>
              <w:t>100%</w:t>
            </w:r>
          </w:p>
        </w:tc>
        <w:tc>
          <w:tcPr>
            <w:tcW w:w="3098" w:type="dxa"/>
          </w:tcPr>
          <w:p w:rsidR="007950F5" w:rsidRDefault="007950F5" w:rsidP="00315CD1">
            <w:r>
              <w:t>50%</w:t>
            </w:r>
            <w:r w:rsidR="000330BC">
              <w:t xml:space="preserve"> +</w:t>
            </w:r>
          </w:p>
          <w:p w:rsidR="007950F5" w:rsidRDefault="007950F5" w:rsidP="00315CD1">
            <w:r>
              <w:t>1 projeto concluído</w:t>
            </w:r>
          </w:p>
          <w:p w:rsidR="007950F5" w:rsidRDefault="007950F5" w:rsidP="00315CD1">
            <w:r>
              <w:t>1 projeto iniciado</w:t>
            </w:r>
          </w:p>
        </w:tc>
        <w:tc>
          <w:tcPr>
            <w:tcW w:w="1782" w:type="dxa"/>
          </w:tcPr>
          <w:p w:rsidR="007950F5" w:rsidRDefault="007950F5" w:rsidP="00315CD1">
            <w:r>
              <w:t>SOFTEX/BID $$$</w:t>
            </w:r>
          </w:p>
        </w:tc>
      </w:tr>
      <w:tr w:rsidR="00495157" w:rsidTr="00495157">
        <w:tc>
          <w:tcPr>
            <w:tcW w:w="818" w:type="dxa"/>
          </w:tcPr>
          <w:p w:rsidR="00495157" w:rsidRDefault="00495157" w:rsidP="00315CD1">
            <w:r>
              <w:t>Avaliação Final</w:t>
            </w:r>
          </w:p>
        </w:tc>
        <w:tc>
          <w:tcPr>
            <w:tcW w:w="3098" w:type="dxa"/>
          </w:tcPr>
          <w:p w:rsidR="00495157" w:rsidRDefault="00495157" w:rsidP="00315CD1"/>
        </w:tc>
        <w:tc>
          <w:tcPr>
            <w:tcW w:w="1782" w:type="dxa"/>
          </w:tcPr>
          <w:p w:rsidR="00495157" w:rsidRDefault="00D46DBA" w:rsidP="00315CD1">
            <w:r>
              <w:t>$ empresa</w:t>
            </w:r>
          </w:p>
        </w:tc>
      </w:tr>
    </w:tbl>
    <w:p w:rsidR="007950F5" w:rsidRPr="00315CD1" w:rsidRDefault="007950F5" w:rsidP="00315CD1"/>
    <w:p w:rsidR="006136FB" w:rsidRDefault="00495157" w:rsidP="006136FB">
      <w:r>
        <w:t>Quem não conseguiu teve que devolver o dinheiro</w:t>
      </w:r>
      <w:r w:rsidR="00AB6049">
        <w:t>.</w:t>
      </w:r>
    </w:p>
    <w:p w:rsidR="009D081E" w:rsidRDefault="006D754B" w:rsidP="006136FB">
      <w:r>
        <w:rPr>
          <w:noProof/>
          <w:lang w:eastAsia="pt-BR"/>
        </w:rPr>
        <w:pict>
          <v:group id="_x0000_s1179" style="position:absolute;margin-left:86.8pt;margin-top:6.25pt;width:251.9pt;height:127.5pt;z-index:251759616" coordorigin="1905,10665" coordsize="5038,2550">
            <v:shape id="_x0000_s1171" type="#_x0000_t202" style="position:absolute;left:1905;top:11775;width:1935;height:660">
              <v:textbox>
                <w:txbxContent>
                  <w:p w:rsidR="009D081E" w:rsidRDefault="009D081E" w:rsidP="009D081E">
                    <w:pPr>
                      <w:pStyle w:val="SemEspaamento"/>
                    </w:pPr>
                    <w:r>
                      <w:t>Implementadora</w:t>
                    </w:r>
                  </w:p>
                  <w:p w:rsidR="009D081E" w:rsidRDefault="009D081E">
                    <w:r>
                      <w:t>(treinar e apoiar)</w:t>
                    </w:r>
                  </w:p>
                </w:txbxContent>
              </v:textbox>
            </v:shape>
            <v:shape id="_x0000_s1173" type="#_x0000_t202" style="position:absolute;left:5520;top:11115;width:1320;height:420">
              <v:textbox>
                <w:txbxContent>
                  <w:p w:rsidR="009D081E" w:rsidRDefault="009D081E">
                    <w:r>
                      <w:t>Empresa</w:t>
                    </w:r>
                  </w:p>
                </w:txbxContent>
              </v:textbox>
            </v:shape>
            <v:shape id="_x0000_s1174" type="#_x0000_t202" style="position:absolute;left:5623;top:12435;width:1320;height:780">
              <v:textbox>
                <w:txbxContent>
                  <w:p w:rsidR="009D081E" w:rsidRDefault="009D081E" w:rsidP="009D081E">
                    <w:pPr>
                      <w:pStyle w:val="SemEspaamento"/>
                    </w:pPr>
                    <w:r>
                      <w:t>Avaliadora</w:t>
                    </w:r>
                  </w:p>
                  <w:p w:rsidR="009D081E" w:rsidRDefault="009D081E" w:rsidP="009D081E">
                    <w:pPr>
                      <w:pStyle w:val="SemEspaamento"/>
                    </w:pPr>
                    <w:r>
                      <w:t>(Nível G)</w:t>
                    </w:r>
                  </w:p>
                </w:txbxContent>
              </v:textbox>
            </v:shape>
            <v:shape id="_x0000_s1175" type="#_x0000_t202" style="position:absolute;left:5430;top:10665;width:1440;height:375" stroked="f">
              <v:textbox>
                <w:txbxContent>
                  <w:p w:rsidR="009D081E" w:rsidRDefault="009D081E">
                    <w:r>
                      <w:t>MPS Nível G</w:t>
                    </w:r>
                  </w:p>
                </w:txbxContent>
              </v:textbox>
            </v:shape>
            <v:shape id="_x0000_s1177" type="#_x0000_t32" style="position:absolute;left:3840;top:11325;width:1680;height:765;flip:y" o:connectortype="straight">
              <v:stroke startarrow="block" endarrow="block"/>
            </v:shape>
            <v:shape id="_x0000_s1178" type="#_x0000_t32" style="position:absolute;left:6135;top:11535;width:105;height:900" o:connectortype="straight">
              <v:stroke startarrow="block" endarrow="block"/>
            </v:shape>
          </v:group>
        </w:pict>
      </w:r>
    </w:p>
    <w:p w:rsidR="009D081E" w:rsidRDefault="009D081E" w:rsidP="006136FB"/>
    <w:p w:rsidR="009D081E" w:rsidRDefault="009D081E" w:rsidP="006136FB"/>
    <w:p w:rsidR="009D081E" w:rsidRDefault="009D081E" w:rsidP="006136FB"/>
    <w:p w:rsidR="009D081E" w:rsidRDefault="009D081E" w:rsidP="006136FB"/>
    <w:p w:rsidR="009D081E" w:rsidRDefault="009D081E" w:rsidP="006136FB"/>
    <w:p w:rsidR="006D754B" w:rsidRDefault="006D754B" w:rsidP="006136FB"/>
    <w:p w:rsidR="006D754B" w:rsidRPr="006136FB" w:rsidRDefault="00C14CD8" w:rsidP="006136FB">
      <w:r>
        <w:t>Tem duração de 3 anos.</w:t>
      </w:r>
    </w:p>
    <w:sectPr w:rsidR="006D754B" w:rsidRPr="006136FB" w:rsidSect="00F16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729" w:rsidRDefault="005E3729" w:rsidP="00B621E0">
      <w:pPr>
        <w:spacing w:after="0" w:line="240" w:lineRule="auto"/>
      </w:pPr>
      <w:r>
        <w:separator/>
      </w:r>
    </w:p>
  </w:endnote>
  <w:endnote w:type="continuationSeparator" w:id="1">
    <w:p w:rsidR="005E3729" w:rsidRDefault="005E3729" w:rsidP="00B6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729" w:rsidRDefault="005E3729" w:rsidP="00B621E0">
      <w:pPr>
        <w:spacing w:after="0" w:line="240" w:lineRule="auto"/>
      </w:pPr>
      <w:r>
        <w:separator/>
      </w:r>
    </w:p>
  </w:footnote>
  <w:footnote w:type="continuationSeparator" w:id="1">
    <w:p w:rsidR="005E3729" w:rsidRDefault="005E3729" w:rsidP="00B62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4720"/>
    <w:multiLevelType w:val="hybridMultilevel"/>
    <w:tmpl w:val="BC16360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725B6F"/>
    <w:multiLevelType w:val="hybridMultilevel"/>
    <w:tmpl w:val="D4EAB18C"/>
    <w:lvl w:ilvl="0" w:tplc="0416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B1A93"/>
    <w:multiLevelType w:val="hybridMultilevel"/>
    <w:tmpl w:val="6E02A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627D8"/>
    <w:multiLevelType w:val="hybridMultilevel"/>
    <w:tmpl w:val="9FCE1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36DE8"/>
    <w:multiLevelType w:val="hybridMultilevel"/>
    <w:tmpl w:val="5FB63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143D9"/>
    <w:multiLevelType w:val="hybridMultilevel"/>
    <w:tmpl w:val="80F6E6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F6A41"/>
    <w:multiLevelType w:val="hybridMultilevel"/>
    <w:tmpl w:val="AE9AEF7C"/>
    <w:lvl w:ilvl="0" w:tplc="0416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BC23A1"/>
    <w:multiLevelType w:val="hybridMultilevel"/>
    <w:tmpl w:val="0D302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36161"/>
    <w:multiLevelType w:val="hybridMultilevel"/>
    <w:tmpl w:val="B4E2CFF4"/>
    <w:lvl w:ilvl="0" w:tplc="13503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F1F29"/>
    <w:multiLevelType w:val="hybridMultilevel"/>
    <w:tmpl w:val="AFC0EB1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3946700"/>
    <w:multiLevelType w:val="multilevel"/>
    <w:tmpl w:val="3E48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29151B"/>
    <w:multiLevelType w:val="hybridMultilevel"/>
    <w:tmpl w:val="BBE25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95518"/>
    <w:multiLevelType w:val="hybridMultilevel"/>
    <w:tmpl w:val="F134F362"/>
    <w:lvl w:ilvl="0" w:tplc="DEA291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D7136"/>
    <w:multiLevelType w:val="hybridMultilevel"/>
    <w:tmpl w:val="FE6631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3"/>
  </w:num>
  <w:num w:numId="5">
    <w:abstractNumId w:val="0"/>
  </w:num>
  <w:num w:numId="6">
    <w:abstractNumId w:val="13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  <w:num w:numId="12">
    <w:abstractNumId w:val="1"/>
  </w:num>
  <w:num w:numId="13">
    <w:abstractNumId w:val="1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4AEF"/>
    <w:rsid w:val="00005340"/>
    <w:rsid w:val="00005DB6"/>
    <w:rsid w:val="0001086A"/>
    <w:rsid w:val="00011CF8"/>
    <w:rsid w:val="000151FB"/>
    <w:rsid w:val="000231C7"/>
    <w:rsid w:val="000234EC"/>
    <w:rsid w:val="000238CB"/>
    <w:rsid w:val="000330BC"/>
    <w:rsid w:val="0003351C"/>
    <w:rsid w:val="00035BC7"/>
    <w:rsid w:val="00044ABB"/>
    <w:rsid w:val="00045B42"/>
    <w:rsid w:val="0004766E"/>
    <w:rsid w:val="00057D29"/>
    <w:rsid w:val="0006013F"/>
    <w:rsid w:val="0006159D"/>
    <w:rsid w:val="00064783"/>
    <w:rsid w:val="00064E6C"/>
    <w:rsid w:val="0006720F"/>
    <w:rsid w:val="00070960"/>
    <w:rsid w:val="000824D7"/>
    <w:rsid w:val="0008390F"/>
    <w:rsid w:val="00085582"/>
    <w:rsid w:val="00086125"/>
    <w:rsid w:val="00094719"/>
    <w:rsid w:val="00096499"/>
    <w:rsid w:val="00097533"/>
    <w:rsid w:val="000A2135"/>
    <w:rsid w:val="000A642E"/>
    <w:rsid w:val="000A7A59"/>
    <w:rsid w:val="000B0249"/>
    <w:rsid w:val="000B1257"/>
    <w:rsid w:val="000B1BBA"/>
    <w:rsid w:val="000B7684"/>
    <w:rsid w:val="000C55D3"/>
    <w:rsid w:val="000D2441"/>
    <w:rsid w:val="000D345B"/>
    <w:rsid w:val="000D471A"/>
    <w:rsid w:val="000D54CF"/>
    <w:rsid w:val="000D7281"/>
    <w:rsid w:val="000E57BF"/>
    <w:rsid w:val="000F3B2A"/>
    <w:rsid w:val="000F422B"/>
    <w:rsid w:val="000F46D3"/>
    <w:rsid w:val="000F7E72"/>
    <w:rsid w:val="00105746"/>
    <w:rsid w:val="00111B60"/>
    <w:rsid w:val="00113C40"/>
    <w:rsid w:val="00114809"/>
    <w:rsid w:val="00120334"/>
    <w:rsid w:val="00120622"/>
    <w:rsid w:val="00120846"/>
    <w:rsid w:val="00126813"/>
    <w:rsid w:val="00141252"/>
    <w:rsid w:val="001417DC"/>
    <w:rsid w:val="00141CA8"/>
    <w:rsid w:val="00144421"/>
    <w:rsid w:val="001451FD"/>
    <w:rsid w:val="00147840"/>
    <w:rsid w:val="00147F4A"/>
    <w:rsid w:val="001509FA"/>
    <w:rsid w:val="00153615"/>
    <w:rsid w:val="00157160"/>
    <w:rsid w:val="00164AEF"/>
    <w:rsid w:val="001658E2"/>
    <w:rsid w:val="00165CF5"/>
    <w:rsid w:val="00166C80"/>
    <w:rsid w:val="001701BD"/>
    <w:rsid w:val="0017040F"/>
    <w:rsid w:val="00170D3E"/>
    <w:rsid w:val="00172EFB"/>
    <w:rsid w:val="0017364F"/>
    <w:rsid w:val="00192AB9"/>
    <w:rsid w:val="00193826"/>
    <w:rsid w:val="001A1FB8"/>
    <w:rsid w:val="001A649B"/>
    <w:rsid w:val="001B2B9B"/>
    <w:rsid w:val="001B655A"/>
    <w:rsid w:val="001C3DFE"/>
    <w:rsid w:val="001D0DA1"/>
    <w:rsid w:val="001D1B68"/>
    <w:rsid w:val="001D2484"/>
    <w:rsid w:val="001D2692"/>
    <w:rsid w:val="001D542F"/>
    <w:rsid w:val="001D661A"/>
    <w:rsid w:val="001E19E6"/>
    <w:rsid w:val="001E5CF4"/>
    <w:rsid w:val="001F23B2"/>
    <w:rsid w:val="001F5922"/>
    <w:rsid w:val="001F7DFC"/>
    <w:rsid w:val="00201CEF"/>
    <w:rsid w:val="00204044"/>
    <w:rsid w:val="00205DA3"/>
    <w:rsid w:val="00206385"/>
    <w:rsid w:val="00206E49"/>
    <w:rsid w:val="002130D8"/>
    <w:rsid w:val="00214F1D"/>
    <w:rsid w:val="00220219"/>
    <w:rsid w:val="002230FA"/>
    <w:rsid w:val="00233B54"/>
    <w:rsid w:val="00241DC6"/>
    <w:rsid w:val="002425D1"/>
    <w:rsid w:val="00242C8A"/>
    <w:rsid w:val="00245E3A"/>
    <w:rsid w:val="00251BDF"/>
    <w:rsid w:val="00254EED"/>
    <w:rsid w:val="002620D9"/>
    <w:rsid w:val="00266655"/>
    <w:rsid w:val="00270ED0"/>
    <w:rsid w:val="00273547"/>
    <w:rsid w:val="00274DC0"/>
    <w:rsid w:val="002801DB"/>
    <w:rsid w:val="002855B0"/>
    <w:rsid w:val="00292089"/>
    <w:rsid w:val="0029518E"/>
    <w:rsid w:val="00296008"/>
    <w:rsid w:val="00297B70"/>
    <w:rsid w:val="00297BD9"/>
    <w:rsid w:val="002A1C9B"/>
    <w:rsid w:val="002A4345"/>
    <w:rsid w:val="002A680E"/>
    <w:rsid w:val="002A7575"/>
    <w:rsid w:val="002D2229"/>
    <w:rsid w:val="002D2F93"/>
    <w:rsid w:val="002E1661"/>
    <w:rsid w:val="002E3E7C"/>
    <w:rsid w:val="002F44AD"/>
    <w:rsid w:val="002F5FA8"/>
    <w:rsid w:val="003009FE"/>
    <w:rsid w:val="003020E5"/>
    <w:rsid w:val="00307EDA"/>
    <w:rsid w:val="00313429"/>
    <w:rsid w:val="00315CD1"/>
    <w:rsid w:val="00321506"/>
    <w:rsid w:val="00330FD8"/>
    <w:rsid w:val="003323D5"/>
    <w:rsid w:val="00337D19"/>
    <w:rsid w:val="00337E85"/>
    <w:rsid w:val="00341191"/>
    <w:rsid w:val="0034170E"/>
    <w:rsid w:val="00357399"/>
    <w:rsid w:val="00360019"/>
    <w:rsid w:val="00360DFB"/>
    <w:rsid w:val="00361025"/>
    <w:rsid w:val="00361716"/>
    <w:rsid w:val="0037008D"/>
    <w:rsid w:val="00374B68"/>
    <w:rsid w:val="00382D79"/>
    <w:rsid w:val="00387AC0"/>
    <w:rsid w:val="00392A83"/>
    <w:rsid w:val="00394A01"/>
    <w:rsid w:val="00396137"/>
    <w:rsid w:val="003A2A6B"/>
    <w:rsid w:val="003A5F2F"/>
    <w:rsid w:val="003A6223"/>
    <w:rsid w:val="003B14EA"/>
    <w:rsid w:val="003B4203"/>
    <w:rsid w:val="003B4C96"/>
    <w:rsid w:val="003B67DE"/>
    <w:rsid w:val="003C15CE"/>
    <w:rsid w:val="003C37A4"/>
    <w:rsid w:val="003C3BF0"/>
    <w:rsid w:val="003C4B88"/>
    <w:rsid w:val="003C6C94"/>
    <w:rsid w:val="003D5CB2"/>
    <w:rsid w:val="003E1B36"/>
    <w:rsid w:val="003E5772"/>
    <w:rsid w:val="003F1A90"/>
    <w:rsid w:val="003F1B25"/>
    <w:rsid w:val="003F282B"/>
    <w:rsid w:val="00412FAE"/>
    <w:rsid w:val="0041362E"/>
    <w:rsid w:val="00413C93"/>
    <w:rsid w:val="00422526"/>
    <w:rsid w:val="00422CE3"/>
    <w:rsid w:val="0042478A"/>
    <w:rsid w:val="004253DF"/>
    <w:rsid w:val="00427840"/>
    <w:rsid w:val="00427CEA"/>
    <w:rsid w:val="004446E1"/>
    <w:rsid w:val="00447923"/>
    <w:rsid w:val="00456544"/>
    <w:rsid w:val="00456CD2"/>
    <w:rsid w:val="00457375"/>
    <w:rsid w:val="00461629"/>
    <w:rsid w:val="00465A7B"/>
    <w:rsid w:val="00466E3D"/>
    <w:rsid w:val="00470603"/>
    <w:rsid w:val="00472C1D"/>
    <w:rsid w:val="00475A59"/>
    <w:rsid w:val="00475F6F"/>
    <w:rsid w:val="00485669"/>
    <w:rsid w:val="00495157"/>
    <w:rsid w:val="00497500"/>
    <w:rsid w:val="004A4C91"/>
    <w:rsid w:val="004B0862"/>
    <w:rsid w:val="004B4A5C"/>
    <w:rsid w:val="004B535E"/>
    <w:rsid w:val="004B56B9"/>
    <w:rsid w:val="004B5C87"/>
    <w:rsid w:val="004B6F37"/>
    <w:rsid w:val="004C54D2"/>
    <w:rsid w:val="004D2DDC"/>
    <w:rsid w:val="004E3EE8"/>
    <w:rsid w:val="004F6424"/>
    <w:rsid w:val="00502B61"/>
    <w:rsid w:val="00504F0D"/>
    <w:rsid w:val="005109F9"/>
    <w:rsid w:val="00511BEB"/>
    <w:rsid w:val="00516C67"/>
    <w:rsid w:val="0051746A"/>
    <w:rsid w:val="005176F6"/>
    <w:rsid w:val="00524D7D"/>
    <w:rsid w:val="0053445B"/>
    <w:rsid w:val="0053547D"/>
    <w:rsid w:val="00546FA8"/>
    <w:rsid w:val="005517FA"/>
    <w:rsid w:val="00564844"/>
    <w:rsid w:val="00565F45"/>
    <w:rsid w:val="00567B5E"/>
    <w:rsid w:val="005715E5"/>
    <w:rsid w:val="00574745"/>
    <w:rsid w:val="00576B16"/>
    <w:rsid w:val="00581834"/>
    <w:rsid w:val="00583EF4"/>
    <w:rsid w:val="005902C7"/>
    <w:rsid w:val="00597A96"/>
    <w:rsid w:val="005A2277"/>
    <w:rsid w:val="005A2BDD"/>
    <w:rsid w:val="005A3FA7"/>
    <w:rsid w:val="005A5AED"/>
    <w:rsid w:val="005B58AA"/>
    <w:rsid w:val="005C27E0"/>
    <w:rsid w:val="005C2B0C"/>
    <w:rsid w:val="005E3402"/>
    <w:rsid w:val="005E3729"/>
    <w:rsid w:val="005F0DA6"/>
    <w:rsid w:val="005F3AE0"/>
    <w:rsid w:val="005F6AFB"/>
    <w:rsid w:val="006070E1"/>
    <w:rsid w:val="006078DA"/>
    <w:rsid w:val="006114EE"/>
    <w:rsid w:val="00612B53"/>
    <w:rsid w:val="00612F1F"/>
    <w:rsid w:val="0061366A"/>
    <w:rsid w:val="006136FB"/>
    <w:rsid w:val="006239AA"/>
    <w:rsid w:val="00624340"/>
    <w:rsid w:val="006278F1"/>
    <w:rsid w:val="00630397"/>
    <w:rsid w:val="00631104"/>
    <w:rsid w:val="00637B13"/>
    <w:rsid w:val="0064283F"/>
    <w:rsid w:val="006727B8"/>
    <w:rsid w:val="00681B89"/>
    <w:rsid w:val="006823FF"/>
    <w:rsid w:val="00682EFF"/>
    <w:rsid w:val="00684066"/>
    <w:rsid w:val="00687CAA"/>
    <w:rsid w:val="0069005B"/>
    <w:rsid w:val="00693140"/>
    <w:rsid w:val="0069361B"/>
    <w:rsid w:val="006A579E"/>
    <w:rsid w:val="006B0597"/>
    <w:rsid w:val="006B5FF6"/>
    <w:rsid w:val="006C2543"/>
    <w:rsid w:val="006C6ABF"/>
    <w:rsid w:val="006D180D"/>
    <w:rsid w:val="006D5550"/>
    <w:rsid w:val="006D754B"/>
    <w:rsid w:val="006E0B4B"/>
    <w:rsid w:val="006F2CBD"/>
    <w:rsid w:val="006F32A1"/>
    <w:rsid w:val="006F3F31"/>
    <w:rsid w:val="006F4614"/>
    <w:rsid w:val="006F48A8"/>
    <w:rsid w:val="007056DA"/>
    <w:rsid w:val="00710544"/>
    <w:rsid w:val="007118C2"/>
    <w:rsid w:val="0071716F"/>
    <w:rsid w:val="00722452"/>
    <w:rsid w:val="00724B3A"/>
    <w:rsid w:val="0072620B"/>
    <w:rsid w:val="00730942"/>
    <w:rsid w:val="00733005"/>
    <w:rsid w:val="00735AFB"/>
    <w:rsid w:val="00746DEE"/>
    <w:rsid w:val="00753975"/>
    <w:rsid w:val="0075582F"/>
    <w:rsid w:val="00761DA7"/>
    <w:rsid w:val="00767006"/>
    <w:rsid w:val="007723B5"/>
    <w:rsid w:val="00773DE0"/>
    <w:rsid w:val="00774414"/>
    <w:rsid w:val="0077453F"/>
    <w:rsid w:val="00775D8D"/>
    <w:rsid w:val="00777BBE"/>
    <w:rsid w:val="0078462D"/>
    <w:rsid w:val="007856CC"/>
    <w:rsid w:val="00785CB3"/>
    <w:rsid w:val="007915F7"/>
    <w:rsid w:val="00791E77"/>
    <w:rsid w:val="007950F5"/>
    <w:rsid w:val="00795A15"/>
    <w:rsid w:val="007A5D5D"/>
    <w:rsid w:val="007A7011"/>
    <w:rsid w:val="007B2C60"/>
    <w:rsid w:val="007B6A87"/>
    <w:rsid w:val="007C0C40"/>
    <w:rsid w:val="007C50C9"/>
    <w:rsid w:val="007D1840"/>
    <w:rsid w:val="007D1C72"/>
    <w:rsid w:val="007D40D1"/>
    <w:rsid w:val="007D4677"/>
    <w:rsid w:val="007F1C18"/>
    <w:rsid w:val="007F7B71"/>
    <w:rsid w:val="007F7BBB"/>
    <w:rsid w:val="00800CF1"/>
    <w:rsid w:val="00801D81"/>
    <w:rsid w:val="00806D59"/>
    <w:rsid w:val="008143A7"/>
    <w:rsid w:val="00816A05"/>
    <w:rsid w:val="00823C3B"/>
    <w:rsid w:val="0082444E"/>
    <w:rsid w:val="00826A90"/>
    <w:rsid w:val="0083062E"/>
    <w:rsid w:val="00831348"/>
    <w:rsid w:val="008314C5"/>
    <w:rsid w:val="00834394"/>
    <w:rsid w:val="00835C0A"/>
    <w:rsid w:val="008512DC"/>
    <w:rsid w:val="008543D7"/>
    <w:rsid w:val="00856447"/>
    <w:rsid w:val="0086077E"/>
    <w:rsid w:val="0086216D"/>
    <w:rsid w:val="00863FA0"/>
    <w:rsid w:val="00865D27"/>
    <w:rsid w:val="0086677A"/>
    <w:rsid w:val="00871707"/>
    <w:rsid w:val="0087366D"/>
    <w:rsid w:val="008737AA"/>
    <w:rsid w:val="00874EF5"/>
    <w:rsid w:val="00876301"/>
    <w:rsid w:val="00884CCB"/>
    <w:rsid w:val="00891EF8"/>
    <w:rsid w:val="0089524D"/>
    <w:rsid w:val="008A179D"/>
    <w:rsid w:val="008A2454"/>
    <w:rsid w:val="008B3693"/>
    <w:rsid w:val="008B3E28"/>
    <w:rsid w:val="008B4221"/>
    <w:rsid w:val="008C5D2B"/>
    <w:rsid w:val="008D01E4"/>
    <w:rsid w:val="008D6829"/>
    <w:rsid w:val="008E52A0"/>
    <w:rsid w:val="008F669F"/>
    <w:rsid w:val="0090568D"/>
    <w:rsid w:val="00917524"/>
    <w:rsid w:val="009228F7"/>
    <w:rsid w:val="0092468B"/>
    <w:rsid w:val="0093293D"/>
    <w:rsid w:val="00944553"/>
    <w:rsid w:val="00946AEE"/>
    <w:rsid w:val="009659EA"/>
    <w:rsid w:val="00967341"/>
    <w:rsid w:val="00967446"/>
    <w:rsid w:val="009842D6"/>
    <w:rsid w:val="009849C5"/>
    <w:rsid w:val="00986E6A"/>
    <w:rsid w:val="009A2BC9"/>
    <w:rsid w:val="009B17B9"/>
    <w:rsid w:val="009B3A5D"/>
    <w:rsid w:val="009B5635"/>
    <w:rsid w:val="009B61BD"/>
    <w:rsid w:val="009C277B"/>
    <w:rsid w:val="009C3EF5"/>
    <w:rsid w:val="009C5405"/>
    <w:rsid w:val="009C59DA"/>
    <w:rsid w:val="009D081E"/>
    <w:rsid w:val="009D20C3"/>
    <w:rsid w:val="009D7598"/>
    <w:rsid w:val="009D791B"/>
    <w:rsid w:val="009E05C4"/>
    <w:rsid w:val="009E65F7"/>
    <w:rsid w:val="009E789B"/>
    <w:rsid w:val="009E7A68"/>
    <w:rsid w:val="009F5000"/>
    <w:rsid w:val="009F7218"/>
    <w:rsid w:val="009F7F91"/>
    <w:rsid w:val="00A00D2F"/>
    <w:rsid w:val="00A044D3"/>
    <w:rsid w:val="00A12792"/>
    <w:rsid w:val="00A14D35"/>
    <w:rsid w:val="00A16000"/>
    <w:rsid w:val="00A17263"/>
    <w:rsid w:val="00A177D2"/>
    <w:rsid w:val="00A23496"/>
    <w:rsid w:val="00A23994"/>
    <w:rsid w:val="00A25E58"/>
    <w:rsid w:val="00A25F5B"/>
    <w:rsid w:val="00A34D3D"/>
    <w:rsid w:val="00A36422"/>
    <w:rsid w:val="00A37F02"/>
    <w:rsid w:val="00A40A6F"/>
    <w:rsid w:val="00A413BB"/>
    <w:rsid w:val="00A43CA0"/>
    <w:rsid w:val="00A46A97"/>
    <w:rsid w:val="00A4794C"/>
    <w:rsid w:val="00A50D96"/>
    <w:rsid w:val="00A523BF"/>
    <w:rsid w:val="00A54573"/>
    <w:rsid w:val="00A54DE6"/>
    <w:rsid w:val="00A665B2"/>
    <w:rsid w:val="00A723BF"/>
    <w:rsid w:val="00A72744"/>
    <w:rsid w:val="00A818BF"/>
    <w:rsid w:val="00A84514"/>
    <w:rsid w:val="00A85236"/>
    <w:rsid w:val="00A868A0"/>
    <w:rsid w:val="00A96091"/>
    <w:rsid w:val="00AA209F"/>
    <w:rsid w:val="00AA5D17"/>
    <w:rsid w:val="00AA7842"/>
    <w:rsid w:val="00AB1218"/>
    <w:rsid w:val="00AB3F70"/>
    <w:rsid w:val="00AB4A30"/>
    <w:rsid w:val="00AB5F76"/>
    <w:rsid w:val="00AB6049"/>
    <w:rsid w:val="00AB7636"/>
    <w:rsid w:val="00AC1AD6"/>
    <w:rsid w:val="00AD1A05"/>
    <w:rsid w:val="00AD3FAF"/>
    <w:rsid w:val="00AD75A4"/>
    <w:rsid w:val="00AE136E"/>
    <w:rsid w:val="00AE263E"/>
    <w:rsid w:val="00AF1182"/>
    <w:rsid w:val="00AF284E"/>
    <w:rsid w:val="00B07A6A"/>
    <w:rsid w:val="00B16FA9"/>
    <w:rsid w:val="00B173EE"/>
    <w:rsid w:val="00B17AA3"/>
    <w:rsid w:val="00B22A3C"/>
    <w:rsid w:val="00B24CA3"/>
    <w:rsid w:val="00B304D1"/>
    <w:rsid w:val="00B32670"/>
    <w:rsid w:val="00B34579"/>
    <w:rsid w:val="00B34D94"/>
    <w:rsid w:val="00B355A3"/>
    <w:rsid w:val="00B37029"/>
    <w:rsid w:val="00B37122"/>
    <w:rsid w:val="00B37B1E"/>
    <w:rsid w:val="00B4469F"/>
    <w:rsid w:val="00B60C0B"/>
    <w:rsid w:val="00B621E0"/>
    <w:rsid w:val="00B8105E"/>
    <w:rsid w:val="00B83DFD"/>
    <w:rsid w:val="00B977EA"/>
    <w:rsid w:val="00BA2796"/>
    <w:rsid w:val="00BA7B5C"/>
    <w:rsid w:val="00BA7EB5"/>
    <w:rsid w:val="00BB14EF"/>
    <w:rsid w:val="00BC0816"/>
    <w:rsid w:val="00BC6BFD"/>
    <w:rsid w:val="00BE7A68"/>
    <w:rsid w:val="00BF234D"/>
    <w:rsid w:val="00C00858"/>
    <w:rsid w:val="00C14CD8"/>
    <w:rsid w:val="00C21993"/>
    <w:rsid w:val="00C24405"/>
    <w:rsid w:val="00C253B9"/>
    <w:rsid w:val="00C26143"/>
    <w:rsid w:val="00C30011"/>
    <w:rsid w:val="00C311B9"/>
    <w:rsid w:val="00C33F68"/>
    <w:rsid w:val="00C33FBF"/>
    <w:rsid w:val="00C356BA"/>
    <w:rsid w:val="00C42C8E"/>
    <w:rsid w:val="00C469AE"/>
    <w:rsid w:val="00C57DA9"/>
    <w:rsid w:val="00C57E05"/>
    <w:rsid w:val="00C6550B"/>
    <w:rsid w:val="00C7480E"/>
    <w:rsid w:val="00C763E5"/>
    <w:rsid w:val="00C7697C"/>
    <w:rsid w:val="00C85AB2"/>
    <w:rsid w:val="00C96F83"/>
    <w:rsid w:val="00CA19DE"/>
    <w:rsid w:val="00CA3C9A"/>
    <w:rsid w:val="00CB7105"/>
    <w:rsid w:val="00CC3D34"/>
    <w:rsid w:val="00CC5079"/>
    <w:rsid w:val="00CC6828"/>
    <w:rsid w:val="00CC73CF"/>
    <w:rsid w:val="00CD299C"/>
    <w:rsid w:val="00CD2EC0"/>
    <w:rsid w:val="00CD4799"/>
    <w:rsid w:val="00CE052D"/>
    <w:rsid w:val="00CE2612"/>
    <w:rsid w:val="00CE3532"/>
    <w:rsid w:val="00CF018D"/>
    <w:rsid w:val="00CF20A4"/>
    <w:rsid w:val="00CF464F"/>
    <w:rsid w:val="00CF6155"/>
    <w:rsid w:val="00D00AA8"/>
    <w:rsid w:val="00D012BE"/>
    <w:rsid w:val="00D07423"/>
    <w:rsid w:val="00D117C1"/>
    <w:rsid w:val="00D11E26"/>
    <w:rsid w:val="00D159B0"/>
    <w:rsid w:val="00D24948"/>
    <w:rsid w:val="00D24EBA"/>
    <w:rsid w:val="00D270EC"/>
    <w:rsid w:val="00D33989"/>
    <w:rsid w:val="00D40FCF"/>
    <w:rsid w:val="00D46D7B"/>
    <w:rsid w:val="00D46DBA"/>
    <w:rsid w:val="00D5628C"/>
    <w:rsid w:val="00D64784"/>
    <w:rsid w:val="00D656E7"/>
    <w:rsid w:val="00D66251"/>
    <w:rsid w:val="00D676AA"/>
    <w:rsid w:val="00D71251"/>
    <w:rsid w:val="00D75B5C"/>
    <w:rsid w:val="00D76752"/>
    <w:rsid w:val="00D76EB1"/>
    <w:rsid w:val="00D84206"/>
    <w:rsid w:val="00D90141"/>
    <w:rsid w:val="00D9053B"/>
    <w:rsid w:val="00D92D13"/>
    <w:rsid w:val="00D94C5E"/>
    <w:rsid w:val="00D96393"/>
    <w:rsid w:val="00DA1C62"/>
    <w:rsid w:val="00DA7A32"/>
    <w:rsid w:val="00DB078C"/>
    <w:rsid w:val="00DB28FC"/>
    <w:rsid w:val="00DB655D"/>
    <w:rsid w:val="00DB6DBD"/>
    <w:rsid w:val="00DB71B9"/>
    <w:rsid w:val="00DC6C8C"/>
    <w:rsid w:val="00DD63E0"/>
    <w:rsid w:val="00DE1D0B"/>
    <w:rsid w:val="00DE5076"/>
    <w:rsid w:val="00DF2285"/>
    <w:rsid w:val="00DF470C"/>
    <w:rsid w:val="00DF50DA"/>
    <w:rsid w:val="00DF5BAD"/>
    <w:rsid w:val="00DF7E07"/>
    <w:rsid w:val="00E01F9C"/>
    <w:rsid w:val="00E07EDA"/>
    <w:rsid w:val="00E10487"/>
    <w:rsid w:val="00E11149"/>
    <w:rsid w:val="00E37D76"/>
    <w:rsid w:val="00E4087D"/>
    <w:rsid w:val="00E54702"/>
    <w:rsid w:val="00E57DBA"/>
    <w:rsid w:val="00E57FD3"/>
    <w:rsid w:val="00E707E7"/>
    <w:rsid w:val="00E72759"/>
    <w:rsid w:val="00E739B5"/>
    <w:rsid w:val="00E85CF0"/>
    <w:rsid w:val="00E9399F"/>
    <w:rsid w:val="00E94CFB"/>
    <w:rsid w:val="00EA3DF1"/>
    <w:rsid w:val="00EA6FE3"/>
    <w:rsid w:val="00EB2A41"/>
    <w:rsid w:val="00EB3296"/>
    <w:rsid w:val="00EC3AC3"/>
    <w:rsid w:val="00EC5375"/>
    <w:rsid w:val="00EC5750"/>
    <w:rsid w:val="00ED3F03"/>
    <w:rsid w:val="00EE1445"/>
    <w:rsid w:val="00EE5495"/>
    <w:rsid w:val="00EF1089"/>
    <w:rsid w:val="00EF161A"/>
    <w:rsid w:val="00EF1712"/>
    <w:rsid w:val="00F03E5A"/>
    <w:rsid w:val="00F11AE2"/>
    <w:rsid w:val="00F15661"/>
    <w:rsid w:val="00F16CCF"/>
    <w:rsid w:val="00F16F7A"/>
    <w:rsid w:val="00F17DC9"/>
    <w:rsid w:val="00F24EB1"/>
    <w:rsid w:val="00F31733"/>
    <w:rsid w:val="00F33218"/>
    <w:rsid w:val="00F3710D"/>
    <w:rsid w:val="00F428E2"/>
    <w:rsid w:val="00F442FD"/>
    <w:rsid w:val="00F447B6"/>
    <w:rsid w:val="00F45C3E"/>
    <w:rsid w:val="00F51E1B"/>
    <w:rsid w:val="00F52043"/>
    <w:rsid w:val="00F736E6"/>
    <w:rsid w:val="00F741CA"/>
    <w:rsid w:val="00F74A77"/>
    <w:rsid w:val="00F74CB2"/>
    <w:rsid w:val="00F75C11"/>
    <w:rsid w:val="00F75D6B"/>
    <w:rsid w:val="00F82E64"/>
    <w:rsid w:val="00F83334"/>
    <w:rsid w:val="00F8544B"/>
    <w:rsid w:val="00F87053"/>
    <w:rsid w:val="00FA3857"/>
    <w:rsid w:val="00FA52F6"/>
    <w:rsid w:val="00FA792C"/>
    <w:rsid w:val="00FB0EFF"/>
    <w:rsid w:val="00FB387F"/>
    <w:rsid w:val="00FB49C6"/>
    <w:rsid w:val="00FC25FE"/>
    <w:rsid w:val="00FC381D"/>
    <w:rsid w:val="00FC64DB"/>
    <w:rsid w:val="00FD1C2F"/>
    <w:rsid w:val="00FD312A"/>
    <w:rsid w:val="00FD67F5"/>
    <w:rsid w:val="00FE6D6E"/>
    <w:rsid w:val="00FE756D"/>
    <w:rsid w:val="00FF0542"/>
    <w:rsid w:val="00FF4D91"/>
    <w:rsid w:val="00FF7146"/>
    <w:rsid w:val="00FF7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" strokecolor="none"/>
    </o:shapedefaults>
    <o:shapelayout v:ext="edit">
      <o:idmap v:ext="edit" data="1"/>
      <o:rules v:ext="edit">
        <o:r id="V:Rule13" type="connector" idref="#_x0000_s1045"/>
        <o:r id="V:Rule14" type="connector" idref="#_x0000_s1043"/>
        <o:r id="V:Rule15" type="connector" idref="#_x0000_s1054"/>
        <o:r id="V:Rule16" type="connector" idref="#_x0000_s1162"/>
        <o:r id="V:Rule17" type="connector" idref="#_x0000_s1056"/>
        <o:r id="V:Rule18" type="connector" idref="#_x0000_s1055"/>
        <o:r id="V:Rule19" type="connector" idref="#_x0000_s1044"/>
        <o:r id="V:Rule20" type="connector" idref="#_x0000_s1160"/>
        <o:r id="V:Rule21" type="connector" idref="#_x0000_s1042"/>
        <o:r id="V:Rule22" type="connector" idref="#_x0000_s1053"/>
        <o:r id="V:Rule23" type="connector" idref="#_x0000_s1052"/>
        <o:r id="V:Rule24" type="connector" idref="#_x0000_s1133"/>
        <o:r id="V:Rule28" type="connector" idref="#_x0000_s1177"/>
        <o:r id="V:Rule30" type="connector" idref="#_x0000_s1178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F7A"/>
  </w:style>
  <w:style w:type="paragraph" w:styleId="Ttulo1">
    <w:name w:val="heading 1"/>
    <w:basedOn w:val="Normal"/>
    <w:next w:val="Normal"/>
    <w:link w:val="Ttulo1Char"/>
    <w:uiPriority w:val="9"/>
    <w:qFormat/>
    <w:rsid w:val="00A23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00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64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239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64AE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700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37008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7008D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3A6223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A23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A239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comgrade">
    <w:name w:val="Table Grid"/>
    <w:basedOn w:val="Tabelanormal"/>
    <w:uiPriority w:val="59"/>
    <w:rsid w:val="007262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6720F"/>
    <w:pPr>
      <w:ind w:left="720"/>
      <w:contextualSpacing/>
    </w:pPr>
  </w:style>
  <w:style w:type="paragraph" w:customStyle="1" w:styleId="WW-Legenda">
    <w:name w:val="WW-Legenda"/>
    <w:basedOn w:val="Normal"/>
    <w:next w:val="Normal"/>
    <w:rsid w:val="00BA2796"/>
    <w:pPr>
      <w:suppressAutoHyphens/>
      <w:spacing w:before="60" w:after="60" w:line="240" w:lineRule="auto"/>
      <w:jc w:val="both"/>
    </w:pPr>
    <w:rPr>
      <w:rFonts w:ascii="Arial" w:eastAsia="Times New Roman" w:hAnsi="Arial" w:cs="Times New Roman"/>
      <w:b/>
      <w:bCs/>
      <w:szCs w:val="20"/>
      <w:lang w:eastAsia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B621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621E0"/>
  </w:style>
  <w:style w:type="paragraph" w:styleId="Rodap">
    <w:name w:val="footer"/>
    <w:basedOn w:val="Normal"/>
    <w:link w:val="RodapChar"/>
    <w:uiPriority w:val="99"/>
    <w:semiHidden/>
    <w:unhideWhenUsed/>
    <w:rsid w:val="00B621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621E0"/>
  </w:style>
  <w:style w:type="character" w:customStyle="1" w:styleId="apple-style-span">
    <w:name w:val="apple-style-span"/>
    <w:basedOn w:val="Fontepargpadro"/>
    <w:rsid w:val="009D20C3"/>
  </w:style>
  <w:style w:type="table" w:customStyle="1" w:styleId="SombreamentoClaro1">
    <w:name w:val="Sombreamento Claro1"/>
    <w:basedOn w:val="Tabelanormal"/>
    <w:uiPriority w:val="60"/>
    <w:rsid w:val="00245E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245E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diagramQuickStyle" Target="diagrams/quickStyle2.xml"/><Relationship Id="rId39" Type="http://schemas.openxmlformats.org/officeDocument/2006/relationships/hyperlink" Target="http://WWW.sei.cmu.edu" TargetMode="External"/><Relationship Id="rId21" Type="http://schemas.openxmlformats.org/officeDocument/2006/relationships/diagramLayout" Target="diagrams/layout1.xml"/><Relationship Id="rId34" Type="http://schemas.openxmlformats.org/officeDocument/2006/relationships/diagramQuickStyle" Target="diagrams/quickStyle3.xml"/><Relationship Id="rId42" Type="http://schemas.openxmlformats.org/officeDocument/2006/relationships/diagramQuickStyle" Target="diagrams/quickStyle4.xml"/><Relationship Id="rId47" Type="http://schemas.openxmlformats.org/officeDocument/2006/relationships/diagramQuickStyle" Target="diagrams/quickStyle5.xml"/><Relationship Id="rId50" Type="http://schemas.openxmlformats.org/officeDocument/2006/relationships/diagramLayout" Target="diagrams/layout6.xml"/><Relationship Id="rId55" Type="http://schemas.openxmlformats.org/officeDocument/2006/relationships/diagramQuickStyle" Target="diagrams/quickStyle7.xml"/><Relationship Id="rId63" Type="http://schemas.openxmlformats.org/officeDocument/2006/relationships/diagramLayout" Target="diagrams/layout9.xml"/><Relationship Id="rId68" Type="http://schemas.openxmlformats.org/officeDocument/2006/relationships/diagramQuickStyle" Target="diagrams/quickStyle10.xml"/><Relationship Id="rId7" Type="http://schemas.openxmlformats.org/officeDocument/2006/relationships/endnotes" Target="endnotes.xml"/><Relationship Id="rId71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9" Type="http://schemas.openxmlformats.org/officeDocument/2006/relationships/oleObject" Target="embeddings/oleObject2.bin"/><Relationship Id="rId11" Type="http://schemas.openxmlformats.org/officeDocument/2006/relationships/hyperlink" Target="http://www.sei.cmu.edu" TargetMode="External"/><Relationship Id="rId24" Type="http://schemas.openxmlformats.org/officeDocument/2006/relationships/diagramData" Target="diagrams/data2.xml"/><Relationship Id="rId32" Type="http://schemas.openxmlformats.org/officeDocument/2006/relationships/diagramData" Target="diagrams/data3.xml"/><Relationship Id="rId37" Type="http://schemas.openxmlformats.org/officeDocument/2006/relationships/image" Target="media/image10.emf"/><Relationship Id="rId40" Type="http://schemas.openxmlformats.org/officeDocument/2006/relationships/diagramData" Target="diagrams/data4.xml"/><Relationship Id="rId45" Type="http://schemas.openxmlformats.org/officeDocument/2006/relationships/diagramData" Target="diagrams/data5.xml"/><Relationship Id="rId53" Type="http://schemas.openxmlformats.org/officeDocument/2006/relationships/diagramData" Target="diagrams/data7.xml"/><Relationship Id="rId58" Type="http://schemas.openxmlformats.org/officeDocument/2006/relationships/diagramData" Target="diagrams/data8.xml"/><Relationship Id="rId66" Type="http://schemas.openxmlformats.org/officeDocument/2006/relationships/diagramData" Target="diagrams/data10.xm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diagramColors" Target="diagrams/colors1.xml"/><Relationship Id="rId28" Type="http://schemas.openxmlformats.org/officeDocument/2006/relationships/image" Target="media/image7.emf"/><Relationship Id="rId36" Type="http://schemas.openxmlformats.org/officeDocument/2006/relationships/image" Target="media/image9.png"/><Relationship Id="rId49" Type="http://schemas.openxmlformats.org/officeDocument/2006/relationships/diagramData" Target="diagrams/data6.xml"/><Relationship Id="rId57" Type="http://schemas.openxmlformats.org/officeDocument/2006/relationships/chart" Target="charts/chart3.xml"/><Relationship Id="rId61" Type="http://schemas.openxmlformats.org/officeDocument/2006/relationships/diagramColors" Target="diagrams/colors8.xml"/><Relationship Id="rId10" Type="http://schemas.openxmlformats.org/officeDocument/2006/relationships/hyperlink" Target="http://www.swebok.org" TargetMode="External"/><Relationship Id="rId19" Type="http://schemas.openxmlformats.org/officeDocument/2006/relationships/image" Target="media/image6.png"/><Relationship Id="rId31" Type="http://schemas.openxmlformats.org/officeDocument/2006/relationships/oleObject" Target="embeddings/oleObject3.bin"/><Relationship Id="rId44" Type="http://schemas.openxmlformats.org/officeDocument/2006/relationships/chart" Target="charts/chart2.xml"/><Relationship Id="rId52" Type="http://schemas.openxmlformats.org/officeDocument/2006/relationships/diagramColors" Target="diagrams/colors6.xml"/><Relationship Id="rId60" Type="http://schemas.openxmlformats.org/officeDocument/2006/relationships/diagramQuickStyle" Target="diagrams/quickStyle8.xml"/><Relationship Id="rId65" Type="http://schemas.openxmlformats.org/officeDocument/2006/relationships/diagramColors" Target="diagrams/colors9.xml"/><Relationship Id="rId73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hyperlink" Target="http://www.pmi.org" TargetMode="External"/><Relationship Id="rId14" Type="http://schemas.openxmlformats.org/officeDocument/2006/relationships/image" Target="media/image3.emf"/><Relationship Id="rId22" Type="http://schemas.openxmlformats.org/officeDocument/2006/relationships/diagramQuickStyle" Target="diagrams/quickStyle1.xml"/><Relationship Id="rId27" Type="http://schemas.openxmlformats.org/officeDocument/2006/relationships/diagramColors" Target="diagrams/colors2.xml"/><Relationship Id="rId30" Type="http://schemas.openxmlformats.org/officeDocument/2006/relationships/image" Target="media/image8.emf"/><Relationship Id="rId35" Type="http://schemas.openxmlformats.org/officeDocument/2006/relationships/diagramColors" Target="diagrams/colors3.xml"/><Relationship Id="rId43" Type="http://schemas.openxmlformats.org/officeDocument/2006/relationships/diagramColors" Target="diagrams/colors4.xml"/><Relationship Id="rId48" Type="http://schemas.openxmlformats.org/officeDocument/2006/relationships/diagramColors" Target="diagrams/colors5.xml"/><Relationship Id="rId56" Type="http://schemas.openxmlformats.org/officeDocument/2006/relationships/diagramColors" Target="diagrams/colors7.xml"/><Relationship Id="rId64" Type="http://schemas.openxmlformats.org/officeDocument/2006/relationships/diagramQuickStyle" Target="diagrams/quickStyle9.xml"/><Relationship Id="rId69" Type="http://schemas.openxmlformats.org/officeDocument/2006/relationships/diagramColors" Target="diagrams/colors10.xml"/><Relationship Id="rId8" Type="http://schemas.openxmlformats.org/officeDocument/2006/relationships/hyperlink" Target="mailto:kechi.hirama@poli.usp.br" TargetMode="External"/><Relationship Id="rId51" Type="http://schemas.openxmlformats.org/officeDocument/2006/relationships/diagramQuickStyle" Target="diagrams/quickStyle6.xml"/><Relationship Id="rId72" Type="http://schemas.openxmlformats.org/officeDocument/2006/relationships/image" Target="media/image12.emf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diagramLayout" Target="diagrams/layout2.xml"/><Relationship Id="rId33" Type="http://schemas.openxmlformats.org/officeDocument/2006/relationships/diagramLayout" Target="diagrams/layout3.xml"/><Relationship Id="rId38" Type="http://schemas.openxmlformats.org/officeDocument/2006/relationships/oleObject" Target="embeddings/oleObject4.bin"/><Relationship Id="rId46" Type="http://schemas.openxmlformats.org/officeDocument/2006/relationships/diagramLayout" Target="diagrams/layout5.xml"/><Relationship Id="rId59" Type="http://schemas.openxmlformats.org/officeDocument/2006/relationships/diagramLayout" Target="diagrams/layout8.xml"/><Relationship Id="rId67" Type="http://schemas.openxmlformats.org/officeDocument/2006/relationships/diagramLayout" Target="diagrams/layout10.xml"/><Relationship Id="rId20" Type="http://schemas.openxmlformats.org/officeDocument/2006/relationships/diagramData" Target="diagrams/data1.xml"/><Relationship Id="rId41" Type="http://schemas.openxmlformats.org/officeDocument/2006/relationships/diagramLayout" Target="diagrams/layout4.xml"/><Relationship Id="rId54" Type="http://schemas.openxmlformats.org/officeDocument/2006/relationships/diagramLayout" Target="diagrams/layout7.xml"/><Relationship Id="rId62" Type="http://schemas.openxmlformats.org/officeDocument/2006/relationships/diagramData" Target="diagrams/data9.xml"/><Relationship Id="rId70" Type="http://schemas.openxmlformats.org/officeDocument/2006/relationships/image" Target="media/image11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/>
    <c:plotArea>
      <c:layout>
        <c:manualLayout>
          <c:layoutTarget val="inner"/>
          <c:xMode val="edge"/>
          <c:yMode val="edge"/>
          <c:x val="7.7471277990534104E-2"/>
          <c:y val="0.18172771237701321"/>
          <c:w val="0.74695242998200018"/>
          <c:h val="0.69942178916810971"/>
        </c:manualLayout>
      </c:layout>
      <c:lineChart>
        <c:grouping val="standard"/>
        <c:ser>
          <c:idx val="0"/>
          <c:order val="0"/>
          <c:tx>
            <c:strRef>
              <c:f>Plan1!$B$1</c:f>
              <c:strCache>
                <c:ptCount val="1"/>
                <c:pt idx="0">
                  <c:v>Custo e Pessoal</c:v>
                </c:pt>
              </c:strCache>
            </c:strRef>
          </c:tx>
          <c:marker>
            <c:symbol val="none"/>
          </c:marker>
          <c:cat>
            <c:strRef>
              <c:f>Plan1!$A$2:$A$6</c:f>
              <c:strCache>
                <c:ptCount val="5"/>
                <c:pt idx="0">
                  <c:v>Inicial</c:v>
                </c:pt>
                <c:pt idx="2">
                  <c:v>Intermediárias</c:v>
                </c:pt>
                <c:pt idx="4">
                  <c:v>Final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0.5</c:v>
                </c:pt>
                <c:pt idx="1">
                  <c:v>1.5</c:v>
                </c:pt>
                <c:pt idx="2">
                  <c:v>2.5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</c:ser>
        <c:marker val="1"/>
        <c:axId val="76883456"/>
        <c:axId val="76884992"/>
      </c:lineChart>
      <c:catAx>
        <c:axId val="76883456"/>
        <c:scaling>
          <c:orientation val="minMax"/>
        </c:scaling>
        <c:axPos val="b"/>
        <c:tickLblPos val="nextTo"/>
        <c:crossAx val="76884992"/>
        <c:crosses val="autoZero"/>
        <c:auto val="1"/>
        <c:lblAlgn val="ctr"/>
        <c:lblOffset val="100"/>
      </c:catAx>
      <c:valAx>
        <c:axId val="76884992"/>
        <c:scaling>
          <c:orientation val="minMax"/>
        </c:scaling>
        <c:axPos val="l"/>
        <c:majorGridlines/>
        <c:numFmt formatCode="General" sourceLinked="1"/>
        <c:tickLblPos val="nextTo"/>
        <c:crossAx val="768834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Plan1!$B$1</c:f>
              <c:strCache>
                <c:ptCount val="1"/>
                <c:pt idx="0">
                  <c:v>Níveis de capacidade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...</c:v>
                </c:pt>
                <c:pt idx="3">
                  <c:v>Pn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0</c:v>
                </c:pt>
                <c:pt idx="3">
                  <c:v>4</c:v>
                </c:pt>
              </c:numCache>
            </c:numRef>
          </c:val>
        </c:ser>
        <c:axId val="78722176"/>
        <c:axId val="78723712"/>
      </c:barChart>
      <c:catAx>
        <c:axId val="78722176"/>
        <c:scaling>
          <c:orientation val="minMax"/>
        </c:scaling>
        <c:axPos val="b"/>
        <c:tickLblPos val="nextTo"/>
        <c:crossAx val="78723712"/>
        <c:crosses val="autoZero"/>
        <c:auto val="1"/>
        <c:lblAlgn val="ctr"/>
        <c:lblOffset val="100"/>
      </c:catAx>
      <c:valAx>
        <c:axId val="78723712"/>
        <c:scaling>
          <c:orientation val="minMax"/>
        </c:scaling>
        <c:axPos val="l"/>
        <c:majorGridlines/>
        <c:numFmt formatCode="General" sourceLinked="1"/>
        <c:tickLblPos val="nextTo"/>
        <c:crossAx val="787221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Plan1!$B$1</c:f>
              <c:strCache>
                <c:ptCount val="1"/>
                <c:pt idx="0">
                  <c:v>% Organizações</c:v>
                </c:pt>
              </c:strCache>
            </c:strRef>
          </c:tx>
          <c:cat>
            <c:strRef>
              <c:f>Plan1!$A$2:$A$7</c:f>
              <c:strCache>
                <c:ptCount val="6"/>
                <c:pt idx="0">
                  <c:v>Não classificado</c:v>
                </c:pt>
                <c:pt idx="1">
                  <c:v>N1</c:v>
                </c:pt>
                <c:pt idx="2">
                  <c:v>N2</c:v>
                </c:pt>
                <c:pt idx="3">
                  <c:v>N3</c:v>
                </c:pt>
                <c:pt idx="4">
                  <c:v>N4</c:v>
                </c:pt>
                <c:pt idx="5">
                  <c:v>N5</c:v>
                </c:pt>
              </c:strCache>
            </c:strRef>
          </c:cat>
          <c:val>
            <c:numRef>
              <c:f>Plan1!$B$2:$B$7</c:f>
              <c:numCache>
                <c:formatCode>General</c:formatCode>
                <c:ptCount val="6"/>
                <c:pt idx="0">
                  <c:v>8</c:v>
                </c:pt>
                <c:pt idx="1">
                  <c:v>1.6</c:v>
                </c:pt>
                <c:pt idx="2">
                  <c:v>33</c:v>
                </c:pt>
                <c:pt idx="3">
                  <c:v>38</c:v>
                </c:pt>
                <c:pt idx="4">
                  <c:v>4</c:v>
                </c:pt>
                <c:pt idx="5">
                  <c:v>14</c:v>
                </c:pt>
              </c:numCache>
            </c:numRef>
          </c:val>
        </c:ser>
        <c:axId val="88108032"/>
        <c:axId val="88163072"/>
      </c:barChart>
      <c:catAx>
        <c:axId val="88108032"/>
        <c:scaling>
          <c:orientation val="minMax"/>
        </c:scaling>
        <c:axPos val="b"/>
        <c:tickLblPos val="nextTo"/>
        <c:crossAx val="88163072"/>
        <c:crosses val="autoZero"/>
        <c:auto val="1"/>
        <c:lblAlgn val="ctr"/>
        <c:lblOffset val="100"/>
      </c:catAx>
      <c:valAx>
        <c:axId val="88163072"/>
        <c:scaling>
          <c:orientation val="minMax"/>
        </c:scaling>
        <c:axPos val="l"/>
        <c:majorGridlines/>
        <c:numFmt formatCode="General" sourceLinked="1"/>
        <c:tickLblPos val="nextTo"/>
        <c:crossAx val="881080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F9EF6B-3562-4A24-AADD-849CF1D4FFF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1AE65264-5666-4552-91CE-AA1FC7B71984}">
      <dgm:prSet phldrT="[Texto]"/>
      <dgm:spPr/>
      <dgm:t>
        <a:bodyPr/>
        <a:lstStyle/>
        <a:p>
          <a:pPr algn="ctr"/>
          <a:r>
            <a:rPr lang="pt-BR"/>
            <a:t>Gerente</a:t>
          </a:r>
        </a:p>
      </dgm:t>
    </dgm:pt>
    <dgm:pt modelId="{A88F4259-72E4-4951-AE59-635697CB6FD6}" type="parTrans" cxnId="{FFAF724B-A5ED-4529-84B1-B02FAAAED742}">
      <dgm:prSet/>
      <dgm:spPr/>
      <dgm:t>
        <a:bodyPr/>
        <a:lstStyle/>
        <a:p>
          <a:pPr algn="ctr"/>
          <a:endParaRPr lang="pt-BR"/>
        </a:p>
      </dgm:t>
    </dgm:pt>
    <dgm:pt modelId="{BA9ECA23-8397-4592-B422-855A10C8C11E}" type="sibTrans" cxnId="{FFAF724B-A5ED-4529-84B1-B02FAAAED742}">
      <dgm:prSet/>
      <dgm:spPr/>
      <dgm:t>
        <a:bodyPr/>
        <a:lstStyle/>
        <a:p>
          <a:pPr algn="ctr"/>
          <a:endParaRPr lang="pt-BR"/>
        </a:p>
      </dgm:t>
    </dgm:pt>
    <dgm:pt modelId="{B33A832C-DD60-48E6-8E2A-E467491A038E}">
      <dgm:prSet phldrT="[Texto]"/>
      <dgm:spPr/>
      <dgm:t>
        <a:bodyPr/>
        <a:lstStyle/>
        <a:p>
          <a:pPr algn="ctr"/>
          <a:r>
            <a:rPr lang="pt-BR"/>
            <a:t>Analista</a:t>
          </a:r>
        </a:p>
      </dgm:t>
    </dgm:pt>
    <dgm:pt modelId="{26AEC58F-8ED8-45E9-9D4D-665F5E4B4287}" type="parTrans" cxnId="{DA1C8D1C-8810-4E56-8EA3-DE9621EE89DE}">
      <dgm:prSet/>
      <dgm:spPr/>
      <dgm:t>
        <a:bodyPr/>
        <a:lstStyle/>
        <a:p>
          <a:pPr algn="ctr"/>
          <a:endParaRPr lang="pt-BR"/>
        </a:p>
      </dgm:t>
    </dgm:pt>
    <dgm:pt modelId="{8647E194-6752-4595-BD95-75DFCEF1E0F5}" type="sibTrans" cxnId="{DA1C8D1C-8810-4E56-8EA3-DE9621EE89DE}">
      <dgm:prSet/>
      <dgm:spPr/>
      <dgm:t>
        <a:bodyPr/>
        <a:lstStyle/>
        <a:p>
          <a:pPr algn="ctr"/>
          <a:endParaRPr lang="pt-BR"/>
        </a:p>
      </dgm:t>
    </dgm:pt>
    <dgm:pt modelId="{EB9B49C2-5E6F-47DD-8C68-4CBE8FF9CBEA}">
      <dgm:prSet phldrT="[Texto]"/>
      <dgm:spPr/>
      <dgm:t>
        <a:bodyPr/>
        <a:lstStyle/>
        <a:p>
          <a:pPr algn="ctr"/>
          <a:r>
            <a:rPr lang="pt-BR"/>
            <a:t>Projetista</a:t>
          </a:r>
        </a:p>
      </dgm:t>
    </dgm:pt>
    <dgm:pt modelId="{BAAAF1C5-9E01-4B38-8F63-CEFBEF14E3B2}" type="parTrans" cxnId="{836CF98E-8422-4D33-8CDD-CC2A5C1D856F}">
      <dgm:prSet/>
      <dgm:spPr/>
      <dgm:t>
        <a:bodyPr/>
        <a:lstStyle/>
        <a:p>
          <a:pPr algn="ctr"/>
          <a:endParaRPr lang="pt-BR"/>
        </a:p>
      </dgm:t>
    </dgm:pt>
    <dgm:pt modelId="{CA06F230-31BD-4B58-8C0A-30BBCDC6DCCF}" type="sibTrans" cxnId="{836CF98E-8422-4D33-8CDD-CC2A5C1D856F}">
      <dgm:prSet/>
      <dgm:spPr/>
      <dgm:t>
        <a:bodyPr/>
        <a:lstStyle/>
        <a:p>
          <a:pPr algn="ctr"/>
          <a:endParaRPr lang="pt-BR"/>
        </a:p>
      </dgm:t>
    </dgm:pt>
    <dgm:pt modelId="{3DF14394-DCF5-4123-B1AC-E9A489B9E586}">
      <dgm:prSet phldrT="[Texto]"/>
      <dgm:spPr/>
      <dgm:t>
        <a:bodyPr/>
        <a:lstStyle/>
        <a:p>
          <a:pPr algn="ctr"/>
          <a:r>
            <a:rPr lang="pt-BR"/>
            <a:t>Programador</a:t>
          </a:r>
        </a:p>
      </dgm:t>
    </dgm:pt>
    <dgm:pt modelId="{EDF41A60-690F-4006-9809-DDA86740683C}" type="parTrans" cxnId="{80ECFA6A-2F81-46C5-91B1-674653720062}">
      <dgm:prSet/>
      <dgm:spPr/>
      <dgm:t>
        <a:bodyPr/>
        <a:lstStyle/>
        <a:p>
          <a:pPr algn="ctr"/>
          <a:endParaRPr lang="pt-BR"/>
        </a:p>
      </dgm:t>
    </dgm:pt>
    <dgm:pt modelId="{1DFD7A61-DC1B-4D28-89BD-10FE69185126}" type="sibTrans" cxnId="{80ECFA6A-2F81-46C5-91B1-674653720062}">
      <dgm:prSet/>
      <dgm:spPr/>
      <dgm:t>
        <a:bodyPr/>
        <a:lstStyle/>
        <a:p>
          <a:pPr algn="ctr"/>
          <a:endParaRPr lang="pt-BR"/>
        </a:p>
      </dgm:t>
    </dgm:pt>
    <dgm:pt modelId="{53A4A420-C5F3-4507-AB2C-CB7410E9D36A}" type="pres">
      <dgm:prSet presAssocID="{83F9EF6B-3562-4A24-AADD-849CF1D4FF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ABF833D0-058D-4999-B881-14C0146AE33F}" type="pres">
      <dgm:prSet presAssocID="{1AE65264-5666-4552-91CE-AA1FC7B71984}" presName="hierRoot1" presStyleCnt="0">
        <dgm:presLayoutVars>
          <dgm:hierBranch val="init"/>
        </dgm:presLayoutVars>
      </dgm:prSet>
      <dgm:spPr/>
    </dgm:pt>
    <dgm:pt modelId="{F2CE9379-9C6D-4FE4-A67D-81D9551F1753}" type="pres">
      <dgm:prSet presAssocID="{1AE65264-5666-4552-91CE-AA1FC7B71984}" presName="rootComposite1" presStyleCnt="0"/>
      <dgm:spPr/>
    </dgm:pt>
    <dgm:pt modelId="{5A518705-F92A-4870-A1EF-09F81554C0EB}" type="pres">
      <dgm:prSet presAssocID="{1AE65264-5666-4552-91CE-AA1FC7B7198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2A47D4E-20B5-43DD-BA1D-706479E221CD}" type="pres">
      <dgm:prSet presAssocID="{1AE65264-5666-4552-91CE-AA1FC7B71984}" presName="rootConnector1" presStyleLbl="node1" presStyleIdx="0" presStyleCnt="0"/>
      <dgm:spPr/>
      <dgm:t>
        <a:bodyPr/>
        <a:lstStyle/>
        <a:p>
          <a:endParaRPr lang="pt-BR"/>
        </a:p>
      </dgm:t>
    </dgm:pt>
    <dgm:pt modelId="{47AE9F35-F3FD-4A3E-8A70-F82906129713}" type="pres">
      <dgm:prSet presAssocID="{1AE65264-5666-4552-91CE-AA1FC7B71984}" presName="hierChild2" presStyleCnt="0"/>
      <dgm:spPr/>
    </dgm:pt>
    <dgm:pt modelId="{CBE2D30B-3167-4507-9BB6-A85A3675F8AE}" type="pres">
      <dgm:prSet presAssocID="{26AEC58F-8ED8-45E9-9D4D-665F5E4B4287}" presName="Name37" presStyleLbl="parChTrans1D2" presStyleIdx="0" presStyleCnt="3"/>
      <dgm:spPr/>
      <dgm:t>
        <a:bodyPr/>
        <a:lstStyle/>
        <a:p>
          <a:endParaRPr lang="pt-BR"/>
        </a:p>
      </dgm:t>
    </dgm:pt>
    <dgm:pt modelId="{D604935E-CC9D-4664-8198-CA004A6160B8}" type="pres">
      <dgm:prSet presAssocID="{B33A832C-DD60-48E6-8E2A-E467491A038E}" presName="hierRoot2" presStyleCnt="0">
        <dgm:presLayoutVars>
          <dgm:hierBranch val="init"/>
        </dgm:presLayoutVars>
      </dgm:prSet>
      <dgm:spPr/>
    </dgm:pt>
    <dgm:pt modelId="{2A56A6F0-EAC4-4ED6-B953-6C078F674869}" type="pres">
      <dgm:prSet presAssocID="{B33A832C-DD60-48E6-8E2A-E467491A038E}" presName="rootComposite" presStyleCnt="0"/>
      <dgm:spPr/>
    </dgm:pt>
    <dgm:pt modelId="{08EB3F75-7D13-4795-927D-03853A92C31E}" type="pres">
      <dgm:prSet presAssocID="{B33A832C-DD60-48E6-8E2A-E467491A038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B4BE582-8DEF-4C3C-AFC9-29DF9136C829}" type="pres">
      <dgm:prSet presAssocID="{B33A832C-DD60-48E6-8E2A-E467491A038E}" presName="rootConnector" presStyleLbl="node2" presStyleIdx="0" presStyleCnt="3"/>
      <dgm:spPr/>
      <dgm:t>
        <a:bodyPr/>
        <a:lstStyle/>
        <a:p>
          <a:endParaRPr lang="pt-BR"/>
        </a:p>
      </dgm:t>
    </dgm:pt>
    <dgm:pt modelId="{7CAD0B23-CD42-4A76-BE3D-D35553A34A88}" type="pres">
      <dgm:prSet presAssocID="{B33A832C-DD60-48E6-8E2A-E467491A038E}" presName="hierChild4" presStyleCnt="0"/>
      <dgm:spPr/>
    </dgm:pt>
    <dgm:pt modelId="{6A0ADBFF-36EA-40A7-90A4-C935A597F095}" type="pres">
      <dgm:prSet presAssocID="{B33A832C-DD60-48E6-8E2A-E467491A038E}" presName="hierChild5" presStyleCnt="0"/>
      <dgm:spPr/>
    </dgm:pt>
    <dgm:pt modelId="{4DA074D6-622A-4D0D-A7C2-5CDD65F94E1D}" type="pres">
      <dgm:prSet presAssocID="{BAAAF1C5-9E01-4B38-8F63-CEFBEF14E3B2}" presName="Name37" presStyleLbl="parChTrans1D2" presStyleIdx="1" presStyleCnt="3"/>
      <dgm:spPr/>
      <dgm:t>
        <a:bodyPr/>
        <a:lstStyle/>
        <a:p>
          <a:endParaRPr lang="pt-BR"/>
        </a:p>
      </dgm:t>
    </dgm:pt>
    <dgm:pt modelId="{C1C637F0-9080-40B3-8C81-59ED163C7811}" type="pres">
      <dgm:prSet presAssocID="{EB9B49C2-5E6F-47DD-8C68-4CBE8FF9CBEA}" presName="hierRoot2" presStyleCnt="0">
        <dgm:presLayoutVars>
          <dgm:hierBranch val="init"/>
        </dgm:presLayoutVars>
      </dgm:prSet>
      <dgm:spPr/>
    </dgm:pt>
    <dgm:pt modelId="{5413CDAA-7231-4C17-8336-184A3E108A2B}" type="pres">
      <dgm:prSet presAssocID="{EB9B49C2-5E6F-47DD-8C68-4CBE8FF9CBEA}" presName="rootComposite" presStyleCnt="0"/>
      <dgm:spPr/>
    </dgm:pt>
    <dgm:pt modelId="{240F0B61-B460-499D-BD8A-527B21F4CA29}" type="pres">
      <dgm:prSet presAssocID="{EB9B49C2-5E6F-47DD-8C68-4CBE8FF9CBE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A755F29-5A86-4876-ABF2-1285AC44A0C2}" type="pres">
      <dgm:prSet presAssocID="{EB9B49C2-5E6F-47DD-8C68-4CBE8FF9CBEA}" presName="rootConnector" presStyleLbl="node2" presStyleIdx="1" presStyleCnt="3"/>
      <dgm:spPr/>
      <dgm:t>
        <a:bodyPr/>
        <a:lstStyle/>
        <a:p>
          <a:endParaRPr lang="pt-BR"/>
        </a:p>
      </dgm:t>
    </dgm:pt>
    <dgm:pt modelId="{538E68BC-BCFF-4658-9CCE-09F4C41DA9E5}" type="pres">
      <dgm:prSet presAssocID="{EB9B49C2-5E6F-47DD-8C68-4CBE8FF9CBEA}" presName="hierChild4" presStyleCnt="0"/>
      <dgm:spPr/>
    </dgm:pt>
    <dgm:pt modelId="{25E84B2B-444B-4268-BD5A-F7889CA9FD01}" type="pres">
      <dgm:prSet presAssocID="{EB9B49C2-5E6F-47DD-8C68-4CBE8FF9CBEA}" presName="hierChild5" presStyleCnt="0"/>
      <dgm:spPr/>
    </dgm:pt>
    <dgm:pt modelId="{0F4320A0-4AA0-474E-A52D-B5846EE16629}" type="pres">
      <dgm:prSet presAssocID="{EDF41A60-690F-4006-9809-DDA86740683C}" presName="Name37" presStyleLbl="parChTrans1D2" presStyleIdx="2" presStyleCnt="3"/>
      <dgm:spPr/>
      <dgm:t>
        <a:bodyPr/>
        <a:lstStyle/>
        <a:p>
          <a:endParaRPr lang="pt-BR"/>
        </a:p>
      </dgm:t>
    </dgm:pt>
    <dgm:pt modelId="{CA158A7E-1D89-4A9A-B999-B72D9626F7F1}" type="pres">
      <dgm:prSet presAssocID="{3DF14394-DCF5-4123-B1AC-E9A489B9E586}" presName="hierRoot2" presStyleCnt="0">
        <dgm:presLayoutVars>
          <dgm:hierBranch val="init"/>
        </dgm:presLayoutVars>
      </dgm:prSet>
      <dgm:spPr/>
    </dgm:pt>
    <dgm:pt modelId="{9357294C-143D-4680-9464-498E4E8D115A}" type="pres">
      <dgm:prSet presAssocID="{3DF14394-DCF5-4123-B1AC-E9A489B9E586}" presName="rootComposite" presStyleCnt="0"/>
      <dgm:spPr/>
    </dgm:pt>
    <dgm:pt modelId="{C37AB91E-ECDE-41D5-BAE1-5AB480455DD0}" type="pres">
      <dgm:prSet presAssocID="{3DF14394-DCF5-4123-B1AC-E9A489B9E58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0AE6A4C-9EED-4B7A-9737-6CD02214870A}" type="pres">
      <dgm:prSet presAssocID="{3DF14394-DCF5-4123-B1AC-E9A489B9E586}" presName="rootConnector" presStyleLbl="node2" presStyleIdx="2" presStyleCnt="3"/>
      <dgm:spPr/>
      <dgm:t>
        <a:bodyPr/>
        <a:lstStyle/>
        <a:p>
          <a:endParaRPr lang="pt-BR"/>
        </a:p>
      </dgm:t>
    </dgm:pt>
    <dgm:pt modelId="{86B1279B-03F2-458E-8EA5-6F3586976081}" type="pres">
      <dgm:prSet presAssocID="{3DF14394-DCF5-4123-B1AC-E9A489B9E586}" presName="hierChild4" presStyleCnt="0"/>
      <dgm:spPr/>
    </dgm:pt>
    <dgm:pt modelId="{36CF537E-6062-4750-966B-E979E28F723B}" type="pres">
      <dgm:prSet presAssocID="{3DF14394-DCF5-4123-B1AC-E9A489B9E586}" presName="hierChild5" presStyleCnt="0"/>
      <dgm:spPr/>
    </dgm:pt>
    <dgm:pt modelId="{57D35533-4452-4E74-ABBC-46C56263040E}" type="pres">
      <dgm:prSet presAssocID="{1AE65264-5666-4552-91CE-AA1FC7B71984}" presName="hierChild3" presStyleCnt="0"/>
      <dgm:spPr/>
    </dgm:pt>
  </dgm:ptLst>
  <dgm:cxnLst>
    <dgm:cxn modelId="{56C33525-AE4C-4856-8303-78D5CE1A6CF8}" type="presOf" srcId="{1AE65264-5666-4552-91CE-AA1FC7B71984}" destId="{5A518705-F92A-4870-A1EF-09F81554C0EB}" srcOrd="0" destOrd="0" presId="urn:microsoft.com/office/officeart/2005/8/layout/orgChart1"/>
    <dgm:cxn modelId="{38B82606-C6B7-4FA8-833E-305DF09D8628}" type="presOf" srcId="{3DF14394-DCF5-4123-B1AC-E9A489B9E586}" destId="{C37AB91E-ECDE-41D5-BAE1-5AB480455DD0}" srcOrd="0" destOrd="0" presId="urn:microsoft.com/office/officeart/2005/8/layout/orgChart1"/>
    <dgm:cxn modelId="{962095AA-E42D-42DB-B0A0-44A8CC68050D}" type="presOf" srcId="{83F9EF6B-3562-4A24-AADD-849CF1D4FFF0}" destId="{53A4A420-C5F3-4507-AB2C-CB7410E9D36A}" srcOrd="0" destOrd="0" presId="urn:microsoft.com/office/officeart/2005/8/layout/orgChart1"/>
    <dgm:cxn modelId="{3CFB773C-9F9C-457C-B24A-605215E5DB3C}" type="presOf" srcId="{1AE65264-5666-4552-91CE-AA1FC7B71984}" destId="{92A47D4E-20B5-43DD-BA1D-706479E221CD}" srcOrd="1" destOrd="0" presId="urn:microsoft.com/office/officeart/2005/8/layout/orgChart1"/>
    <dgm:cxn modelId="{80ECFA6A-2F81-46C5-91B1-674653720062}" srcId="{1AE65264-5666-4552-91CE-AA1FC7B71984}" destId="{3DF14394-DCF5-4123-B1AC-E9A489B9E586}" srcOrd="2" destOrd="0" parTransId="{EDF41A60-690F-4006-9809-DDA86740683C}" sibTransId="{1DFD7A61-DC1B-4D28-89BD-10FE69185126}"/>
    <dgm:cxn modelId="{F63859F6-520D-4029-8AB6-3A6F93448191}" type="presOf" srcId="{3DF14394-DCF5-4123-B1AC-E9A489B9E586}" destId="{D0AE6A4C-9EED-4B7A-9737-6CD02214870A}" srcOrd="1" destOrd="0" presId="urn:microsoft.com/office/officeart/2005/8/layout/orgChart1"/>
    <dgm:cxn modelId="{AB641C9E-2900-45FB-BC9E-14E7BBAEDCBE}" type="presOf" srcId="{EB9B49C2-5E6F-47DD-8C68-4CBE8FF9CBEA}" destId="{8A755F29-5A86-4876-ABF2-1285AC44A0C2}" srcOrd="1" destOrd="0" presId="urn:microsoft.com/office/officeart/2005/8/layout/orgChart1"/>
    <dgm:cxn modelId="{2C7262AC-3A35-4E16-AE6C-44224DDB07F8}" type="presOf" srcId="{B33A832C-DD60-48E6-8E2A-E467491A038E}" destId="{08EB3F75-7D13-4795-927D-03853A92C31E}" srcOrd="0" destOrd="0" presId="urn:microsoft.com/office/officeart/2005/8/layout/orgChart1"/>
    <dgm:cxn modelId="{D780DF77-4C9C-4B39-9A08-9940049CB8BF}" type="presOf" srcId="{B33A832C-DD60-48E6-8E2A-E467491A038E}" destId="{DB4BE582-8DEF-4C3C-AFC9-29DF9136C829}" srcOrd="1" destOrd="0" presId="urn:microsoft.com/office/officeart/2005/8/layout/orgChart1"/>
    <dgm:cxn modelId="{DA1C8D1C-8810-4E56-8EA3-DE9621EE89DE}" srcId="{1AE65264-5666-4552-91CE-AA1FC7B71984}" destId="{B33A832C-DD60-48E6-8E2A-E467491A038E}" srcOrd="0" destOrd="0" parTransId="{26AEC58F-8ED8-45E9-9D4D-665F5E4B4287}" sibTransId="{8647E194-6752-4595-BD95-75DFCEF1E0F5}"/>
    <dgm:cxn modelId="{318B088D-84AC-4191-A29D-9F641C883B29}" type="presOf" srcId="{EDF41A60-690F-4006-9809-DDA86740683C}" destId="{0F4320A0-4AA0-474E-A52D-B5846EE16629}" srcOrd="0" destOrd="0" presId="urn:microsoft.com/office/officeart/2005/8/layout/orgChart1"/>
    <dgm:cxn modelId="{2AF39936-BC5F-4B98-BF72-664D468F5D68}" type="presOf" srcId="{26AEC58F-8ED8-45E9-9D4D-665F5E4B4287}" destId="{CBE2D30B-3167-4507-9BB6-A85A3675F8AE}" srcOrd="0" destOrd="0" presId="urn:microsoft.com/office/officeart/2005/8/layout/orgChart1"/>
    <dgm:cxn modelId="{836CF98E-8422-4D33-8CDD-CC2A5C1D856F}" srcId="{1AE65264-5666-4552-91CE-AA1FC7B71984}" destId="{EB9B49C2-5E6F-47DD-8C68-4CBE8FF9CBEA}" srcOrd="1" destOrd="0" parTransId="{BAAAF1C5-9E01-4B38-8F63-CEFBEF14E3B2}" sibTransId="{CA06F230-31BD-4B58-8C0A-30BBCDC6DCCF}"/>
    <dgm:cxn modelId="{C20FFE16-A54F-4AE4-B6E3-12F5F157A81C}" type="presOf" srcId="{EB9B49C2-5E6F-47DD-8C68-4CBE8FF9CBEA}" destId="{240F0B61-B460-499D-BD8A-527B21F4CA29}" srcOrd="0" destOrd="0" presId="urn:microsoft.com/office/officeart/2005/8/layout/orgChart1"/>
    <dgm:cxn modelId="{5ED37F96-9CBC-4B6F-A1CB-577DD2F6275C}" type="presOf" srcId="{BAAAF1C5-9E01-4B38-8F63-CEFBEF14E3B2}" destId="{4DA074D6-622A-4D0D-A7C2-5CDD65F94E1D}" srcOrd="0" destOrd="0" presId="urn:microsoft.com/office/officeart/2005/8/layout/orgChart1"/>
    <dgm:cxn modelId="{FFAF724B-A5ED-4529-84B1-B02FAAAED742}" srcId="{83F9EF6B-3562-4A24-AADD-849CF1D4FFF0}" destId="{1AE65264-5666-4552-91CE-AA1FC7B71984}" srcOrd="0" destOrd="0" parTransId="{A88F4259-72E4-4951-AE59-635697CB6FD6}" sibTransId="{BA9ECA23-8397-4592-B422-855A10C8C11E}"/>
    <dgm:cxn modelId="{3B8CFA53-E801-414A-96F7-7DB7CD0B491E}" type="presParOf" srcId="{53A4A420-C5F3-4507-AB2C-CB7410E9D36A}" destId="{ABF833D0-058D-4999-B881-14C0146AE33F}" srcOrd="0" destOrd="0" presId="urn:microsoft.com/office/officeart/2005/8/layout/orgChart1"/>
    <dgm:cxn modelId="{C12E00CF-DE17-488B-881E-35412D87B772}" type="presParOf" srcId="{ABF833D0-058D-4999-B881-14C0146AE33F}" destId="{F2CE9379-9C6D-4FE4-A67D-81D9551F1753}" srcOrd="0" destOrd="0" presId="urn:microsoft.com/office/officeart/2005/8/layout/orgChart1"/>
    <dgm:cxn modelId="{E4C86E69-3617-44C9-9555-FB665B706323}" type="presParOf" srcId="{F2CE9379-9C6D-4FE4-A67D-81D9551F1753}" destId="{5A518705-F92A-4870-A1EF-09F81554C0EB}" srcOrd="0" destOrd="0" presId="urn:microsoft.com/office/officeart/2005/8/layout/orgChart1"/>
    <dgm:cxn modelId="{EA0B175A-FBD6-4D81-946C-193E08E2359F}" type="presParOf" srcId="{F2CE9379-9C6D-4FE4-A67D-81D9551F1753}" destId="{92A47D4E-20B5-43DD-BA1D-706479E221CD}" srcOrd="1" destOrd="0" presId="urn:microsoft.com/office/officeart/2005/8/layout/orgChart1"/>
    <dgm:cxn modelId="{6B770B84-55B9-46FB-A5ED-5C8E62B00B59}" type="presParOf" srcId="{ABF833D0-058D-4999-B881-14C0146AE33F}" destId="{47AE9F35-F3FD-4A3E-8A70-F82906129713}" srcOrd="1" destOrd="0" presId="urn:microsoft.com/office/officeart/2005/8/layout/orgChart1"/>
    <dgm:cxn modelId="{9E3E595A-B8A1-4D10-906C-79FAFB8CC6E7}" type="presParOf" srcId="{47AE9F35-F3FD-4A3E-8A70-F82906129713}" destId="{CBE2D30B-3167-4507-9BB6-A85A3675F8AE}" srcOrd="0" destOrd="0" presId="urn:microsoft.com/office/officeart/2005/8/layout/orgChart1"/>
    <dgm:cxn modelId="{392F5D9A-1502-401B-8981-3816FB02BF06}" type="presParOf" srcId="{47AE9F35-F3FD-4A3E-8A70-F82906129713}" destId="{D604935E-CC9D-4664-8198-CA004A6160B8}" srcOrd="1" destOrd="0" presId="urn:microsoft.com/office/officeart/2005/8/layout/orgChart1"/>
    <dgm:cxn modelId="{E371B980-05CF-46C4-B5D4-0C2ABC46E241}" type="presParOf" srcId="{D604935E-CC9D-4664-8198-CA004A6160B8}" destId="{2A56A6F0-EAC4-4ED6-B953-6C078F674869}" srcOrd="0" destOrd="0" presId="urn:microsoft.com/office/officeart/2005/8/layout/orgChart1"/>
    <dgm:cxn modelId="{57BC4324-56D8-484A-BE2E-6651C2E0E7A7}" type="presParOf" srcId="{2A56A6F0-EAC4-4ED6-B953-6C078F674869}" destId="{08EB3F75-7D13-4795-927D-03853A92C31E}" srcOrd="0" destOrd="0" presId="urn:microsoft.com/office/officeart/2005/8/layout/orgChart1"/>
    <dgm:cxn modelId="{B008C80C-214D-4785-A44D-21FBE48A5129}" type="presParOf" srcId="{2A56A6F0-EAC4-4ED6-B953-6C078F674869}" destId="{DB4BE582-8DEF-4C3C-AFC9-29DF9136C829}" srcOrd="1" destOrd="0" presId="urn:microsoft.com/office/officeart/2005/8/layout/orgChart1"/>
    <dgm:cxn modelId="{832E9C29-35E4-4831-BFD7-7D5D9961ADFA}" type="presParOf" srcId="{D604935E-CC9D-4664-8198-CA004A6160B8}" destId="{7CAD0B23-CD42-4A76-BE3D-D35553A34A88}" srcOrd="1" destOrd="0" presId="urn:microsoft.com/office/officeart/2005/8/layout/orgChart1"/>
    <dgm:cxn modelId="{DF7A0DC9-99AF-4151-A205-2D56518D8951}" type="presParOf" srcId="{D604935E-CC9D-4664-8198-CA004A6160B8}" destId="{6A0ADBFF-36EA-40A7-90A4-C935A597F095}" srcOrd="2" destOrd="0" presId="urn:microsoft.com/office/officeart/2005/8/layout/orgChart1"/>
    <dgm:cxn modelId="{417E45BF-0904-4832-BB60-563C57576B71}" type="presParOf" srcId="{47AE9F35-F3FD-4A3E-8A70-F82906129713}" destId="{4DA074D6-622A-4D0D-A7C2-5CDD65F94E1D}" srcOrd="2" destOrd="0" presId="urn:microsoft.com/office/officeart/2005/8/layout/orgChart1"/>
    <dgm:cxn modelId="{F07AA9D6-3483-4A51-B0F1-9E40D26826EB}" type="presParOf" srcId="{47AE9F35-F3FD-4A3E-8A70-F82906129713}" destId="{C1C637F0-9080-40B3-8C81-59ED163C7811}" srcOrd="3" destOrd="0" presId="urn:microsoft.com/office/officeart/2005/8/layout/orgChart1"/>
    <dgm:cxn modelId="{BF36415B-B495-4B01-A85E-4ED1BA86FE66}" type="presParOf" srcId="{C1C637F0-9080-40B3-8C81-59ED163C7811}" destId="{5413CDAA-7231-4C17-8336-184A3E108A2B}" srcOrd="0" destOrd="0" presId="urn:microsoft.com/office/officeart/2005/8/layout/orgChart1"/>
    <dgm:cxn modelId="{B0A30ACE-BF7D-46DF-9940-98382DEB3512}" type="presParOf" srcId="{5413CDAA-7231-4C17-8336-184A3E108A2B}" destId="{240F0B61-B460-499D-BD8A-527B21F4CA29}" srcOrd="0" destOrd="0" presId="urn:microsoft.com/office/officeart/2005/8/layout/orgChart1"/>
    <dgm:cxn modelId="{6ABFD436-918E-4C1D-ABAB-264422CCC67B}" type="presParOf" srcId="{5413CDAA-7231-4C17-8336-184A3E108A2B}" destId="{8A755F29-5A86-4876-ABF2-1285AC44A0C2}" srcOrd="1" destOrd="0" presId="urn:microsoft.com/office/officeart/2005/8/layout/orgChart1"/>
    <dgm:cxn modelId="{BA6A843E-9921-4ED1-B58A-6249C57705B0}" type="presParOf" srcId="{C1C637F0-9080-40B3-8C81-59ED163C7811}" destId="{538E68BC-BCFF-4658-9CCE-09F4C41DA9E5}" srcOrd="1" destOrd="0" presId="urn:microsoft.com/office/officeart/2005/8/layout/orgChart1"/>
    <dgm:cxn modelId="{12FD988B-2BD9-464D-B88C-DFA1EBF04E5D}" type="presParOf" srcId="{C1C637F0-9080-40B3-8C81-59ED163C7811}" destId="{25E84B2B-444B-4268-BD5A-F7889CA9FD01}" srcOrd="2" destOrd="0" presId="urn:microsoft.com/office/officeart/2005/8/layout/orgChart1"/>
    <dgm:cxn modelId="{0C0FD4AE-1ED4-4F38-9E6B-6B3A9811289B}" type="presParOf" srcId="{47AE9F35-F3FD-4A3E-8A70-F82906129713}" destId="{0F4320A0-4AA0-474E-A52D-B5846EE16629}" srcOrd="4" destOrd="0" presId="urn:microsoft.com/office/officeart/2005/8/layout/orgChart1"/>
    <dgm:cxn modelId="{E2E42A37-3DF2-49C1-8032-5EDEC14EC97A}" type="presParOf" srcId="{47AE9F35-F3FD-4A3E-8A70-F82906129713}" destId="{CA158A7E-1D89-4A9A-B999-B72D9626F7F1}" srcOrd="5" destOrd="0" presId="urn:microsoft.com/office/officeart/2005/8/layout/orgChart1"/>
    <dgm:cxn modelId="{D365A3AD-3B18-4904-8578-98B5B318DD39}" type="presParOf" srcId="{CA158A7E-1D89-4A9A-B999-B72D9626F7F1}" destId="{9357294C-143D-4680-9464-498E4E8D115A}" srcOrd="0" destOrd="0" presId="urn:microsoft.com/office/officeart/2005/8/layout/orgChart1"/>
    <dgm:cxn modelId="{C3D94274-CF63-4FF1-BB1F-57A99280E5CE}" type="presParOf" srcId="{9357294C-143D-4680-9464-498E4E8D115A}" destId="{C37AB91E-ECDE-41D5-BAE1-5AB480455DD0}" srcOrd="0" destOrd="0" presId="urn:microsoft.com/office/officeart/2005/8/layout/orgChart1"/>
    <dgm:cxn modelId="{4D1DA198-F6C0-4623-8F9E-73D5CC110F7C}" type="presParOf" srcId="{9357294C-143D-4680-9464-498E4E8D115A}" destId="{D0AE6A4C-9EED-4B7A-9737-6CD02214870A}" srcOrd="1" destOrd="0" presId="urn:microsoft.com/office/officeart/2005/8/layout/orgChart1"/>
    <dgm:cxn modelId="{BDE9C885-5194-4F89-BB2F-F83402B92F27}" type="presParOf" srcId="{CA158A7E-1D89-4A9A-B999-B72D9626F7F1}" destId="{86B1279B-03F2-458E-8EA5-6F3586976081}" srcOrd="1" destOrd="0" presId="urn:microsoft.com/office/officeart/2005/8/layout/orgChart1"/>
    <dgm:cxn modelId="{F5DBF330-698A-4E8B-9A1C-5ED1B53A3ED4}" type="presParOf" srcId="{CA158A7E-1D89-4A9A-B999-B72D9626F7F1}" destId="{36CF537E-6062-4750-966B-E979E28F723B}" srcOrd="2" destOrd="0" presId="urn:microsoft.com/office/officeart/2005/8/layout/orgChart1"/>
    <dgm:cxn modelId="{BA28EAF9-A6CC-4696-8032-1F961C0E23A7}" type="presParOf" srcId="{ABF833D0-058D-4999-B881-14C0146AE33F}" destId="{57D35533-4452-4E74-ABBC-46C56263040E}" srcOrd="2" destOrd="0" presId="urn:microsoft.com/office/officeart/2005/8/layout/orgChart1"/>
  </dgm:cxnLst>
  <dgm:bg/>
  <dgm:whole/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A66983C4-4AC8-4EAD-AFBA-D3CADC3A36F3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5238EFF0-67E3-4598-86E2-0074E0FE2B73}">
      <dgm:prSet phldrT="[Texto]"/>
      <dgm:spPr/>
      <dgm:t>
        <a:bodyPr/>
        <a:lstStyle/>
        <a:p>
          <a:r>
            <a:rPr lang="pt-BR"/>
            <a:t>Nível Maturidade</a:t>
          </a:r>
        </a:p>
      </dgm:t>
    </dgm:pt>
    <dgm:pt modelId="{97832BB2-F03F-44CF-AF17-3F256F6340D2}" type="parTrans" cxnId="{F9FD5FE3-D542-4349-862C-E9646F8895B2}">
      <dgm:prSet/>
      <dgm:spPr/>
      <dgm:t>
        <a:bodyPr/>
        <a:lstStyle/>
        <a:p>
          <a:endParaRPr lang="pt-BR"/>
        </a:p>
      </dgm:t>
    </dgm:pt>
    <dgm:pt modelId="{EEA528A9-5524-406D-A3E0-21B4BDE92E99}" type="sibTrans" cxnId="{F9FD5FE3-D542-4349-862C-E9646F8895B2}">
      <dgm:prSet/>
      <dgm:spPr/>
      <dgm:t>
        <a:bodyPr/>
        <a:lstStyle/>
        <a:p>
          <a:endParaRPr lang="pt-BR"/>
        </a:p>
      </dgm:t>
    </dgm:pt>
    <dgm:pt modelId="{988DA2B6-700F-473D-877C-C97A7C6D502A}">
      <dgm:prSet phldrT="[Texto]"/>
      <dgm:spPr/>
      <dgm:t>
        <a:bodyPr/>
        <a:lstStyle/>
        <a:p>
          <a:r>
            <a:rPr lang="pt-BR"/>
            <a:t>Processo 1</a:t>
          </a:r>
        </a:p>
      </dgm:t>
    </dgm:pt>
    <dgm:pt modelId="{13CBC5D2-85C0-445B-89EF-262D4C52BD10}" type="parTrans" cxnId="{180F8DE4-B2B5-42FB-9500-47F0A39CAB2A}">
      <dgm:prSet/>
      <dgm:spPr/>
      <dgm:t>
        <a:bodyPr/>
        <a:lstStyle/>
        <a:p>
          <a:endParaRPr lang="pt-BR"/>
        </a:p>
      </dgm:t>
    </dgm:pt>
    <dgm:pt modelId="{6BCA456C-1608-432B-9803-22AB1252F637}" type="sibTrans" cxnId="{180F8DE4-B2B5-42FB-9500-47F0A39CAB2A}">
      <dgm:prSet/>
      <dgm:spPr/>
      <dgm:t>
        <a:bodyPr/>
        <a:lstStyle/>
        <a:p>
          <a:endParaRPr lang="pt-BR"/>
        </a:p>
      </dgm:t>
    </dgm:pt>
    <dgm:pt modelId="{ECEB818F-3516-4980-8FAE-8AD5B9316CA7}">
      <dgm:prSet phldrT="[Texto]"/>
      <dgm:spPr/>
      <dgm:t>
        <a:bodyPr/>
        <a:lstStyle/>
        <a:p>
          <a:r>
            <a:rPr lang="pt-BR"/>
            <a:t>Processo 2</a:t>
          </a:r>
        </a:p>
      </dgm:t>
    </dgm:pt>
    <dgm:pt modelId="{50F8174F-38D5-403C-BB76-472E4ABA5948}" type="parTrans" cxnId="{BADA7D63-6E56-4010-846E-0AA56B36B4FC}">
      <dgm:prSet/>
      <dgm:spPr/>
      <dgm:t>
        <a:bodyPr/>
        <a:lstStyle/>
        <a:p>
          <a:endParaRPr lang="pt-BR"/>
        </a:p>
      </dgm:t>
    </dgm:pt>
    <dgm:pt modelId="{BD227F59-D121-42F6-B7AB-997B49FB7D8E}" type="sibTrans" cxnId="{BADA7D63-6E56-4010-846E-0AA56B36B4FC}">
      <dgm:prSet/>
      <dgm:spPr/>
      <dgm:t>
        <a:bodyPr/>
        <a:lstStyle/>
        <a:p>
          <a:endParaRPr lang="pt-BR"/>
        </a:p>
      </dgm:t>
    </dgm:pt>
    <dgm:pt modelId="{D85A7C59-01A3-40DC-94FD-2E65A07D2B9A}">
      <dgm:prSet phldrT="[Texto]"/>
      <dgm:spPr/>
      <dgm:t>
        <a:bodyPr/>
        <a:lstStyle/>
        <a:p>
          <a:r>
            <a:rPr lang="pt-BR"/>
            <a:t>Processo n</a:t>
          </a:r>
        </a:p>
      </dgm:t>
    </dgm:pt>
    <dgm:pt modelId="{F07F7547-43F5-4F02-BEE5-61C2265AEA38}" type="parTrans" cxnId="{C4E2BD93-6756-4AE7-8223-84B776563E86}">
      <dgm:prSet/>
      <dgm:spPr/>
      <dgm:t>
        <a:bodyPr/>
        <a:lstStyle/>
        <a:p>
          <a:endParaRPr lang="pt-BR"/>
        </a:p>
      </dgm:t>
    </dgm:pt>
    <dgm:pt modelId="{55A9D882-53D8-40CE-B02C-C50FABDF4097}" type="sibTrans" cxnId="{C4E2BD93-6756-4AE7-8223-84B776563E86}">
      <dgm:prSet/>
      <dgm:spPr/>
      <dgm:t>
        <a:bodyPr/>
        <a:lstStyle/>
        <a:p>
          <a:endParaRPr lang="pt-BR"/>
        </a:p>
      </dgm:t>
    </dgm:pt>
    <dgm:pt modelId="{D8FD81FE-1CDE-4FC7-8A32-427763B50CE2}">
      <dgm:prSet phldrT="[Texto]"/>
      <dgm:spPr/>
      <dgm:t>
        <a:bodyPr/>
        <a:lstStyle/>
        <a:p>
          <a:r>
            <a:rPr lang="pt-BR"/>
            <a:t>Metas específica</a:t>
          </a:r>
        </a:p>
      </dgm:t>
    </dgm:pt>
    <dgm:pt modelId="{42D3EFE0-003D-48AD-B718-77EE86380642}" type="parTrans" cxnId="{B93F03A0-4D8D-4326-9717-AC8D94D8C6B6}">
      <dgm:prSet/>
      <dgm:spPr/>
      <dgm:t>
        <a:bodyPr/>
        <a:lstStyle/>
        <a:p>
          <a:endParaRPr lang="pt-BR"/>
        </a:p>
      </dgm:t>
    </dgm:pt>
    <dgm:pt modelId="{A63A1109-6EBE-4F95-A620-879BA5FF4DE1}" type="sibTrans" cxnId="{B93F03A0-4D8D-4326-9717-AC8D94D8C6B6}">
      <dgm:prSet/>
      <dgm:spPr/>
      <dgm:t>
        <a:bodyPr/>
        <a:lstStyle/>
        <a:p>
          <a:endParaRPr lang="pt-BR"/>
        </a:p>
      </dgm:t>
    </dgm:pt>
    <dgm:pt modelId="{0587C189-8F76-4626-AE2A-DD971E49EC35}">
      <dgm:prSet phldrT="[Texto]"/>
      <dgm:spPr/>
      <dgm:t>
        <a:bodyPr/>
        <a:lstStyle/>
        <a:p>
          <a:r>
            <a:rPr lang="pt-BR"/>
            <a:t>Metas genéricas</a:t>
          </a:r>
        </a:p>
      </dgm:t>
    </dgm:pt>
    <dgm:pt modelId="{D48548C5-60F7-4A52-893B-A6315D2E7E5E}" type="parTrans" cxnId="{2CE8A88F-A070-476E-AB0B-82D2EC001017}">
      <dgm:prSet/>
      <dgm:spPr/>
      <dgm:t>
        <a:bodyPr/>
        <a:lstStyle/>
        <a:p>
          <a:endParaRPr lang="pt-BR"/>
        </a:p>
      </dgm:t>
    </dgm:pt>
    <dgm:pt modelId="{83AA1088-B400-419C-A015-94456E3DCFB3}" type="sibTrans" cxnId="{2CE8A88F-A070-476E-AB0B-82D2EC001017}">
      <dgm:prSet/>
      <dgm:spPr/>
      <dgm:t>
        <a:bodyPr/>
        <a:lstStyle/>
        <a:p>
          <a:endParaRPr lang="pt-BR"/>
        </a:p>
      </dgm:t>
    </dgm:pt>
    <dgm:pt modelId="{574AABF5-BC32-467F-850C-51EE2A5B0206}">
      <dgm:prSet phldrT="[Texto]"/>
      <dgm:spPr/>
      <dgm:t>
        <a:bodyPr/>
        <a:lstStyle/>
        <a:p>
          <a:r>
            <a:rPr lang="pt-BR"/>
            <a:t>Práticas</a:t>
          </a:r>
        </a:p>
        <a:p>
          <a:r>
            <a:rPr lang="pt-BR"/>
            <a:t>específicas</a:t>
          </a:r>
        </a:p>
      </dgm:t>
    </dgm:pt>
    <dgm:pt modelId="{5C9E015C-0681-4320-8FA5-085E812B3073}" type="parTrans" cxnId="{E9033602-A0FC-49D4-8B9A-6CC8241165E0}">
      <dgm:prSet/>
      <dgm:spPr/>
      <dgm:t>
        <a:bodyPr/>
        <a:lstStyle/>
        <a:p>
          <a:endParaRPr lang="pt-BR"/>
        </a:p>
      </dgm:t>
    </dgm:pt>
    <dgm:pt modelId="{CF736069-5CD5-484A-941D-2912B0ADDABB}" type="sibTrans" cxnId="{E9033602-A0FC-49D4-8B9A-6CC8241165E0}">
      <dgm:prSet/>
      <dgm:spPr/>
      <dgm:t>
        <a:bodyPr/>
        <a:lstStyle/>
        <a:p>
          <a:endParaRPr lang="pt-BR"/>
        </a:p>
      </dgm:t>
    </dgm:pt>
    <dgm:pt modelId="{3C984E68-487C-40C9-8215-38157744DB5B}">
      <dgm:prSet phldrT="[Texto]"/>
      <dgm:spPr/>
      <dgm:t>
        <a:bodyPr/>
        <a:lstStyle/>
        <a:p>
          <a:r>
            <a:rPr lang="pt-BR"/>
            <a:t>Práticas genéricas</a:t>
          </a:r>
        </a:p>
      </dgm:t>
    </dgm:pt>
    <dgm:pt modelId="{11588D7D-D6CB-4659-AFBE-0DA8DDC9160F}" type="parTrans" cxnId="{89DCABA5-2B25-4AEC-B6ED-048CFB20AE32}">
      <dgm:prSet/>
      <dgm:spPr/>
      <dgm:t>
        <a:bodyPr/>
        <a:lstStyle/>
        <a:p>
          <a:endParaRPr lang="pt-BR"/>
        </a:p>
      </dgm:t>
    </dgm:pt>
    <dgm:pt modelId="{2E63FAC4-FA8D-43CF-9C7F-E08DB9A23D72}" type="sibTrans" cxnId="{89DCABA5-2B25-4AEC-B6ED-048CFB20AE32}">
      <dgm:prSet/>
      <dgm:spPr/>
      <dgm:t>
        <a:bodyPr/>
        <a:lstStyle/>
        <a:p>
          <a:endParaRPr lang="pt-BR"/>
        </a:p>
      </dgm:t>
    </dgm:pt>
    <dgm:pt modelId="{02172118-F2A5-42C1-9252-70BD816B1F1B}" type="pres">
      <dgm:prSet presAssocID="{A66983C4-4AC8-4EAD-AFBA-D3CADC3A36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D0E807B5-4973-4741-8D2C-8CC9D2A8A4D3}" type="pres">
      <dgm:prSet presAssocID="{5238EFF0-67E3-4598-86E2-0074E0FE2B73}" presName="hierRoot1" presStyleCnt="0">
        <dgm:presLayoutVars>
          <dgm:hierBranch val="init"/>
        </dgm:presLayoutVars>
      </dgm:prSet>
      <dgm:spPr/>
    </dgm:pt>
    <dgm:pt modelId="{A48879A2-6E36-44EA-A456-345FB54E0880}" type="pres">
      <dgm:prSet presAssocID="{5238EFF0-67E3-4598-86E2-0074E0FE2B73}" presName="rootComposite1" presStyleCnt="0"/>
      <dgm:spPr/>
    </dgm:pt>
    <dgm:pt modelId="{C57A1C48-7C3D-497A-84C6-7C26DFA69415}" type="pres">
      <dgm:prSet presAssocID="{5238EFF0-67E3-4598-86E2-0074E0FE2B7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AFC962-FBA2-4667-95F5-E2A083DF04AF}" type="pres">
      <dgm:prSet presAssocID="{5238EFF0-67E3-4598-86E2-0074E0FE2B73}" presName="rootConnector1" presStyleLbl="node1" presStyleIdx="0" presStyleCnt="0"/>
      <dgm:spPr/>
      <dgm:t>
        <a:bodyPr/>
        <a:lstStyle/>
        <a:p>
          <a:endParaRPr lang="pt-BR"/>
        </a:p>
      </dgm:t>
    </dgm:pt>
    <dgm:pt modelId="{BB6F3624-5E25-4B3D-80C9-9A0FE783A9E8}" type="pres">
      <dgm:prSet presAssocID="{5238EFF0-67E3-4598-86E2-0074E0FE2B73}" presName="hierChild2" presStyleCnt="0"/>
      <dgm:spPr/>
    </dgm:pt>
    <dgm:pt modelId="{A2297A12-BA81-4BD5-BACC-400DC32ADDEB}" type="pres">
      <dgm:prSet presAssocID="{13CBC5D2-85C0-445B-89EF-262D4C52BD10}" presName="Name37" presStyleLbl="parChTrans1D2" presStyleIdx="0" presStyleCnt="3"/>
      <dgm:spPr/>
      <dgm:t>
        <a:bodyPr/>
        <a:lstStyle/>
        <a:p>
          <a:endParaRPr lang="pt-BR"/>
        </a:p>
      </dgm:t>
    </dgm:pt>
    <dgm:pt modelId="{CE5E01BC-B6A5-43D0-84A8-08D98E5A3C0B}" type="pres">
      <dgm:prSet presAssocID="{988DA2B6-700F-473D-877C-C97A7C6D502A}" presName="hierRoot2" presStyleCnt="0">
        <dgm:presLayoutVars>
          <dgm:hierBranch val="init"/>
        </dgm:presLayoutVars>
      </dgm:prSet>
      <dgm:spPr/>
    </dgm:pt>
    <dgm:pt modelId="{4A2CCAB3-8888-4891-9BEE-776D1DCBE39F}" type="pres">
      <dgm:prSet presAssocID="{988DA2B6-700F-473D-877C-C97A7C6D502A}" presName="rootComposite" presStyleCnt="0"/>
      <dgm:spPr/>
    </dgm:pt>
    <dgm:pt modelId="{5C9D9103-6AD2-46D0-9768-349564032A2E}" type="pres">
      <dgm:prSet presAssocID="{988DA2B6-700F-473D-877C-C97A7C6D502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B878441-B274-4BCF-A966-57F554E6F4EF}" type="pres">
      <dgm:prSet presAssocID="{988DA2B6-700F-473D-877C-C97A7C6D502A}" presName="rootConnector" presStyleLbl="node2" presStyleIdx="0" presStyleCnt="3"/>
      <dgm:spPr/>
      <dgm:t>
        <a:bodyPr/>
        <a:lstStyle/>
        <a:p>
          <a:endParaRPr lang="pt-BR"/>
        </a:p>
      </dgm:t>
    </dgm:pt>
    <dgm:pt modelId="{8F7FC1D5-6E07-4B62-BA04-AB47D4C25ECF}" type="pres">
      <dgm:prSet presAssocID="{988DA2B6-700F-473D-877C-C97A7C6D502A}" presName="hierChild4" presStyleCnt="0"/>
      <dgm:spPr/>
    </dgm:pt>
    <dgm:pt modelId="{404C658F-FB9C-42AC-B7CB-ADA64363681F}" type="pres">
      <dgm:prSet presAssocID="{988DA2B6-700F-473D-877C-C97A7C6D502A}" presName="hierChild5" presStyleCnt="0"/>
      <dgm:spPr/>
    </dgm:pt>
    <dgm:pt modelId="{02770D37-1638-4B16-BC1F-2ADF1A90CE0E}" type="pres">
      <dgm:prSet presAssocID="{50F8174F-38D5-403C-BB76-472E4ABA5948}" presName="Name37" presStyleLbl="parChTrans1D2" presStyleIdx="1" presStyleCnt="3"/>
      <dgm:spPr/>
      <dgm:t>
        <a:bodyPr/>
        <a:lstStyle/>
        <a:p>
          <a:endParaRPr lang="pt-BR"/>
        </a:p>
      </dgm:t>
    </dgm:pt>
    <dgm:pt modelId="{4D1BE0B5-E4E2-47DF-A6AD-374A837AAF12}" type="pres">
      <dgm:prSet presAssocID="{ECEB818F-3516-4980-8FAE-8AD5B9316CA7}" presName="hierRoot2" presStyleCnt="0">
        <dgm:presLayoutVars>
          <dgm:hierBranch val="init"/>
        </dgm:presLayoutVars>
      </dgm:prSet>
      <dgm:spPr/>
    </dgm:pt>
    <dgm:pt modelId="{0AC44F0E-0B16-4060-89D6-548A3990E1AF}" type="pres">
      <dgm:prSet presAssocID="{ECEB818F-3516-4980-8FAE-8AD5B9316CA7}" presName="rootComposite" presStyleCnt="0"/>
      <dgm:spPr/>
    </dgm:pt>
    <dgm:pt modelId="{06B46C43-75D5-4BDD-BFD3-6605323A9D47}" type="pres">
      <dgm:prSet presAssocID="{ECEB818F-3516-4980-8FAE-8AD5B9316CA7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A46B5C9-CB2B-4CE7-BB05-BFAE429CA69F}" type="pres">
      <dgm:prSet presAssocID="{ECEB818F-3516-4980-8FAE-8AD5B9316CA7}" presName="rootConnector" presStyleLbl="node2" presStyleIdx="1" presStyleCnt="3"/>
      <dgm:spPr/>
      <dgm:t>
        <a:bodyPr/>
        <a:lstStyle/>
        <a:p>
          <a:endParaRPr lang="pt-BR"/>
        </a:p>
      </dgm:t>
    </dgm:pt>
    <dgm:pt modelId="{9F4284CB-4A61-49EC-9AC8-EFCAE1FD1FEA}" type="pres">
      <dgm:prSet presAssocID="{ECEB818F-3516-4980-8FAE-8AD5B9316CA7}" presName="hierChild4" presStyleCnt="0"/>
      <dgm:spPr/>
    </dgm:pt>
    <dgm:pt modelId="{9E067170-25E5-4501-A02F-642A70ED16CA}" type="pres">
      <dgm:prSet presAssocID="{42D3EFE0-003D-48AD-B718-77EE86380642}" presName="Name37" presStyleLbl="parChTrans1D3" presStyleIdx="0" presStyleCnt="2"/>
      <dgm:spPr/>
      <dgm:t>
        <a:bodyPr/>
        <a:lstStyle/>
        <a:p>
          <a:endParaRPr lang="pt-BR"/>
        </a:p>
      </dgm:t>
    </dgm:pt>
    <dgm:pt modelId="{4DBC8285-3511-4A62-861C-1A6359F4E16D}" type="pres">
      <dgm:prSet presAssocID="{D8FD81FE-1CDE-4FC7-8A32-427763B50CE2}" presName="hierRoot2" presStyleCnt="0">
        <dgm:presLayoutVars>
          <dgm:hierBranch val="init"/>
        </dgm:presLayoutVars>
      </dgm:prSet>
      <dgm:spPr/>
    </dgm:pt>
    <dgm:pt modelId="{63AB1661-5EB8-4D2D-B216-98CAF587572C}" type="pres">
      <dgm:prSet presAssocID="{D8FD81FE-1CDE-4FC7-8A32-427763B50CE2}" presName="rootComposite" presStyleCnt="0"/>
      <dgm:spPr/>
    </dgm:pt>
    <dgm:pt modelId="{51B71219-C66A-47EE-808F-81F80DD48BE7}" type="pres">
      <dgm:prSet presAssocID="{D8FD81FE-1CDE-4FC7-8A32-427763B50CE2}" presName="rootText" presStyleLbl="node3" presStyleIdx="0" presStyleCnt="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pt-BR"/>
        </a:p>
      </dgm:t>
    </dgm:pt>
    <dgm:pt modelId="{027726C3-4E39-4490-A420-DA63135657F2}" type="pres">
      <dgm:prSet presAssocID="{D8FD81FE-1CDE-4FC7-8A32-427763B50CE2}" presName="rootConnector" presStyleLbl="node3" presStyleIdx="0" presStyleCnt="2"/>
      <dgm:spPr/>
      <dgm:t>
        <a:bodyPr/>
        <a:lstStyle/>
        <a:p>
          <a:endParaRPr lang="pt-BR"/>
        </a:p>
      </dgm:t>
    </dgm:pt>
    <dgm:pt modelId="{9ECA6508-1544-497B-BC26-3716500B06A2}" type="pres">
      <dgm:prSet presAssocID="{D8FD81FE-1CDE-4FC7-8A32-427763B50CE2}" presName="hierChild4" presStyleCnt="0"/>
      <dgm:spPr/>
    </dgm:pt>
    <dgm:pt modelId="{8BDEC86B-CB67-430B-BF35-ACD720DBAB68}" type="pres">
      <dgm:prSet presAssocID="{5C9E015C-0681-4320-8FA5-085E812B3073}" presName="Name37" presStyleLbl="parChTrans1D4" presStyleIdx="0" presStyleCnt="2"/>
      <dgm:spPr/>
      <dgm:t>
        <a:bodyPr/>
        <a:lstStyle/>
        <a:p>
          <a:endParaRPr lang="pt-BR"/>
        </a:p>
      </dgm:t>
    </dgm:pt>
    <dgm:pt modelId="{232891DC-543A-45B7-96B1-F4EBF296DAAB}" type="pres">
      <dgm:prSet presAssocID="{574AABF5-BC32-467F-850C-51EE2A5B0206}" presName="hierRoot2" presStyleCnt="0">
        <dgm:presLayoutVars>
          <dgm:hierBranch val="init"/>
        </dgm:presLayoutVars>
      </dgm:prSet>
      <dgm:spPr/>
    </dgm:pt>
    <dgm:pt modelId="{55F1E38F-6BAC-49A6-8435-C3C6C5C9EE2E}" type="pres">
      <dgm:prSet presAssocID="{574AABF5-BC32-467F-850C-51EE2A5B0206}" presName="rootComposite" presStyleCnt="0"/>
      <dgm:spPr/>
    </dgm:pt>
    <dgm:pt modelId="{133D2DCF-B992-4A4A-AD68-6EC99B0E06C6}" type="pres">
      <dgm:prSet presAssocID="{574AABF5-BC32-467F-850C-51EE2A5B0206}" presName="rootText" presStyleLbl="node4" presStyleIdx="0" presStyleCnt="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pt-BR"/>
        </a:p>
      </dgm:t>
    </dgm:pt>
    <dgm:pt modelId="{84F7D774-EE3A-417B-A55E-82C0BB46D25B}" type="pres">
      <dgm:prSet presAssocID="{574AABF5-BC32-467F-850C-51EE2A5B0206}" presName="rootConnector" presStyleLbl="node4" presStyleIdx="0" presStyleCnt="2"/>
      <dgm:spPr/>
      <dgm:t>
        <a:bodyPr/>
        <a:lstStyle/>
        <a:p>
          <a:endParaRPr lang="pt-BR"/>
        </a:p>
      </dgm:t>
    </dgm:pt>
    <dgm:pt modelId="{F66625FD-43BA-4760-AAB6-533841BD0D1F}" type="pres">
      <dgm:prSet presAssocID="{574AABF5-BC32-467F-850C-51EE2A5B0206}" presName="hierChild4" presStyleCnt="0"/>
      <dgm:spPr/>
    </dgm:pt>
    <dgm:pt modelId="{330AE650-6533-4D7E-8F0F-5584D43193F1}" type="pres">
      <dgm:prSet presAssocID="{574AABF5-BC32-467F-850C-51EE2A5B0206}" presName="hierChild5" presStyleCnt="0"/>
      <dgm:spPr/>
    </dgm:pt>
    <dgm:pt modelId="{BE2FC3EF-211F-4BF3-9660-A634A958B069}" type="pres">
      <dgm:prSet presAssocID="{D8FD81FE-1CDE-4FC7-8A32-427763B50CE2}" presName="hierChild5" presStyleCnt="0"/>
      <dgm:spPr/>
    </dgm:pt>
    <dgm:pt modelId="{FED5F41B-D959-490C-87CB-2AA1AFEED286}" type="pres">
      <dgm:prSet presAssocID="{D48548C5-60F7-4A52-893B-A6315D2E7E5E}" presName="Name37" presStyleLbl="parChTrans1D3" presStyleIdx="1" presStyleCnt="2"/>
      <dgm:spPr/>
      <dgm:t>
        <a:bodyPr/>
        <a:lstStyle/>
        <a:p>
          <a:endParaRPr lang="pt-BR"/>
        </a:p>
      </dgm:t>
    </dgm:pt>
    <dgm:pt modelId="{671D353D-32B3-48F9-A97D-269BCA74A55B}" type="pres">
      <dgm:prSet presAssocID="{0587C189-8F76-4626-AE2A-DD971E49EC35}" presName="hierRoot2" presStyleCnt="0">
        <dgm:presLayoutVars>
          <dgm:hierBranch val="init"/>
        </dgm:presLayoutVars>
      </dgm:prSet>
      <dgm:spPr/>
    </dgm:pt>
    <dgm:pt modelId="{B53BAB96-6F8F-47B5-83D2-F3DABA64C3B0}" type="pres">
      <dgm:prSet presAssocID="{0587C189-8F76-4626-AE2A-DD971E49EC35}" presName="rootComposite" presStyleCnt="0"/>
      <dgm:spPr/>
    </dgm:pt>
    <dgm:pt modelId="{81EFBCC9-DD8F-4A6B-8E75-C8AEFBDF4084}" type="pres">
      <dgm:prSet presAssocID="{0587C189-8F76-4626-AE2A-DD971E49EC35}" presName="rootText" presStyleLbl="node3" presStyleIdx="1" presStyleCnt="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pt-BR"/>
        </a:p>
      </dgm:t>
    </dgm:pt>
    <dgm:pt modelId="{BE34F3C9-79E8-406A-A103-072335597F21}" type="pres">
      <dgm:prSet presAssocID="{0587C189-8F76-4626-AE2A-DD971E49EC35}" presName="rootConnector" presStyleLbl="node3" presStyleIdx="1" presStyleCnt="2"/>
      <dgm:spPr/>
      <dgm:t>
        <a:bodyPr/>
        <a:lstStyle/>
        <a:p>
          <a:endParaRPr lang="pt-BR"/>
        </a:p>
      </dgm:t>
    </dgm:pt>
    <dgm:pt modelId="{7FF79F99-867E-411F-8572-5AE82DAFE166}" type="pres">
      <dgm:prSet presAssocID="{0587C189-8F76-4626-AE2A-DD971E49EC35}" presName="hierChild4" presStyleCnt="0"/>
      <dgm:spPr/>
    </dgm:pt>
    <dgm:pt modelId="{D2039546-386F-416F-B6AD-9D72334B17F3}" type="pres">
      <dgm:prSet presAssocID="{11588D7D-D6CB-4659-AFBE-0DA8DDC9160F}" presName="Name37" presStyleLbl="parChTrans1D4" presStyleIdx="1" presStyleCnt="2"/>
      <dgm:spPr/>
      <dgm:t>
        <a:bodyPr/>
        <a:lstStyle/>
        <a:p>
          <a:endParaRPr lang="pt-BR"/>
        </a:p>
      </dgm:t>
    </dgm:pt>
    <dgm:pt modelId="{396A8DB1-B52E-4165-8EA6-427FE55115A4}" type="pres">
      <dgm:prSet presAssocID="{3C984E68-487C-40C9-8215-38157744DB5B}" presName="hierRoot2" presStyleCnt="0">
        <dgm:presLayoutVars>
          <dgm:hierBranch val="init"/>
        </dgm:presLayoutVars>
      </dgm:prSet>
      <dgm:spPr/>
    </dgm:pt>
    <dgm:pt modelId="{CEE1C2CF-6FCC-4CB2-BDD9-585DACF3D956}" type="pres">
      <dgm:prSet presAssocID="{3C984E68-487C-40C9-8215-38157744DB5B}" presName="rootComposite" presStyleCnt="0"/>
      <dgm:spPr/>
    </dgm:pt>
    <dgm:pt modelId="{DFCA9A2B-8A29-4B05-93E1-4242663C5FF6}" type="pres">
      <dgm:prSet presAssocID="{3C984E68-487C-40C9-8215-38157744DB5B}" presName="rootText" presStyleLbl="node4" presStyleIdx="1" presStyleCnt="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pt-BR"/>
        </a:p>
      </dgm:t>
    </dgm:pt>
    <dgm:pt modelId="{DAB0A05E-9E3A-4AB7-899E-EC1577B06ABA}" type="pres">
      <dgm:prSet presAssocID="{3C984E68-487C-40C9-8215-38157744DB5B}" presName="rootConnector" presStyleLbl="node4" presStyleIdx="1" presStyleCnt="2"/>
      <dgm:spPr/>
      <dgm:t>
        <a:bodyPr/>
        <a:lstStyle/>
        <a:p>
          <a:endParaRPr lang="pt-BR"/>
        </a:p>
      </dgm:t>
    </dgm:pt>
    <dgm:pt modelId="{789383C9-608E-4868-986E-8CC392A54C57}" type="pres">
      <dgm:prSet presAssocID="{3C984E68-487C-40C9-8215-38157744DB5B}" presName="hierChild4" presStyleCnt="0"/>
      <dgm:spPr/>
    </dgm:pt>
    <dgm:pt modelId="{39672B8A-4882-4D19-A827-0D526B92F909}" type="pres">
      <dgm:prSet presAssocID="{3C984E68-487C-40C9-8215-38157744DB5B}" presName="hierChild5" presStyleCnt="0"/>
      <dgm:spPr/>
    </dgm:pt>
    <dgm:pt modelId="{976D8CCF-54C3-4034-857C-F6CB0E96F130}" type="pres">
      <dgm:prSet presAssocID="{0587C189-8F76-4626-AE2A-DD971E49EC35}" presName="hierChild5" presStyleCnt="0"/>
      <dgm:spPr/>
    </dgm:pt>
    <dgm:pt modelId="{9DDB3B15-2487-441E-9FDD-260024EA50BD}" type="pres">
      <dgm:prSet presAssocID="{ECEB818F-3516-4980-8FAE-8AD5B9316CA7}" presName="hierChild5" presStyleCnt="0"/>
      <dgm:spPr/>
    </dgm:pt>
    <dgm:pt modelId="{5C01887D-EACB-430E-8FCB-4E168932CF47}" type="pres">
      <dgm:prSet presAssocID="{F07F7547-43F5-4F02-BEE5-61C2265AEA38}" presName="Name37" presStyleLbl="parChTrans1D2" presStyleIdx="2" presStyleCnt="3"/>
      <dgm:spPr/>
      <dgm:t>
        <a:bodyPr/>
        <a:lstStyle/>
        <a:p>
          <a:endParaRPr lang="pt-BR"/>
        </a:p>
      </dgm:t>
    </dgm:pt>
    <dgm:pt modelId="{7E537D23-51CF-44FD-96B1-92C2BB580B65}" type="pres">
      <dgm:prSet presAssocID="{D85A7C59-01A3-40DC-94FD-2E65A07D2B9A}" presName="hierRoot2" presStyleCnt="0">
        <dgm:presLayoutVars>
          <dgm:hierBranch val="init"/>
        </dgm:presLayoutVars>
      </dgm:prSet>
      <dgm:spPr/>
    </dgm:pt>
    <dgm:pt modelId="{8CE11FD9-F160-466C-A9ED-42501062A2CC}" type="pres">
      <dgm:prSet presAssocID="{D85A7C59-01A3-40DC-94FD-2E65A07D2B9A}" presName="rootComposite" presStyleCnt="0"/>
      <dgm:spPr/>
    </dgm:pt>
    <dgm:pt modelId="{8F14B7FC-883D-439B-AD5A-7A8AF87321C8}" type="pres">
      <dgm:prSet presAssocID="{D85A7C59-01A3-40DC-94FD-2E65A07D2B9A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1A3E83-3A6B-4BF7-902F-ED69FA4CB215}" type="pres">
      <dgm:prSet presAssocID="{D85A7C59-01A3-40DC-94FD-2E65A07D2B9A}" presName="rootConnector" presStyleLbl="node2" presStyleIdx="2" presStyleCnt="3"/>
      <dgm:spPr/>
      <dgm:t>
        <a:bodyPr/>
        <a:lstStyle/>
        <a:p>
          <a:endParaRPr lang="pt-BR"/>
        </a:p>
      </dgm:t>
    </dgm:pt>
    <dgm:pt modelId="{485D0AE0-C29A-42BC-B721-EB1DED09E83C}" type="pres">
      <dgm:prSet presAssocID="{D85A7C59-01A3-40DC-94FD-2E65A07D2B9A}" presName="hierChild4" presStyleCnt="0"/>
      <dgm:spPr/>
    </dgm:pt>
    <dgm:pt modelId="{43EC5742-7C4D-4F3E-BAD8-8CEC59A6B163}" type="pres">
      <dgm:prSet presAssocID="{D85A7C59-01A3-40DC-94FD-2E65A07D2B9A}" presName="hierChild5" presStyleCnt="0"/>
      <dgm:spPr/>
    </dgm:pt>
    <dgm:pt modelId="{6C84D103-BEBF-49A9-85C3-763E6357112D}" type="pres">
      <dgm:prSet presAssocID="{5238EFF0-67E3-4598-86E2-0074E0FE2B73}" presName="hierChild3" presStyleCnt="0"/>
      <dgm:spPr/>
    </dgm:pt>
  </dgm:ptLst>
  <dgm:cxnLst>
    <dgm:cxn modelId="{05932525-7D01-4745-A337-3935BBA4777A}" type="presOf" srcId="{D8FD81FE-1CDE-4FC7-8A32-427763B50CE2}" destId="{51B71219-C66A-47EE-808F-81F80DD48BE7}" srcOrd="0" destOrd="0" presId="urn:microsoft.com/office/officeart/2005/8/layout/orgChart1"/>
    <dgm:cxn modelId="{9DED97D9-7472-4CB6-AE7F-BE297349233F}" type="presOf" srcId="{42D3EFE0-003D-48AD-B718-77EE86380642}" destId="{9E067170-25E5-4501-A02F-642A70ED16CA}" srcOrd="0" destOrd="0" presId="urn:microsoft.com/office/officeart/2005/8/layout/orgChart1"/>
    <dgm:cxn modelId="{C00E87F7-1EAF-468D-A127-E938D19AE687}" type="presOf" srcId="{F07F7547-43F5-4F02-BEE5-61C2265AEA38}" destId="{5C01887D-EACB-430E-8FCB-4E168932CF47}" srcOrd="0" destOrd="0" presId="urn:microsoft.com/office/officeart/2005/8/layout/orgChart1"/>
    <dgm:cxn modelId="{BADA7D63-6E56-4010-846E-0AA56B36B4FC}" srcId="{5238EFF0-67E3-4598-86E2-0074E0FE2B73}" destId="{ECEB818F-3516-4980-8FAE-8AD5B9316CA7}" srcOrd="1" destOrd="0" parTransId="{50F8174F-38D5-403C-BB76-472E4ABA5948}" sibTransId="{BD227F59-D121-42F6-B7AB-997B49FB7D8E}"/>
    <dgm:cxn modelId="{F9FD5FE3-D542-4349-862C-E9646F8895B2}" srcId="{A66983C4-4AC8-4EAD-AFBA-D3CADC3A36F3}" destId="{5238EFF0-67E3-4598-86E2-0074E0FE2B73}" srcOrd="0" destOrd="0" parTransId="{97832BB2-F03F-44CF-AF17-3F256F6340D2}" sibTransId="{EEA528A9-5524-406D-A3E0-21B4BDE92E99}"/>
    <dgm:cxn modelId="{C4E2BD93-6756-4AE7-8223-84B776563E86}" srcId="{5238EFF0-67E3-4598-86E2-0074E0FE2B73}" destId="{D85A7C59-01A3-40DC-94FD-2E65A07D2B9A}" srcOrd="2" destOrd="0" parTransId="{F07F7547-43F5-4F02-BEE5-61C2265AEA38}" sibTransId="{55A9D882-53D8-40CE-B02C-C50FABDF4097}"/>
    <dgm:cxn modelId="{7C92E9EC-6277-4FB9-BFBB-43820C1241D7}" type="presOf" srcId="{988DA2B6-700F-473D-877C-C97A7C6D502A}" destId="{9B878441-B274-4BCF-A966-57F554E6F4EF}" srcOrd="1" destOrd="0" presId="urn:microsoft.com/office/officeart/2005/8/layout/orgChart1"/>
    <dgm:cxn modelId="{64B51CDE-3ECE-4E10-8C37-655E8F1B2F9F}" type="presOf" srcId="{3C984E68-487C-40C9-8215-38157744DB5B}" destId="{DAB0A05E-9E3A-4AB7-899E-EC1577B06ABA}" srcOrd="1" destOrd="0" presId="urn:microsoft.com/office/officeart/2005/8/layout/orgChart1"/>
    <dgm:cxn modelId="{FA52D1FB-7589-4A18-9310-8B3498FA4391}" type="presOf" srcId="{ECEB818F-3516-4980-8FAE-8AD5B9316CA7}" destId="{0A46B5C9-CB2B-4CE7-BB05-BFAE429CA69F}" srcOrd="1" destOrd="0" presId="urn:microsoft.com/office/officeart/2005/8/layout/orgChart1"/>
    <dgm:cxn modelId="{59CF8408-F3B5-43C3-9C89-C625E4AC7C80}" type="presOf" srcId="{5238EFF0-67E3-4598-86E2-0074E0FE2B73}" destId="{C57A1C48-7C3D-497A-84C6-7C26DFA69415}" srcOrd="0" destOrd="0" presId="urn:microsoft.com/office/officeart/2005/8/layout/orgChart1"/>
    <dgm:cxn modelId="{E9033602-A0FC-49D4-8B9A-6CC8241165E0}" srcId="{D8FD81FE-1CDE-4FC7-8A32-427763B50CE2}" destId="{574AABF5-BC32-467F-850C-51EE2A5B0206}" srcOrd="0" destOrd="0" parTransId="{5C9E015C-0681-4320-8FA5-085E812B3073}" sibTransId="{CF736069-5CD5-484A-941D-2912B0ADDABB}"/>
    <dgm:cxn modelId="{54E70904-EEF1-42DC-8269-24E4E91EA338}" type="presOf" srcId="{988DA2B6-700F-473D-877C-C97A7C6D502A}" destId="{5C9D9103-6AD2-46D0-9768-349564032A2E}" srcOrd="0" destOrd="0" presId="urn:microsoft.com/office/officeart/2005/8/layout/orgChart1"/>
    <dgm:cxn modelId="{104BE6D1-1F42-4F1A-ADFF-044ECBB7E4DC}" type="presOf" srcId="{574AABF5-BC32-467F-850C-51EE2A5B0206}" destId="{133D2DCF-B992-4A4A-AD68-6EC99B0E06C6}" srcOrd="0" destOrd="0" presId="urn:microsoft.com/office/officeart/2005/8/layout/orgChart1"/>
    <dgm:cxn modelId="{030E331E-1B40-49EB-BA0A-71396EB0F06A}" type="presOf" srcId="{D85A7C59-01A3-40DC-94FD-2E65A07D2B9A}" destId="{5B1A3E83-3A6B-4BF7-902F-ED69FA4CB215}" srcOrd="1" destOrd="0" presId="urn:microsoft.com/office/officeart/2005/8/layout/orgChart1"/>
    <dgm:cxn modelId="{EB00161D-DE7A-4F2E-B41A-1672D4B1A612}" type="presOf" srcId="{5238EFF0-67E3-4598-86E2-0074E0FE2B73}" destId="{E2AFC962-FBA2-4667-95F5-E2A083DF04AF}" srcOrd="1" destOrd="0" presId="urn:microsoft.com/office/officeart/2005/8/layout/orgChart1"/>
    <dgm:cxn modelId="{FAD072F0-AA03-4A4B-9195-1DDFEB4381FE}" type="presOf" srcId="{0587C189-8F76-4626-AE2A-DD971E49EC35}" destId="{BE34F3C9-79E8-406A-A103-072335597F21}" srcOrd="1" destOrd="0" presId="urn:microsoft.com/office/officeart/2005/8/layout/orgChart1"/>
    <dgm:cxn modelId="{18E8521F-5A86-4D68-852C-6E170069E1C7}" type="presOf" srcId="{A66983C4-4AC8-4EAD-AFBA-D3CADC3A36F3}" destId="{02172118-F2A5-42C1-9252-70BD816B1F1B}" srcOrd="0" destOrd="0" presId="urn:microsoft.com/office/officeart/2005/8/layout/orgChart1"/>
    <dgm:cxn modelId="{89DCABA5-2B25-4AEC-B6ED-048CFB20AE32}" srcId="{0587C189-8F76-4626-AE2A-DD971E49EC35}" destId="{3C984E68-487C-40C9-8215-38157744DB5B}" srcOrd="0" destOrd="0" parTransId="{11588D7D-D6CB-4659-AFBE-0DA8DDC9160F}" sibTransId="{2E63FAC4-FA8D-43CF-9C7F-E08DB9A23D72}"/>
    <dgm:cxn modelId="{1E0F1F54-9680-4029-BA7E-D98506F05F1F}" type="presOf" srcId="{0587C189-8F76-4626-AE2A-DD971E49EC35}" destId="{81EFBCC9-DD8F-4A6B-8E75-C8AEFBDF4084}" srcOrd="0" destOrd="0" presId="urn:microsoft.com/office/officeart/2005/8/layout/orgChart1"/>
    <dgm:cxn modelId="{261752F6-9009-42B4-A457-1247722501D7}" type="presOf" srcId="{574AABF5-BC32-467F-850C-51EE2A5B0206}" destId="{84F7D774-EE3A-417B-A55E-82C0BB46D25B}" srcOrd="1" destOrd="0" presId="urn:microsoft.com/office/officeart/2005/8/layout/orgChart1"/>
    <dgm:cxn modelId="{73AE03BD-C728-4943-90A8-5DA3140B9615}" type="presOf" srcId="{D85A7C59-01A3-40DC-94FD-2E65A07D2B9A}" destId="{8F14B7FC-883D-439B-AD5A-7A8AF87321C8}" srcOrd="0" destOrd="0" presId="urn:microsoft.com/office/officeart/2005/8/layout/orgChart1"/>
    <dgm:cxn modelId="{6729B573-610A-4707-BB90-8E985DC4F881}" type="presOf" srcId="{3C984E68-487C-40C9-8215-38157744DB5B}" destId="{DFCA9A2B-8A29-4B05-93E1-4242663C5FF6}" srcOrd="0" destOrd="0" presId="urn:microsoft.com/office/officeart/2005/8/layout/orgChart1"/>
    <dgm:cxn modelId="{D191E9D7-2083-4DF0-A811-04DD27B7C503}" type="presOf" srcId="{D48548C5-60F7-4A52-893B-A6315D2E7E5E}" destId="{FED5F41B-D959-490C-87CB-2AA1AFEED286}" srcOrd="0" destOrd="0" presId="urn:microsoft.com/office/officeart/2005/8/layout/orgChart1"/>
    <dgm:cxn modelId="{CFADAA3A-FCED-4522-BF78-F0A21D643BF1}" type="presOf" srcId="{5C9E015C-0681-4320-8FA5-085E812B3073}" destId="{8BDEC86B-CB67-430B-BF35-ACD720DBAB68}" srcOrd="0" destOrd="0" presId="urn:microsoft.com/office/officeart/2005/8/layout/orgChart1"/>
    <dgm:cxn modelId="{180F8DE4-B2B5-42FB-9500-47F0A39CAB2A}" srcId="{5238EFF0-67E3-4598-86E2-0074E0FE2B73}" destId="{988DA2B6-700F-473D-877C-C97A7C6D502A}" srcOrd="0" destOrd="0" parTransId="{13CBC5D2-85C0-445B-89EF-262D4C52BD10}" sibTransId="{6BCA456C-1608-432B-9803-22AB1252F637}"/>
    <dgm:cxn modelId="{2CE8A88F-A070-476E-AB0B-82D2EC001017}" srcId="{ECEB818F-3516-4980-8FAE-8AD5B9316CA7}" destId="{0587C189-8F76-4626-AE2A-DD971E49EC35}" srcOrd="1" destOrd="0" parTransId="{D48548C5-60F7-4A52-893B-A6315D2E7E5E}" sibTransId="{83AA1088-B400-419C-A015-94456E3DCFB3}"/>
    <dgm:cxn modelId="{05AED32D-A7B6-4B87-877B-1068555A6714}" type="presOf" srcId="{D8FD81FE-1CDE-4FC7-8A32-427763B50CE2}" destId="{027726C3-4E39-4490-A420-DA63135657F2}" srcOrd="1" destOrd="0" presId="urn:microsoft.com/office/officeart/2005/8/layout/orgChart1"/>
    <dgm:cxn modelId="{2D8A5944-AAD2-49B0-A3B0-6383CD37EE29}" type="presOf" srcId="{13CBC5D2-85C0-445B-89EF-262D4C52BD10}" destId="{A2297A12-BA81-4BD5-BACC-400DC32ADDEB}" srcOrd="0" destOrd="0" presId="urn:microsoft.com/office/officeart/2005/8/layout/orgChart1"/>
    <dgm:cxn modelId="{B93F03A0-4D8D-4326-9717-AC8D94D8C6B6}" srcId="{ECEB818F-3516-4980-8FAE-8AD5B9316CA7}" destId="{D8FD81FE-1CDE-4FC7-8A32-427763B50CE2}" srcOrd="0" destOrd="0" parTransId="{42D3EFE0-003D-48AD-B718-77EE86380642}" sibTransId="{A63A1109-6EBE-4F95-A620-879BA5FF4DE1}"/>
    <dgm:cxn modelId="{A79C4B20-5BB0-4BA8-880B-EA148BAEEC20}" type="presOf" srcId="{ECEB818F-3516-4980-8FAE-8AD5B9316CA7}" destId="{06B46C43-75D5-4BDD-BFD3-6605323A9D47}" srcOrd="0" destOrd="0" presId="urn:microsoft.com/office/officeart/2005/8/layout/orgChart1"/>
    <dgm:cxn modelId="{11FDE026-8BEF-41DB-881D-F58A67F6D30E}" type="presOf" srcId="{11588D7D-D6CB-4659-AFBE-0DA8DDC9160F}" destId="{D2039546-386F-416F-B6AD-9D72334B17F3}" srcOrd="0" destOrd="0" presId="urn:microsoft.com/office/officeart/2005/8/layout/orgChart1"/>
    <dgm:cxn modelId="{6A79D6CB-D389-4283-9D7A-347A6B2178F1}" type="presOf" srcId="{50F8174F-38D5-403C-BB76-472E4ABA5948}" destId="{02770D37-1638-4B16-BC1F-2ADF1A90CE0E}" srcOrd="0" destOrd="0" presId="urn:microsoft.com/office/officeart/2005/8/layout/orgChart1"/>
    <dgm:cxn modelId="{D96E1F91-86E8-4210-878E-0C04CF449440}" type="presParOf" srcId="{02172118-F2A5-42C1-9252-70BD816B1F1B}" destId="{D0E807B5-4973-4741-8D2C-8CC9D2A8A4D3}" srcOrd="0" destOrd="0" presId="urn:microsoft.com/office/officeart/2005/8/layout/orgChart1"/>
    <dgm:cxn modelId="{383F46D8-7271-49C7-8509-6C6990E1F7C9}" type="presParOf" srcId="{D0E807B5-4973-4741-8D2C-8CC9D2A8A4D3}" destId="{A48879A2-6E36-44EA-A456-345FB54E0880}" srcOrd="0" destOrd="0" presId="urn:microsoft.com/office/officeart/2005/8/layout/orgChart1"/>
    <dgm:cxn modelId="{5524C626-EF80-440F-8150-EF00A007879D}" type="presParOf" srcId="{A48879A2-6E36-44EA-A456-345FB54E0880}" destId="{C57A1C48-7C3D-497A-84C6-7C26DFA69415}" srcOrd="0" destOrd="0" presId="urn:microsoft.com/office/officeart/2005/8/layout/orgChart1"/>
    <dgm:cxn modelId="{9212FF92-BD0A-4D57-8AA4-7033DBFCDDCD}" type="presParOf" srcId="{A48879A2-6E36-44EA-A456-345FB54E0880}" destId="{E2AFC962-FBA2-4667-95F5-E2A083DF04AF}" srcOrd="1" destOrd="0" presId="urn:microsoft.com/office/officeart/2005/8/layout/orgChart1"/>
    <dgm:cxn modelId="{0F643192-6D64-4E44-A193-96E93AEBCE94}" type="presParOf" srcId="{D0E807B5-4973-4741-8D2C-8CC9D2A8A4D3}" destId="{BB6F3624-5E25-4B3D-80C9-9A0FE783A9E8}" srcOrd="1" destOrd="0" presId="urn:microsoft.com/office/officeart/2005/8/layout/orgChart1"/>
    <dgm:cxn modelId="{1B651833-D7B1-4748-8893-FCE23FE7C07C}" type="presParOf" srcId="{BB6F3624-5E25-4B3D-80C9-9A0FE783A9E8}" destId="{A2297A12-BA81-4BD5-BACC-400DC32ADDEB}" srcOrd="0" destOrd="0" presId="urn:microsoft.com/office/officeart/2005/8/layout/orgChart1"/>
    <dgm:cxn modelId="{D004F14A-41BD-4054-B17B-B2317E07BD58}" type="presParOf" srcId="{BB6F3624-5E25-4B3D-80C9-9A0FE783A9E8}" destId="{CE5E01BC-B6A5-43D0-84A8-08D98E5A3C0B}" srcOrd="1" destOrd="0" presId="urn:microsoft.com/office/officeart/2005/8/layout/orgChart1"/>
    <dgm:cxn modelId="{AA66A9CB-FC94-43AC-8C8E-6217E560C1AE}" type="presParOf" srcId="{CE5E01BC-B6A5-43D0-84A8-08D98E5A3C0B}" destId="{4A2CCAB3-8888-4891-9BEE-776D1DCBE39F}" srcOrd="0" destOrd="0" presId="urn:microsoft.com/office/officeart/2005/8/layout/orgChart1"/>
    <dgm:cxn modelId="{F10E700D-3143-4AD7-A404-ED0303793292}" type="presParOf" srcId="{4A2CCAB3-8888-4891-9BEE-776D1DCBE39F}" destId="{5C9D9103-6AD2-46D0-9768-349564032A2E}" srcOrd="0" destOrd="0" presId="urn:microsoft.com/office/officeart/2005/8/layout/orgChart1"/>
    <dgm:cxn modelId="{211EE836-73EF-4850-BBAC-D210FB5C4A95}" type="presParOf" srcId="{4A2CCAB3-8888-4891-9BEE-776D1DCBE39F}" destId="{9B878441-B274-4BCF-A966-57F554E6F4EF}" srcOrd="1" destOrd="0" presId="urn:microsoft.com/office/officeart/2005/8/layout/orgChart1"/>
    <dgm:cxn modelId="{7D480316-9B62-41D6-A780-0F83337B4F7C}" type="presParOf" srcId="{CE5E01BC-B6A5-43D0-84A8-08D98E5A3C0B}" destId="{8F7FC1D5-6E07-4B62-BA04-AB47D4C25ECF}" srcOrd="1" destOrd="0" presId="urn:microsoft.com/office/officeart/2005/8/layout/orgChart1"/>
    <dgm:cxn modelId="{723649BB-FE64-4DCB-8BF4-F2880B228F46}" type="presParOf" srcId="{CE5E01BC-B6A5-43D0-84A8-08D98E5A3C0B}" destId="{404C658F-FB9C-42AC-B7CB-ADA64363681F}" srcOrd="2" destOrd="0" presId="urn:microsoft.com/office/officeart/2005/8/layout/orgChart1"/>
    <dgm:cxn modelId="{0D6FBC63-B69F-4CE4-8A19-6BE52A65DA47}" type="presParOf" srcId="{BB6F3624-5E25-4B3D-80C9-9A0FE783A9E8}" destId="{02770D37-1638-4B16-BC1F-2ADF1A90CE0E}" srcOrd="2" destOrd="0" presId="urn:microsoft.com/office/officeart/2005/8/layout/orgChart1"/>
    <dgm:cxn modelId="{0F01A02F-062B-4290-8011-0A0E185EDAEA}" type="presParOf" srcId="{BB6F3624-5E25-4B3D-80C9-9A0FE783A9E8}" destId="{4D1BE0B5-E4E2-47DF-A6AD-374A837AAF12}" srcOrd="3" destOrd="0" presId="urn:microsoft.com/office/officeart/2005/8/layout/orgChart1"/>
    <dgm:cxn modelId="{34623AAE-8E6A-4DBB-8ED8-FC21DC6FF152}" type="presParOf" srcId="{4D1BE0B5-E4E2-47DF-A6AD-374A837AAF12}" destId="{0AC44F0E-0B16-4060-89D6-548A3990E1AF}" srcOrd="0" destOrd="0" presId="urn:microsoft.com/office/officeart/2005/8/layout/orgChart1"/>
    <dgm:cxn modelId="{3132C456-2CE8-43D6-8B3D-C6D3A68BEEEA}" type="presParOf" srcId="{0AC44F0E-0B16-4060-89D6-548A3990E1AF}" destId="{06B46C43-75D5-4BDD-BFD3-6605323A9D47}" srcOrd="0" destOrd="0" presId="urn:microsoft.com/office/officeart/2005/8/layout/orgChart1"/>
    <dgm:cxn modelId="{57082F01-D296-469D-A330-853DFA7869E8}" type="presParOf" srcId="{0AC44F0E-0B16-4060-89D6-548A3990E1AF}" destId="{0A46B5C9-CB2B-4CE7-BB05-BFAE429CA69F}" srcOrd="1" destOrd="0" presId="urn:microsoft.com/office/officeart/2005/8/layout/orgChart1"/>
    <dgm:cxn modelId="{37136980-F34E-4453-801D-A35EE1800819}" type="presParOf" srcId="{4D1BE0B5-E4E2-47DF-A6AD-374A837AAF12}" destId="{9F4284CB-4A61-49EC-9AC8-EFCAE1FD1FEA}" srcOrd="1" destOrd="0" presId="urn:microsoft.com/office/officeart/2005/8/layout/orgChart1"/>
    <dgm:cxn modelId="{85DF15C0-6346-429D-9110-D146A8723D2E}" type="presParOf" srcId="{9F4284CB-4A61-49EC-9AC8-EFCAE1FD1FEA}" destId="{9E067170-25E5-4501-A02F-642A70ED16CA}" srcOrd="0" destOrd="0" presId="urn:microsoft.com/office/officeart/2005/8/layout/orgChart1"/>
    <dgm:cxn modelId="{91B3928B-F2CD-4C45-BD9E-85D6089F116F}" type="presParOf" srcId="{9F4284CB-4A61-49EC-9AC8-EFCAE1FD1FEA}" destId="{4DBC8285-3511-4A62-861C-1A6359F4E16D}" srcOrd="1" destOrd="0" presId="urn:microsoft.com/office/officeart/2005/8/layout/orgChart1"/>
    <dgm:cxn modelId="{540981EC-6EE7-4DEB-9EC7-804CE8D8B316}" type="presParOf" srcId="{4DBC8285-3511-4A62-861C-1A6359F4E16D}" destId="{63AB1661-5EB8-4D2D-B216-98CAF587572C}" srcOrd="0" destOrd="0" presId="urn:microsoft.com/office/officeart/2005/8/layout/orgChart1"/>
    <dgm:cxn modelId="{181AEEC3-DC9D-4C62-A3EA-E7B6B20340CF}" type="presParOf" srcId="{63AB1661-5EB8-4D2D-B216-98CAF587572C}" destId="{51B71219-C66A-47EE-808F-81F80DD48BE7}" srcOrd="0" destOrd="0" presId="urn:microsoft.com/office/officeart/2005/8/layout/orgChart1"/>
    <dgm:cxn modelId="{BFBAC289-F5E9-4F64-AC44-011CE5C26207}" type="presParOf" srcId="{63AB1661-5EB8-4D2D-B216-98CAF587572C}" destId="{027726C3-4E39-4490-A420-DA63135657F2}" srcOrd="1" destOrd="0" presId="urn:microsoft.com/office/officeart/2005/8/layout/orgChart1"/>
    <dgm:cxn modelId="{13A69B50-D827-41C7-9DAA-FD13D08E6761}" type="presParOf" srcId="{4DBC8285-3511-4A62-861C-1A6359F4E16D}" destId="{9ECA6508-1544-497B-BC26-3716500B06A2}" srcOrd="1" destOrd="0" presId="urn:microsoft.com/office/officeart/2005/8/layout/orgChart1"/>
    <dgm:cxn modelId="{F9EB08CA-FBB7-4648-A02A-5F046AE7FCDF}" type="presParOf" srcId="{9ECA6508-1544-497B-BC26-3716500B06A2}" destId="{8BDEC86B-CB67-430B-BF35-ACD720DBAB68}" srcOrd="0" destOrd="0" presId="urn:microsoft.com/office/officeart/2005/8/layout/orgChart1"/>
    <dgm:cxn modelId="{BDD5F2C6-B3BF-4F7A-8671-427AEBDA2546}" type="presParOf" srcId="{9ECA6508-1544-497B-BC26-3716500B06A2}" destId="{232891DC-543A-45B7-96B1-F4EBF296DAAB}" srcOrd="1" destOrd="0" presId="urn:microsoft.com/office/officeart/2005/8/layout/orgChart1"/>
    <dgm:cxn modelId="{3691182A-795A-460B-B58E-428AF59A2236}" type="presParOf" srcId="{232891DC-543A-45B7-96B1-F4EBF296DAAB}" destId="{55F1E38F-6BAC-49A6-8435-C3C6C5C9EE2E}" srcOrd="0" destOrd="0" presId="urn:microsoft.com/office/officeart/2005/8/layout/orgChart1"/>
    <dgm:cxn modelId="{65022264-8A2F-4944-9EEC-D2D4261D481A}" type="presParOf" srcId="{55F1E38F-6BAC-49A6-8435-C3C6C5C9EE2E}" destId="{133D2DCF-B992-4A4A-AD68-6EC99B0E06C6}" srcOrd="0" destOrd="0" presId="urn:microsoft.com/office/officeart/2005/8/layout/orgChart1"/>
    <dgm:cxn modelId="{421C5003-94F3-4369-BD48-5311F2DDBC49}" type="presParOf" srcId="{55F1E38F-6BAC-49A6-8435-C3C6C5C9EE2E}" destId="{84F7D774-EE3A-417B-A55E-82C0BB46D25B}" srcOrd="1" destOrd="0" presId="urn:microsoft.com/office/officeart/2005/8/layout/orgChart1"/>
    <dgm:cxn modelId="{A6066270-4980-4971-9C4A-9B783F9376F4}" type="presParOf" srcId="{232891DC-543A-45B7-96B1-F4EBF296DAAB}" destId="{F66625FD-43BA-4760-AAB6-533841BD0D1F}" srcOrd="1" destOrd="0" presId="urn:microsoft.com/office/officeart/2005/8/layout/orgChart1"/>
    <dgm:cxn modelId="{2DDA7B0A-D5F9-40DB-AF09-8F5477C76070}" type="presParOf" srcId="{232891DC-543A-45B7-96B1-F4EBF296DAAB}" destId="{330AE650-6533-4D7E-8F0F-5584D43193F1}" srcOrd="2" destOrd="0" presId="urn:microsoft.com/office/officeart/2005/8/layout/orgChart1"/>
    <dgm:cxn modelId="{F5978D12-F6CE-4D4B-8499-DC713249837B}" type="presParOf" srcId="{4DBC8285-3511-4A62-861C-1A6359F4E16D}" destId="{BE2FC3EF-211F-4BF3-9660-A634A958B069}" srcOrd="2" destOrd="0" presId="urn:microsoft.com/office/officeart/2005/8/layout/orgChart1"/>
    <dgm:cxn modelId="{88BBB4ED-703A-4708-8A25-5C056405D9EE}" type="presParOf" srcId="{9F4284CB-4A61-49EC-9AC8-EFCAE1FD1FEA}" destId="{FED5F41B-D959-490C-87CB-2AA1AFEED286}" srcOrd="2" destOrd="0" presId="urn:microsoft.com/office/officeart/2005/8/layout/orgChart1"/>
    <dgm:cxn modelId="{A8DA2BF9-6093-4FF8-93CD-CCD51343C898}" type="presParOf" srcId="{9F4284CB-4A61-49EC-9AC8-EFCAE1FD1FEA}" destId="{671D353D-32B3-48F9-A97D-269BCA74A55B}" srcOrd="3" destOrd="0" presId="urn:microsoft.com/office/officeart/2005/8/layout/orgChart1"/>
    <dgm:cxn modelId="{5F61363F-B04E-438E-B48D-7DA5C8578E0A}" type="presParOf" srcId="{671D353D-32B3-48F9-A97D-269BCA74A55B}" destId="{B53BAB96-6F8F-47B5-83D2-F3DABA64C3B0}" srcOrd="0" destOrd="0" presId="urn:microsoft.com/office/officeart/2005/8/layout/orgChart1"/>
    <dgm:cxn modelId="{9C8443A1-4D9F-4DA7-A297-A105BC4CFE16}" type="presParOf" srcId="{B53BAB96-6F8F-47B5-83D2-F3DABA64C3B0}" destId="{81EFBCC9-DD8F-4A6B-8E75-C8AEFBDF4084}" srcOrd="0" destOrd="0" presId="urn:microsoft.com/office/officeart/2005/8/layout/orgChart1"/>
    <dgm:cxn modelId="{7AA6AF39-0046-420D-B01F-2D3ED6E42274}" type="presParOf" srcId="{B53BAB96-6F8F-47B5-83D2-F3DABA64C3B0}" destId="{BE34F3C9-79E8-406A-A103-072335597F21}" srcOrd="1" destOrd="0" presId="urn:microsoft.com/office/officeart/2005/8/layout/orgChart1"/>
    <dgm:cxn modelId="{DAC92312-E861-4790-8802-4061F28D9E4D}" type="presParOf" srcId="{671D353D-32B3-48F9-A97D-269BCA74A55B}" destId="{7FF79F99-867E-411F-8572-5AE82DAFE166}" srcOrd="1" destOrd="0" presId="urn:microsoft.com/office/officeart/2005/8/layout/orgChart1"/>
    <dgm:cxn modelId="{92EEFAE8-6293-4208-9F70-61E53E658A55}" type="presParOf" srcId="{7FF79F99-867E-411F-8572-5AE82DAFE166}" destId="{D2039546-386F-416F-B6AD-9D72334B17F3}" srcOrd="0" destOrd="0" presId="urn:microsoft.com/office/officeart/2005/8/layout/orgChart1"/>
    <dgm:cxn modelId="{BEA3A438-D7AD-423F-BABE-3CE144FDDAA6}" type="presParOf" srcId="{7FF79F99-867E-411F-8572-5AE82DAFE166}" destId="{396A8DB1-B52E-4165-8EA6-427FE55115A4}" srcOrd="1" destOrd="0" presId="urn:microsoft.com/office/officeart/2005/8/layout/orgChart1"/>
    <dgm:cxn modelId="{E102AB27-F483-49B9-8D15-E121C2F2B984}" type="presParOf" srcId="{396A8DB1-B52E-4165-8EA6-427FE55115A4}" destId="{CEE1C2CF-6FCC-4CB2-BDD9-585DACF3D956}" srcOrd="0" destOrd="0" presId="urn:microsoft.com/office/officeart/2005/8/layout/orgChart1"/>
    <dgm:cxn modelId="{153C80F8-8819-4FAF-8A12-735B9AF0A81C}" type="presParOf" srcId="{CEE1C2CF-6FCC-4CB2-BDD9-585DACF3D956}" destId="{DFCA9A2B-8A29-4B05-93E1-4242663C5FF6}" srcOrd="0" destOrd="0" presId="urn:microsoft.com/office/officeart/2005/8/layout/orgChart1"/>
    <dgm:cxn modelId="{8F2BF5FB-4013-4EBF-8B4B-814A896EF393}" type="presParOf" srcId="{CEE1C2CF-6FCC-4CB2-BDD9-585DACF3D956}" destId="{DAB0A05E-9E3A-4AB7-899E-EC1577B06ABA}" srcOrd="1" destOrd="0" presId="urn:microsoft.com/office/officeart/2005/8/layout/orgChart1"/>
    <dgm:cxn modelId="{BAF35769-28C5-4063-8F26-82C8E4EA492F}" type="presParOf" srcId="{396A8DB1-B52E-4165-8EA6-427FE55115A4}" destId="{789383C9-608E-4868-986E-8CC392A54C57}" srcOrd="1" destOrd="0" presId="urn:microsoft.com/office/officeart/2005/8/layout/orgChart1"/>
    <dgm:cxn modelId="{B0D280C5-8A80-4FD6-8404-08A4E2B2EDD2}" type="presParOf" srcId="{396A8DB1-B52E-4165-8EA6-427FE55115A4}" destId="{39672B8A-4882-4D19-A827-0D526B92F909}" srcOrd="2" destOrd="0" presId="urn:microsoft.com/office/officeart/2005/8/layout/orgChart1"/>
    <dgm:cxn modelId="{92B63401-C549-4207-92FA-E14728BA060F}" type="presParOf" srcId="{671D353D-32B3-48F9-A97D-269BCA74A55B}" destId="{976D8CCF-54C3-4034-857C-F6CB0E96F130}" srcOrd="2" destOrd="0" presId="urn:microsoft.com/office/officeart/2005/8/layout/orgChart1"/>
    <dgm:cxn modelId="{1AB8626E-B400-4FE8-8EE6-D4594174B4BA}" type="presParOf" srcId="{4D1BE0B5-E4E2-47DF-A6AD-374A837AAF12}" destId="{9DDB3B15-2487-441E-9FDD-260024EA50BD}" srcOrd="2" destOrd="0" presId="urn:microsoft.com/office/officeart/2005/8/layout/orgChart1"/>
    <dgm:cxn modelId="{13C61956-C4BB-4745-AC98-571AA89D0788}" type="presParOf" srcId="{BB6F3624-5E25-4B3D-80C9-9A0FE783A9E8}" destId="{5C01887D-EACB-430E-8FCB-4E168932CF47}" srcOrd="4" destOrd="0" presId="urn:microsoft.com/office/officeart/2005/8/layout/orgChart1"/>
    <dgm:cxn modelId="{FA3D31FD-D49F-4678-B209-A4D747EC09D4}" type="presParOf" srcId="{BB6F3624-5E25-4B3D-80C9-9A0FE783A9E8}" destId="{7E537D23-51CF-44FD-96B1-92C2BB580B65}" srcOrd="5" destOrd="0" presId="urn:microsoft.com/office/officeart/2005/8/layout/orgChart1"/>
    <dgm:cxn modelId="{850E07F5-660F-42BB-837F-C5CF067B9771}" type="presParOf" srcId="{7E537D23-51CF-44FD-96B1-92C2BB580B65}" destId="{8CE11FD9-F160-466C-A9ED-42501062A2CC}" srcOrd="0" destOrd="0" presId="urn:microsoft.com/office/officeart/2005/8/layout/orgChart1"/>
    <dgm:cxn modelId="{EF1C79B3-9D37-41F1-9431-ABB447DA6462}" type="presParOf" srcId="{8CE11FD9-F160-466C-A9ED-42501062A2CC}" destId="{8F14B7FC-883D-439B-AD5A-7A8AF87321C8}" srcOrd="0" destOrd="0" presId="urn:microsoft.com/office/officeart/2005/8/layout/orgChart1"/>
    <dgm:cxn modelId="{F5955D3D-FDD1-445A-ACDF-2F9216E1F734}" type="presParOf" srcId="{8CE11FD9-F160-466C-A9ED-42501062A2CC}" destId="{5B1A3E83-3A6B-4BF7-902F-ED69FA4CB215}" srcOrd="1" destOrd="0" presId="urn:microsoft.com/office/officeart/2005/8/layout/orgChart1"/>
    <dgm:cxn modelId="{5013E203-5AD4-4A74-9071-B8D301CE2FC3}" type="presParOf" srcId="{7E537D23-51CF-44FD-96B1-92C2BB580B65}" destId="{485D0AE0-C29A-42BC-B721-EB1DED09E83C}" srcOrd="1" destOrd="0" presId="urn:microsoft.com/office/officeart/2005/8/layout/orgChart1"/>
    <dgm:cxn modelId="{AB1E19B0-035C-45E4-8C9D-7890C069D868}" type="presParOf" srcId="{7E537D23-51CF-44FD-96B1-92C2BB580B65}" destId="{43EC5742-7C4D-4F3E-BAD8-8CEC59A6B163}" srcOrd="2" destOrd="0" presId="urn:microsoft.com/office/officeart/2005/8/layout/orgChart1"/>
    <dgm:cxn modelId="{99DE9722-7AA5-4DFF-A921-54B1545139AF}" type="presParOf" srcId="{D0E807B5-4973-4741-8D2C-8CC9D2A8A4D3}" destId="{6C84D103-BEBF-49A9-85C3-763E6357112D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6B7934A-1930-4FCF-AF9B-4829000229E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C74CE4E4-84C7-44B6-B55B-FE1F57329871}">
      <dgm:prSet phldrT="[Texto]"/>
      <dgm:spPr/>
      <dgm:t>
        <a:bodyPr/>
        <a:lstStyle/>
        <a:p>
          <a:r>
            <a:rPr lang="pt-BR"/>
            <a:t>Gerente</a:t>
          </a:r>
        </a:p>
      </dgm:t>
    </dgm:pt>
    <dgm:pt modelId="{9F584C23-89A7-4F52-B2E4-62203390F4F9}" type="parTrans" cxnId="{29402CD5-C296-4EB6-9557-59F572E6850D}">
      <dgm:prSet/>
      <dgm:spPr/>
      <dgm:t>
        <a:bodyPr/>
        <a:lstStyle/>
        <a:p>
          <a:endParaRPr lang="pt-BR"/>
        </a:p>
      </dgm:t>
    </dgm:pt>
    <dgm:pt modelId="{FA6DC91C-DC4B-4926-AE73-EB654E0EF8FF}" type="sibTrans" cxnId="{29402CD5-C296-4EB6-9557-59F572E6850D}">
      <dgm:prSet/>
      <dgm:spPr/>
      <dgm:t>
        <a:bodyPr/>
        <a:lstStyle/>
        <a:p>
          <a:endParaRPr lang="pt-BR"/>
        </a:p>
      </dgm:t>
    </dgm:pt>
    <dgm:pt modelId="{C1968A71-D8A0-45F6-A572-FC4F914D1639}">
      <dgm:prSet phldrT="[Texto]"/>
      <dgm:spPr/>
      <dgm:t>
        <a:bodyPr/>
        <a:lstStyle/>
        <a:p>
          <a:r>
            <a:rPr lang="pt-BR"/>
            <a:t>Programador</a:t>
          </a:r>
        </a:p>
      </dgm:t>
    </dgm:pt>
    <dgm:pt modelId="{C6FC1771-220E-45D3-BE57-84DB9539DE9F}" type="parTrans" cxnId="{7EC5AA5F-51AF-457C-9C41-E140A3028733}">
      <dgm:prSet/>
      <dgm:spPr/>
      <dgm:t>
        <a:bodyPr/>
        <a:lstStyle/>
        <a:p>
          <a:endParaRPr lang="pt-BR"/>
        </a:p>
      </dgm:t>
    </dgm:pt>
    <dgm:pt modelId="{BB6EA680-E4A3-4774-82C8-4F3A01F5C4D9}" type="sibTrans" cxnId="{7EC5AA5F-51AF-457C-9C41-E140A3028733}">
      <dgm:prSet/>
      <dgm:spPr/>
      <dgm:t>
        <a:bodyPr/>
        <a:lstStyle/>
        <a:p>
          <a:endParaRPr lang="pt-BR"/>
        </a:p>
      </dgm:t>
    </dgm:pt>
    <dgm:pt modelId="{D201C5CF-6ECE-4265-95FC-8D7241AA55D2}">
      <dgm:prSet phldrT="[Texto]"/>
      <dgm:spPr/>
      <dgm:t>
        <a:bodyPr/>
        <a:lstStyle/>
        <a:p>
          <a:r>
            <a:rPr lang="pt-BR"/>
            <a:t>Analista de qualidade</a:t>
          </a:r>
        </a:p>
      </dgm:t>
    </dgm:pt>
    <dgm:pt modelId="{EE181A8F-C46D-44F3-AF07-FB57A28F760C}" type="parTrans" cxnId="{A26AEDFC-54D1-4268-9F3E-C5974010E576}">
      <dgm:prSet/>
      <dgm:spPr/>
      <dgm:t>
        <a:bodyPr/>
        <a:lstStyle/>
        <a:p>
          <a:endParaRPr lang="pt-BR"/>
        </a:p>
      </dgm:t>
    </dgm:pt>
    <dgm:pt modelId="{D7327804-74C4-46EB-B766-D678102BC5CB}" type="sibTrans" cxnId="{A26AEDFC-54D1-4268-9F3E-C5974010E576}">
      <dgm:prSet/>
      <dgm:spPr/>
      <dgm:t>
        <a:bodyPr/>
        <a:lstStyle/>
        <a:p>
          <a:endParaRPr lang="pt-BR"/>
        </a:p>
      </dgm:t>
    </dgm:pt>
    <dgm:pt modelId="{D5391F96-4D1C-48BB-A0B9-D82B036999E9}">
      <dgm:prSet phldrT="[Texto]"/>
      <dgm:spPr/>
      <dgm:t>
        <a:bodyPr/>
        <a:lstStyle/>
        <a:p>
          <a:r>
            <a:rPr lang="pt-BR"/>
            <a:t>Analista configuração</a:t>
          </a:r>
        </a:p>
      </dgm:t>
    </dgm:pt>
    <dgm:pt modelId="{787398F0-2ADC-42BA-B83F-FC676ECB7CF8}" type="parTrans" cxnId="{C472F226-5BC0-4D80-89E4-BDA686061B90}">
      <dgm:prSet/>
      <dgm:spPr/>
      <dgm:t>
        <a:bodyPr/>
        <a:lstStyle/>
        <a:p>
          <a:endParaRPr lang="pt-BR"/>
        </a:p>
      </dgm:t>
    </dgm:pt>
    <dgm:pt modelId="{E39C33D1-D616-426D-8B11-CAFD589200F2}" type="sibTrans" cxnId="{C472F226-5BC0-4D80-89E4-BDA686061B90}">
      <dgm:prSet/>
      <dgm:spPr/>
      <dgm:t>
        <a:bodyPr/>
        <a:lstStyle/>
        <a:p>
          <a:endParaRPr lang="pt-BR"/>
        </a:p>
      </dgm:t>
    </dgm:pt>
    <dgm:pt modelId="{6FF51A9B-E8E2-4100-A15A-3F61CB7055C6}">
      <dgm:prSet phldrT="[Texto]"/>
      <dgm:spPr/>
      <dgm:t>
        <a:bodyPr/>
        <a:lstStyle/>
        <a:p>
          <a:r>
            <a:rPr lang="pt-BR"/>
            <a:t>...</a:t>
          </a:r>
        </a:p>
      </dgm:t>
    </dgm:pt>
    <dgm:pt modelId="{7BF87727-3669-4F6F-9CCE-6AEE54CD0C4C}" type="parTrans" cxnId="{0D90E4D1-BE1F-4A69-A3A8-DB5BC19395D4}">
      <dgm:prSet/>
      <dgm:spPr/>
      <dgm:t>
        <a:bodyPr/>
        <a:lstStyle/>
        <a:p>
          <a:endParaRPr lang="pt-BR"/>
        </a:p>
      </dgm:t>
    </dgm:pt>
    <dgm:pt modelId="{324416D1-FB56-46A9-AEFA-E5BFE2BE653B}" type="sibTrans" cxnId="{0D90E4D1-BE1F-4A69-A3A8-DB5BC19395D4}">
      <dgm:prSet/>
      <dgm:spPr/>
      <dgm:t>
        <a:bodyPr/>
        <a:lstStyle/>
        <a:p>
          <a:endParaRPr lang="pt-BR"/>
        </a:p>
      </dgm:t>
    </dgm:pt>
    <dgm:pt modelId="{6C47101A-1FAD-491D-A352-54F05CFF3E28}">
      <dgm:prSet phldrT="[Texto]"/>
      <dgm:spPr/>
      <dgm:t>
        <a:bodyPr/>
        <a:lstStyle/>
        <a:p>
          <a:r>
            <a:rPr lang="pt-BR"/>
            <a:t>Analista</a:t>
          </a:r>
        </a:p>
      </dgm:t>
    </dgm:pt>
    <dgm:pt modelId="{D8E89439-728A-4A8C-A462-71B1B8EEA76C}" type="parTrans" cxnId="{C8DC475F-F7F7-4544-9125-9BFB701650E5}">
      <dgm:prSet/>
      <dgm:spPr/>
      <dgm:t>
        <a:bodyPr/>
        <a:lstStyle/>
        <a:p>
          <a:endParaRPr lang="pt-BR"/>
        </a:p>
      </dgm:t>
    </dgm:pt>
    <dgm:pt modelId="{C0E0C919-7CD1-4973-8D58-BC402B2A7CEF}" type="sibTrans" cxnId="{C8DC475F-F7F7-4544-9125-9BFB701650E5}">
      <dgm:prSet/>
      <dgm:spPr/>
      <dgm:t>
        <a:bodyPr/>
        <a:lstStyle/>
        <a:p>
          <a:endParaRPr lang="pt-BR"/>
        </a:p>
      </dgm:t>
    </dgm:pt>
    <dgm:pt modelId="{8A68F6DF-08BE-4FD4-80C1-8357FDEFAD08}" type="pres">
      <dgm:prSet presAssocID="{B6B7934A-1930-4FCF-AF9B-4829000229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8445993E-AFCC-4210-9745-1295AF7C83E2}" type="pres">
      <dgm:prSet presAssocID="{C74CE4E4-84C7-44B6-B55B-FE1F57329871}" presName="hierRoot1" presStyleCnt="0">
        <dgm:presLayoutVars>
          <dgm:hierBranch val="init"/>
        </dgm:presLayoutVars>
      </dgm:prSet>
      <dgm:spPr/>
    </dgm:pt>
    <dgm:pt modelId="{1DF1060C-CC78-4E97-A9F5-84095B69A0AD}" type="pres">
      <dgm:prSet presAssocID="{C74CE4E4-84C7-44B6-B55B-FE1F57329871}" presName="rootComposite1" presStyleCnt="0"/>
      <dgm:spPr/>
    </dgm:pt>
    <dgm:pt modelId="{8853B91B-6D2C-48CF-BD5F-C85CF4EA6099}" type="pres">
      <dgm:prSet presAssocID="{C74CE4E4-84C7-44B6-B55B-FE1F57329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E4AADC-CD86-4C8F-B85C-BD8AAD52CFD1}" type="pres">
      <dgm:prSet presAssocID="{C74CE4E4-84C7-44B6-B55B-FE1F57329871}" presName="rootConnector1" presStyleLbl="node1" presStyleIdx="0" presStyleCnt="0"/>
      <dgm:spPr/>
      <dgm:t>
        <a:bodyPr/>
        <a:lstStyle/>
        <a:p>
          <a:endParaRPr lang="pt-BR"/>
        </a:p>
      </dgm:t>
    </dgm:pt>
    <dgm:pt modelId="{D20F25C2-1119-442C-B212-2EDDABE8DC4C}" type="pres">
      <dgm:prSet presAssocID="{C74CE4E4-84C7-44B6-B55B-FE1F57329871}" presName="hierChild2" presStyleCnt="0"/>
      <dgm:spPr/>
    </dgm:pt>
    <dgm:pt modelId="{9085BEBA-006F-461C-A687-72181E90725C}" type="pres">
      <dgm:prSet presAssocID="{D8E89439-728A-4A8C-A462-71B1B8EEA76C}" presName="Name37" presStyleLbl="parChTrans1D2" presStyleIdx="0" presStyleCnt="5"/>
      <dgm:spPr/>
      <dgm:t>
        <a:bodyPr/>
        <a:lstStyle/>
        <a:p>
          <a:endParaRPr lang="pt-BR"/>
        </a:p>
      </dgm:t>
    </dgm:pt>
    <dgm:pt modelId="{5F0DE2FE-17C3-4868-A984-EDD7975A52EE}" type="pres">
      <dgm:prSet presAssocID="{6C47101A-1FAD-491D-A352-54F05CFF3E28}" presName="hierRoot2" presStyleCnt="0">
        <dgm:presLayoutVars>
          <dgm:hierBranch val="init"/>
        </dgm:presLayoutVars>
      </dgm:prSet>
      <dgm:spPr/>
    </dgm:pt>
    <dgm:pt modelId="{FB584DBA-87B2-411A-8C6A-B036A67200FF}" type="pres">
      <dgm:prSet presAssocID="{6C47101A-1FAD-491D-A352-54F05CFF3E28}" presName="rootComposite" presStyleCnt="0"/>
      <dgm:spPr/>
    </dgm:pt>
    <dgm:pt modelId="{1C569D79-4B66-493A-8FEF-45123596B367}" type="pres">
      <dgm:prSet presAssocID="{6C47101A-1FAD-491D-A352-54F05CFF3E28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D1DBB3-FC99-4672-8D97-AEB2AB1ABDBF}" type="pres">
      <dgm:prSet presAssocID="{6C47101A-1FAD-491D-A352-54F05CFF3E28}" presName="rootConnector" presStyleLbl="node2" presStyleIdx="0" presStyleCnt="5"/>
      <dgm:spPr/>
      <dgm:t>
        <a:bodyPr/>
        <a:lstStyle/>
        <a:p>
          <a:endParaRPr lang="pt-BR"/>
        </a:p>
      </dgm:t>
    </dgm:pt>
    <dgm:pt modelId="{536FF064-8C12-47A4-84DC-60C968EF7A6D}" type="pres">
      <dgm:prSet presAssocID="{6C47101A-1FAD-491D-A352-54F05CFF3E28}" presName="hierChild4" presStyleCnt="0"/>
      <dgm:spPr/>
    </dgm:pt>
    <dgm:pt modelId="{F846B247-9BF8-4B80-9CBC-BDED8E7CF6C4}" type="pres">
      <dgm:prSet presAssocID="{6C47101A-1FAD-491D-A352-54F05CFF3E28}" presName="hierChild5" presStyleCnt="0"/>
      <dgm:spPr/>
    </dgm:pt>
    <dgm:pt modelId="{355F0E66-8E41-4859-84AE-286A8EDE3437}" type="pres">
      <dgm:prSet presAssocID="{C6FC1771-220E-45D3-BE57-84DB9539DE9F}" presName="Name37" presStyleLbl="parChTrans1D2" presStyleIdx="1" presStyleCnt="5"/>
      <dgm:spPr/>
      <dgm:t>
        <a:bodyPr/>
        <a:lstStyle/>
        <a:p>
          <a:endParaRPr lang="pt-BR"/>
        </a:p>
      </dgm:t>
    </dgm:pt>
    <dgm:pt modelId="{0B8819A6-F983-4E71-A937-4BE74898781C}" type="pres">
      <dgm:prSet presAssocID="{C1968A71-D8A0-45F6-A572-FC4F914D1639}" presName="hierRoot2" presStyleCnt="0">
        <dgm:presLayoutVars>
          <dgm:hierBranch val="init"/>
        </dgm:presLayoutVars>
      </dgm:prSet>
      <dgm:spPr/>
    </dgm:pt>
    <dgm:pt modelId="{12BEA1D8-601C-438A-BBC9-2D9E26FB42F1}" type="pres">
      <dgm:prSet presAssocID="{C1968A71-D8A0-45F6-A572-FC4F914D1639}" presName="rootComposite" presStyleCnt="0"/>
      <dgm:spPr/>
    </dgm:pt>
    <dgm:pt modelId="{8A2D2DBA-6BBC-4B57-BAB3-4B19EF343351}" type="pres">
      <dgm:prSet presAssocID="{C1968A71-D8A0-45F6-A572-FC4F914D1639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F5E1C2-BE7F-4C7B-B513-970ABC768430}" type="pres">
      <dgm:prSet presAssocID="{C1968A71-D8A0-45F6-A572-FC4F914D1639}" presName="rootConnector" presStyleLbl="node2" presStyleIdx="1" presStyleCnt="5"/>
      <dgm:spPr/>
      <dgm:t>
        <a:bodyPr/>
        <a:lstStyle/>
        <a:p>
          <a:endParaRPr lang="pt-BR"/>
        </a:p>
      </dgm:t>
    </dgm:pt>
    <dgm:pt modelId="{5617BB95-50C6-4369-B5AA-239D378549AB}" type="pres">
      <dgm:prSet presAssocID="{C1968A71-D8A0-45F6-A572-FC4F914D1639}" presName="hierChild4" presStyleCnt="0"/>
      <dgm:spPr/>
    </dgm:pt>
    <dgm:pt modelId="{C7A86DBD-DA52-45EE-B048-283E92D258F9}" type="pres">
      <dgm:prSet presAssocID="{C1968A71-D8A0-45F6-A572-FC4F914D1639}" presName="hierChild5" presStyleCnt="0"/>
      <dgm:spPr/>
    </dgm:pt>
    <dgm:pt modelId="{6C23E2AF-1966-4CA1-9CCB-062C4845F835}" type="pres">
      <dgm:prSet presAssocID="{7BF87727-3669-4F6F-9CCE-6AEE54CD0C4C}" presName="Name37" presStyleLbl="parChTrans1D2" presStyleIdx="2" presStyleCnt="5"/>
      <dgm:spPr/>
      <dgm:t>
        <a:bodyPr/>
        <a:lstStyle/>
        <a:p>
          <a:endParaRPr lang="pt-BR"/>
        </a:p>
      </dgm:t>
    </dgm:pt>
    <dgm:pt modelId="{DB83D9FE-D3E4-4E93-87AC-5B03726614C2}" type="pres">
      <dgm:prSet presAssocID="{6FF51A9B-E8E2-4100-A15A-3F61CB7055C6}" presName="hierRoot2" presStyleCnt="0">
        <dgm:presLayoutVars>
          <dgm:hierBranch val="init"/>
        </dgm:presLayoutVars>
      </dgm:prSet>
      <dgm:spPr/>
    </dgm:pt>
    <dgm:pt modelId="{526EA2F0-B04E-4429-AD87-99AFAF534175}" type="pres">
      <dgm:prSet presAssocID="{6FF51A9B-E8E2-4100-A15A-3F61CB7055C6}" presName="rootComposite" presStyleCnt="0"/>
      <dgm:spPr/>
    </dgm:pt>
    <dgm:pt modelId="{D4C1B96A-FF4E-4ADC-B5B4-FCDC7B20C4C0}" type="pres">
      <dgm:prSet presAssocID="{6FF51A9B-E8E2-4100-A15A-3F61CB7055C6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98C81E7-5EF2-4E9A-A4C4-AD9D84383D66}" type="pres">
      <dgm:prSet presAssocID="{6FF51A9B-E8E2-4100-A15A-3F61CB7055C6}" presName="rootConnector" presStyleLbl="node2" presStyleIdx="2" presStyleCnt="5"/>
      <dgm:spPr/>
      <dgm:t>
        <a:bodyPr/>
        <a:lstStyle/>
        <a:p>
          <a:endParaRPr lang="pt-BR"/>
        </a:p>
      </dgm:t>
    </dgm:pt>
    <dgm:pt modelId="{E8100503-D75F-481A-BE4D-DB81BD36DF5D}" type="pres">
      <dgm:prSet presAssocID="{6FF51A9B-E8E2-4100-A15A-3F61CB7055C6}" presName="hierChild4" presStyleCnt="0"/>
      <dgm:spPr/>
    </dgm:pt>
    <dgm:pt modelId="{19A45635-A640-4A2A-9226-851B2F0E0AF3}" type="pres">
      <dgm:prSet presAssocID="{6FF51A9B-E8E2-4100-A15A-3F61CB7055C6}" presName="hierChild5" presStyleCnt="0"/>
      <dgm:spPr/>
    </dgm:pt>
    <dgm:pt modelId="{81B4D966-3DB9-4390-9692-22BDF1202CF0}" type="pres">
      <dgm:prSet presAssocID="{EE181A8F-C46D-44F3-AF07-FB57A28F760C}" presName="Name37" presStyleLbl="parChTrans1D2" presStyleIdx="3" presStyleCnt="5"/>
      <dgm:spPr/>
      <dgm:t>
        <a:bodyPr/>
        <a:lstStyle/>
        <a:p>
          <a:endParaRPr lang="pt-BR"/>
        </a:p>
      </dgm:t>
    </dgm:pt>
    <dgm:pt modelId="{EC346D08-1AD9-49FA-8001-32A3324F21B9}" type="pres">
      <dgm:prSet presAssocID="{D201C5CF-6ECE-4265-95FC-8D7241AA55D2}" presName="hierRoot2" presStyleCnt="0">
        <dgm:presLayoutVars>
          <dgm:hierBranch val="init"/>
        </dgm:presLayoutVars>
      </dgm:prSet>
      <dgm:spPr/>
    </dgm:pt>
    <dgm:pt modelId="{6BB35C48-4295-4B8E-80C0-564205065757}" type="pres">
      <dgm:prSet presAssocID="{D201C5CF-6ECE-4265-95FC-8D7241AA55D2}" presName="rootComposite" presStyleCnt="0"/>
      <dgm:spPr/>
    </dgm:pt>
    <dgm:pt modelId="{5B17D3F5-6748-4254-8DC4-3D67AA35DC33}" type="pres">
      <dgm:prSet presAssocID="{D201C5CF-6ECE-4265-95FC-8D7241AA55D2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2C3C31E-C628-4EE0-905A-40430B2AB483}" type="pres">
      <dgm:prSet presAssocID="{D201C5CF-6ECE-4265-95FC-8D7241AA55D2}" presName="rootConnector" presStyleLbl="node2" presStyleIdx="3" presStyleCnt="5"/>
      <dgm:spPr/>
      <dgm:t>
        <a:bodyPr/>
        <a:lstStyle/>
        <a:p>
          <a:endParaRPr lang="pt-BR"/>
        </a:p>
      </dgm:t>
    </dgm:pt>
    <dgm:pt modelId="{5907E209-7FAF-4F3A-BD73-EBA775C67008}" type="pres">
      <dgm:prSet presAssocID="{D201C5CF-6ECE-4265-95FC-8D7241AA55D2}" presName="hierChild4" presStyleCnt="0"/>
      <dgm:spPr/>
    </dgm:pt>
    <dgm:pt modelId="{356B68A4-0E42-49A4-A595-23DF3ADC2793}" type="pres">
      <dgm:prSet presAssocID="{D201C5CF-6ECE-4265-95FC-8D7241AA55D2}" presName="hierChild5" presStyleCnt="0"/>
      <dgm:spPr/>
    </dgm:pt>
    <dgm:pt modelId="{7A429C83-778D-473A-B5C6-9EF27EAE238C}" type="pres">
      <dgm:prSet presAssocID="{787398F0-2ADC-42BA-B83F-FC676ECB7CF8}" presName="Name37" presStyleLbl="parChTrans1D2" presStyleIdx="4" presStyleCnt="5"/>
      <dgm:spPr/>
      <dgm:t>
        <a:bodyPr/>
        <a:lstStyle/>
        <a:p>
          <a:endParaRPr lang="pt-BR"/>
        </a:p>
      </dgm:t>
    </dgm:pt>
    <dgm:pt modelId="{9AB0319F-DC63-49B1-BA6D-709F7D70D9AF}" type="pres">
      <dgm:prSet presAssocID="{D5391F96-4D1C-48BB-A0B9-D82B036999E9}" presName="hierRoot2" presStyleCnt="0">
        <dgm:presLayoutVars>
          <dgm:hierBranch val="init"/>
        </dgm:presLayoutVars>
      </dgm:prSet>
      <dgm:spPr/>
    </dgm:pt>
    <dgm:pt modelId="{49146503-CFFD-46E2-AB76-CED66EA6523D}" type="pres">
      <dgm:prSet presAssocID="{D5391F96-4D1C-48BB-A0B9-D82B036999E9}" presName="rootComposite" presStyleCnt="0"/>
      <dgm:spPr/>
    </dgm:pt>
    <dgm:pt modelId="{9EB3D5A9-DB45-4666-B103-1AE51CD35C94}" type="pres">
      <dgm:prSet presAssocID="{D5391F96-4D1C-48BB-A0B9-D82B036999E9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6335EB8-2CB3-4EDC-93E6-55DD0D0D2563}" type="pres">
      <dgm:prSet presAssocID="{D5391F96-4D1C-48BB-A0B9-D82B036999E9}" presName="rootConnector" presStyleLbl="node2" presStyleIdx="4" presStyleCnt="5"/>
      <dgm:spPr/>
      <dgm:t>
        <a:bodyPr/>
        <a:lstStyle/>
        <a:p>
          <a:endParaRPr lang="pt-BR"/>
        </a:p>
      </dgm:t>
    </dgm:pt>
    <dgm:pt modelId="{4F79F18C-A207-4140-8DD6-EB3D72DD080E}" type="pres">
      <dgm:prSet presAssocID="{D5391F96-4D1C-48BB-A0B9-D82B036999E9}" presName="hierChild4" presStyleCnt="0"/>
      <dgm:spPr/>
    </dgm:pt>
    <dgm:pt modelId="{C89F2EA7-2EB9-48B7-89D1-9F0C12A443EF}" type="pres">
      <dgm:prSet presAssocID="{D5391F96-4D1C-48BB-A0B9-D82B036999E9}" presName="hierChild5" presStyleCnt="0"/>
      <dgm:spPr/>
    </dgm:pt>
    <dgm:pt modelId="{89825B19-1FD5-4AC7-92E0-07AC7D085A55}" type="pres">
      <dgm:prSet presAssocID="{C74CE4E4-84C7-44B6-B55B-FE1F57329871}" presName="hierChild3" presStyleCnt="0"/>
      <dgm:spPr/>
    </dgm:pt>
  </dgm:ptLst>
  <dgm:cxnLst>
    <dgm:cxn modelId="{6A614B77-0EFB-4999-8078-35DFA286DD55}" type="presOf" srcId="{C74CE4E4-84C7-44B6-B55B-FE1F57329871}" destId="{42E4AADC-CD86-4C8F-B85C-BD8AAD52CFD1}" srcOrd="1" destOrd="0" presId="urn:microsoft.com/office/officeart/2005/8/layout/orgChart1"/>
    <dgm:cxn modelId="{6D967E30-E37E-45F3-99E8-B4BB35D043F0}" type="presOf" srcId="{6C47101A-1FAD-491D-A352-54F05CFF3E28}" destId="{E0D1DBB3-FC99-4672-8D97-AEB2AB1ABDBF}" srcOrd="1" destOrd="0" presId="urn:microsoft.com/office/officeart/2005/8/layout/orgChart1"/>
    <dgm:cxn modelId="{BF2887D1-BD77-41F8-8647-0259A95C6582}" type="presOf" srcId="{6FF51A9B-E8E2-4100-A15A-3F61CB7055C6}" destId="{D4C1B96A-FF4E-4ADC-B5B4-FCDC7B20C4C0}" srcOrd="0" destOrd="0" presId="urn:microsoft.com/office/officeart/2005/8/layout/orgChart1"/>
    <dgm:cxn modelId="{E60A099D-1CD2-4273-B7D8-AE83ACA3AF31}" type="presOf" srcId="{C6FC1771-220E-45D3-BE57-84DB9539DE9F}" destId="{355F0E66-8E41-4859-84AE-286A8EDE3437}" srcOrd="0" destOrd="0" presId="urn:microsoft.com/office/officeart/2005/8/layout/orgChart1"/>
    <dgm:cxn modelId="{5CEB6B90-6061-4A95-8C26-1DE445A1C651}" type="presOf" srcId="{D8E89439-728A-4A8C-A462-71B1B8EEA76C}" destId="{9085BEBA-006F-461C-A687-72181E90725C}" srcOrd="0" destOrd="0" presId="urn:microsoft.com/office/officeart/2005/8/layout/orgChart1"/>
    <dgm:cxn modelId="{E228EA5A-F28A-4AFE-974F-EF2B1BC29B35}" type="presOf" srcId="{EE181A8F-C46D-44F3-AF07-FB57A28F760C}" destId="{81B4D966-3DB9-4390-9692-22BDF1202CF0}" srcOrd="0" destOrd="0" presId="urn:microsoft.com/office/officeart/2005/8/layout/orgChart1"/>
    <dgm:cxn modelId="{C8DC475F-F7F7-4544-9125-9BFB701650E5}" srcId="{C74CE4E4-84C7-44B6-B55B-FE1F57329871}" destId="{6C47101A-1FAD-491D-A352-54F05CFF3E28}" srcOrd="0" destOrd="0" parTransId="{D8E89439-728A-4A8C-A462-71B1B8EEA76C}" sibTransId="{C0E0C919-7CD1-4973-8D58-BC402B2A7CEF}"/>
    <dgm:cxn modelId="{0D90E4D1-BE1F-4A69-A3A8-DB5BC19395D4}" srcId="{C74CE4E4-84C7-44B6-B55B-FE1F57329871}" destId="{6FF51A9B-E8E2-4100-A15A-3F61CB7055C6}" srcOrd="2" destOrd="0" parTransId="{7BF87727-3669-4F6F-9CCE-6AEE54CD0C4C}" sibTransId="{324416D1-FB56-46A9-AEFA-E5BFE2BE653B}"/>
    <dgm:cxn modelId="{A74BEBCD-5B33-4954-87AD-501644F15BB1}" type="presOf" srcId="{6FF51A9B-E8E2-4100-A15A-3F61CB7055C6}" destId="{B98C81E7-5EF2-4E9A-A4C4-AD9D84383D66}" srcOrd="1" destOrd="0" presId="urn:microsoft.com/office/officeart/2005/8/layout/orgChart1"/>
    <dgm:cxn modelId="{29402CD5-C296-4EB6-9557-59F572E6850D}" srcId="{B6B7934A-1930-4FCF-AF9B-4829000229EC}" destId="{C74CE4E4-84C7-44B6-B55B-FE1F57329871}" srcOrd="0" destOrd="0" parTransId="{9F584C23-89A7-4F52-B2E4-62203390F4F9}" sibTransId="{FA6DC91C-DC4B-4926-AE73-EB654E0EF8FF}"/>
    <dgm:cxn modelId="{FCF5284C-61A9-431F-B2BF-4454DEECD5CD}" type="presOf" srcId="{D201C5CF-6ECE-4265-95FC-8D7241AA55D2}" destId="{12C3C31E-C628-4EE0-905A-40430B2AB483}" srcOrd="1" destOrd="0" presId="urn:microsoft.com/office/officeart/2005/8/layout/orgChart1"/>
    <dgm:cxn modelId="{37BF0C2B-7562-4472-8726-73ED90B66ACE}" type="presOf" srcId="{C1968A71-D8A0-45F6-A572-FC4F914D1639}" destId="{8A2D2DBA-6BBC-4B57-BAB3-4B19EF343351}" srcOrd="0" destOrd="0" presId="urn:microsoft.com/office/officeart/2005/8/layout/orgChart1"/>
    <dgm:cxn modelId="{347743DF-155A-4DAC-B1C7-317AEFA372BE}" type="presOf" srcId="{D5391F96-4D1C-48BB-A0B9-D82B036999E9}" destId="{9EB3D5A9-DB45-4666-B103-1AE51CD35C94}" srcOrd="0" destOrd="0" presId="urn:microsoft.com/office/officeart/2005/8/layout/orgChart1"/>
    <dgm:cxn modelId="{8D2F5C86-4ABF-43D6-9A9C-85AAA80A7FF4}" type="presOf" srcId="{D5391F96-4D1C-48BB-A0B9-D82B036999E9}" destId="{36335EB8-2CB3-4EDC-93E6-55DD0D0D2563}" srcOrd="1" destOrd="0" presId="urn:microsoft.com/office/officeart/2005/8/layout/orgChart1"/>
    <dgm:cxn modelId="{AC97841D-E419-4CBB-AC61-19B346E88678}" type="presOf" srcId="{787398F0-2ADC-42BA-B83F-FC676ECB7CF8}" destId="{7A429C83-778D-473A-B5C6-9EF27EAE238C}" srcOrd="0" destOrd="0" presId="urn:microsoft.com/office/officeart/2005/8/layout/orgChart1"/>
    <dgm:cxn modelId="{641FC02A-0E13-4C53-82F5-2DE405B5C628}" type="presOf" srcId="{C1968A71-D8A0-45F6-A572-FC4F914D1639}" destId="{51F5E1C2-BE7F-4C7B-B513-970ABC768430}" srcOrd="1" destOrd="0" presId="urn:microsoft.com/office/officeart/2005/8/layout/orgChart1"/>
    <dgm:cxn modelId="{F4BDB224-2A69-4B09-8D84-C0ECE0DE11C0}" type="presOf" srcId="{D201C5CF-6ECE-4265-95FC-8D7241AA55D2}" destId="{5B17D3F5-6748-4254-8DC4-3D67AA35DC33}" srcOrd="0" destOrd="0" presId="urn:microsoft.com/office/officeart/2005/8/layout/orgChart1"/>
    <dgm:cxn modelId="{56CD4989-C468-49B9-9590-E36AB6FE4D52}" type="presOf" srcId="{B6B7934A-1930-4FCF-AF9B-4829000229EC}" destId="{8A68F6DF-08BE-4FD4-80C1-8357FDEFAD08}" srcOrd="0" destOrd="0" presId="urn:microsoft.com/office/officeart/2005/8/layout/orgChart1"/>
    <dgm:cxn modelId="{6702DC53-0373-4D50-BE71-F3291F0F2B7A}" type="presOf" srcId="{6C47101A-1FAD-491D-A352-54F05CFF3E28}" destId="{1C569D79-4B66-493A-8FEF-45123596B367}" srcOrd="0" destOrd="0" presId="urn:microsoft.com/office/officeart/2005/8/layout/orgChart1"/>
    <dgm:cxn modelId="{A26AEDFC-54D1-4268-9F3E-C5974010E576}" srcId="{C74CE4E4-84C7-44B6-B55B-FE1F57329871}" destId="{D201C5CF-6ECE-4265-95FC-8D7241AA55D2}" srcOrd="3" destOrd="0" parTransId="{EE181A8F-C46D-44F3-AF07-FB57A28F760C}" sibTransId="{D7327804-74C4-46EB-B766-D678102BC5CB}"/>
    <dgm:cxn modelId="{C472F226-5BC0-4D80-89E4-BDA686061B90}" srcId="{C74CE4E4-84C7-44B6-B55B-FE1F57329871}" destId="{D5391F96-4D1C-48BB-A0B9-D82B036999E9}" srcOrd="4" destOrd="0" parTransId="{787398F0-2ADC-42BA-B83F-FC676ECB7CF8}" sibTransId="{E39C33D1-D616-426D-8B11-CAFD589200F2}"/>
    <dgm:cxn modelId="{EEC286BC-94E0-4DB8-9CA7-9A424888CEF8}" type="presOf" srcId="{C74CE4E4-84C7-44B6-B55B-FE1F57329871}" destId="{8853B91B-6D2C-48CF-BD5F-C85CF4EA6099}" srcOrd="0" destOrd="0" presId="urn:microsoft.com/office/officeart/2005/8/layout/orgChart1"/>
    <dgm:cxn modelId="{3256C1BE-2356-4367-ACB6-63992F7C1B31}" type="presOf" srcId="{7BF87727-3669-4F6F-9CCE-6AEE54CD0C4C}" destId="{6C23E2AF-1966-4CA1-9CCB-062C4845F835}" srcOrd="0" destOrd="0" presId="urn:microsoft.com/office/officeart/2005/8/layout/orgChart1"/>
    <dgm:cxn modelId="{7EC5AA5F-51AF-457C-9C41-E140A3028733}" srcId="{C74CE4E4-84C7-44B6-B55B-FE1F57329871}" destId="{C1968A71-D8A0-45F6-A572-FC4F914D1639}" srcOrd="1" destOrd="0" parTransId="{C6FC1771-220E-45D3-BE57-84DB9539DE9F}" sibTransId="{BB6EA680-E4A3-4774-82C8-4F3A01F5C4D9}"/>
    <dgm:cxn modelId="{D6434541-20F9-4276-945C-15723FB0D27C}" type="presParOf" srcId="{8A68F6DF-08BE-4FD4-80C1-8357FDEFAD08}" destId="{8445993E-AFCC-4210-9745-1295AF7C83E2}" srcOrd="0" destOrd="0" presId="urn:microsoft.com/office/officeart/2005/8/layout/orgChart1"/>
    <dgm:cxn modelId="{6958D44D-F374-45AE-999E-721E89EA4DDF}" type="presParOf" srcId="{8445993E-AFCC-4210-9745-1295AF7C83E2}" destId="{1DF1060C-CC78-4E97-A9F5-84095B69A0AD}" srcOrd="0" destOrd="0" presId="urn:microsoft.com/office/officeart/2005/8/layout/orgChart1"/>
    <dgm:cxn modelId="{77CDF7AF-278E-4558-96BB-B962E8547823}" type="presParOf" srcId="{1DF1060C-CC78-4E97-A9F5-84095B69A0AD}" destId="{8853B91B-6D2C-48CF-BD5F-C85CF4EA6099}" srcOrd="0" destOrd="0" presId="urn:microsoft.com/office/officeart/2005/8/layout/orgChart1"/>
    <dgm:cxn modelId="{6CDDDE18-5C1B-4FE8-A6A3-0903A73A9878}" type="presParOf" srcId="{1DF1060C-CC78-4E97-A9F5-84095B69A0AD}" destId="{42E4AADC-CD86-4C8F-B85C-BD8AAD52CFD1}" srcOrd="1" destOrd="0" presId="urn:microsoft.com/office/officeart/2005/8/layout/orgChart1"/>
    <dgm:cxn modelId="{6452950F-D380-4D15-9F70-A5E33653A5D2}" type="presParOf" srcId="{8445993E-AFCC-4210-9745-1295AF7C83E2}" destId="{D20F25C2-1119-442C-B212-2EDDABE8DC4C}" srcOrd="1" destOrd="0" presId="urn:microsoft.com/office/officeart/2005/8/layout/orgChart1"/>
    <dgm:cxn modelId="{ACFFF508-DCEB-43C7-BD7B-D1825724D06C}" type="presParOf" srcId="{D20F25C2-1119-442C-B212-2EDDABE8DC4C}" destId="{9085BEBA-006F-461C-A687-72181E90725C}" srcOrd="0" destOrd="0" presId="urn:microsoft.com/office/officeart/2005/8/layout/orgChart1"/>
    <dgm:cxn modelId="{518352BC-ECC1-42A2-AC96-7A1E83FFE834}" type="presParOf" srcId="{D20F25C2-1119-442C-B212-2EDDABE8DC4C}" destId="{5F0DE2FE-17C3-4868-A984-EDD7975A52EE}" srcOrd="1" destOrd="0" presId="urn:microsoft.com/office/officeart/2005/8/layout/orgChart1"/>
    <dgm:cxn modelId="{48C468C7-B5D6-4BFE-BC0C-6BB1AA5067C3}" type="presParOf" srcId="{5F0DE2FE-17C3-4868-A984-EDD7975A52EE}" destId="{FB584DBA-87B2-411A-8C6A-B036A67200FF}" srcOrd="0" destOrd="0" presId="urn:microsoft.com/office/officeart/2005/8/layout/orgChart1"/>
    <dgm:cxn modelId="{3A688CAC-D999-49BD-A7E6-19EAC54C76D9}" type="presParOf" srcId="{FB584DBA-87B2-411A-8C6A-B036A67200FF}" destId="{1C569D79-4B66-493A-8FEF-45123596B367}" srcOrd="0" destOrd="0" presId="urn:microsoft.com/office/officeart/2005/8/layout/orgChart1"/>
    <dgm:cxn modelId="{40FF5982-2F8D-4834-9300-CD5F9622CDBF}" type="presParOf" srcId="{FB584DBA-87B2-411A-8C6A-B036A67200FF}" destId="{E0D1DBB3-FC99-4672-8D97-AEB2AB1ABDBF}" srcOrd="1" destOrd="0" presId="urn:microsoft.com/office/officeart/2005/8/layout/orgChart1"/>
    <dgm:cxn modelId="{A8DFCF66-1F39-49FD-B210-3DF18FE8CE72}" type="presParOf" srcId="{5F0DE2FE-17C3-4868-A984-EDD7975A52EE}" destId="{536FF064-8C12-47A4-84DC-60C968EF7A6D}" srcOrd="1" destOrd="0" presId="urn:microsoft.com/office/officeart/2005/8/layout/orgChart1"/>
    <dgm:cxn modelId="{33E33EB0-E648-4DBF-8EB6-3E23E145DD99}" type="presParOf" srcId="{5F0DE2FE-17C3-4868-A984-EDD7975A52EE}" destId="{F846B247-9BF8-4B80-9CBC-BDED8E7CF6C4}" srcOrd="2" destOrd="0" presId="urn:microsoft.com/office/officeart/2005/8/layout/orgChart1"/>
    <dgm:cxn modelId="{5A49734F-7F96-4825-9F59-87830DDC8E9F}" type="presParOf" srcId="{D20F25C2-1119-442C-B212-2EDDABE8DC4C}" destId="{355F0E66-8E41-4859-84AE-286A8EDE3437}" srcOrd="2" destOrd="0" presId="urn:microsoft.com/office/officeart/2005/8/layout/orgChart1"/>
    <dgm:cxn modelId="{60315657-A214-4973-9A2C-188E27A9D981}" type="presParOf" srcId="{D20F25C2-1119-442C-B212-2EDDABE8DC4C}" destId="{0B8819A6-F983-4E71-A937-4BE74898781C}" srcOrd="3" destOrd="0" presId="urn:microsoft.com/office/officeart/2005/8/layout/orgChart1"/>
    <dgm:cxn modelId="{E036BFC3-7064-4E68-8779-55CAC8271E38}" type="presParOf" srcId="{0B8819A6-F983-4E71-A937-4BE74898781C}" destId="{12BEA1D8-601C-438A-BBC9-2D9E26FB42F1}" srcOrd="0" destOrd="0" presId="urn:microsoft.com/office/officeart/2005/8/layout/orgChart1"/>
    <dgm:cxn modelId="{BE5E1352-42AA-4B45-BCCF-32D9E08F1ED7}" type="presParOf" srcId="{12BEA1D8-601C-438A-BBC9-2D9E26FB42F1}" destId="{8A2D2DBA-6BBC-4B57-BAB3-4B19EF343351}" srcOrd="0" destOrd="0" presId="urn:microsoft.com/office/officeart/2005/8/layout/orgChart1"/>
    <dgm:cxn modelId="{38D812D6-1F67-4668-89F5-7474AA819999}" type="presParOf" srcId="{12BEA1D8-601C-438A-BBC9-2D9E26FB42F1}" destId="{51F5E1C2-BE7F-4C7B-B513-970ABC768430}" srcOrd="1" destOrd="0" presId="urn:microsoft.com/office/officeart/2005/8/layout/orgChart1"/>
    <dgm:cxn modelId="{1354E28E-0436-49AE-98C2-111CB1A36AC8}" type="presParOf" srcId="{0B8819A6-F983-4E71-A937-4BE74898781C}" destId="{5617BB95-50C6-4369-B5AA-239D378549AB}" srcOrd="1" destOrd="0" presId="urn:microsoft.com/office/officeart/2005/8/layout/orgChart1"/>
    <dgm:cxn modelId="{DE1A4FCE-7973-4893-B352-4DE7D45B4008}" type="presParOf" srcId="{0B8819A6-F983-4E71-A937-4BE74898781C}" destId="{C7A86DBD-DA52-45EE-B048-283E92D258F9}" srcOrd="2" destOrd="0" presId="urn:microsoft.com/office/officeart/2005/8/layout/orgChart1"/>
    <dgm:cxn modelId="{A38802AE-D118-4997-B4F0-FA990573C9DB}" type="presParOf" srcId="{D20F25C2-1119-442C-B212-2EDDABE8DC4C}" destId="{6C23E2AF-1966-4CA1-9CCB-062C4845F835}" srcOrd="4" destOrd="0" presId="urn:microsoft.com/office/officeart/2005/8/layout/orgChart1"/>
    <dgm:cxn modelId="{0C9F094C-547A-48B0-AAAB-16C53F3C1925}" type="presParOf" srcId="{D20F25C2-1119-442C-B212-2EDDABE8DC4C}" destId="{DB83D9FE-D3E4-4E93-87AC-5B03726614C2}" srcOrd="5" destOrd="0" presId="urn:microsoft.com/office/officeart/2005/8/layout/orgChart1"/>
    <dgm:cxn modelId="{4B3C2698-6A8F-447A-90F5-9EFB2E66FC56}" type="presParOf" srcId="{DB83D9FE-D3E4-4E93-87AC-5B03726614C2}" destId="{526EA2F0-B04E-4429-AD87-99AFAF534175}" srcOrd="0" destOrd="0" presId="urn:microsoft.com/office/officeart/2005/8/layout/orgChart1"/>
    <dgm:cxn modelId="{96340182-D828-456F-A0FF-F18A167E8DD8}" type="presParOf" srcId="{526EA2F0-B04E-4429-AD87-99AFAF534175}" destId="{D4C1B96A-FF4E-4ADC-B5B4-FCDC7B20C4C0}" srcOrd="0" destOrd="0" presId="urn:microsoft.com/office/officeart/2005/8/layout/orgChart1"/>
    <dgm:cxn modelId="{0A42587D-AEEA-4937-BE40-DACF73932C25}" type="presParOf" srcId="{526EA2F0-B04E-4429-AD87-99AFAF534175}" destId="{B98C81E7-5EF2-4E9A-A4C4-AD9D84383D66}" srcOrd="1" destOrd="0" presId="urn:microsoft.com/office/officeart/2005/8/layout/orgChart1"/>
    <dgm:cxn modelId="{162FD1B0-C6A5-42ED-8137-5AEED7535E41}" type="presParOf" srcId="{DB83D9FE-D3E4-4E93-87AC-5B03726614C2}" destId="{E8100503-D75F-481A-BE4D-DB81BD36DF5D}" srcOrd="1" destOrd="0" presId="urn:microsoft.com/office/officeart/2005/8/layout/orgChart1"/>
    <dgm:cxn modelId="{6D9161FC-B6EC-4C6B-A9A0-4FC92C7DE8E0}" type="presParOf" srcId="{DB83D9FE-D3E4-4E93-87AC-5B03726614C2}" destId="{19A45635-A640-4A2A-9226-851B2F0E0AF3}" srcOrd="2" destOrd="0" presId="urn:microsoft.com/office/officeart/2005/8/layout/orgChart1"/>
    <dgm:cxn modelId="{D205B211-6F8D-416E-80C4-3EFC282A9611}" type="presParOf" srcId="{D20F25C2-1119-442C-B212-2EDDABE8DC4C}" destId="{81B4D966-3DB9-4390-9692-22BDF1202CF0}" srcOrd="6" destOrd="0" presId="urn:microsoft.com/office/officeart/2005/8/layout/orgChart1"/>
    <dgm:cxn modelId="{F98D29DA-A77E-4B48-83DE-C2EA6166085E}" type="presParOf" srcId="{D20F25C2-1119-442C-B212-2EDDABE8DC4C}" destId="{EC346D08-1AD9-49FA-8001-32A3324F21B9}" srcOrd="7" destOrd="0" presId="urn:microsoft.com/office/officeart/2005/8/layout/orgChart1"/>
    <dgm:cxn modelId="{ABD6C2D0-A8ED-4FEB-B17E-D5CE71094EA2}" type="presParOf" srcId="{EC346D08-1AD9-49FA-8001-32A3324F21B9}" destId="{6BB35C48-4295-4B8E-80C0-564205065757}" srcOrd="0" destOrd="0" presId="urn:microsoft.com/office/officeart/2005/8/layout/orgChart1"/>
    <dgm:cxn modelId="{CC0F3CC8-0D33-4499-B471-39C1D2083CCB}" type="presParOf" srcId="{6BB35C48-4295-4B8E-80C0-564205065757}" destId="{5B17D3F5-6748-4254-8DC4-3D67AA35DC33}" srcOrd="0" destOrd="0" presId="urn:microsoft.com/office/officeart/2005/8/layout/orgChart1"/>
    <dgm:cxn modelId="{6C48EA82-1B10-4661-92D4-A523A9ADA048}" type="presParOf" srcId="{6BB35C48-4295-4B8E-80C0-564205065757}" destId="{12C3C31E-C628-4EE0-905A-40430B2AB483}" srcOrd="1" destOrd="0" presId="urn:microsoft.com/office/officeart/2005/8/layout/orgChart1"/>
    <dgm:cxn modelId="{9D980D27-A87B-4E3F-8A84-19439E6AB602}" type="presParOf" srcId="{EC346D08-1AD9-49FA-8001-32A3324F21B9}" destId="{5907E209-7FAF-4F3A-BD73-EBA775C67008}" srcOrd="1" destOrd="0" presId="urn:microsoft.com/office/officeart/2005/8/layout/orgChart1"/>
    <dgm:cxn modelId="{40731105-6F2F-4432-A9F3-0D22BDD4396B}" type="presParOf" srcId="{EC346D08-1AD9-49FA-8001-32A3324F21B9}" destId="{356B68A4-0E42-49A4-A595-23DF3ADC2793}" srcOrd="2" destOrd="0" presId="urn:microsoft.com/office/officeart/2005/8/layout/orgChart1"/>
    <dgm:cxn modelId="{976655E3-FD1C-42E8-886A-7B0AEE63D1FD}" type="presParOf" srcId="{D20F25C2-1119-442C-B212-2EDDABE8DC4C}" destId="{7A429C83-778D-473A-B5C6-9EF27EAE238C}" srcOrd="8" destOrd="0" presId="urn:microsoft.com/office/officeart/2005/8/layout/orgChart1"/>
    <dgm:cxn modelId="{FCC21644-5F26-44E7-9F94-C0FF53A30848}" type="presParOf" srcId="{D20F25C2-1119-442C-B212-2EDDABE8DC4C}" destId="{9AB0319F-DC63-49B1-BA6D-709F7D70D9AF}" srcOrd="9" destOrd="0" presId="urn:microsoft.com/office/officeart/2005/8/layout/orgChart1"/>
    <dgm:cxn modelId="{A4C8D280-96F9-4158-9002-58ABDD8676D3}" type="presParOf" srcId="{9AB0319F-DC63-49B1-BA6D-709F7D70D9AF}" destId="{49146503-CFFD-46E2-AB76-CED66EA6523D}" srcOrd="0" destOrd="0" presId="urn:microsoft.com/office/officeart/2005/8/layout/orgChart1"/>
    <dgm:cxn modelId="{07172586-D810-4177-9DD7-30D182EC72D4}" type="presParOf" srcId="{49146503-CFFD-46E2-AB76-CED66EA6523D}" destId="{9EB3D5A9-DB45-4666-B103-1AE51CD35C94}" srcOrd="0" destOrd="0" presId="urn:microsoft.com/office/officeart/2005/8/layout/orgChart1"/>
    <dgm:cxn modelId="{3F04576F-91ED-49B5-B843-CCDF5B6728CC}" type="presParOf" srcId="{49146503-CFFD-46E2-AB76-CED66EA6523D}" destId="{36335EB8-2CB3-4EDC-93E6-55DD0D0D2563}" srcOrd="1" destOrd="0" presId="urn:microsoft.com/office/officeart/2005/8/layout/orgChart1"/>
    <dgm:cxn modelId="{8E6DC0D7-C02A-4097-AE05-9CD58DB94649}" type="presParOf" srcId="{9AB0319F-DC63-49B1-BA6D-709F7D70D9AF}" destId="{4F79F18C-A207-4140-8DD6-EB3D72DD080E}" srcOrd="1" destOrd="0" presId="urn:microsoft.com/office/officeart/2005/8/layout/orgChart1"/>
    <dgm:cxn modelId="{02515727-2660-48D0-A66C-F9F3B2580007}" type="presParOf" srcId="{9AB0319F-DC63-49B1-BA6D-709F7D70D9AF}" destId="{C89F2EA7-2EB9-48B7-89D1-9F0C12A443EF}" srcOrd="2" destOrd="0" presId="urn:microsoft.com/office/officeart/2005/8/layout/orgChart1"/>
    <dgm:cxn modelId="{9BE43C1B-6D87-460F-A619-DEA4B1D3CD44}" type="presParOf" srcId="{8445993E-AFCC-4210-9745-1295AF7C83E2}" destId="{89825B19-1FD5-4AC7-92E0-07AC7D085A55}" srcOrd="2" destOrd="0" presId="urn:microsoft.com/office/officeart/2005/8/layout/orgChart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2891AC8-C211-4F0C-9B31-537E7F8A6F82}" type="doc">
      <dgm:prSet loTypeId="urn:microsoft.com/office/officeart/2005/8/layout/pyramid3" loCatId="pyramid" qsTypeId="urn:microsoft.com/office/officeart/2005/8/quickstyle/3d3" qsCatId="3D" csTypeId="urn:microsoft.com/office/officeart/2005/8/colors/accent0_1" csCatId="mainScheme" phldr="1"/>
      <dgm:spPr/>
    </dgm:pt>
    <dgm:pt modelId="{BE828B4B-F3CE-41E2-81A5-E1B30056FE95}">
      <dgm:prSet phldrT="[Texto]"/>
      <dgm:spPr/>
      <dgm:t>
        <a:bodyPr/>
        <a:lstStyle/>
        <a:p>
          <a:r>
            <a:rPr lang="pt-BR"/>
            <a:t>Eng. Sistema / Sistema</a:t>
          </a:r>
        </a:p>
      </dgm:t>
    </dgm:pt>
    <dgm:pt modelId="{488A7C9F-B9F7-4FCE-BB66-1F6A2D745435}" type="parTrans" cxnId="{20BBD718-F2DA-4189-8182-CA61D3227525}">
      <dgm:prSet/>
      <dgm:spPr/>
      <dgm:t>
        <a:bodyPr/>
        <a:lstStyle/>
        <a:p>
          <a:endParaRPr lang="pt-BR"/>
        </a:p>
      </dgm:t>
    </dgm:pt>
    <dgm:pt modelId="{ADF25A05-955F-46A5-9E9E-45772F1C8EC2}" type="sibTrans" cxnId="{20BBD718-F2DA-4189-8182-CA61D3227525}">
      <dgm:prSet/>
      <dgm:spPr/>
      <dgm:t>
        <a:bodyPr/>
        <a:lstStyle/>
        <a:p>
          <a:endParaRPr lang="pt-BR"/>
        </a:p>
      </dgm:t>
    </dgm:pt>
    <dgm:pt modelId="{90FC9BFA-C487-4C66-BF20-C53A2FA09096}">
      <dgm:prSet phldrT="[Texto]"/>
      <dgm:spPr/>
      <dgm:t>
        <a:bodyPr/>
        <a:lstStyle/>
        <a:p>
          <a:r>
            <a:rPr lang="pt-BR"/>
            <a:t>Análise  / Validação</a:t>
          </a:r>
        </a:p>
      </dgm:t>
    </dgm:pt>
    <dgm:pt modelId="{62F2696B-6B9E-47B6-AFE9-364BE754A8D4}" type="parTrans" cxnId="{3D0E0A65-7AEE-498D-8193-CBF8A2F187A3}">
      <dgm:prSet/>
      <dgm:spPr/>
      <dgm:t>
        <a:bodyPr/>
        <a:lstStyle/>
        <a:p>
          <a:endParaRPr lang="pt-BR"/>
        </a:p>
      </dgm:t>
    </dgm:pt>
    <dgm:pt modelId="{5E211F79-779B-456E-976D-B3385CC3A4B0}" type="sibTrans" cxnId="{3D0E0A65-7AEE-498D-8193-CBF8A2F187A3}">
      <dgm:prSet/>
      <dgm:spPr/>
      <dgm:t>
        <a:bodyPr/>
        <a:lstStyle/>
        <a:p>
          <a:endParaRPr lang="pt-BR"/>
        </a:p>
      </dgm:t>
    </dgm:pt>
    <dgm:pt modelId="{5896F262-0F29-428B-8AAB-D7B394FECB7A}">
      <dgm:prSet phldrT="[Texto]"/>
      <dgm:spPr/>
      <dgm:t>
        <a:bodyPr/>
        <a:lstStyle/>
        <a:p>
          <a:r>
            <a:rPr lang="pt-BR"/>
            <a:t>Projeto / Integração</a:t>
          </a:r>
        </a:p>
      </dgm:t>
    </dgm:pt>
    <dgm:pt modelId="{9955BA65-E1B5-48C8-A67E-3A0CC0E059AE}" type="parTrans" cxnId="{80C8AA0D-64C5-4EFF-9BFE-BA760418413B}">
      <dgm:prSet/>
      <dgm:spPr/>
      <dgm:t>
        <a:bodyPr/>
        <a:lstStyle/>
        <a:p>
          <a:endParaRPr lang="pt-BR"/>
        </a:p>
      </dgm:t>
    </dgm:pt>
    <dgm:pt modelId="{74E1A0B9-4EB5-4931-817D-55922AF59578}" type="sibTrans" cxnId="{80C8AA0D-64C5-4EFF-9BFE-BA760418413B}">
      <dgm:prSet/>
      <dgm:spPr/>
      <dgm:t>
        <a:bodyPr/>
        <a:lstStyle/>
        <a:p>
          <a:endParaRPr lang="pt-BR"/>
        </a:p>
      </dgm:t>
    </dgm:pt>
    <dgm:pt modelId="{FD3DFD6E-241E-4E73-963B-568250F3C4D8}">
      <dgm:prSet phldrT="[Texto]"/>
      <dgm:spPr/>
      <dgm:t>
        <a:bodyPr/>
        <a:lstStyle/>
        <a:p>
          <a:r>
            <a:rPr lang="pt-BR"/>
            <a:t>Codificação / Unitário</a:t>
          </a:r>
        </a:p>
      </dgm:t>
    </dgm:pt>
    <dgm:pt modelId="{35248603-F9A4-4B98-8B43-577C9A1EF6FE}" type="parTrans" cxnId="{35D8DA97-218E-4411-8EC3-093D6AE5D0D4}">
      <dgm:prSet/>
      <dgm:spPr/>
      <dgm:t>
        <a:bodyPr/>
        <a:lstStyle/>
        <a:p>
          <a:endParaRPr lang="pt-BR"/>
        </a:p>
      </dgm:t>
    </dgm:pt>
    <dgm:pt modelId="{7B19FD8E-2BB0-4A61-BD72-1158EFEBBC7F}" type="sibTrans" cxnId="{35D8DA97-218E-4411-8EC3-093D6AE5D0D4}">
      <dgm:prSet/>
      <dgm:spPr/>
      <dgm:t>
        <a:bodyPr/>
        <a:lstStyle/>
        <a:p>
          <a:endParaRPr lang="pt-BR"/>
        </a:p>
      </dgm:t>
    </dgm:pt>
    <dgm:pt modelId="{E4E8FB49-E57A-41D0-A2C0-3549AA6EBE99}" type="pres">
      <dgm:prSet presAssocID="{72891AC8-C211-4F0C-9B31-537E7F8A6F82}" presName="Name0" presStyleCnt="0">
        <dgm:presLayoutVars>
          <dgm:dir/>
          <dgm:animLvl val="lvl"/>
          <dgm:resizeHandles val="exact"/>
        </dgm:presLayoutVars>
      </dgm:prSet>
      <dgm:spPr/>
    </dgm:pt>
    <dgm:pt modelId="{6F9FBE28-2FCC-4BFB-9EA1-E17BEDB44EB9}" type="pres">
      <dgm:prSet presAssocID="{BE828B4B-F3CE-41E2-81A5-E1B30056FE95}" presName="Name8" presStyleCnt="0"/>
      <dgm:spPr/>
    </dgm:pt>
    <dgm:pt modelId="{6BA97D5B-F474-4F37-AC84-1097D6D83158}" type="pres">
      <dgm:prSet presAssocID="{BE828B4B-F3CE-41E2-81A5-E1B30056FE95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4FD39D7-E041-4D97-8667-9E2E138CA66F}" type="pres">
      <dgm:prSet presAssocID="{BE828B4B-F3CE-41E2-81A5-E1B30056FE9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EB4D804-1146-4BB2-B20A-5E5686306A00}" type="pres">
      <dgm:prSet presAssocID="{90FC9BFA-C487-4C66-BF20-C53A2FA09096}" presName="Name8" presStyleCnt="0"/>
      <dgm:spPr/>
    </dgm:pt>
    <dgm:pt modelId="{9ABE2573-4D77-4285-8769-111449F20EFD}" type="pres">
      <dgm:prSet presAssocID="{90FC9BFA-C487-4C66-BF20-C53A2FA09096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669FD44-CF9B-46E7-A6A9-9CCF84670E28}" type="pres">
      <dgm:prSet presAssocID="{90FC9BFA-C487-4C66-BF20-C53A2FA0909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62C84C1-C231-47A0-9926-6C3024F25269}" type="pres">
      <dgm:prSet presAssocID="{5896F262-0F29-428B-8AAB-D7B394FECB7A}" presName="Name8" presStyleCnt="0"/>
      <dgm:spPr/>
    </dgm:pt>
    <dgm:pt modelId="{9C2E1DA9-E425-4B12-8CC2-744BD5113C0F}" type="pres">
      <dgm:prSet presAssocID="{5896F262-0F29-428B-8AAB-D7B394FECB7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1147241-1ED1-4131-8B8B-97208BEFF86A}" type="pres">
      <dgm:prSet presAssocID="{5896F262-0F29-428B-8AAB-D7B394FECB7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AD0C56B-F40C-4E21-AB0F-E82DCF4F2A4B}" type="pres">
      <dgm:prSet presAssocID="{FD3DFD6E-241E-4E73-963B-568250F3C4D8}" presName="Name8" presStyleCnt="0"/>
      <dgm:spPr/>
    </dgm:pt>
    <dgm:pt modelId="{9CCECE14-7092-46A6-A0EE-241444299B08}" type="pres">
      <dgm:prSet presAssocID="{FD3DFD6E-241E-4E73-963B-568250F3C4D8}" presName="level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77430BB-AC37-4616-B0DB-DB242EBF152F}" type="pres">
      <dgm:prSet presAssocID="{FD3DFD6E-241E-4E73-963B-568250F3C4D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42B73573-D022-40F8-815E-A95ED69A981C}" type="presOf" srcId="{72891AC8-C211-4F0C-9B31-537E7F8A6F82}" destId="{E4E8FB49-E57A-41D0-A2C0-3549AA6EBE99}" srcOrd="0" destOrd="0" presId="urn:microsoft.com/office/officeart/2005/8/layout/pyramid3"/>
    <dgm:cxn modelId="{A1C8400B-33DD-4A67-B0B5-62756AC278E9}" type="presOf" srcId="{BE828B4B-F3CE-41E2-81A5-E1B30056FE95}" destId="{54FD39D7-E041-4D97-8667-9E2E138CA66F}" srcOrd="1" destOrd="0" presId="urn:microsoft.com/office/officeart/2005/8/layout/pyramid3"/>
    <dgm:cxn modelId="{68313C17-B288-489A-B138-9C2720B50116}" type="presOf" srcId="{90FC9BFA-C487-4C66-BF20-C53A2FA09096}" destId="{9ABE2573-4D77-4285-8769-111449F20EFD}" srcOrd="0" destOrd="0" presId="urn:microsoft.com/office/officeart/2005/8/layout/pyramid3"/>
    <dgm:cxn modelId="{80C8AA0D-64C5-4EFF-9BFE-BA760418413B}" srcId="{72891AC8-C211-4F0C-9B31-537E7F8A6F82}" destId="{5896F262-0F29-428B-8AAB-D7B394FECB7A}" srcOrd="2" destOrd="0" parTransId="{9955BA65-E1B5-48C8-A67E-3A0CC0E059AE}" sibTransId="{74E1A0B9-4EB5-4931-817D-55922AF59578}"/>
    <dgm:cxn modelId="{4AE8C055-EB1A-4DEB-8AED-5173458A61CA}" type="presOf" srcId="{BE828B4B-F3CE-41E2-81A5-E1B30056FE95}" destId="{6BA97D5B-F474-4F37-AC84-1097D6D83158}" srcOrd="0" destOrd="0" presId="urn:microsoft.com/office/officeart/2005/8/layout/pyramid3"/>
    <dgm:cxn modelId="{93133202-5987-4641-92B4-12AB96FBBB3C}" type="presOf" srcId="{FD3DFD6E-241E-4E73-963B-568250F3C4D8}" destId="{9CCECE14-7092-46A6-A0EE-241444299B08}" srcOrd="0" destOrd="0" presId="urn:microsoft.com/office/officeart/2005/8/layout/pyramid3"/>
    <dgm:cxn modelId="{69CAD1FE-5ACC-424B-AC05-0C770BA904D4}" type="presOf" srcId="{FD3DFD6E-241E-4E73-963B-568250F3C4D8}" destId="{277430BB-AC37-4616-B0DB-DB242EBF152F}" srcOrd="1" destOrd="0" presId="urn:microsoft.com/office/officeart/2005/8/layout/pyramid3"/>
    <dgm:cxn modelId="{35D8DA97-218E-4411-8EC3-093D6AE5D0D4}" srcId="{72891AC8-C211-4F0C-9B31-537E7F8A6F82}" destId="{FD3DFD6E-241E-4E73-963B-568250F3C4D8}" srcOrd="3" destOrd="0" parTransId="{35248603-F9A4-4B98-8B43-577C9A1EF6FE}" sibTransId="{7B19FD8E-2BB0-4A61-BD72-1158EFEBBC7F}"/>
    <dgm:cxn modelId="{3D0E0A65-7AEE-498D-8193-CBF8A2F187A3}" srcId="{72891AC8-C211-4F0C-9B31-537E7F8A6F82}" destId="{90FC9BFA-C487-4C66-BF20-C53A2FA09096}" srcOrd="1" destOrd="0" parTransId="{62F2696B-6B9E-47B6-AFE9-364BE754A8D4}" sibTransId="{5E211F79-779B-456E-976D-B3385CC3A4B0}"/>
    <dgm:cxn modelId="{0889CFE1-5B9E-4EC9-923F-B9C3AC384F83}" type="presOf" srcId="{5896F262-0F29-428B-8AAB-D7B394FECB7A}" destId="{E1147241-1ED1-4131-8B8B-97208BEFF86A}" srcOrd="1" destOrd="0" presId="urn:microsoft.com/office/officeart/2005/8/layout/pyramid3"/>
    <dgm:cxn modelId="{9F25FFD8-2116-487F-8714-4569248F62AC}" type="presOf" srcId="{5896F262-0F29-428B-8AAB-D7B394FECB7A}" destId="{9C2E1DA9-E425-4B12-8CC2-744BD5113C0F}" srcOrd="0" destOrd="0" presId="urn:microsoft.com/office/officeart/2005/8/layout/pyramid3"/>
    <dgm:cxn modelId="{9FA7D784-15C5-4ECF-8105-889CAEF162EC}" type="presOf" srcId="{90FC9BFA-C487-4C66-BF20-C53A2FA09096}" destId="{D669FD44-CF9B-46E7-A6A9-9CCF84670E28}" srcOrd="1" destOrd="0" presId="urn:microsoft.com/office/officeart/2005/8/layout/pyramid3"/>
    <dgm:cxn modelId="{20BBD718-F2DA-4189-8182-CA61D3227525}" srcId="{72891AC8-C211-4F0C-9B31-537E7F8A6F82}" destId="{BE828B4B-F3CE-41E2-81A5-E1B30056FE95}" srcOrd="0" destOrd="0" parTransId="{488A7C9F-B9F7-4FCE-BB66-1F6A2D745435}" sibTransId="{ADF25A05-955F-46A5-9E9E-45772F1C8EC2}"/>
    <dgm:cxn modelId="{374A0766-9D3B-4404-9FA3-CF141F1B8799}" type="presParOf" srcId="{E4E8FB49-E57A-41D0-A2C0-3549AA6EBE99}" destId="{6F9FBE28-2FCC-4BFB-9EA1-E17BEDB44EB9}" srcOrd="0" destOrd="0" presId="urn:microsoft.com/office/officeart/2005/8/layout/pyramid3"/>
    <dgm:cxn modelId="{21906C67-97F8-4F83-9384-148E02EC585F}" type="presParOf" srcId="{6F9FBE28-2FCC-4BFB-9EA1-E17BEDB44EB9}" destId="{6BA97D5B-F474-4F37-AC84-1097D6D83158}" srcOrd="0" destOrd="0" presId="urn:microsoft.com/office/officeart/2005/8/layout/pyramid3"/>
    <dgm:cxn modelId="{F42A667F-FE10-4CD7-9458-8273E481B452}" type="presParOf" srcId="{6F9FBE28-2FCC-4BFB-9EA1-E17BEDB44EB9}" destId="{54FD39D7-E041-4D97-8667-9E2E138CA66F}" srcOrd="1" destOrd="0" presId="urn:microsoft.com/office/officeart/2005/8/layout/pyramid3"/>
    <dgm:cxn modelId="{794F828D-4BCF-4819-837D-6C6FD3B34A45}" type="presParOf" srcId="{E4E8FB49-E57A-41D0-A2C0-3549AA6EBE99}" destId="{DEB4D804-1146-4BB2-B20A-5E5686306A00}" srcOrd="1" destOrd="0" presId="urn:microsoft.com/office/officeart/2005/8/layout/pyramid3"/>
    <dgm:cxn modelId="{AFCD5E40-8847-46FA-89EE-B1318FFDA4AF}" type="presParOf" srcId="{DEB4D804-1146-4BB2-B20A-5E5686306A00}" destId="{9ABE2573-4D77-4285-8769-111449F20EFD}" srcOrd="0" destOrd="0" presId="urn:microsoft.com/office/officeart/2005/8/layout/pyramid3"/>
    <dgm:cxn modelId="{B0CA84DB-F7F0-4F91-B224-B72FCCA5E733}" type="presParOf" srcId="{DEB4D804-1146-4BB2-B20A-5E5686306A00}" destId="{D669FD44-CF9B-46E7-A6A9-9CCF84670E28}" srcOrd="1" destOrd="0" presId="urn:microsoft.com/office/officeart/2005/8/layout/pyramid3"/>
    <dgm:cxn modelId="{49736904-C310-4690-BF45-F41BD8723425}" type="presParOf" srcId="{E4E8FB49-E57A-41D0-A2C0-3549AA6EBE99}" destId="{D62C84C1-C231-47A0-9926-6C3024F25269}" srcOrd="2" destOrd="0" presId="urn:microsoft.com/office/officeart/2005/8/layout/pyramid3"/>
    <dgm:cxn modelId="{08102498-9F1A-4F36-A38C-B4F56F663656}" type="presParOf" srcId="{D62C84C1-C231-47A0-9926-6C3024F25269}" destId="{9C2E1DA9-E425-4B12-8CC2-744BD5113C0F}" srcOrd="0" destOrd="0" presId="urn:microsoft.com/office/officeart/2005/8/layout/pyramid3"/>
    <dgm:cxn modelId="{7E114A50-4965-4E38-81CB-BC71DDD7BF81}" type="presParOf" srcId="{D62C84C1-C231-47A0-9926-6C3024F25269}" destId="{E1147241-1ED1-4131-8B8B-97208BEFF86A}" srcOrd="1" destOrd="0" presId="urn:microsoft.com/office/officeart/2005/8/layout/pyramid3"/>
    <dgm:cxn modelId="{6C866683-6EDC-4EBD-9F2A-1FA147EFC6AE}" type="presParOf" srcId="{E4E8FB49-E57A-41D0-A2C0-3549AA6EBE99}" destId="{3AD0C56B-F40C-4E21-AB0F-E82DCF4F2A4B}" srcOrd="3" destOrd="0" presId="urn:microsoft.com/office/officeart/2005/8/layout/pyramid3"/>
    <dgm:cxn modelId="{8F9A2F2C-829A-4F68-890B-47E1DED66D04}" type="presParOf" srcId="{3AD0C56B-F40C-4E21-AB0F-E82DCF4F2A4B}" destId="{9CCECE14-7092-46A6-A0EE-241444299B08}" srcOrd="0" destOrd="0" presId="urn:microsoft.com/office/officeart/2005/8/layout/pyramid3"/>
    <dgm:cxn modelId="{E5580118-5172-45B6-BA46-6A396CE71A05}" type="presParOf" srcId="{3AD0C56B-F40C-4E21-AB0F-E82DCF4F2A4B}" destId="{277430BB-AC37-4616-B0DB-DB242EBF152F}" srcOrd="1" destOrd="0" presId="urn:microsoft.com/office/officeart/2005/8/layout/pyramid3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3FA9EDA-E7C8-42A1-A716-88E488C4FE2B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</dgm:pt>
    <dgm:pt modelId="{A5FFA7DF-4EB3-407D-A1E5-62ECA5227D5D}">
      <dgm:prSet phldrT="[Texto]"/>
      <dgm:spPr/>
      <dgm:t>
        <a:bodyPr/>
        <a:lstStyle/>
        <a:p>
          <a:r>
            <a:rPr lang="pt-BR"/>
            <a:t>(1) Inicial</a:t>
          </a:r>
        </a:p>
      </dgm:t>
    </dgm:pt>
    <dgm:pt modelId="{00D5FDAF-D1AE-4044-9363-62DC936C36CC}" type="parTrans" cxnId="{E634469D-074B-4B03-98E9-062CF31EA068}">
      <dgm:prSet/>
      <dgm:spPr/>
      <dgm:t>
        <a:bodyPr/>
        <a:lstStyle/>
        <a:p>
          <a:endParaRPr lang="pt-BR"/>
        </a:p>
      </dgm:t>
    </dgm:pt>
    <dgm:pt modelId="{F9DAE403-4EFB-4F13-8CDA-C1E8975BB21C}" type="sibTrans" cxnId="{E634469D-074B-4B03-98E9-062CF31EA068}">
      <dgm:prSet/>
      <dgm:spPr/>
      <dgm:t>
        <a:bodyPr/>
        <a:lstStyle/>
        <a:p>
          <a:endParaRPr lang="pt-BR"/>
        </a:p>
      </dgm:t>
    </dgm:pt>
    <dgm:pt modelId="{9D062CB5-3DE7-4E2F-B565-0A59075177A0}">
      <dgm:prSet phldrT="[Texto]"/>
      <dgm:spPr/>
      <dgm:t>
        <a:bodyPr/>
        <a:lstStyle/>
        <a:p>
          <a:r>
            <a:rPr lang="pt-BR"/>
            <a:t>(2) Gerenciado</a:t>
          </a:r>
          <a:br>
            <a:rPr lang="pt-BR"/>
          </a:br>
          <a:r>
            <a:rPr lang="pt-BR"/>
            <a:t>18-24 meses</a:t>
          </a:r>
        </a:p>
      </dgm:t>
    </dgm:pt>
    <dgm:pt modelId="{7C26EEE8-AA0F-4327-B4E9-6EEC4950D639}" type="parTrans" cxnId="{81763192-CC1E-4ADE-9161-2515E60FB852}">
      <dgm:prSet/>
      <dgm:spPr/>
      <dgm:t>
        <a:bodyPr/>
        <a:lstStyle/>
        <a:p>
          <a:endParaRPr lang="pt-BR"/>
        </a:p>
      </dgm:t>
    </dgm:pt>
    <dgm:pt modelId="{D7084677-7802-4992-B122-B51DA9F75062}" type="sibTrans" cxnId="{81763192-CC1E-4ADE-9161-2515E60FB852}">
      <dgm:prSet/>
      <dgm:spPr/>
      <dgm:t>
        <a:bodyPr/>
        <a:lstStyle/>
        <a:p>
          <a:endParaRPr lang="pt-BR"/>
        </a:p>
      </dgm:t>
    </dgm:pt>
    <dgm:pt modelId="{21427CEA-FEC6-470E-8B6D-EDAE0CFD4606}">
      <dgm:prSet phldrT="[Texto]"/>
      <dgm:spPr/>
      <dgm:t>
        <a:bodyPr/>
        <a:lstStyle/>
        <a:p>
          <a:r>
            <a:rPr lang="pt-BR"/>
            <a:t>(3) Definido</a:t>
          </a:r>
          <a:br>
            <a:rPr lang="pt-BR"/>
          </a:br>
          <a:r>
            <a:rPr lang="pt-BR"/>
            <a:t>18-24 meses</a:t>
          </a:r>
        </a:p>
      </dgm:t>
    </dgm:pt>
    <dgm:pt modelId="{40A47C68-5617-45EE-B595-EBED74EA349E}" type="parTrans" cxnId="{E5050085-F06E-4DD1-BB7A-DD0B2623956B}">
      <dgm:prSet/>
      <dgm:spPr/>
      <dgm:t>
        <a:bodyPr/>
        <a:lstStyle/>
        <a:p>
          <a:endParaRPr lang="pt-BR"/>
        </a:p>
      </dgm:t>
    </dgm:pt>
    <dgm:pt modelId="{B3D520F7-01DE-496F-B34C-E9F20F717420}" type="sibTrans" cxnId="{E5050085-F06E-4DD1-BB7A-DD0B2623956B}">
      <dgm:prSet/>
      <dgm:spPr/>
      <dgm:t>
        <a:bodyPr/>
        <a:lstStyle/>
        <a:p>
          <a:endParaRPr lang="pt-BR"/>
        </a:p>
      </dgm:t>
    </dgm:pt>
    <dgm:pt modelId="{73ABAA2D-B167-4C05-B258-B6296E1A07BB}">
      <dgm:prSet phldrT="[Texto]"/>
      <dgm:spPr/>
      <dgm:t>
        <a:bodyPr/>
        <a:lstStyle/>
        <a:p>
          <a:r>
            <a:rPr lang="pt-BR"/>
            <a:t>(4) Quantitivamente gerenciado</a:t>
          </a:r>
          <a:br>
            <a:rPr lang="pt-BR"/>
          </a:br>
          <a:r>
            <a:rPr lang="pt-BR"/>
            <a:t>12 meses</a:t>
          </a:r>
        </a:p>
      </dgm:t>
    </dgm:pt>
    <dgm:pt modelId="{AE3D6599-B968-4151-839B-8E425E57ECEE}" type="parTrans" cxnId="{1EB56CB4-26E2-420C-81BA-8307B496A32F}">
      <dgm:prSet/>
      <dgm:spPr/>
      <dgm:t>
        <a:bodyPr/>
        <a:lstStyle/>
        <a:p>
          <a:endParaRPr lang="pt-BR"/>
        </a:p>
      </dgm:t>
    </dgm:pt>
    <dgm:pt modelId="{719A05B1-ED66-4014-A4BF-2CD3F29DC9AE}" type="sibTrans" cxnId="{1EB56CB4-26E2-420C-81BA-8307B496A32F}">
      <dgm:prSet/>
      <dgm:spPr/>
      <dgm:t>
        <a:bodyPr/>
        <a:lstStyle/>
        <a:p>
          <a:endParaRPr lang="pt-BR"/>
        </a:p>
      </dgm:t>
    </dgm:pt>
    <dgm:pt modelId="{72B7BC2E-16A7-4810-8681-845401417A68}">
      <dgm:prSet phldrT="[Texto]"/>
      <dgm:spPr/>
      <dgm:t>
        <a:bodyPr/>
        <a:lstStyle/>
        <a:p>
          <a:r>
            <a:rPr lang="pt-BR"/>
            <a:t>(5) Otimização</a:t>
          </a:r>
          <a:br>
            <a:rPr lang="pt-BR"/>
          </a:br>
          <a:r>
            <a:rPr lang="pt-BR"/>
            <a:t>12 meses</a:t>
          </a:r>
        </a:p>
      </dgm:t>
    </dgm:pt>
    <dgm:pt modelId="{F5005992-FBE9-4070-899F-56D7288A03F1}" type="parTrans" cxnId="{63AFE68C-D760-4F02-892D-5AFF2DA10D8B}">
      <dgm:prSet/>
      <dgm:spPr/>
      <dgm:t>
        <a:bodyPr/>
        <a:lstStyle/>
        <a:p>
          <a:endParaRPr lang="pt-BR"/>
        </a:p>
      </dgm:t>
    </dgm:pt>
    <dgm:pt modelId="{C15F5585-58EC-4FE0-B961-6C82A739AC86}" type="sibTrans" cxnId="{63AFE68C-D760-4F02-892D-5AFF2DA10D8B}">
      <dgm:prSet/>
      <dgm:spPr/>
      <dgm:t>
        <a:bodyPr/>
        <a:lstStyle/>
        <a:p>
          <a:endParaRPr lang="pt-BR"/>
        </a:p>
      </dgm:t>
    </dgm:pt>
    <dgm:pt modelId="{29DB90EC-BA78-41A9-B937-F073FA72111D}" type="pres">
      <dgm:prSet presAssocID="{43FA9EDA-E7C8-42A1-A716-88E488C4FE2B}" presName="arrowDiagram" presStyleCnt="0">
        <dgm:presLayoutVars>
          <dgm:chMax val="5"/>
          <dgm:dir/>
          <dgm:resizeHandles val="exact"/>
        </dgm:presLayoutVars>
      </dgm:prSet>
      <dgm:spPr/>
    </dgm:pt>
    <dgm:pt modelId="{22203B7A-1ABD-4A72-B55D-2FAB328E58DF}" type="pres">
      <dgm:prSet presAssocID="{43FA9EDA-E7C8-42A1-A716-88E488C4FE2B}" presName="arrow" presStyleLbl="bgShp" presStyleIdx="0" presStyleCnt="1"/>
      <dgm:spPr/>
    </dgm:pt>
    <dgm:pt modelId="{34A7A981-FC97-4028-A60E-1F5690288B4F}" type="pres">
      <dgm:prSet presAssocID="{43FA9EDA-E7C8-42A1-A716-88E488C4FE2B}" presName="arrowDiagram5" presStyleCnt="0"/>
      <dgm:spPr/>
    </dgm:pt>
    <dgm:pt modelId="{8A5EB280-93D6-423D-BB57-F84DE16618E3}" type="pres">
      <dgm:prSet presAssocID="{A5FFA7DF-4EB3-407D-A1E5-62ECA5227D5D}" presName="bullet5a" presStyleLbl="node1" presStyleIdx="0" presStyleCnt="5"/>
      <dgm:spPr/>
    </dgm:pt>
    <dgm:pt modelId="{4918F85C-A9CC-4959-AA41-10ED9DA3DC80}" type="pres">
      <dgm:prSet presAssocID="{A5FFA7DF-4EB3-407D-A1E5-62ECA5227D5D}" presName="textBox5a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C86B2BA-C3A1-4EC3-B231-130276E4FE3A}" type="pres">
      <dgm:prSet presAssocID="{9D062CB5-3DE7-4E2F-B565-0A59075177A0}" presName="bullet5b" presStyleLbl="node1" presStyleIdx="1" presStyleCnt="5"/>
      <dgm:spPr/>
    </dgm:pt>
    <dgm:pt modelId="{50A8DC16-2712-486D-9317-A6966EF55BD1}" type="pres">
      <dgm:prSet presAssocID="{9D062CB5-3DE7-4E2F-B565-0A59075177A0}" presName="textBox5b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28463DA-9D9A-4F6B-8B03-1F29B23CE507}" type="pres">
      <dgm:prSet presAssocID="{21427CEA-FEC6-470E-8B6D-EDAE0CFD4606}" presName="bullet5c" presStyleLbl="node1" presStyleIdx="2" presStyleCnt="5"/>
      <dgm:spPr/>
    </dgm:pt>
    <dgm:pt modelId="{A06AC840-6808-4B2C-941D-41FAFA3556A1}" type="pres">
      <dgm:prSet presAssocID="{21427CEA-FEC6-470E-8B6D-EDAE0CFD4606}" presName="textBox5c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A94A618-D46D-4A17-971F-85B0080805AD}" type="pres">
      <dgm:prSet presAssocID="{73ABAA2D-B167-4C05-B258-B6296E1A07BB}" presName="bullet5d" presStyleLbl="node1" presStyleIdx="3" presStyleCnt="5"/>
      <dgm:spPr/>
    </dgm:pt>
    <dgm:pt modelId="{795F6035-A083-4CAE-A530-C088E7BF0C7C}" type="pres">
      <dgm:prSet presAssocID="{73ABAA2D-B167-4C05-B258-B6296E1A07BB}" presName="textBox5d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B71B50F-792A-4542-8FF0-845CFFD2B516}" type="pres">
      <dgm:prSet presAssocID="{72B7BC2E-16A7-4810-8681-845401417A68}" presName="bullet5e" presStyleLbl="node1" presStyleIdx="4" presStyleCnt="5"/>
      <dgm:spPr/>
    </dgm:pt>
    <dgm:pt modelId="{B2921FC2-53CE-4072-BE92-D57BF2A75B10}" type="pres">
      <dgm:prSet presAssocID="{72B7BC2E-16A7-4810-8681-845401417A68}" presName="textBox5e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FD24B550-4317-4F00-8086-530433972854}" type="presOf" srcId="{73ABAA2D-B167-4C05-B258-B6296E1A07BB}" destId="{795F6035-A083-4CAE-A530-C088E7BF0C7C}" srcOrd="0" destOrd="0" presId="urn:microsoft.com/office/officeart/2005/8/layout/arrow2"/>
    <dgm:cxn modelId="{C864BFC1-C444-42EA-BB81-FB9CDA7D28B9}" type="presOf" srcId="{21427CEA-FEC6-470E-8B6D-EDAE0CFD4606}" destId="{A06AC840-6808-4B2C-941D-41FAFA3556A1}" srcOrd="0" destOrd="0" presId="urn:microsoft.com/office/officeart/2005/8/layout/arrow2"/>
    <dgm:cxn modelId="{E634469D-074B-4B03-98E9-062CF31EA068}" srcId="{43FA9EDA-E7C8-42A1-A716-88E488C4FE2B}" destId="{A5FFA7DF-4EB3-407D-A1E5-62ECA5227D5D}" srcOrd="0" destOrd="0" parTransId="{00D5FDAF-D1AE-4044-9363-62DC936C36CC}" sibTransId="{F9DAE403-4EFB-4F13-8CDA-C1E8975BB21C}"/>
    <dgm:cxn modelId="{81763192-CC1E-4ADE-9161-2515E60FB852}" srcId="{43FA9EDA-E7C8-42A1-A716-88E488C4FE2B}" destId="{9D062CB5-3DE7-4E2F-B565-0A59075177A0}" srcOrd="1" destOrd="0" parTransId="{7C26EEE8-AA0F-4327-B4E9-6EEC4950D639}" sibTransId="{D7084677-7802-4992-B122-B51DA9F75062}"/>
    <dgm:cxn modelId="{596155B4-30BC-435B-8384-2ADA33EA9BA9}" type="presOf" srcId="{A5FFA7DF-4EB3-407D-A1E5-62ECA5227D5D}" destId="{4918F85C-A9CC-4959-AA41-10ED9DA3DC80}" srcOrd="0" destOrd="0" presId="urn:microsoft.com/office/officeart/2005/8/layout/arrow2"/>
    <dgm:cxn modelId="{171AEB11-733F-4D43-91EE-1A0B55BDEB01}" type="presOf" srcId="{43FA9EDA-E7C8-42A1-A716-88E488C4FE2B}" destId="{29DB90EC-BA78-41A9-B937-F073FA72111D}" srcOrd="0" destOrd="0" presId="urn:microsoft.com/office/officeart/2005/8/layout/arrow2"/>
    <dgm:cxn modelId="{E5050085-F06E-4DD1-BB7A-DD0B2623956B}" srcId="{43FA9EDA-E7C8-42A1-A716-88E488C4FE2B}" destId="{21427CEA-FEC6-470E-8B6D-EDAE0CFD4606}" srcOrd="2" destOrd="0" parTransId="{40A47C68-5617-45EE-B595-EBED74EA349E}" sibTransId="{B3D520F7-01DE-496F-B34C-E9F20F717420}"/>
    <dgm:cxn modelId="{13F14614-60E2-42B4-8FA5-7346A6DA6B07}" type="presOf" srcId="{9D062CB5-3DE7-4E2F-B565-0A59075177A0}" destId="{50A8DC16-2712-486D-9317-A6966EF55BD1}" srcOrd="0" destOrd="0" presId="urn:microsoft.com/office/officeart/2005/8/layout/arrow2"/>
    <dgm:cxn modelId="{63AFE68C-D760-4F02-892D-5AFF2DA10D8B}" srcId="{43FA9EDA-E7C8-42A1-A716-88E488C4FE2B}" destId="{72B7BC2E-16A7-4810-8681-845401417A68}" srcOrd="4" destOrd="0" parTransId="{F5005992-FBE9-4070-899F-56D7288A03F1}" sibTransId="{C15F5585-58EC-4FE0-B961-6C82A739AC86}"/>
    <dgm:cxn modelId="{C132E725-2C6E-44BE-9F8C-E7E38D3D0290}" type="presOf" srcId="{72B7BC2E-16A7-4810-8681-845401417A68}" destId="{B2921FC2-53CE-4072-BE92-D57BF2A75B10}" srcOrd="0" destOrd="0" presId="urn:microsoft.com/office/officeart/2005/8/layout/arrow2"/>
    <dgm:cxn modelId="{1EB56CB4-26E2-420C-81BA-8307B496A32F}" srcId="{43FA9EDA-E7C8-42A1-A716-88E488C4FE2B}" destId="{73ABAA2D-B167-4C05-B258-B6296E1A07BB}" srcOrd="3" destOrd="0" parTransId="{AE3D6599-B968-4151-839B-8E425E57ECEE}" sibTransId="{719A05B1-ED66-4014-A4BF-2CD3F29DC9AE}"/>
    <dgm:cxn modelId="{D1A33D32-64F8-40A0-86BA-1054FB116636}" type="presParOf" srcId="{29DB90EC-BA78-41A9-B937-F073FA72111D}" destId="{22203B7A-1ABD-4A72-B55D-2FAB328E58DF}" srcOrd="0" destOrd="0" presId="urn:microsoft.com/office/officeart/2005/8/layout/arrow2"/>
    <dgm:cxn modelId="{5838A35E-75BD-484E-BB7C-406BD0760408}" type="presParOf" srcId="{29DB90EC-BA78-41A9-B937-F073FA72111D}" destId="{34A7A981-FC97-4028-A60E-1F5690288B4F}" srcOrd="1" destOrd="0" presId="urn:microsoft.com/office/officeart/2005/8/layout/arrow2"/>
    <dgm:cxn modelId="{C4C6003F-E1C9-4B25-8D5A-B7E7588514A9}" type="presParOf" srcId="{34A7A981-FC97-4028-A60E-1F5690288B4F}" destId="{8A5EB280-93D6-423D-BB57-F84DE16618E3}" srcOrd="0" destOrd="0" presId="urn:microsoft.com/office/officeart/2005/8/layout/arrow2"/>
    <dgm:cxn modelId="{0008615B-E56C-49ED-9820-CA0269196378}" type="presParOf" srcId="{34A7A981-FC97-4028-A60E-1F5690288B4F}" destId="{4918F85C-A9CC-4959-AA41-10ED9DA3DC80}" srcOrd="1" destOrd="0" presId="urn:microsoft.com/office/officeart/2005/8/layout/arrow2"/>
    <dgm:cxn modelId="{05A31E62-602B-439F-9BDA-136D0B74FC5C}" type="presParOf" srcId="{34A7A981-FC97-4028-A60E-1F5690288B4F}" destId="{FC86B2BA-C3A1-4EC3-B231-130276E4FE3A}" srcOrd="2" destOrd="0" presId="urn:microsoft.com/office/officeart/2005/8/layout/arrow2"/>
    <dgm:cxn modelId="{2C189B2E-619D-47E3-BCAC-6A9305FD2DBF}" type="presParOf" srcId="{34A7A981-FC97-4028-A60E-1F5690288B4F}" destId="{50A8DC16-2712-486D-9317-A6966EF55BD1}" srcOrd="3" destOrd="0" presId="urn:microsoft.com/office/officeart/2005/8/layout/arrow2"/>
    <dgm:cxn modelId="{9B3F75FD-6324-4B27-81D9-8FF52B21DF5C}" type="presParOf" srcId="{34A7A981-FC97-4028-A60E-1F5690288B4F}" destId="{328463DA-9D9A-4F6B-8B03-1F29B23CE507}" srcOrd="4" destOrd="0" presId="urn:microsoft.com/office/officeart/2005/8/layout/arrow2"/>
    <dgm:cxn modelId="{9C2576A1-11DF-46EC-8803-00099EBA89B8}" type="presParOf" srcId="{34A7A981-FC97-4028-A60E-1F5690288B4F}" destId="{A06AC840-6808-4B2C-941D-41FAFA3556A1}" srcOrd="5" destOrd="0" presId="urn:microsoft.com/office/officeart/2005/8/layout/arrow2"/>
    <dgm:cxn modelId="{11BA9A4B-478C-43FE-BA50-E9A2AF0588D6}" type="presParOf" srcId="{34A7A981-FC97-4028-A60E-1F5690288B4F}" destId="{0A94A618-D46D-4A17-971F-85B0080805AD}" srcOrd="6" destOrd="0" presId="urn:microsoft.com/office/officeart/2005/8/layout/arrow2"/>
    <dgm:cxn modelId="{0C2787EC-9164-4DA8-AED0-5A851A867729}" type="presParOf" srcId="{34A7A981-FC97-4028-A60E-1F5690288B4F}" destId="{795F6035-A083-4CAE-A530-C088E7BF0C7C}" srcOrd="7" destOrd="0" presId="urn:microsoft.com/office/officeart/2005/8/layout/arrow2"/>
    <dgm:cxn modelId="{F2B5F225-0259-4367-A52C-713133F58BA6}" type="presParOf" srcId="{34A7A981-FC97-4028-A60E-1F5690288B4F}" destId="{3B71B50F-792A-4542-8FF0-845CFFD2B516}" srcOrd="8" destOrd="0" presId="urn:microsoft.com/office/officeart/2005/8/layout/arrow2"/>
    <dgm:cxn modelId="{D954565A-6E69-4A86-9F4B-39ABE2F7FB50}" type="presParOf" srcId="{34A7A981-FC97-4028-A60E-1F5690288B4F}" destId="{B2921FC2-53CE-4072-BE92-D57BF2A75B10}" srcOrd="9" destOrd="0" presId="urn:microsoft.com/office/officeart/2005/8/layout/arrow2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66983C4-4AC8-4EAD-AFBA-D3CADC3A36F3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5238EFF0-67E3-4598-86E2-0074E0FE2B73}">
      <dgm:prSet phldrT="[Texto]"/>
      <dgm:spPr/>
      <dgm:t>
        <a:bodyPr/>
        <a:lstStyle/>
        <a:p>
          <a:r>
            <a:rPr lang="pt-BR"/>
            <a:t>Nível Maturidade</a:t>
          </a:r>
        </a:p>
      </dgm:t>
    </dgm:pt>
    <dgm:pt modelId="{97832BB2-F03F-44CF-AF17-3F256F6340D2}" type="parTrans" cxnId="{F9FD5FE3-D542-4349-862C-E9646F8895B2}">
      <dgm:prSet/>
      <dgm:spPr/>
      <dgm:t>
        <a:bodyPr/>
        <a:lstStyle/>
        <a:p>
          <a:endParaRPr lang="pt-BR"/>
        </a:p>
      </dgm:t>
    </dgm:pt>
    <dgm:pt modelId="{EEA528A9-5524-406D-A3E0-21B4BDE92E99}" type="sibTrans" cxnId="{F9FD5FE3-D542-4349-862C-E9646F8895B2}">
      <dgm:prSet/>
      <dgm:spPr/>
      <dgm:t>
        <a:bodyPr/>
        <a:lstStyle/>
        <a:p>
          <a:endParaRPr lang="pt-BR"/>
        </a:p>
      </dgm:t>
    </dgm:pt>
    <dgm:pt modelId="{988DA2B6-700F-473D-877C-C97A7C6D502A}">
      <dgm:prSet phldrT="[Texto]"/>
      <dgm:spPr/>
      <dgm:t>
        <a:bodyPr/>
        <a:lstStyle/>
        <a:p>
          <a:r>
            <a:rPr lang="pt-BR"/>
            <a:t>Processo 1</a:t>
          </a:r>
        </a:p>
      </dgm:t>
    </dgm:pt>
    <dgm:pt modelId="{13CBC5D2-85C0-445B-89EF-262D4C52BD10}" type="parTrans" cxnId="{180F8DE4-B2B5-42FB-9500-47F0A39CAB2A}">
      <dgm:prSet/>
      <dgm:spPr/>
      <dgm:t>
        <a:bodyPr/>
        <a:lstStyle/>
        <a:p>
          <a:endParaRPr lang="pt-BR"/>
        </a:p>
      </dgm:t>
    </dgm:pt>
    <dgm:pt modelId="{6BCA456C-1608-432B-9803-22AB1252F637}" type="sibTrans" cxnId="{180F8DE4-B2B5-42FB-9500-47F0A39CAB2A}">
      <dgm:prSet/>
      <dgm:spPr/>
      <dgm:t>
        <a:bodyPr/>
        <a:lstStyle/>
        <a:p>
          <a:endParaRPr lang="pt-BR"/>
        </a:p>
      </dgm:t>
    </dgm:pt>
    <dgm:pt modelId="{ECEB818F-3516-4980-8FAE-8AD5B9316CA7}">
      <dgm:prSet phldrT="[Texto]"/>
      <dgm:spPr/>
      <dgm:t>
        <a:bodyPr/>
        <a:lstStyle/>
        <a:p>
          <a:r>
            <a:rPr lang="pt-BR"/>
            <a:t>Processo 2</a:t>
          </a:r>
        </a:p>
      </dgm:t>
    </dgm:pt>
    <dgm:pt modelId="{50F8174F-38D5-403C-BB76-472E4ABA5948}" type="parTrans" cxnId="{BADA7D63-6E56-4010-846E-0AA56B36B4FC}">
      <dgm:prSet/>
      <dgm:spPr/>
      <dgm:t>
        <a:bodyPr/>
        <a:lstStyle/>
        <a:p>
          <a:endParaRPr lang="pt-BR"/>
        </a:p>
      </dgm:t>
    </dgm:pt>
    <dgm:pt modelId="{BD227F59-D121-42F6-B7AB-997B49FB7D8E}" type="sibTrans" cxnId="{BADA7D63-6E56-4010-846E-0AA56B36B4FC}">
      <dgm:prSet/>
      <dgm:spPr/>
      <dgm:t>
        <a:bodyPr/>
        <a:lstStyle/>
        <a:p>
          <a:endParaRPr lang="pt-BR"/>
        </a:p>
      </dgm:t>
    </dgm:pt>
    <dgm:pt modelId="{D85A7C59-01A3-40DC-94FD-2E65A07D2B9A}">
      <dgm:prSet phldrT="[Texto]"/>
      <dgm:spPr/>
      <dgm:t>
        <a:bodyPr/>
        <a:lstStyle/>
        <a:p>
          <a:r>
            <a:rPr lang="pt-BR"/>
            <a:t>Processo n</a:t>
          </a:r>
        </a:p>
      </dgm:t>
    </dgm:pt>
    <dgm:pt modelId="{F07F7547-43F5-4F02-BEE5-61C2265AEA38}" type="parTrans" cxnId="{C4E2BD93-6756-4AE7-8223-84B776563E86}">
      <dgm:prSet/>
      <dgm:spPr/>
      <dgm:t>
        <a:bodyPr/>
        <a:lstStyle/>
        <a:p>
          <a:endParaRPr lang="pt-BR"/>
        </a:p>
      </dgm:t>
    </dgm:pt>
    <dgm:pt modelId="{55A9D882-53D8-40CE-B02C-C50FABDF4097}" type="sibTrans" cxnId="{C4E2BD93-6756-4AE7-8223-84B776563E86}">
      <dgm:prSet/>
      <dgm:spPr/>
      <dgm:t>
        <a:bodyPr/>
        <a:lstStyle/>
        <a:p>
          <a:endParaRPr lang="pt-BR"/>
        </a:p>
      </dgm:t>
    </dgm:pt>
    <dgm:pt modelId="{D8FD81FE-1CDE-4FC7-8A32-427763B50CE2}">
      <dgm:prSet phldrT="[Texto]"/>
      <dgm:spPr/>
      <dgm:t>
        <a:bodyPr/>
        <a:lstStyle/>
        <a:p>
          <a:r>
            <a:rPr lang="pt-BR"/>
            <a:t>Metas específica</a:t>
          </a:r>
        </a:p>
      </dgm:t>
    </dgm:pt>
    <dgm:pt modelId="{42D3EFE0-003D-48AD-B718-77EE86380642}" type="parTrans" cxnId="{B93F03A0-4D8D-4326-9717-AC8D94D8C6B6}">
      <dgm:prSet/>
      <dgm:spPr/>
      <dgm:t>
        <a:bodyPr/>
        <a:lstStyle/>
        <a:p>
          <a:endParaRPr lang="pt-BR"/>
        </a:p>
      </dgm:t>
    </dgm:pt>
    <dgm:pt modelId="{A63A1109-6EBE-4F95-A620-879BA5FF4DE1}" type="sibTrans" cxnId="{B93F03A0-4D8D-4326-9717-AC8D94D8C6B6}">
      <dgm:prSet/>
      <dgm:spPr/>
      <dgm:t>
        <a:bodyPr/>
        <a:lstStyle/>
        <a:p>
          <a:endParaRPr lang="pt-BR"/>
        </a:p>
      </dgm:t>
    </dgm:pt>
    <dgm:pt modelId="{0587C189-8F76-4626-AE2A-DD971E49EC35}">
      <dgm:prSet phldrT="[Texto]"/>
      <dgm:spPr/>
      <dgm:t>
        <a:bodyPr/>
        <a:lstStyle/>
        <a:p>
          <a:r>
            <a:rPr lang="pt-BR"/>
            <a:t>Metas genéricas</a:t>
          </a:r>
        </a:p>
      </dgm:t>
    </dgm:pt>
    <dgm:pt modelId="{D48548C5-60F7-4A52-893B-A6315D2E7E5E}" type="parTrans" cxnId="{2CE8A88F-A070-476E-AB0B-82D2EC001017}">
      <dgm:prSet/>
      <dgm:spPr/>
      <dgm:t>
        <a:bodyPr/>
        <a:lstStyle/>
        <a:p>
          <a:endParaRPr lang="pt-BR"/>
        </a:p>
      </dgm:t>
    </dgm:pt>
    <dgm:pt modelId="{83AA1088-B400-419C-A015-94456E3DCFB3}" type="sibTrans" cxnId="{2CE8A88F-A070-476E-AB0B-82D2EC001017}">
      <dgm:prSet/>
      <dgm:spPr/>
      <dgm:t>
        <a:bodyPr/>
        <a:lstStyle/>
        <a:p>
          <a:endParaRPr lang="pt-BR"/>
        </a:p>
      </dgm:t>
    </dgm:pt>
    <dgm:pt modelId="{574AABF5-BC32-467F-850C-51EE2A5B0206}">
      <dgm:prSet phldrT="[Texto]"/>
      <dgm:spPr/>
      <dgm:t>
        <a:bodyPr/>
        <a:lstStyle/>
        <a:p>
          <a:r>
            <a:rPr lang="pt-BR"/>
            <a:t>Práticas</a:t>
          </a:r>
        </a:p>
        <a:p>
          <a:r>
            <a:rPr lang="pt-BR"/>
            <a:t>específicas</a:t>
          </a:r>
        </a:p>
      </dgm:t>
    </dgm:pt>
    <dgm:pt modelId="{5C9E015C-0681-4320-8FA5-085E812B3073}" type="parTrans" cxnId="{E9033602-A0FC-49D4-8B9A-6CC8241165E0}">
      <dgm:prSet/>
      <dgm:spPr/>
      <dgm:t>
        <a:bodyPr/>
        <a:lstStyle/>
        <a:p>
          <a:endParaRPr lang="pt-BR"/>
        </a:p>
      </dgm:t>
    </dgm:pt>
    <dgm:pt modelId="{CF736069-5CD5-484A-941D-2912B0ADDABB}" type="sibTrans" cxnId="{E9033602-A0FC-49D4-8B9A-6CC8241165E0}">
      <dgm:prSet/>
      <dgm:spPr/>
      <dgm:t>
        <a:bodyPr/>
        <a:lstStyle/>
        <a:p>
          <a:endParaRPr lang="pt-BR"/>
        </a:p>
      </dgm:t>
    </dgm:pt>
    <dgm:pt modelId="{3C984E68-487C-40C9-8215-38157744DB5B}">
      <dgm:prSet phldrT="[Texto]"/>
      <dgm:spPr/>
      <dgm:t>
        <a:bodyPr/>
        <a:lstStyle/>
        <a:p>
          <a:r>
            <a:rPr lang="pt-BR"/>
            <a:t>Práticas genéricas</a:t>
          </a:r>
        </a:p>
      </dgm:t>
    </dgm:pt>
    <dgm:pt modelId="{11588D7D-D6CB-4659-AFBE-0DA8DDC9160F}" type="parTrans" cxnId="{89DCABA5-2B25-4AEC-B6ED-048CFB20AE32}">
      <dgm:prSet/>
      <dgm:spPr/>
      <dgm:t>
        <a:bodyPr/>
        <a:lstStyle/>
        <a:p>
          <a:endParaRPr lang="pt-BR"/>
        </a:p>
      </dgm:t>
    </dgm:pt>
    <dgm:pt modelId="{2E63FAC4-FA8D-43CF-9C7F-E08DB9A23D72}" type="sibTrans" cxnId="{89DCABA5-2B25-4AEC-B6ED-048CFB20AE32}">
      <dgm:prSet/>
      <dgm:spPr/>
      <dgm:t>
        <a:bodyPr/>
        <a:lstStyle/>
        <a:p>
          <a:endParaRPr lang="pt-BR"/>
        </a:p>
      </dgm:t>
    </dgm:pt>
    <dgm:pt modelId="{02172118-F2A5-42C1-9252-70BD816B1F1B}" type="pres">
      <dgm:prSet presAssocID="{A66983C4-4AC8-4EAD-AFBA-D3CADC3A36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D0E807B5-4973-4741-8D2C-8CC9D2A8A4D3}" type="pres">
      <dgm:prSet presAssocID="{5238EFF0-67E3-4598-86E2-0074E0FE2B73}" presName="hierRoot1" presStyleCnt="0">
        <dgm:presLayoutVars>
          <dgm:hierBranch val="init"/>
        </dgm:presLayoutVars>
      </dgm:prSet>
      <dgm:spPr/>
    </dgm:pt>
    <dgm:pt modelId="{A48879A2-6E36-44EA-A456-345FB54E0880}" type="pres">
      <dgm:prSet presAssocID="{5238EFF0-67E3-4598-86E2-0074E0FE2B73}" presName="rootComposite1" presStyleCnt="0"/>
      <dgm:spPr/>
    </dgm:pt>
    <dgm:pt modelId="{C57A1C48-7C3D-497A-84C6-7C26DFA69415}" type="pres">
      <dgm:prSet presAssocID="{5238EFF0-67E3-4598-86E2-0074E0FE2B7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AFC962-FBA2-4667-95F5-E2A083DF04AF}" type="pres">
      <dgm:prSet presAssocID="{5238EFF0-67E3-4598-86E2-0074E0FE2B73}" presName="rootConnector1" presStyleLbl="node1" presStyleIdx="0" presStyleCnt="0"/>
      <dgm:spPr/>
      <dgm:t>
        <a:bodyPr/>
        <a:lstStyle/>
        <a:p>
          <a:endParaRPr lang="pt-BR"/>
        </a:p>
      </dgm:t>
    </dgm:pt>
    <dgm:pt modelId="{BB6F3624-5E25-4B3D-80C9-9A0FE783A9E8}" type="pres">
      <dgm:prSet presAssocID="{5238EFF0-67E3-4598-86E2-0074E0FE2B73}" presName="hierChild2" presStyleCnt="0"/>
      <dgm:spPr/>
    </dgm:pt>
    <dgm:pt modelId="{A2297A12-BA81-4BD5-BACC-400DC32ADDEB}" type="pres">
      <dgm:prSet presAssocID="{13CBC5D2-85C0-445B-89EF-262D4C52BD10}" presName="Name37" presStyleLbl="parChTrans1D2" presStyleIdx="0" presStyleCnt="3"/>
      <dgm:spPr/>
      <dgm:t>
        <a:bodyPr/>
        <a:lstStyle/>
        <a:p>
          <a:endParaRPr lang="pt-BR"/>
        </a:p>
      </dgm:t>
    </dgm:pt>
    <dgm:pt modelId="{CE5E01BC-B6A5-43D0-84A8-08D98E5A3C0B}" type="pres">
      <dgm:prSet presAssocID="{988DA2B6-700F-473D-877C-C97A7C6D502A}" presName="hierRoot2" presStyleCnt="0">
        <dgm:presLayoutVars>
          <dgm:hierBranch val="init"/>
        </dgm:presLayoutVars>
      </dgm:prSet>
      <dgm:spPr/>
    </dgm:pt>
    <dgm:pt modelId="{4A2CCAB3-8888-4891-9BEE-776D1DCBE39F}" type="pres">
      <dgm:prSet presAssocID="{988DA2B6-700F-473D-877C-C97A7C6D502A}" presName="rootComposite" presStyleCnt="0"/>
      <dgm:spPr/>
    </dgm:pt>
    <dgm:pt modelId="{5C9D9103-6AD2-46D0-9768-349564032A2E}" type="pres">
      <dgm:prSet presAssocID="{988DA2B6-700F-473D-877C-C97A7C6D502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B878441-B274-4BCF-A966-57F554E6F4EF}" type="pres">
      <dgm:prSet presAssocID="{988DA2B6-700F-473D-877C-C97A7C6D502A}" presName="rootConnector" presStyleLbl="node2" presStyleIdx="0" presStyleCnt="3"/>
      <dgm:spPr/>
      <dgm:t>
        <a:bodyPr/>
        <a:lstStyle/>
        <a:p>
          <a:endParaRPr lang="pt-BR"/>
        </a:p>
      </dgm:t>
    </dgm:pt>
    <dgm:pt modelId="{8F7FC1D5-6E07-4B62-BA04-AB47D4C25ECF}" type="pres">
      <dgm:prSet presAssocID="{988DA2B6-700F-473D-877C-C97A7C6D502A}" presName="hierChild4" presStyleCnt="0"/>
      <dgm:spPr/>
    </dgm:pt>
    <dgm:pt modelId="{404C658F-FB9C-42AC-B7CB-ADA64363681F}" type="pres">
      <dgm:prSet presAssocID="{988DA2B6-700F-473D-877C-C97A7C6D502A}" presName="hierChild5" presStyleCnt="0"/>
      <dgm:spPr/>
    </dgm:pt>
    <dgm:pt modelId="{02770D37-1638-4B16-BC1F-2ADF1A90CE0E}" type="pres">
      <dgm:prSet presAssocID="{50F8174F-38D5-403C-BB76-472E4ABA5948}" presName="Name37" presStyleLbl="parChTrans1D2" presStyleIdx="1" presStyleCnt="3"/>
      <dgm:spPr/>
      <dgm:t>
        <a:bodyPr/>
        <a:lstStyle/>
        <a:p>
          <a:endParaRPr lang="pt-BR"/>
        </a:p>
      </dgm:t>
    </dgm:pt>
    <dgm:pt modelId="{4D1BE0B5-E4E2-47DF-A6AD-374A837AAF12}" type="pres">
      <dgm:prSet presAssocID="{ECEB818F-3516-4980-8FAE-8AD5B9316CA7}" presName="hierRoot2" presStyleCnt="0">
        <dgm:presLayoutVars>
          <dgm:hierBranch val="init"/>
        </dgm:presLayoutVars>
      </dgm:prSet>
      <dgm:spPr/>
    </dgm:pt>
    <dgm:pt modelId="{0AC44F0E-0B16-4060-89D6-548A3990E1AF}" type="pres">
      <dgm:prSet presAssocID="{ECEB818F-3516-4980-8FAE-8AD5B9316CA7}" presName="rootComposite" presStyleCnt="0"/>
      <dgm:spPr/>
    </dgm:pt>
    <dgm:pt modelId="{06B46C43-75D5-4BDD-BFD3-6605323A9D47}" type="pres">
      <dgm:prSet presAssocID="{ECEB818F-3516-4980-8FAE-8AD5B9316CA7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A46B5C9-CB2B-4CE7-BB05-BFAE429CA69F}" type="pres">
      <dgm:prSet presAssocID="{ECEB818F-3516-4980-8FAE-8AD5B9316CA7}" presName="rootConnector" presStyleLbl="node2" presStyleIdx="1" presStyleCnt="3"/>
      <dgm:spPr/>
      <dgm:t>
        <a:bodyPr/>
        <a:lstStyle/>
        <a:p>
          <a:endParaRPr lang="pt-BR"/>
        </a:p>
      </dgm:t>
    </dgm:pt>
    <dgm:pt modelId="{9F4284CB-4A61-49EC-9AC8-EFCAE1FD1FEA}" type="pres">
      <dgm:prSet presAssocID="{ECEB818F-3516-4980-8FAE-8AD5B9316CA7}" presName="hierChild4" presStyleCnt="0"/>
      <dgm:spPr/>
    </dgm:pt>
    <dgm:pt modelId="{9E067170-25E5-4501-A02F-642A70ED16CA}" type="pres">
      <dgm:prSet presAssocID="{42D3EFE0-003D-48AD-B718-77EE86380642}" presName="Name37" presStyleLbl="parChTrans1D3" presStyleIdx="0" presStyleCnt="2"/>
      <dgm:spPr/>
      <dgm:t>
        <a:bodyPr/>
        <a:lstStyle/>
        <a:p>
          <a:endParaRPr lang="pt-BR"/>
        </a:p>
      </dgm:t>
    </dgm:pt>
    <dgm:pt modelId="{4DBC8285-3511-4A62-861C-1A6359F4E16D}" type="pres">
      <dgm:prSet presAssocID="{D8FD81FE-1CDE-4FC7-8A32-427763B50CE2}" presName="hierRoot2" presStyleCnt="0">
        <dgm:presLayoutVars>
          <dgm:hierBranch val="init"/>
        </dgm:presLayoutVars>
      </dgm:prSet>
      <dgm:spPr/>
    </dgm:pt>
    <dgm:pt modelId="{63AB1661-5EB8-4D2D-B216-98CAF587572C}" type="pres">
      <dgm:prSet presAssocID="{D8FD81FE-1CDE-4FC7-8A32-427763B50CE2}" presName="rootComposite" presStyleCnt="0"/>
      <dgm:spPr/>
    </dgm:pt>
    <dgm:pt modelId="{51B71219-C66A-47EE-808F-81F80DD48BE7}" type="pres">
      <dgm:prSet presAssocID="{D8FD81FE-1CDE-4FC7-8A32-427763B50CE2}" presName="rootText" presStyleLbl="node3" presStyleIdx="0" presStyleCnt="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pt-BR"/>
        </a:p>
      </dgm:t>
    </dgm:pt>
    <dgm:pt modelId="{027726C3-4E39-4490-A420-DA63135657F2}" type="pres">
      <dgm:prSet presAssocID="{D8FD81FE-1CDE-4FC7-8A32-427763B50CE2}" presName="rootConnector" presStyleLbl="node3" presStyleIdx="0" presStyleCnt="2"/>
      <dgm:spPr/>
      <dgm:t>
        <a:bodyPr/>
        <a:lstStyle/>
        <a:p>
          <a:endParaRPr lang="pt-BR"/>
        </a:p>
      </dgm:t>
    </dgm:pt>
    <dgm:pt modelId="{9ECA6508-1544-497B-BC26-3716500B06A2}" type="pres">
      <dgm:prSet presAssocID="{D8FD81FE-1CDE-4FC7-8A32-427763B50CE2}" presName="hierChild4" presStyleCnt="0"/>
      <dgm:spPr/>
    </dgm:pt>
    <dgm:pt modelId="{8BDEC86B-CB67-430B-BF35-ACD720DBAB68}" type="pres">
      <dgm:prSet presAssocID="{5C9E015C-0681-4320-8FA5-085E812B3073}" presName="Name37" presStyleLbl="parChTrans1D4" presStyleIdx="0" presStyleCnt="2"/>
      <dgm:spPr/>
      <dgm:t>
        <a:bodyPr/>
        <a:lstStyle/>
        <a:p>
          <a:endParaRPr lang="pt-BR"/>
        </a:p>
      </dgm:t>
    </dgm:pt>
    <dgm:pt modelId="{232891DC-543A-45B7-96B1-F4EBF296DAAB}" type="pres">
      <dgm:prSet presAssocID="{574AABF5-BC32-467F-850C-51EE2A5B0206}" presName="hierRoot2" presStyleCnt="0">
        <dgm:presLayoutVars>
          <dgm:hierBranch val="init"/>
        </dgm:presLayoutVars>
      </dgm:prSet>
      <dgm:spPr/>
    </dgm:pt>
    <dgm:pt modelId="{55F1E38F-6BAC-49A6-8435-C3C6C5C9EE2E}" type="pres">
      <dgm:prSet presAssocID="{574AABF5-BC32-467F-850C-51EE2A5B0206}" presName="rootComposite" presStyleCnt="0"/>
      <dgm:spPr/>
    </dgm:pt>
    <dgm:pt modelId="{133D2DCF-B992-4A4A-AD68-6EC99B0E06C6}" type="pres">
      <dgm:prSet presAssocID="{574AABF5-BC32-467F-850C-51EE2A5B0206}" presName="rootText" presStyleLbl="node4" presStyleIdx="0" presStyleCnt="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pt-BR"/>
        </a:p>
      </dgm:t>
    </dgm:pt>
    <dgm:pt modelId="{84F7D774-EE3A-417B-A55E-82C0BB46D25B}" type="pres">
      <dgm:prSet presAssocID="{574AABF5-BC32-467F-850C-51EE2A5B0206}" presName="rootConnector" presStyleLbl="node4" presStyleIdx="0" presStyleCnt="2"/>
      <dgm:spPr/>
      <dgm:t>
        <a:bodyPr/>
        <a:lstStyle/>
        <a:p>
          <a:endParaRPr lang="pt-BR"/>
        </a:p>
      </dgm:t>
    </dgm:pt>
    <dgm:pt modelId="{F66625FD-43BA-4760-AAB6-533841BD0D1F}" type="pres">
      <dgm:prSet presAssocID="{574AABF5-BC32-467F-850C-51EE2A5B0206}" presName="hierChild4" presStyleCnt="0"/>
      <dgm:spPr/>
    </dgm:pt>
    <dgm:pt modelId="{330AE650-6533-4D7E-8F0F-5584D43193F1}" type="pres">
      <dgm:prSet presAssocID="{574AABF5-BC32-467F-850C-51EE2A5B0206}" presName="hierChild5" presStyleCnt="0"/>
      <dgm:spPr/>
    </dgm:pt>
    <dgm:pt modelId="{BE2FC3EF-211F-4BF3-9660-A634A958B069}" type="pres">
      <dgm:prSet presAssocID="{D8FD81FE-1CDE-4FC7-8A32-427763B50CE2}" presName="hierChild5" presStyleCnt="0"/>
      <dgm:spPr/>
    </dgm:pt>
    <dgm:pt modelId="{FED5F41B-D959-490C-87CB-2AA1AFEED286}" type="pres">
      <dgm:prSet presAssocID="{D48548C5-60F7-4A52-893B-A6315D2E7E5E}" presName="Name37" presStyleLbl="parChTrans1D3" presStyleIdx="1" presStyleCnt="2"/>
      <dgm:spPr/>
      <dgm:t>
        <a:bodyPr/>
        <a:lstStyle/>
        <a:p>
          <a:endParaRPr lang="pt-BR"/>
        </a:p>
      </dgm:t>
    </dgm:pt>
    <dgm:pt modelId="{671D353D-32B3-48F9-A97D-269BCA74A55B}" type="pres">
      <dgm:prSet presAssocID="{0587C189-8F76-4626-AE2A-DD971E49EC35}" presName="hierRoot2" presStyleCnt="0">
        <dgm:presLayoutVars>
          <dgm:hierBranch val="init"/>
        </dgm:presLayoutVars>
      </dgm:prSet>
      <dgm:spPr/>
    </dgm:pt>
    <dgm:pt modelId="{B53BAB96-6F8F-47B5-83D2-F3DABA64C3B0}" type="pres">
      <dgm:prSet presAssocID="{0587C189-8F76-4626-AE2A-DD971E49EC35}" presName="rootComposite" presStyleCnt="0"/>
      <dgm:spPr/>
    </dgm:pt>
    <dgm:pt modelId="{81EFBCC9-DD8F-4A6B-8E75-C8AEFBDF4084}" type="pres">
      <dgm:prSet presAssocID="{0587C189-8F76-4626-AE2A-DD971E49EC35}" presName="rootText" presStyleLbl="node3" presStyleIdx="1" presStyleCnt="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pt-BR"/>
        </a:p>
      </dgm:t>
    </dgm:pt>
    <dgm:pt modelId="{BE34F3C9-79E8-406A-A103-072335597F21}" type="pres">
      <dgm:prSet presAssocID="{0587C189-8F76-4626-AE2A-DD971E49EC35}" presName="rootConnector" presStyleLbl="node3" presStyleIdx="1" presStyleCnt="2"/>
      <dgm:spPr/>
      <dgm:t>
        <a:bodyPr/>
        <a:lstStyle/>
        <a:p>
          <a:endParaRPr lang="pt-BR"/>
        </a:p>
      </dgm:t>
    </dgm:pt>
    <dgm:pt modelId="{7FF79F99-867E-411F-8572-5AE82DAFE166}" type="pres">
      <dgm:prSet presAssocID="{0587C189-8F76-4626-AE2A-DD971E49EC35}" presName="hierChild4" presStyleCnt="0"/>
      <dgm:spPr/>
    </dgm:pt>
    <dgm:pt modelId="{D2039546-386F-416F-B6AD-9D72334B17F3}" type="pres">
      <dgm:prSet presAssocID="{11588D7D-D6CB-4659-AFBE-0DA8DDC9160F}" presName="Name37" presStyleLbl="parChTrans1D4" presStyleIdx="1" presStyleCnt="2"/>
      <dgm:spPr/>
      <dgm:t>
        <a:bodyPr/>
        <a:lstStyle/>
        <a:p>
          <a:endParaRPr lang="pt-BR"/>
        </a:p>
      </dgm:t>
    </dgm:pt>
    <dgm:pt modelId="{396A8DB1-B52E-4165-8EA6-427FE55115A4}" type="pres">
      <dgm:prSet presAssocID="{3C984E68-487C-40C9-8215-38157744DB5B}" presName="hierRoot2" presStyleCnt="0">
        <dgm:presLayoutVars>
          <dgm:hierBranch val="init"/>
        </dgm:presLayoutVars>
      </dgm:prSet>
      <dgm:spPr/>
    </dgm:pt>
    <dgm:pt modelId="{CEE1C2CF-6FCC-4CB2-BDD9-585DACF3D956}" type="pres">
      <dgm:prSet presAssocID="{3C984E68-487C-40C9-8215-38157744DB5B}" presName="rootComposite" presStyleCnt="0"/>
      <dgm:spPr/>
    </dgm:pt>
    <dgm:pt modelId="{DFCA9A2B-8A29-4B05-93E1-4242663C5FF6}" type="pres">
      <dgm:prSet presAssocID="{3C984E68-487C-40C9-8215-38157744DB5B}" presName="rootText" presStyleLbl="node4" presStyleIdx="1" presStyleCnt="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pt-BR"/>
        </a:p>
      </dgm:t>
    </dgm:pt>
    <dgm:pt modelId="{DAB0A05E-9E3A-4AB7-899E-EC1577B06ABA}" type="pres">
      <dgm:prSet presAssocID="{3C984E68-487C-40C9-8215-38157744DB5B}" presName="rootConnector" presStyleLbl="node4" presStyleIdx="1" presStyleCnt="2"/>
      <dgm:spPr/>
      <dgm:t>
        <a:bodyPr/>
        <a:lstStyle/>
        <a:p>
          <a:endParaRPr lang="pt-BR"/>
        </a:p>
      </dgm:t>
    </dgm:pt>
    <dgm:pt modelId="{789383C9-608E-4868-986E-8CC392A54C57}" type="pres">
      <dgm:prSet presAssocID="{3C984E68-487C-40C9-8215-38157744DB5B}" presName="hierChild4" presStyleCnt="0"/>
      <dgm:spPr/>
    </dgm:pt>
    <dgm:pt modelId="{39672B8A-4882-4D19-A827-0D526B92F909}" type="pres">
      <dgm:prSet presAssocID="{3C984E68-487C-40C9-8215-38157744DB5B}" presName="hierChild5" presStyleCnt="0"/>
      <dgm:spPr/>
    </dgm:pt>
    <dgm:pt modelId="{976D8CCF-54C3-4034-857C-F6CB0E96F130}" type="pres">
      <dgm:prSet presAssocID="{0587C189-8F76-4626-AE2A-DD971E49EC35}" presName="hierChild5" presStyleCnt="0"/>
      <dgm:spPr/>
    </dgm:pt>
    <dgm:pt modelId="{9DDB3B15-2487-441E-9FDD-260024EA50BD}" type="pres">
      <dgm:prSet presAssocID="{ECEB818F-3516-4980-8FAE-8AD5B9316CA7}" presName="hierChild5" presStyleCnt="0"/>
      <dgm:spPr/>
    </dgm:pt>
    <dgm:pt modelId="{5C01887D-EACB-430E-8FCB-4E168932CF47}" type="pres">
      <dgm:prSet presAssocID="{F07F7547-43F5-4F02-BEE5-61C2265AEA38}" presName="Name37" presStyleLbl="parChTrans1D2" presStyleIdx="2" presStyleCnt="3"/>
      <dgm:spPr/>
      <dgm:t>
        <a:bodyPr/>
        <a:lstStyle/>
        <a:p>
          <a:endParaRPr lang="pt-BR"/>
        </a:p>
      </dgm:t>
    </dgm:pt>
    <dgm:pt modelId="{7E537D23-51CF-44FD-96B1-92C2BB580B65}" type="pres">
      <dgm:prSet presAssocID="{D85A7C59-01A3-40DC-94FD-2E65A07D2B9A}" presName="hierRoot2" presStyleCnt="0">
        <dgm:presLayoutVars>
          <dgm:hierBranch val="init"/>
        </dgm:presLayoutVars>
      </dgm:prSet>
      <dgm:spPr/>
    </dgm:pt>
    <dgm:pt modelId="{8CE11FD9-F160-466C-A9ED-42501062A2CC}" type="pres">
      <dgm:prSet presAssocID="{D85A7C59-01A3-40DC-94FD-2E65A07D2B9A}" presName="rootComposite" presStyleCnt="0"/>
      <dgm:spPr/>
    </dgm:pt>
    <dgm:pt modelId="{8F14B7FC-883D-439B-AD5A-7A8AF87321C8}" type="pres">
      <dgm:prSet presAssocID="{D85A7C59-01A3-40DC-94FD-2E65A07D2B9A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1A3E83-3A6B-4BF7-902F-ED69FA4CB215}" type="pres">
      <dgm:prSet presAssocID="{D85A7C59-01A3-40DC-94FD-2E65A07D2B9A}" presName="rootConnector" presStyleLbl="node2" presStyleIdx="2" presStyleCnt="3"/>
      <dgm:spPr/>
      <dgm:t>
        <a:bodyPr/>
        <a:lstStyle/>
        <a:p>
          <a:endParaRPr lang="pt-BR"/>
        </a:p>
      </dgm:t>
    </dgm:pt>
    <dgm:pt modelId="{485D0AE0-C29A-42BC-B721-EB1DED09E83C}" type="pres">
      <dgm:prSet presAssocID="{D85A7C59-01A3-40DC-94FD-2E65A07D2B9A}" presName="hierChild4" presStyleCnt="0"/>
      <dgm:spPr/>
    </dgm:pt>
    <dgm:pt modelId="{43EC5742-7C4D-4F3E-BAD8-8CEC59A6B163}" type="pres">
      <dgm:prSet presAssocID="{D85A7C59-01A3-40DC-94FD-2E65A07D2B9A}" presName="hierChild5" presStyleCnt="0"/>
      <dgm:spPr/>
    </dgm:pt>
    <dgm:pt modelId="{6C84D103-BEBF-49A9-85C3-763E6357112D}" type="pres">
      <dgm:prSet presAssocID="{5238EFF0-67E3-4598-86E2-0074E0FE2B73}" presName="hierChild3" presStyleCnt="0"/>
      <dgm:spPr/>
    </dgm:pt>
  </dgm:ptLst>
  <dgm:cxnLst>
    <dgm:cxn modelId="{E9033602-A0FC-49D4-8B9A-6CC8241165E0}" srcId="{D8FD81FE-1CDE-4FC7-8A32-427763B50CE2}" destId="{574AABF5-BC32-467F-850C-51EE2A5B0206}" srcOrd="0" destOrd="0" parTransId="{5C9E015C-0681-4320-8FA5-085E812B3073}" sibTransId="{CF736069-5CD5-484A-941D-2912B0ADDABB}"/>
    <dgm:cxn modelId="{C4E2BD93-6756-4AE7-8223-84B776563E86}" srcId="{5238EFF0-67E3-4598-86E2-0074E0FE2B73}" destId="{D85A7C59-01A3-40DC-94FD-2E65A07D2B9A}" srcOrd="2" destOrd="0" parTransId="{F07F7547-43F5-4F02-BEE5-61C2265AEA38}" sibTransId="{55A9D882-53D8-40CE-B02C-C50FABDF4097}"/>
    <dgm:cxn modelId="{C3D24804-2270-4CCE-9C61-357A1E55C2BD}" type="presOf" srcId="{11588D7D-D6CB-4659-AFBE-0DA8DDC9160F}" destId="{D2039546-386F-416F-B6AD-9D72334B17F3}" srcOrd="0" destOrd="0" presId="urn:microsoft.com/office/officeart/2005/8/layout/orgChart1"/>
    <dgm:cxn modelId="{8F6764BE-502F-4CCC-8528-CE527FBE703B}" type="presOf" srcId="{0587C189-8F76-4626-AE2A-DD971E49EC35}" destId="{81EFBCC9-DD8F-4A6B-8E75-C8AEFBDF4084}" srcOrd="0" destOrd="0" presId="urn:microsoft.com/office/officeart/2005/8/layout/orgChart1"/>
    <dgm:cxn modelId="{211A9126-A3A0-4BAB-AD03-4AAD9F9A6264}" type="presOf" srcId="{5238EFF0-67E3-4598-86E2-0074E0FE2B73}" destId="{E2AFC962-FBA2-4667-95F5-E2A083DF04AF}" srcOrd="1" destOrd="0" presId="urn:microsoft.com/office/officeart/2005/8/layout/orgChart1"/>
    <dgm:cxn modelId="{E8579519-2714-465F-91E2-9F0EC9F37941}" type="presOf" srcId="{3C984E68-487C-40C9-8215-38157744DB5B}" destId="{DAB0A05E-9E3A-4AB7-899E-EC1577B06ABA}" srcOrd="1" destOrd="0" presId="urn:microsoft.com/office/officeart/2005/8/layout/orgChart1"/>
    <dgm:cxn modelId="{A3811666-2F56-4276-8F98-EAF69B4D15E4}" type="presOf" srcId="{D48548C5-60F7-4A52-893B-A6315D2E7E5E}" destId="{FED5F41B-D959-490C-87CB-2AA1AFEED286}" srcOrd="0" destOrd="0" presId="urn:microsoft.com/office/officeart/2005/8/layout/orgChart1"/>
    <dgm:cxn modelId="{1DE19EE7-6C5B-41FB-9766-1576B115F600}" type="presOf" srcId="{ECEB818F-3516-4980-8FAE-8AD5B9316CA7}" destId="{06B46C43-75D5-4BDD-BFD3-6605323A9D47}" srcOrd="0" destOrd="0" presId="urn:microsoft.com/office/officeart/2005/8/layout/orgChart1"/>
    <dgm:cxn modelId="{B93F03A0-4D8D-4326-9717-AC8D94D8C6B6}" srcId="{ECEB818F-3516-4980-8FAE-8AD5B9316CA7}" destId="{D8FD81FE-1CDE-4FC7-8A32-427763B50CE2}" srcOrd="0" destOrd="0" parTransId="{42D3EFE0-003D-48AD-B718-77EE86380642}" sibTransId="{A63A1109-6EBE-4F95-A620-879BA5FF4DE1}"/>
    <dgm:cxn modelId="{C75119FB-ECAC-4226-BF5B-89BA646C17E3}" type="presOf" srcId="{F07F7547-43F5-4F02-BEE5-61C2265AEA38}" destId="{5C01887D-EACB-430E-8FCB-4E168932CF47}" srcOrd="0" destOrd="0" presId="urn:microsoft.com/office/officeart/2005/8/layout/orgChart1"/>
    <dgm:cxn modelId="{F3B63651-BE86-46DE-8E53-59E57599CF7A}" type="presOf" srcId="{D85A7C59-01A3-40DC-94FD-2E65A07D2B9A}" destId="{8F14B7FC-883D-439B-AD5A-7A8AF87321C8}" srcOrd="0" destOrd="0" presId="urn:microsoft.com/office/officeart/2005/8/layout/orgChart1"/>
    <dgm:cxn modelId="{4DE0C8F7-4113-4CFA-A7EC-32629DD7EAD8}" type="presOf" srcId="{0587C189-8F76-4626-AE2A-DD971E49EC35}" destId="{BE34F3C9-79E8-406A-A103-072335597F21}" srcOrd="1" destOrd="0" presId="urn:microsoft.com/office/officeart/2005/8/layout/orgChart1"/>
    <dgm:cxn modelId="{F5C106BD-8718-4B90-8744-3791D256A7F6}" type="presOf" srcId="{3C984E68-487C-40C9-8215-38157744DB5B}" destId="{DFCA9A2B-8A29-4B05-93E1-4242663C5FF6}" srcOrd="0" destOrd="0" presId="urn:microsoft.com/office/officeart/2005/8/layout/orgChart1"/>
    <dgm:cxn modelId="{B66B80AC-C3BD-4A75-8620-4A9214E2A3EE}" type="presOf" srcId="{D85A7C59-01A3-40DC-94FD-2E65A07D2B9A}" destId="{5B1A3E83-3A6B-4BF7-902F-ED69FA4CB215}" srcOrd="1" destOrd="0" presId="urn:microsoft.com/office/officeart/2005/8/layout/orgChart1"/>
    <dgm:cxn modelId="{31EEF804-DE47-49F1-962A-3EECD2309465}" type="presOf" srcId="{D8FD81FE-1CDE-4FC7-8A32-427763B50CE2}" destId="{51B71219-C66A-47EE-808F-81F80DD48BE7}" srcOrd="0" destOrd="0" presId="urn:microsoft.com/office/officeart/2005/8/layout/orgChart1"/>
    <dgm:cxn modelId="{427E7A74-5F37-4D7D-9307-9AAF65642E46}" type="presOf" srcId="{D8FD81FE-1CDE-4FC7-8A32-427763B50CE2}" destId="{027726C3-4E39-4490-A420-DA63135657F2}" srcOrd="1" destOrd="0" presId="urn:microsoft.com/office/officeart/2005/8/layout/orgChart1"/>
    <dgm:cxn modelId="{8E09BFF7-950C-4B38-A296-29E23C633C2E}" type="presOf" srcId="{A66983C4-4AC8-4EAD-AFBA-D3CADC3A36F3}" destId="{02172118-F2A5-42C1-9252-70BD816B1F1B}" srcOrd="0" destOrd="0" presId="urn:microsoft.com/office/officeart/2005/8/layout/orgChart1"/>
    <dgm:cxn modelId="{A0B9D727-5F61-486E-B00C-3CBE80898B28}" type="presOf" srcId="{42D3EFE0-003D-48AD-B718-77EE86380642}" destId="{9E067170-25E5-4501-A02F-642A70ED16CA}" srcOrd="0" destOrd="0" presId="urn:microsoft.com/office/officeart/2005/8/layout/orgChart1"/>
    <dgm:cxn modelId="{89DCABA5-2B25-4AEC-B6ED-048CFB20AE32}" srcId="{0587C189-8F76-4626-AE2A-DD971E49EC35}" destId="{3C984E68-487C-40C9-8215-38157744DB5B}" srcOrd="0" destOrd="0" parTransId="{11588D7D-D6CB-4659-AFBE-0DA8DDC9160F}" sibTransId="{2E63FAC4-FA8D-43CF-9C7F-E08DB9A23D72}"/>
    <dgm:cxn modelId="{2CE8A88F-A070-476E-AB0B-82D2EC001017}" srcId="{ECEB818F-3516-4980-8FAE-8AD5B9316CA7}" destId="{0587C189-8F76-4626-AE2A-DD971E49EC35}" srcOrd="1" destOrd="0" parTransId="{D48548C5-60F7-4A52-893B-A6315D2E7E5E}" sibTransId="{83AA1088-B400-419C-A015-94456E3DCFB3}"/>
    <dgm:cxn modelId="{F15185C7-1919-4DFF-9E13-8A9DD97D80AE}" type="presOf" srcId="{13CBC5D2-85C0-445B-89EF-262D4C52BD10}" destId="{A2297A12-BA81-4BD5-BACC-400DC32ADDEB}" srcOrd="0" destOrd="0" presId="urn:microsoft.com/office/officeart/2005/8/layout/orgChart1"/>
    <dgm:cxn modelId="{073403EC-5471-4D9E-918A-BD7435CB0A76}" type="presOf" srcId="{988DA2B6-700F-473D-877C-C97A7C6D502A}" destId="{5C9D9103-6AD2-46D0-9768-349564032A2E}" srcOrd="0" destOrd="0" presId="urn:microsoft.com/office/officeart/2005/8/layout/orgChart1"/>
    <dgm:cxn modelId="{CD3EB47C-093E-44A0-9572-C5039B3ED124}" type="presOf" srcId="{574AABF5-BC32-467F-850C-51EE2A5B0206}" destId="{133D2DCF-B992-4A4A-AD68-6EC99B0E06C6}" srcOrd="0" destOrd="0" presId="urn:microsoft.com/office/officeart/2005/8/layout/orgChart1"/>
    <dgm:cxn modelId="{01C0E9B1-EB0C-47BD-BF43-031215E232E5}" type="presOf" srcId="{988DA2B6-700F-473D-877C-C97A7C6D502A}" destId="{9B878441-B274-4BCF-A966-57F554E6F4EF}" srcOrd="1" destOrd="0" presId="urn:microsoft.com/office/officeart/2005/8/layout/orgChart1"/>
    <dgm:cxn modelId="{F9FD5FE3-D542-4349-862C-E9646F8895B2}" srcId="{A66983C4-4AC8-4EAD-AFBA-D3CADC3A36F3}" destId="{5238EFF0-67E3-4598-86E2-0074E0FE2B73}" srcOrd="0" destOrd="0" parTransId="{97832BB2-F03F-44CF-AF17-3F256F6340D2}" sibTransId="{EEA528A9-5524-406D-A3E0-21B4BDE92E99}"/>
    <dgm:cxn modelId="{793BB9FF-5F72-446E-B7F5-45BCB539F27B}" type="presOf" srcId="{50F8174F-38D5-403C-BB76-472E4ABA5948}" destId="{02770D37-1638-4B16-BC1F-2ADF1A90CE0E}" srcOrd="0" destOrd="0" presId="urn:microsoft.com/office/officeart/2005/8/layout/orgChart1"/>
    <dgm:cxn modelId="{42666E5B-08DF-4743-9C7F-8C876A68C244}" type="presOf" srcId="{5C9E015C-0681-4320-8FA5-085E812B3073}" destId="{8BDEC86B-CB67-430B-BF35-ACD720DBAB68}" srcOrd="0" destOrd="0" presId="urn:microsoft.com/office/officeart/2005/8/layout/orgChart1"/>
    <dgm:cxn modelId="{11825A40-B612-4A0B-9F44-F3424B15B623}" type="presOf" srcId="{5238EFF0-67E3-4598-86E2-0074E0FE2B73}" destId="{C57A1C48-7C3D-497A-84C6-7C26DFA69415}" srcOrd="0" destOrd="0" presId="urn:microsoft.com/office/officeart/2005/8/layout/orgChart1"/>
    <dgm:cxn modelId="{180F8DE4-B2B5-42FB-9500-47F0A39CAB2A}" srcId="{5238EFF0-67E3-4598-86E2-0074E0FE2B73}" destId="{988DA2B6-700F-473D-877C-C97A7C6D502A}" srcOrd="0" destOrd="0" parTransId="{13CBC5D2-85C0-445B-89EF-262D4C52BD10}" sibTransId="{6BCA456C-1608-432B-9803-22AB1252F637}"/>
    <dgm:cxn modelId="{F528147F-BAD6-4B0E-B0A5-A24DB2CB9D99}" type="presOf" srcId="{574AABF5-BC32-467F-850C-51EE2A5B0206}" destId="{84F7D774-EE3A-417B-A55E-82C0BB46D25B}" srcOrd="1" destOrd="0" presId="urn:microsoft.com/office/officeart/2005/8/layout/orgChart1"/>
    <dgm:cxn modelId="{BADA7D63-6E56-4010-846E-0AA56B36B4FC}" srcId="{5238EFF0-67E3-4598-86E2-0074E0FE2B73}" destId="{ECEB818F-3516-4980-8FAE-8AD5B9316CA7}" srcOrd="1" destOrd="0" parTransId="{50F8174F-38D5-403C-BB76-472E4ABA5948}" sibTransId="{BD227F59-D121-42F6-B7AB-997B49FB7D8E}"/>
    <dgm:cxn modelId="{D12175EC-4820-4832-B9DB-CBBACBADFCC9}" type="presOf" srcId="{ECEB818F-3516-4980-8FAE-8AD5B9316CA7}" destId="{0A46B5C9-CB2B-4CE7-BB05-BFAE429CA69F}" srcOrd="1" destOrd="0" presId="urn:microsoft.com/office/officeart/2005/8/layout/orgChart1"/>
    <dgm:cxn modelId="{EF4ECCED-2540-44E4-A07A-51F69AC2E572}" type="presParOf" srcId="{02172118-F2A5-42C1-9252-70BD816B1F1B}" destId="{D0E807B5-4973-4741-8D2C-8CC9D2A8A4D3}" srcOrd="0" destOrd="0" presId="urn:microsoft.com/office/officeart/2005/8/layout/orgChart1"/>
    <dgm:cxn modelId="{71A77694-F6FC-4971-BBC9-EB531D850507}" type="presParOf" srcId="{D0E807B5-4973-4741-8D2C-8CC9D2A8A4D3}" destId="{A48879A2-6E36-44EA-A456-345FB54E0880}" srcOrd="0" destOrd="0" presId="urn:microsoft.com/office/officeart/2005/8/layout/orgChart1"/>
    <dgm:cxn modelId="{E5679827-CC29-4127-BF19-C6DD341F8061}" type="presParOf" srcId="{A48879A2-6E36-44EA-A456-345FB54E0880}" destId="{C57A1C48-7C3D-497A-84C6-7C26DFA69415}" srcOrd="0" destOrd="0" presId="urn:microsoft.com/office/officeart/2005/8/layout/orgChart1"/>
    <dgm:cxn modelId="{85A6A9A6-B960-4AE8-AF5F-DA905381BAAB}" type="presParOf" srcId="{A48879A2-6E36-44EA-A456-345FB54E0880}" destId="{E2AFC962-FBA2-4667-95F5-E2A083DF04AF}" srcOrd="1" destOrd="0" presId="urn:microsoft.com/office/officeart/2005/8/layout/orgChart1"/>
    <dgm:cxn modelId="{A767105D-9F96-4B0D-8CDF-8638DD1B9511}" type="presParOf" srcId="{D0E807B5-4973-4741-8D2C-8CC9D2A8A4D3}" destId="{BB6F3624-5E25-4B3D-80C9-9A0FE783A9E8}" srcOrd="1" destOrd="0" presId="urn:microsoft.com/office/officeart/2005/8/layout/orgChart1"/>
    <dgm:cxn modelId="{7DAE4422-95BB-41A8-A488-4D3BFAE8F15D}" type="presParOf" srcId="{BB6F3624-5E25-4B3D-80C9-9A0FE783A9E8}" destId="{A2297A12-BA81-4BD5-BACC-400DC32ADDEB}" srcOrd="0" destOrd="0" presId="urn:microsoft.com/office/officeart/2005/8/layout/orgChart1"/>
    <dgm:cxn modelId="{D35473ED-1220-4B65-B804-9064CC23E8E9}" type="presParOf" srcId="{BB6F3624-5E25-4B3D-80C9-9A0FE783A9E8}" destId="{CE5E01BC-B6A5-43D0-84A8-08D98E5A3C0B}" srcOrd="1" destOrd="0" presId="urn:microsoft.com/office/officeart/2005/8/layout/orgChart1"/>
    <dgm:cxn modelId="{8F149F44-52BB-4964-804C-F0BF0513DA39}" type="presParOf" srcId="{CE5E01BC-B6A5-43D0-84A8-08D98E5A3C0B}" destId="{4A2CCAB3-8888-4891-9BEE-776D1DCBE39F}" srcOrd="0" destOrd="0" presId="urn:microsoft.com/office/officeart/2005/8/layout/orgChart1"/>
    <dgm:cxn modelId="{CF54AA8D-6DE5-471A-BDB7-17B9BAB15661}" type="presParOf" srcId="{4A2CCAB3-8888-4891-9BEE-776D1DCBE39F}" destId="{5C9D9103-6AD2-46D0-9768-349564032A2E}" srcOrd="0" destOrd="0" presId="urn:microsoft.com/office/officeart/2005/8/layout/orgChart1"/>
    <dgm:cxn modelId="{A73A98BC-D703-4292-BC98-3DE45EB6A1AA}" type="presParOf" srcId="{4A2CCAB3-8888-4891-9BEE-776D1DCBE39F}" destId="{9B878441-B274-4BCF-A966-57F554E6F4EF}" srcOrd="1" destOrd="0" presId="urn:microsoft.com/office/officeart/2005/8/layout/orgChart1"/>
    <dgm:cxn modelId="{2A09FEB9-1D28-47A8-8FB9-6C263F607160}" type="presParOf" srcId="{CE5E01BC-B6A5-43D0-84A8-08D98E5A3C0B}" destId="{8F7FC1D5-6E07-4B62-BA04-AB47D4C25ECF}" srcOrd="1" destOrd="0" presId="urn:microsoft.com/office/officeart/2005/8/layout/orgChart1"/>
    <dgm:cxn modelId="{B9F42F45-FB48-4E9B-BDCF-D7A99CC1502C}" type="presParOf" srcId="{CE5E01BC-B6A5-43D0-84A8-08D98E5A3C0B}" destId="{404C658F-FB9C-42AC-B7CB-ADA64363681F}" srcOrd="2" destOrd="0" presId="urn:microsoft.com/office/officeart/2005/8/layout/orgChart1"/>
    <dgm:cxn modelId="{F460CEEE-0555-417E-9A48-FE80E82C8A40}" type="presParOf" srcId="{BB6F3624-5E25-4B3D-80C9-9A0FE783A9E8}" destId="{02770D37-1638-4B16-BC1F-2ADF1A90CE0E}" srcOrd="2" destOrd="0" presId="urn:microsoft.com/office/officeart/2005/8/layout/orgChart1"/>
    <dgm:cxn modelId="{BF5E52AA-A309-4E06-A439-DC762B274CA0}" type="presParOf" srcId="{BB6F3624-5E25-4B3D-80C9-9A0FE783A9E8}" destId="{4D1BE0B5-E4E2-47DF-A6AD-374A837AAF12}" srcOrd="3" destOrd="0" presId="urn:microsoft.com/office/officeart/2005/8/layout/orgChart1"/>
    <dgm:cxn modelId="{A02C44F9-A163-4E78-A164-3257A119DA50}" type="presParOf" srcId="{4D1BE0B5-E4E2-47DF-A6AD-374A837AAF12}" destId="{0AC44F0E-0B16-4060-89D6-548A3990E1AF}" srcOrd="0" destOrd="0" presId="urn:microsoft.com/office/officeart/2005/8/layout/orgChart1"/>
    <dgm:cxn modelId="{68630FE7-3ACB-4747-AC0D-F9CD3B460073}" type="presParOf" srcId="{0AC44F0E-0B16-4060-89D6-548A3990E1AF}" destId="{06B46C43-75D5-4BDD-BFD3-6605323A9D47}" srcOrd="0" destOrd="0" presId="urn:microsoft.com/office/officeart/2005/8/layout/orgChart1"/>
    <dgm:cxn modelId="{5A183FF1-53BB-47E4-A429-9996A5C256B7}" type="presParOf" srcId="{0AC44F0E-0B16-4060-89D6-548A3990E1AF}" destId="{0A46B5C9-CB2B-4CE7-BB05-BFAE429CA69F}" srcOrd="1" destOrd="0" presId="urn:microsoft.com/office/officeart/2005/8/layout/orgChart1"/>
    <dgm:cxn modelId="{888CA300-7145-4267-871C-14A38227CB6F}" type="presParOf" srcId="{4D1BE0B5-E4E2-47DF-A6AD-374A837AAF12}" destId="{9F4284CB-4A61-49EC-9AC8-EFCAE1FD1FEA}" srcOrd="1" destOrd="0" presId="urn:microsoft.com/office/officeart/2005/8/layout/orgChart1"/>
    <dgm:cxn modelId="{B246501A-F88F-4D40-A0BC-106523BB895E}" type="presParOf" srcId="{9F4284CB-4A61-49EC-9AC8-EFCAE1FD1FEA}" destId="{9E067170-25E5-4501-A02F-642A70ED16CA}" srcOrd="0" destOrd="0" presId="urn:microsoft.com/office/officeart/2005/8/layout/orgChart1"/>
    <dgm:cxn modelId="{61D33CCE-2987-4856-845C-F686F7015C8E}" type="presParOf" srcId="{9F4284CB-4A61-49EC-9AC8-EFCAE1FD1FEA}" destId="{4DBC8285-3511-4A62-861C-1A6359F4E16D}" srcOrd="1" destOrd="0" presId="urn:microsoft.com/office/officeart/2005/8/layout/orgChart1"/>
    <dgm:cxn modelId="{3F92B779-1507-423C-B087-A83D27809473}" type="presParOf" srcId="{4DBC8285-3511-4A62-861C-1A6359F4E16D}" destId="{63AB1661-5EB8-4D2D-B216-98CAF587572C}" srcOrd="0" destOrd="0" presId="urn:microsoft.com/office/officeart/2005/8/layout/orgChart1"/>
    <dgm:cxn modelId="{321AB10D-C205-4D4B-AC61-C024A4CD3A9D}" type="presParOf" srcId="{63AB1661-5EB8-4D2D-B216-98CAF587572C}" destId="{51B71219-C66A-47EE-808F-81F80DD48BE7}" srcOrd="0" destOrd="0" presId="urn:microsoft.com/office/officeart/2005/8/layout/orgChart1"/>
    <dgm:cxn modelId="{F80B8D01-E5D2-4B5B-8C1C-DCBEC787ADF9}" type="presParOf" srcId="{63AB1661-5EB8-4D2D-B216-98CAF587572C}" destId="{027726C3-4E39-4490-A420-DA63135657F2}" srcOrd="1" destOrd="0" presId="urn:microsoft.com/office/officeart/2005/8/layout/orgChart1"/>
    <dgm:cxn modelId="{90BD52E8-39A0-4B1D-B929-A2D85AB1569B}" type="presParOf" srcId="{4DBC8285-3511-4A62-861C-1A6359F4E16D}" destId="{9ECA6508-1544-497B-BC26-3716500B06A2}" srcOrd="1" destOrd="0" presId="urn:microsoft.com/office/officeart/2005/8/layout/orgChart1"/>
    <dgm:cxn modelId="{3597096C-BF4D-44EF-A971-BBAB8DF69DBC}" type="presParOf" srcId="{9ECA6508-1544-497B-BC26-3716500B06A2}" destId="{8BDEC86B-CB67-430B-BF35-ACD720DBAB68}" srcOrd="0" destOrd="0" presId="urn:microsoft.com/office/officeart/2005/8/layout/orgChart1"/>
    <dgm:cxn modelId="{56FA3CEC-C136-4E1E-AFDE-0DC2066FB17E}" type="presParOf" srcId="{9ECA6508-1544-497B-BC26-3716500B06A2}" destId="{232891DC-543A-45B7-96B1-F4EBF296DAAB}" srcOrd="1" destOrd="0" presId="urn:microsoft.com/office/officeart/2005/8/layout/orgChart1"/>
    <dgm:cxn modelId="{A365C88E-1954-4082-BDDB-8F0FC8D944ED}" type="presParOf" srcId="{232891DC-543A-45B7-96B1-F4EBF296DAAB}" destId="{55F1E38F-6BAC-49A6-8435-C3C6C5C9EE2E}" srcOrd="0" destOrd="0" presId="urn:microsoft.com/office/officeart/2005/8/layout/orgChart1"/>
    <dgm:cxn modelId="{316AA637-D3C2-4317-B184-8F44A46A45E5}" type="presParOf" srcId="{55F1E38F-6BAC-49A6-8435-C3C6C5C9EE2E}" destId="{133D2DCF-B992-4A4A-AD68-6EC99B0E06C6}" srcOrd="0" destOrd="0" presId="urn:microsoft.com/office/officeart/2005/8/layout/orgChart1"/>
    <dgm:cxn modelId="{E880E60C-B25F-44C1-9446-B689C9E370CA}" type="presParOf" srcId="{55F1E38F-6BAC-49A6-8435-C3C6C5C9EE2E}" destId="{84F7D774-EE3A-417B-A55E-82C0BB46D25B}" srcOrd="1" destOrd="0" presId="urn:microsoft.com/office/officeart/2005/8/layout/orgChart1"/>
    <dgm:cxn modelId="{52713BF0-A141-405E-B89A-0277BD9E7D29}" type="presParOf" srcId="{232891DC-543A-45B7-96B1-F4EBF296DAAB}" destId="{F66625FD-43BA-4760-AAB6-533841BD0D1F}" srcOrd="1" destOrd="0" presId="urn:microsoft.com/office/officeart/2005/8/layout/orgChart1"/>
    <dgm:cxn modelId="{5CCE05C4-9886-4F12-8469-61B206C0E450}" type="presParOf" srcId="{232891DC-543A-45B7-96B1-F4EBF296DAAB}" destId="{330AE650-6533-4D7E-8F0F-5584D43193F1}" srcOrd="2" destOrd="0" presId="urn:microsoft.com/office/officeart/2005/8/layout/orgChart1"/>
    <dgm:cxn modelId="{9BB313D1-131F-4C98-879B-9C326D2198EF}" type="presParOf" srcId="{4DBC8285-3511-4A62-861C-1A6359F4E16D}" destId="{BE2FC3EF-211F-4BF3-9660-A634A958B069}" srcOrd="2" destOrd="0" presId="urn:microsoft.com/office/officeart/2005/8/layout/orgChart1"/>
    <dgm:cxn modelId="{FF118D96-3A24-4ADB-999C-EFD200346E9F}" type="presParOf" srcId="{9F4284CB-4A61-49EC-9AC8-EFCAE1FD1FEA}" destId="{FED5F41B-D959-490C-87CB-2AA1AFEED286}" srcOrd="2" destOrd="0" presId="urn:microsoft.com/office/officeart/2005/8/layout/orgChart1"/>
    <dgm:cxn modelId="{6FD40B92-9776-445A-A04B-E5BB179384E8}" type="presParOf" srcId="{9F4284CB-4A61-49EC-9AC8-EFCAE1FD1FEA}" destId="{671D353D-32B3-48F9-A97D-269BCA74A55B}" srcOrd="3" destOrd="0" presId="urn:microsoft.com/office/officeart/2005/8/layout/orgChart1"/>
    <dgm:cxn modelId="{56D310B2-4AC3-4DE2-8095-1AA1C24695F3}" type="presParOf" srcId="{671D353D-32B3-48F9-A97D-269BCA74A55B}" destId="{B53BAB96-6F8F-47B5-83D2-F3DABA64C3B0}" srcOrd="0" destOrd="0" presId="urn:microsoft.com/office/officeart/2005/8/layout/orgChart1"/>
    <dgm:cxn modelId="{AF9E66B5-14A1-44FE-B95E-DEC9FB900330}" type="presParOf" srcId="{B53BAB96-6F8F-47B5-83D2-F3DABA64C3B0}" destId="{81EFBCC9-DD8F-4A6B-8E75-C8AEFBDF4084}" srcOrd="0" destOrd="0" presId="urn:microsoft.com/office/officeart/2005/8/layout/orgChart1"/>
    <dgm:cxn modelId="{5D1E0457-8D7C-4243-BF41-A9F844EEF8FE}" type="presParOf" srcId="{B53BAB96-6F8F-47B5-83D2-F3DABA64C3B0}" destId="{BE34F3C9-79E8-406A-A103-072335597F21}" srcOrd="1" destOrd="0" presId="urn:microsoft.com/office/officeart/2005/8/layout/orgChart1"/>
    <dgm:cxn modelId="{EB41D351-78D7-4E46-8E01-E9BC37C2343E}" type="presParOf" srcId="{671D353D-32B3-48F9-A97D-269BCA74A55B}" destId="{7FF79F99-867E-411F-8572-5AE82DAFE166}" srcOrd="1" destOrd="0" presId="urn:microsoft.com/office/officeart/2005/8/layout/orgChart1"/>
    <dgm:cxn modelId="{9820D46F-C42A-4D9B-A767-789BBD1C1F4F}" type="presParOf" srcId="{7FF79F99-867E-411F-8572-5AE82DAFE166}" destId="{D2039546-386F-416F-B6AD-9D72334B17F3}" srcOrd="0" destOrd="0" presId="urn:microsoft.com/office/officeart/2005/8/layout/orgChart1"/>
    <dgm:cxn modelId="{AE1F9524-C347-4616-B573-A0E48BF180B6}" type="presParOf" srcId="{7FF79F99-867E-411F-8572-5AE82DAFE166}" destId="{396A8DB1-B52E-4165-8EA6-427FE55115A4}" srcOrd="1" destOrd="0" presId="urn:microsoft.com/office/officeart/2005/8/layout/orgChart1"/>
    <dgm:cxn modelId="{8C97B55D-D1F5-4501-88B8-8130901F464F}" type="presParOf" srcId="{396A8DB1-B52E-4165-8EA6-427FE55115A4}" destId="{CEE1C2CF-6FCC-4CB2-BDD9-585DACF3D956}" srcOrd="0" destOrd="0" presId="urn:microsoft.com/office/officeart/2005/8/layout/orgChart1"/>
    <dgm:cxn modelId="{71774B92-0B77-4B02-8213-0E47353E786A}" type="presParOf" srcId="{CEE1C2CF-6FCC-4CB2-BDD9-585DACF3D956}" destId="{DFCA9A2B-8A29-4B05-93E1-4242663C5FF6}" srcOrd="0" destOrd="0" presId="urn:microsoft.com/office/officeart/2005/8/layout/orgChart1"/>
    <dgm:cxn modelId="{0F1AF6A0-41BA-4FA2-AD47-7D7EDFB0EA8C}" type="presParOf" srcId="{CEE1C2CF-6FCC-4CB2-BDD9-585DACF3D956}" destId="{DAB0A05E-9E3A-4AB7-899E-EC1577B06ABA}" srcOrd="1" destOrd="0" presId="urn:microsoft.com/office/officeart/2005/8/layout/orgChart1"/>
    <dgm:cxn modelId="{6AA68050-0D05-4A04-8D49-97539A415234}" type="presParOf" srcId="{396A8DB1-B52E-4165-8EA6-427FE55115A4}" destId="{789383C9-608E-4868-986E-8CC392A54C57}" srcOrd="1" destOrd="0" presId="urn:microsoft.com/office/officeart/2005/8/layout/orgChart1"/>
    <dgm:cxn modelId="{382122B9-A497-4AAF-88B6-EAA53C7328CC}" type="presParOf" srcId="{396A8DB1-B52E-4165-8EA6-427FE55115A4}" destId="{39672B8A-4882-4D19-A827-0D526B92F909}" srcOrd="2" destOrd="0" presId="urn:microsoft.com/office/officeart/2005/8/layout/orgChart1"/>
    <dgm:cxn modelId="{DDF6F139-0921-4FF9-A17C-FB467C7982DF}" type="presParOf" srcId="{671D353D-32B3-48F9-A97D-269BCA74A55B}" destId="{976D8CCF-54C3-4034-857C-F6CB0E96F130}" srcOrd="2" destOrd="0" presId="urn:microsoft.com/office/officeart/2005/8/layout/orgChart1"/>
    <dgm:cxn modelId="{57A67E87-87B8-418B-B3B0-1833E0D0CBAC}" type="presParOf" srcId="{4D1BE0B5-E4E2-47DF-A6AD-374A837AAF12}" destId="{9DDB3B15-2487-441E-9FDD-260024EA50BD}" srcOrd="2" destOrd="0" presId="urn:microsoft.com/office/officeart/2005/8/layout/orgChart1"/>
    <dgm:cxn modelId="{FD2F7418-23A4-4541-B806-F1F5285734E6}" type="presParOf" srcId="{BB6F3624-5E25-4B3D-80C9-9A0FE783A9E8}" destId="{5C01887D-EACB-430E-8FCB-4E168932CF47}" srcOrd="4" destOrd="0" presId="urn:microsoft.com/office/officeart/2005/8/layout/orgChart1"/>
    <dgm:cxn modelId="{543013F3-84CC-486A-BC5B-04291BD09934}" type="presParOf" srcId="{BB6F3624-5E25-4B3D-80C9-9A0FE783A9E8}" destId="{7E537D23-51CF-44FD-96B1-92C2BB580B65}" srcOrd="5" destOrd="0" presId="urn:microsoft.com/office/officeart/2005/8/layout/orgChart1"/>
    <dgm:cxn modelId="{FB0029D1-7D98-439D-9FC6-41144619E398}" type="presParOf" srcId="{7E537D23-51CF-44FD-96B1-92C2BB580B65}" destId="{8CE11FD9-F160-466C-A9ED-42501062A2CC}" srcOrd="0" destOrd="0" presId="urn:microsoft.com/office/officeart/2005/8/layout/orgChart1"/>
    <dgm:cxn modelId="{FFA54A55-5978-4B74-91E1-67D38E93F4BF}" type="presParOf" srcId="{8CE11FD9-F160-466C-A9ED-42501062A2CC}" destId="{8F14B7FC-883D-439B-AD5A-7A8AF87321C8}" srcOrd="0" destOrd="0" presId="urn:microsoft.com/office/officeart/2005/8/layout/orgChart1"/>
    <dgm:cxn modelId="{616AF578-F0BA-41D3-BD08-654CC4830DE5}" type="presParOf" srcId="{8CE11FD9-F160-466C-A9ED-42501062A2CC}" destId="{5B1A3E83-3A6B-4BF7-902F-ED69FA4CB215}" srcOrd="1" destOrd="0" presId="urn:microsoft.com/office/officeart/2005/8/layout/orgChart1"/>
    <dgm:cxn modelId="{2BE14588-DEB9-4891-AC25-589B941CF060}" type="presParOf" srcId="{7E537D23-51CF-44FD-96B1-92C2BB580B65}" destId="{485D0AE0-C29A-42BC-B721-EB1DED09E83C}" srcOrd="1" destOrd="0" presId="urn:microsoft.com/office/officeart/2005/8/layout/orgChart1"/>
    <dgm:cxn modelId="{62D0DACD-4DA4-405B-BA0F-9AE356FD6091}" type="presParOf" srcId="{7E537D23-51CF-44FD-96B1-92C2BB580B65}" destId="{43EC5742-7C4D-4F3E-BAD8-8CEC59A6B163}" srcOrd="2" destOrd="0" presId="urn:microsoft.com/office/officeart/2005/8/layout/orgChart1"/>
    <dgm:cxn modelId="{9FC80FB0-6E64-43A0-8123-DB143AD43E9E}" type="presParOf" srcId="{D0E807B5-4973-4741-8D2C-8CC9D2A8A4D3}" destId="{6C84D103-BEBF-49A9-85C3-763E6357112D}" srcOrd="2" destOrd="0" presId="urn:microsoft.com/office/officeart/2005/8/layout/orgChart1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66983C4-4AC8-4EAD-AFBA-D3CADC3A36F3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5238EFF0-67E3-4598-86E2-0074E0FE2B73}">
      <dgm:prSet phldrT="[Texto]"/>
      <dgm:spPr/>
      <dgm:t>
        <a:bodyPr/>
        <a:lstStyle/>
        <a:p>
          <a:pPr algn="ctr"/>
          <a:r>
            <a:rPr lang="pt-BR"/>
            <a:t>Nível Capacidade</a:t>
          </a:r>
        </a:p>
      </dgm:t>
    </dgm:pt>
    <dgm:pt modelId="{97832BB2-F03F-44CF-AF17-3F256F6340D2}" type="parTrans" cxnId="{F9FD5FE3-D542-4349-862C-E9646F8895B2}">
      <dgm:prSet/>
      <dgm:spPr/>
      <dgm:t>
        <a:bodyPr/>
        <a:lstStyle/>
        <a:p>
          <a:pPr algn="ctr"/>
          <a:endParaRPr lang="pt-BR"/>
        </a:p>
      </dgm:t>
    </dgm:pt>
    <dgm:pt modelId="{EEA528A9-5524-406D-A3E0-21B4BDE92E99}" type="sibTrans" cxnId="{F9FD5FE3-D542-4349-862C-E9646F8895B2}">
      <dgm:prSet/>
      <dgm:spPr/>
      <dgm:t>
        <a:bodyPr/>
        <a:lstStyle/>
        <a:p>
          <a:pPr algn="ctr"/>
          <a:endParaRPr lang="pt-BR"/>
        </a:p>
      </dgm:t>
    </dgm:pt>
    <dgm:pt modelId="{02172118-F2A5-42C1-9252-70BD816B1F1B}" type="pres">
      <dgm:prSet presAssocID="{A66983C4-4AC8-4EAD-AFBA-D3CADC3A36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D0E807B5-4973-4741-8D2C-8CC9D2A8A4D3}" type="pres">
      <dgm:prSet presAssocID="{5238EFF0-67E3-4598-86E2-0074E0FE2B73}" presName="hierRoot1" presStyleCnt="0">
        <dgm:presLayoutVars>
          <dgm:hierBranch val="init"/>
        </dgm:presLayoutVars>
      </dgm:prSet>
      <dgm:spPr/>
    </dgm:pt>
    <dgm:pt modelId="{A48879A2-6E36-44EA-A456-345FB54E0880}" type="pres">
      <dgm:prSet presAssocID="{5238EFF0-67E3-4598-86E2-0074E0FE2B73}" presName="rootComposite1" presStyleCnt="0"/>
      <dgm:spPr/>
    </dgm:pt>
    <dgm:pt modelId="{C57A1C48-7C3D-497A-84C6-7C26DFA69415}" type="pres">
      <dgm:prSet presAssocID="{5238EFF0-67E3-4598-86E2-0074E0FE2B7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AFC962-FBA2-4667-95F5-E2A083DF04AF}" type="pres">
      <dgm:prSet presAssocID="{5238EFF0-67E3-4598-86E2-0074E0FE2B73}" presName="rootConnector1" presStyleLbl="node1" presStyleIdx="0" presStyleCnt="0"/>
      <dgm:spPr/>
      <dgm:t>
        <a:bodyPr/>
        <a:lstStyle/>
        <a:p>
          <a:endParaRPr lang="pt-BR"/>
        </a:p>
      </dgm:t>
    </dgm:pt>
    <dgm:pt modelId="{BB6F3624-5E25-4B3D-80C9-9A0FE783A9E8}" type="pres">
      <dgm:prSet presAssocID="{5238EFF0-67E3-4598-86E2-0074E0FE2B73}" presName="hierChild2" presStyleCnt="0"/>
      <dgm:spPr/>
    </dgm:pt>
    <dgm:pt modelId="{6C84D103-BEBF-49A9-85C3-763E6357112D}" type="pres">
      <dgm:prSet presAssocID="{5238EFF0-67E3-4598-86E2-0074E0FE2B73}" presName="hierChild3" presStyleCnt="0"/>
      <dgm:spPr/>
    </dgm:pt>
  </dgm:ptLst>
  <dgm:cxnLst>
    <dgm:cxn modelId="{764AFFC0-0065-4ACE-8C0F-344EFE867B06}" type="presOf" srcId="{5238EFF0-67E3-4598-86E2-0074E0FE2B73}" destId="{C57A1C48-7C3D-497A-84C6-7C26DFA69415}" srcOrd="0" destOrd="0" presId="urn:microsoft.com/office/officeart/2005/8/layout/orgChart1"/>
    <dgm:cxn modelId="{595308BF-60DB-4274-B248-AC3142F74B0E}" type="presOf" srcId="{5238EFF0-67E3-4598-86E2-0074E0FE2B73}" destId="{E2AFC962-FBA2-4667-95F5-E2A083DF04AF}" srcOrd="1" destOrd="0" presId="urn:microsoft.com/office/officeart/2005/8/layout/orgChart1"/>
    <dgm:cxn modelId="{74D2C423-4EAB-4B4E-8328-F66853B798B7}" type="presOf" srcId="{A66983C4-4AC8-4EAD-AFBA-D3CADC3A36F3}" destId="{02172118-F2A5-42C1-9252-70BD816B1F1B}" srcOrd="0" destOrd="0" presId="urn:microsoft.com/office/officeart/2005/8/layout/orgChart1"/>
    <dgm:cxn modelId="{F9FD5FE3-D542-4349-862C-E9646F8895B2}" srcId="{A66983C4-4AC8-4EAD-AFBA-D3CADC3A36F3}" destId="{5238EFF0-67E3-4598-86E2-0074E0FE2B73}" srcOrd="0" destOrd="0" parTransId="{97832BB2-F03F-44CF-AF17-3F256F6340D2}" sibTransId="{EEA528A9-5524-406D-A3E0-21B4BDE92E99}"/>
    <dgm:cxn modelId="{8F67A0E0-EB4A-426B-BA36-23BB05DCF202}" type="presParOf" srcId="{02172118-F2A5-42C1-9252-70BD816B1F1B}" destId="{D0E807B5-4973-4741-8D2C-8CC9D2A8A4D3}" srcOrd="0" destOrd="0" presId="urn:microsoft.com/office/officeart/2005/8/layout/orgChart1"/>
    <dgm:cxn modelId="{EDEF4E64-EC16-439A-B332-C1DF92CFAF84}" type="presParOf" srcId="{D0E807B5-4973-4741-8D2C-8CC9D2A8A4D3}" destId="{A48879A2-6E36-44EA-A456-345FB54E0880}" srcOrd="0" destOrd="0" presId="urn:microsoft.com/office/officeart/2005/8/layout/orgChart1"/>
    <dgm:cxn modelId="{D2F4670B-F13E-464F-B2E3-8A32346B5E02}" type="presParOf" srcId="{A48879A2-6E36-44EA-A456-345FB54E0880}" destId="{C57A1C48-7C3D-497A-84C6-7C26DFA69415}" srcOrd="0" destOrd="0" presId="urn:microsoft.com/office/officeart/2005/8/layout/orgChart1"/>
    <dgm:cxn modelId="{9E960169-71CF-4A42-A0D3-90B404D70C2B}" type="presParOf" srcId="{A48879A2-6E36-44EA-A456-345FB54E0880}" destId="{E2AFC962-FBA2-4667-95F5-E2A083DF04AF}" srcOrd="1" destOrd="0" presId="urn:microsoft.com/office/officeart/2005/8/layout/orgChart1"/>
    <dgm:cxn modelId="{813F5956-143E-444C-A535-637E0FE2486B}" type="presParOf" srcId="{D0E807B5-4973-4741-8D2C-8CC9D2A8A4D3}" destId="{BB6F3624-5E25-4B3D-80C9-9A0FE783A9E8}" srcOrd="1" destOrd="0" presId="urn:microsoft.com/office/officeart/2005/8/layout/orgChart1"/>
    <dgm:cxn modelId="{48BFCCA8-3EFE-411A-8F09-5656DCF3D7CD}" type="presParOf" srcId="{D0E807B5-4973-4741-8D2C-8CC9D2A8A4D3}" destId="{6C84D103-BEBF-49A9-85C3-763E6357112D}" srcOrd="2" destOrd="0" presId="urn:microsoft.com/office/officeart/2005/8/layout/orgChart1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66983C4-4AC8-4EAD-AFBA-D3CADC3A36F3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988DA2B6-700F-473D-877C-C97A7C6D502A}">
      <dgm:prSet phldrT="[Texto]"/>
      <dgm:spPr/>
      <dgm:t>
        <a:bodyPr/>
        <a:lstStyle/>
        <a:p>
          <a:r>
            <a:rPr lang="pt-BR"/>
            <a:t>Processo 1</a:t>
          </a:r>
        </a:p>
      </dgm:t>
    </dgm:pt>
    <dgm:pt modelId="{13CBC5D2-85C0-445B-89EF-262D4C52BD10}" type="parTrans" cxnId="{180F8DE4-B2B5-42FB-9500-47F0A39CAB2A}">
      <dgm:prSet/>
      <dgm:spPr/>
      <dgm:t>
        <a:bodyPr/>
        <a:lstStyle/>
        <a:p>
          <a:endParaRPr lang="pt-BR"/>
        </a:p>
      </dgm:t>
    </dgm:pt>
    <dgm:pt modelId="{6BCA456C-1608-432B-9803-22AB1252F637}" type="sibTrans" cxnId="{180F8DE4-B2B5-42FB-9500-47F0A39CAB2A}">
      <dgm:prSet/>
      <dgm:spPr/>
      <dgm:t>
        <a:bodyPr/>
        <a:lstStyle/>
        <a:p>
          <a:endParaRPr lang="pt-BR"/>
        </a:p>
      </dgm:t>
    </dgm:pt>
    <dgm:pt modelId="{ECEB818F-3516-4980-8FAE-8AD5B9316CA7}">
      <dgm:prSet phldrT="[Texto]"/>
      <dgm:spPr/>
      <dgm:t>
        <a:bodyPr/>
        <a:lstStyle/>
        <a:p>
          <a:r>
            <a:rPr lang="pt-BR"/>
            <a:t>Processo 2</a:t>
          </a:r>
        </a:p>
      </dgm:t>
    </dgm:pt>
    <dgm:pt modelId="{50F8174F-38D5-403C-BB76-472E4ABA5948}" type="parTrans" cxnId="{BADA7D63-6E56-4010-846E-0AA56B36B4FC}">
      <dgm:prSet/>
      <dgm:spPr/>
      <dgm:t>
        <a:bodyPr/>
        <a:lstStyle/>
        <a:p>
          <a:endParaRPr lang="pt-BR"/>
        </a:p>
      </dgm:t>
    </dgm:pt>
    <dgm:pt modelId="{BD227F59-D121-42F6-B7AB-997B49FB7D8E}" type="sibTrans" cxnId="{BADA7D63-6E56-4010-846E-0AA56B36B4FC}">
      <dgm:prSet/>
      <dgm:spPr/>
      <dgm:t>
        <a:bodyPr/>
        <a:lstStyle/>
        <a:p>
          <a:endParaRPr lang="pt-BR"/>
        </a:p>
      </dgm:t>
    </dgm:pt>
    <dgm:pt modelId="{D85A7C59-01A3-40DC-94FD-2E65A07D2B9A}">
      <dgm:prSet phldrT="[Texto]"/>
      <dgm:spPr/>
      <dgm:t>
        <a:bodyPr/>
        <a:lstStyle/>
        <a:p>
          <a:r>
            <a:rPr lang="pt-BR"/>
            <a:t>Processo n</a:t>
          </a:r>
        </a:p>
      </dgm:t>
    </dgm:pt>
    <dgm:pt modelId="{F07F7547-43F5-4F02-BEE5-61C2265AEA38}" type="parTrans" cxnId="{C4E2BD93-6756-4AE7-8223-84B776563E86}">
      <dgm:prSet/>
      <dgm:spPr/>
      <dgm:t>
        <a:bodyPr/>
        <a:lstStyle/>
        <a:p>
          <a:endParaRPr lang="pt-BR"/>
        </a:p>
      </dgm:t>
    </dgm:pt>
    <dgm:pt modelId="{55A9D882-53D8-40CE-B02C-C50FABDF4097}" type="sibTrans" cxnId="{C4E2BD93-6756-4AE7-8223-84B776563E86}">
      <dgm:prSet/>
      <dgm:spPr/>
      <dgm:t>
        <a:bodyPr/>
        <a:lstStyle/>
        <a:p>
          <a:endParaRPr lang="pt-BR"/>
        </a:p>
      </dgm:t>
    </dgm:pt>
    <dgm:pt modelId="{D8FD81FE-1CDE-4FC7-8A32-427763B50CE2}">
      <dgm:prSet phldrT="[Texto]"/>
      <dgm:spPr/>
      <dgm:t>
        <a:bodyPr/>
        <a:lstStyle/>
        <a:p>
          <a:r>
            <a:rPr lang="pt-BR"/>
            <a:t>Metas específica</a:t>
          </a:r>
        </a:p>
      </dgm:t>
    </dgm:pt>
    <dgm:pt modelId="{42D3EFE0-003D-48AD-B718-77EE86380642}" type="parTrans" cxnId="{B93F03A0-4D8D-4326-9717-AC8D94D8C6B6}">
      <dgm:prSet/>
      <dgm:spPr/>
      <dgm:t>
        <a:bodyPr/>
        <a:lstStyle/>
        <a:p>
          <a:endParaRPr lang="pt-BR"/>
        </a:p>
      </dgm:t>
    </dgm:pt>
    <dgm:pt modelId="{A63A1109-6EBE-4F95-A620-879BA5FF4DE1}" type="sibTrans" cxnId="{B93F03A0-4D8D-4326-9717-AC8D94D8C6B6}">
      <dgm:prSet/>
      <dgm:spPr/>
      <dgm:t>
        <a:bodyPr/>
        <a:lstStyle/>
        <a:p>
          <a:endParaRPr lang="pt-BR"/>
        </a:p>
      </dgm:t>
    </dgm:pt>
    <dgm:pt modelId="{0587C189-8F76-4626-AE2A-DD971E49EC35}">
      <dgm:prSet phldrT="[Texto]"/>
      <dgm:spPr/>
      <dgm:t>
        <a:bodyPr/>
        <a:lstStyle/>
        <a:p>
          <a:r>
            <a:rPr lang="pt-BR"/>
            <a:t>Metas genéricas</a:t>
          </a:r>
        </a:p>
      </dgm:t>
    </dgm:pt>
    <dgm:pt modelId="{D48548C5-60F7-4A52-893B-A6315D2E7E5E}" type="parTrans" cxnId="{2CE8A88F-A070-476E-AB0B-82D2EC001017}">
      <dgm:prSet/>
      <dgm:spPr/>
      <dgm:t>
        <a:bodyPr/>
        <a:lstStyle/>
        <a:p>
          <a:endParaRPr lang="pt-BR"/>
        </a:p>
      </dgm:t>
    </dgm:pt>
    <dgm:pt modelId="{83AA1088-B400-419C-A015-94456E3DCFB3}" type="sibTrans" cxnId="{2CE8A88F-A070-476E-AB0B-82D2EC001017}">
      <dgm:prSet/>
      <dgm:spPr/>
      <dgm:t>
        <a:bodyPr/>
        <a:lstStyle/>
        <a:p>
          <a:endParaRPr lang="pt-BR"/>
        </a:p>
      </dgm:t>
    </dgm:pt>
    <dgm:pt modelId="{574AABF5-BC32-467F-850C-51EE2A5B0206}">
      <dgm:prSet phldrT="[Texto]"/>
      <dgm:spPr/>
      <dgm:t>
        <a:bodyPr/>
        <a:lstStyle/>
        <a:p>
          <a:r>
            <a:rPr lang="pt-BR"/>
            <a:t>Práticas específicas</a:t>
          </a:r>
        </a:p>
      </dgm:t>
    </dgm:pt>
    <dgm:pt modelId="{5C9E015C-0681-4320-8FA5-085E812B3073}" type="parTrans" cxnId="{E9033602-A0FC-49D4-8B9A-6CC8241165E0}">
      <dgm:prSet/>
      <dgm:spPr/>
      <dgm:t>
        <a:bodyPr/>
        <a:lstStyle/>
        <a:p>
          <a:endParaRPr lang="pt-BR"/>
        </a:p>
      </dgm:t>
    </dgm:pt>
    <dgm:pt modelId="{CF736069-5CD5-484A-941D-2912B0ADDABB}" type="sibTrans" cxnId="{E9033602-A0FC-49D4-8B9A-6CC8241165E0}">
      <dgm:prSet/>
      <dgm:spPr/>
      <dgm:t>
        <a:bodyPr/>
        <a:lstStyle/>
        <a:p>
          <a:endParaRPr lang="pt-BR"/>
        </a:p>
      </dgm:t>
    </dgm:pt>
    <dgm:pt modelId="{3C984E68-487C-40C9-8215-38157744DB5B}">
      <dgm:prSet phldrT="[Texto]"/>
      <dgm:spPr/>
      <dgm:t>
        <a:bodyPr/>
        <a:lstStyle/>
        <a:p>
          <a:r>
            <a:rPr lang="pt-BR"/>
            <a:t>Práticas genéricas</a:t>
          </a:r>
        </a:p>
      </dgm:t>
    </dgm:pt>
    <dgm:pt modelId="{11588D7D-D6CB-4659-AFBE-0DA8DDC9160F}" type="parTrans" cxnId="{89DCABA5-2B25-4AEC-B6ED-048CFB20AE32}">
      <dgm:prSet/>
      <dgm:spPr/>
      <dgm:t>
        <a:bodyPr/>
        <a:lstStyle/>
        <a:p>
          <a:endParaRPr lang="pt-BR"/>
        </a:p>
      </dgm:t>
    </dgm:pt>
    <dgm:pt modelId="{2E63FAC4-FA8D-43CF-9C7F-E08DB9A23D72}" type="sibTrans" cxnId="{89DCABA5-2B25-4AEC-B6ED-048CFB20AE32}">
      <dgm:prSet/>
      <dgm:spPr/>
      <dgm:t>
        <a:bodyPr/>
        <a:lstStyle/>
        <a:p>
          <a:endParaRPr lang="pt-BR"/>
        </a:p>
      </dgm:t>
    </dgm:pt>
    <dgm:pt modelId="{02172118-F2A5-42C1-9252-70BD816B1F1B}" type="pres">
      <dgm:prSet presAssocID="{A66983C4-4AC8-4EAD-AFBA-D3CADC3A36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0DA24A54-70A7-4BF4-A23B-0FE5E8B76A7A}" type="pres">
      <dgm:prSet presAssocID="{988DA2B6-700F-473D-877C-C97A7C6D502A}" presName="hierRoot1" presStyleCnt="0">
        <dgm:presLayoutVars>
          <dgm:hierBranch val="init"/>
        </dgm:presLayoutVars>
      </dgm:prSet>
      <dgm:spPr/>
    </dgm:pt>
    <dgm:pt modelId="{A67EBDA2-3D06-492E-97E6-FE9C7188C6CF}" type="pres">
      <dgm:prSet presAssocID="{988DA2B6-700F-473D-877C-C97A7C6D502A}" presName="rootComposite1" presStyleCnt="0"/>
      <dgm:spPr/>
    </dgm:pt>
    <dgm:pt modelId="{A62044D2-FD24-4FCB-8D23-CBC9DD148A98}" type="pres">
      <dgm:prSet presAssocID="{988DA2B6-700F-473D-877C-C97A7C6D502A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4A06864-E300-4019-BC99-61B5E259BB27}" type="pres">
      <dgm:prSet presAssocID="{988DA2B6-700F-473D-877C-C97A7C6D502A}" presName="rootConnector1" presStyleLbl="node1" presStyleIdx="0" presStyleCnt="0"/>
      <dgm:spPr/>
      <dgm:t>
        <a:bodyPr/>
        <a:lstStyle/>
        <a:p>
          <a:endParaRPr lang="pt-BR"/>
        </a:p>
      </dgm:t>
    </dgm:pt>
    <dgm:pt modelId="{3A360094-E000-492E-92F3-B112480DA885}" type="pres">
      <dgm:prSet presAssocID="{988DA2B6-700F-473D-877C-C97A7C6D502A}" presName="hierChild2" presStyleCnt="0"/>
      <dgm:spPr/>
    </dgm:pt>
    <dgm:pt modelId="{59EE2F34-D3BD-404D-B704-9DAE827FEB24}" type="pres">
      <dgm:prSet presAssocID="{988DA2B6-700F-473D-877C-C97A7C6D502A}" presName="hierChild3" presStyleCnt="0"/>
      <dgm:spPr/>
    </dgm:pt>
    <dgm:pt modelId="{0CC6960C-433A-4011-96FD-9A8A8952AB7B}" type="pres">
      <dgm:prSet presAssocID="{ECEB818F-3516-4980-8FAE-8AD5B9316CA7}" presName="hierRoot1" presStyleCnt="0">
        <dgm:presLayoutVars>
          <dgm:hierBranch val="init"/>
        </dgm:presLayoutVars>
      </dgm:prSet>
      <dgm:spPr/>
    </dgm:pt>
    <dgm:pt modelId="{8B2F411B-9D14-43E8-AE6C-09DAFED50D03}" type="pres">
      <dgm:prSet presAssocID="{ECEB818F-3516-4980-8FAE-8AD5B9316CA7}" presName="rootComposite1" presStyleCnt="0"/>
      <dgm:spPr/>
    </dgm:pt>
    <dgm:pt modelId="{996C4B37-C907-4BB0-8887-C33CD9F5C1DB}" type="pres">
      <dgm:prSet presAssocID="{ECEB818F-3516-4980-8FAE-8AD5B9316CA7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4A7A09A-D55A-4F5F-83F9-38DC0391A356}" type="pres">
      <dgm:prSet presAssocID="{ECEB818F-3516-4980-8FAE-8AD5B9316CA7}" presName="rootConnector1" presStyleLbl="node1" presStyleIdx="0" presStyleCnt="0"/>
      <dgm:spPr/>
      <dgm:t>
        <a:bodyPr/>
        <a:lstStyle/>
        <a:p>
          <a:endParaRPr lang="pt-BR"/>
        </a:p>
      </dgm:t>
    </dgm:pt>
    <dgm:pt modelId="{ED86CADA-BA7C-4147-AF79-6021F1BA0698}" type="pres">
      <dgm:prSet presAssocID="{ECEB818F-3516-4980-8FAE-8AD5B9316CA7}" presName="hierChild2" presStyleCnt="0"/>
      <dgm:spPr/>
    </dgm:pt>
    <dgm:pt modelId="{9E067170-25E5-4501-A02F-642A70ED16CA}" type="pres">
      <dgm:prSet presAssocID="{42D3EFE0-003D-48AD-B718-77EE86380642}" presName="Name37" presStyleLbl="parChTrans1D2" presStyleIdx="0" presStyleCnt="2"/>
      <dgm:spPr/>
      <dgm:t>
        <a:bodyPr/>
        <a:lstStyle/>
        <a:p>
          <a:endParaRPr lang="pt-BR"/>
        </a:p>
      </dgm:t>
    </dgm:pt>
    <dgm:pt modelId="{4DBC8285-3511-4A62-861C-1A6359F4E16D}" type="pres">
      <dgm:prSet presAssocID="{D8FD81FE-1CDE-4FC7-8A32-427763B50CE2}" presName="hierRoot2" presStyleCnt="0">
        <dgm:presLayoutVars>
          <dgm:hierBranch val="init"/>
        </dgm:presLayoutVars>
      </dgm:prSet>
      <dgm:spPr/>
    </dgm:pt>
    <dgm:pt modelId="{63AB1661-5EB8-4D2D-B216-98CAF587572C}" type="pres">
      <dgm:prSet presAssocID="{D8FD81FE-1CDE-4FC7-8A32-427763B50CE2}" presName="rootComposite" presStyleCnt="0"/>
      <dgm:spPr/>
    </dgm:pt>
    <dgm:pt modelId="{51B71219-C66A-47EE-808F-81F80DD48BE7}" type="pres">
      <dgm:prSet presAssocID="{D8FD81FE-1CDE-4FC7-8A32-427763B50CE2}" presName="rootText" presStyleLbl="node2" presStyleIdx="0" presStyleCnt="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pt-BR"/>
        </a:p>
      </dgm:t>
    </dgm:pt>
    <dgm:pt modelId="{027726C3-4E39-4490-A420-DA63135657F2}" type="pres">
      <dgm:prSet presAssocID="{D8FD81FE-1CDE-4FC7-8A32-427763B50CE2}" presName="rootConnector" presStyleLbl="node2" presStyleIdx="0" presStyleCnt="2"/>
      <dgm:spPr/>
      <dgm:t>
        <a:bodyPr/>
        <a:lstStyle/>
        <a:p>
          <a:endParaRPr lang="pt-BR"/>
        </a:p>
      </dgm:t>
    </dgm:pt>
    <dgm:pt modelId="{9ECA6508-1544-497B-BC26-3716500B06A2}" type="pres">
      <dgm:prSet presAssocID="{D8FD81FE-1CDE-4FC7-8A32-427763B50CE2}" presName="hierChild4" presStyleCnt="0"/>
      <dgm:spPr/>
    </dgm:pt>
    <dgm:pt modelId="{8BDEC86B-CB67-430B-BF35-ACD720DBAB68}" type="pres">
      <dgm:prSet presAssocID="{5C9E015C-0681-4320-8FA5-085E812B3073}" presName="Name37" presStyleLbl="parChTrans1D3" presStyleIdx="0" presStyleCnt="2"/>
      <dgm:spPr/>
      <dgm:t>
        <a:bodyPr/>
        <a:lstStyle/>
        <a:p>
          <a:endParaRPr lang="pt-BR"/>
        </a:p>
      </dgm:t>
    </dgm:pt>
    <dgm:pt modelId="{232891DC-543A-45B7-96B1-F4EBF296DAAB}" type="pres">
      <dgm:prSet presAssocID="{574AABF5-BC32-467F-850C-51EE2A5B0206}" presName="hierRoot2" presStyleCnt="0">
        <dgm:presLayoutVars>
          <dgm:hierBranch val="init"/>
        </dgm:presLayoutVars>
      </dgm:prSet>
      <dgm:spPr/>
    </dgm:pt>
    <dgm:pt modelId="{55F1E38F-6BAC-49A6-8435-C3C6C5C9EE2E}" type="pres">
      <dgm:prSet presAssocID="{574AABF5-BC32-467F-850C-51EE2A5B0206}" presName="rootComposite" presStyleCnt="0"/>
      <dgm:spPr/>
    </dgm:pt>
    <dgm:pt modelId="{133D2DCF-B992-4A4A-AD68-6EC99B0E06C6}" type="pres">
      <dgm:prSet presAssocID="{574AABF5-BC32-467F-850C-51EE2A5B0206}" presName="rootText" presStyleLbl="node3" presStyleIdx="0" presStyleCnt="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pt-BR"/>
        </a:p>
      </dgm:t>
    </dgm:pt>
    <dgm:pt modelId="{84F7D774-EE3A-417B-A55E-82C0BB46D25B}" type="pres">
      <dgm:prSet presAssocID="{574AABF5-BC32-467F-850C-51EE2A5B0206}" presName="rootConnector" presStyleLbl="node3" presStyleIdx="0" presStyleCnt="2"/>
      <dgm:spPr/>
      <dgm:t>
        <a:bodyPr/>
        <a:lstStyle/>
        <a:p>
          <a:endParaRPr lang="pt-BR"/>
        </a:p>
      </dgm:t>
    </dgm:pt>
    <dgm:pt modelId="{F66625FD-43BA-4760-AAB6-533841BD0D1F}" type="pres">
      <dgm:prSet presAssocID="{574AABF5-BC32-467F-850C-51EE2A5B0206}" presName="hierChild4" presStyleCnt="0"/>
      <dgm:spPr/>
    </dgm:pt>
    <dgm:pt modelId="{330AE650-6533-4D7E-8F0F-5584D43193F1}" type="pres">
      <dgm:prSet presAssocID="{574AABF5-BC32-467F-850C-51EE2A5B0206}" presName="hierChild5" presStyleCnt="0"/>
      <dgm:spPr/>
    </dgm:pt>
    <dgm:pt modelId="{BE2FC3EF-211F-4BF3-9660-A634A958B069}" type="pres">
      <dgm:prSet presAssocID="{D8FD81FE-1CDE-4FC7-8A32-427763B50CE2}" presName="hierChild5" presStyleCnt="0"/>
      <dgm:spPr/>
    </dgm:pt>
    <dgm:pt modelId="{FED5F41B-D959-490C-87CB-2AA1AFEED286}" type="pres">
      <dgm:prSet presAssocID="{D48548C5-60F7-4A52-893B-A6315D2E7E5E}" presName="Name37" presStyleLbl="parChTrans1D2" presStyleIdx="1" presStyleCnt="2"/>
      <dgm:spPr/>
      <dgm:t>
        <a:bodyPr/>
        <a:lstStyle/>
        <a:p>
          <a:endParaRPr lang="pt-BR"/>
        </a:p>
      </dgm:t>
    </dgm:pt>
    <dgm:pt modelId="{671D353D-32B3-48F9-A97D-269BCA74A55B}" type="pres">
      <dgm:prSet presAssocID="{0587C189-8F76-4626-AE2A-DD971E49EC35}" presName="hierRoot2" presStyleCnt="0">
        <dgm:presLayoutVars>
          <dgm:hierBranch val="init"/>
        </dgm:presLayoutVars>
      </dgm:prSet>
      <dgm:spPr/>
    </dgm:pt>
    <dgm:pt modelId="{B53BAB96-6F8F-47B5-83D2-F3DABA64C3B0}" type="pres">
      <dgm:prSet presAssocID="{0587C189-8F76-4626-AE2A-DD971E49EC35}" presName="rootComposite" presStyleCnt="0"/>
      <dgm:spPr/>
    </dgm:pt>
    <dgm:pt modelId="{81EFBCC9-DD8F-4A6B-8E75-C8AEFBDF4084}" type="pres">
      <dgm:prSet presAssocID="{0587C189-8F76-4626-AE2A-DD971E49EC35}" presName="rootText" presStyleLbl="node2" presStyleIdx="1" presStyleCnt="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pt-BR"/>
        </a:p>
      </dgm:t>
    </dgm:pt>
    <dgm:pt modelId="{BE34F3C9-79E8-406A-A103-072335597F21}" type="pres">
      <dgm:prSet presAssocID="{0587C189-8F76-4626-AE2A-DD971E49EC35}" presName="rootConnector" presStyleLbl="node2" presStyleIdx="1" presStyleCnt="2"/>
      <dgm:spPr/>
      <dgm:t>
        <a:bodyPr/>
        <a:lstStyle/>
        <a:p>
          <a:endParaRPr lang="pt-BR"/>
        </a:p>
      </dgm:t>
    </dgm:pt>
    <dgm:pt modelId="{7FF79F99-867E-411F-8572-5AE82DAFE166}" type="pres">
      <dgm:prSet presAssocID="{0587C189-8F76-4626-AE2A-DD971E49EC35}" presName="hierChild4" presStyleCnt="0"/>
      <dgm:spPr/>
    </dgm:pt>
    <dgm:pt modelId="{D2039546-386F-416F-B6AD-9D72334B17F3}" type="pres">
      <dgm:prSet presAssocID="{11588D7D-D6CB-4659-AFBE-0DA8DDC9160F}" presName="Name37" presStyleLbl="parChTrans1D3" presStyleIdx="1" presStyleCnt="2"/>
      <dgm:spPr/>
      <dgm:t>
        <a:bodyPr/>
        <a:lstStyle/>
        <a:p>
          <a:endParaRPr lang="pt-BR"/>
        </a:p>
      </dgm:t>
    </dgm:pt>
    <dgm:pt modelId="{396A8DB1-B52E-4165-8EA6-427FE55115A4}" type="pres">
      <dgm:prSet presAssocID="{3C984E68-487C-40C9-8215-38157744DB5B}" presName="hierRoot2" presStyleCnt="0">
        <dgm:presLayoutVars>
          <dgm:hierBranch val="init"/>
        </dgm:presLayoutVars>
      </dgm:prSet>
      <dgm:spPr/>
    </dgm:pt>
    <dgm:pt modelId="{CEE1C2CF-6FCC-4CB2-BDD9-585DACF3D956}" type="pres">
      <dgm:prSet presAssocID="{3C984E68-487C-40C9-8215-38157744DB5B}" presName="rootComposite" presStyleCnt="0"/>
      <dgm:spPr/>
    </dgm:pt>
    <dgm:pt modelId="{DFCA9A2B-8A29-4B05-93E1-4242663C5FF6}" type="pres">
      <dgm:prSet presAssocID="{3C984E68-487C-40C9-8215-38157744DB5B}" presName="rootText" presStyleLbl="node3" presStyleIdx="1" presStyleCnt="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pt-BR"/>
        </a:p>
      </dgm:t>
    </dgm:pt>
    <dgm:pt modelId="{DAB0A05E-9E3A-4AB7-899E-EC1577B06ABA}" type="pres">
      <dgm:prSet presAssocID="{3C984E68-487C-40C9-8215-38157744DB5B}" presName="rootConnector" presStyleLbl="node3" presStyleIdx="1" presStyleCnt="2"/>
      <dgm:spPr/>
      <dgm:t>
        <a:bodyPr/>
        <a:lstStyle/>
        <a:p>
          <a:endParaRPr lang="pt-BR"/>
        </a:p>
      </dgm:t>
    </dgm:pt>
    <dgm:pt modelId="{789383C9-608E-4868-986E-8CC392A54C57}" type="pres">
      <dgm:prSet presAssocID="{3C984E68-487C-40C9-8215-38157744DB5B}" presName="hierChild4" presStyleCnt="0"/>
      <dgm:spPr/>
    </dgm:pt>
    <dgm:pt modelId="{39672B8A-4882-4D19-A827-0D526B92F909}" type="pres">
      <dgm:prSet presAssocID="{3C984E68-487C-40C9-8215-38157744DB5B}" presName="hierChild5" presStyleCnt="0"/>
      <dgm:spPr/>
    </dgm:pt>
    <dgm:pt modelId="{976D8CCF-54C3-4034-857C-F6CB0E96F130}" type="pres">
      <dgm:prSet presAssocID="{0587C189-8F76-4626-AE2A-DD971E49EC35}" presName="hierChild5" presStyleCnt="0"/>
      <dgm:spPr/>
    </dgm:pt>
    <dgm:pt modelId="{BA10ABE4-676B-4140-AA89-28DC213FC2F9}" type="pres">
      <dgm:prSet presAssocID="{ECEB818F-3516-4980-8FAE-8AD5B9316CA7}" presName="hierChild3" presStyleCnt="0"/>
      <dgm:spPr/>
    </dgm:pt>
    <dgm:pt modelId="{51DF5967-7E39-4815-9AF1-BAD2A9984A3B}" type="pres">
      <dgm:prSet presAssocID="{D85A7C59-01A3-40DC-94FD-2E65A07D2B9A}" presName="hierRoot1" presStyleCnt="0">
        <dgm:presLayoutVars>
          <dgm:hierBranch val="init"/>
        </dgm:presLayoutVars>
      </dgm:prSet>
      <dgm:spPr/>
    </dgm:pt>
    <dgm:pt modelId="{86CBC914-CF4C-4292-9BEB-7394C2728755}" type="pres">
      <dgm:prSet presAssocID="{D85A7C59-01A3-40DC-94FD-2E65A07D2B9A}" presName="rootComposite1" presStyleCnt="0"/>
      <dgm:spPr/>
    </dgm:pt>
    <dgm:pt modelId="{95FEB4A9-4C05-4981-B25F-91625EAF3DD4}" type="pres">
      <dgm:prSet presAssocID="{D85A7C59-01A3-40DC-94FD-2E65A07D2B9A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63C1908-BBB3-4F4D-BA92-EA9EDADEB4F1}" type="pres">
      <dgm:prSet presAssocID="{D85A7C59-01A3-40DC-94FD-2E65A07D2B9A}" presName="rootConnector1" presStyleLbl="node1" presStyleIdx="0" presStyleCnt="0"/>
      <dgm:spPr/>
      <dgm:t>
        <a:bodyPr/>
        <a:lstStyle/>
        <a:p>
          <a:endParaRPr lang="pt-BR"/>
        </a:p>
      </dgm:t>
    </dgm:pt>
    <dgm:pt modelId="{614A1CE8-EB61-447E-8F57-4486C03207C7}" type="pres">
      <dgm:prSet presAssocID="{D85A7C59-01A3-40DC-94FD-2E65A07D2B9A}" presName="hierChild2" presStyleCnt="0"/>
      <dgm:spPr/>
    </dgm:pt>
    <dgm:pt modelId="{5B379D03-4E03-455A-8F37-484C30184661}" type="pres">
      <dgm:prSet presAssocID="{D85A7C59-01A3-40DC-94FD-2E65A07D2B9A}" presName="hierChild3" presStyleCnt="0"/>
      <dgm:spPr/>
    </dgm:pt>
  </dgm:ptLst>
  <dgm:cxnLst>
    <dgm:cxn modelId="{180F8DE4-B2B5-42FB-9500-47F0A39CAB2A}" srcId="{A66983C4-4AC8-4EAD-AFBA-D3CADC3A36F3}" destId="{988DA2B6-700F-473D-877C-C97A7C6D502A}" srcOrd="0" destOrd="0" parTransId="{13CBC5D2-85C0-445B-89EF-262D4C52BD10}" sibTransId="{6BCA456C-1608-432B-9803-22AB1252F637}"/>
    <dgm:cxn modelId="{77B80963-80B2-4831-97A9-88D2D90335F0}" type="presOf" srcId="{ECEB818F-3516-4980-8FAE-8AD5B9316CA7}" destId="{04A7A09A-D55A-4F5F-83F9-38DC0391A356}" srcOrd="1" destOrd="0" presId="urn:microsoft.com/office/officeart/2005/8/layout/orgChart1"/>
    <dgm:cxn modelId="{68DB5EFE-A0E4-4BB7-A1B2-83B1A52EDFD7}" type="presOf" srcId="{5C9E015C-0681-4320-8FA5-085E812B3073}" destId="{8BDEC86B-CB67-430B-BF35-ACD720DBAB68}" srcOrd="0" destOrd="0" presId="urn:microsoft.com/office/officeart/2005/8/layout/orgChart1"/>
    <dgm:cxn modelId="{932D6969-658D-4F6F-8710-68ACF36C9222}" type="presOf" srcId="{D85A7C59-01A3-40DC-94FD-2E65A07D2B9A}" destId="{95FEB4A9-4C05-4981-B25F-91625EAF3DD4}" srcOrd="0" destOrd="0" presId="urn:microsoft.com/office/officeart/2005/8/layout/orgChart1"/>
    <dgm:cxn modelId="{89DCABA5-2B25-4AEC-B6ED-048CFB20AE32}" srcId="{0587C189-8F76-4626-AE2A-DD971E49EC35}" destId="{3C984E68-487C-40C9-8215-38157744DB5B}" srcOrd="0" destOrd="0" parTransId="{11588D7D-D6CB-4659-AFBE-0DA8DDC9160F}" sibTransId="{2E63FAC4-FA8D-43CF-9C7F-E08DB9A23D72}"/>
    <dgm:cxn modelId="{A173A1CE-218A-4A23-8659-80F853B538E2}" type="presOf" srcId="{0587C189-8F76-4626-AE2A-DD971E49EC35}" destId="{BE34F3C9-79E8-406A-A103-072335597F21}" srcOrd="1" destOrd="0" presId="urn:microsoft.com/office/officeart/2005/8/layout/orgChart1"/>
    <dgm:cxn modelId="{61A971A2-76DF-4355-82D1-62C4CA01DDAC}" type="presOf" srcId="{11588D7D-D6CB-4659-AFBE-0DA8DDC9160F}" destId="{D2039546-386F-416F-B6AD-9D72334B17F3}" srcOrd="0" destOrd="0" presId="urn:microsoft.com/office/officeart/2005/8/layout/orgChart1"/>
    <dgm:cxn modelId="{C4E2BD93-6756-4AE7-8223-84B776563E86}" srcId="{A66983C4-4AC8-4EAD-AFBA-D3CADC3A36F3}" destId="{D85A7C59-01A3-40DC-94FD-2E65A07D2B9A}" srcOrd="2" destOrd="0" parTransId="{F07F7547-43F5-4F02-BEE5-61C2265AEA38}" sibTransId="{55A9D882-53D8-40CE-B02C-C50FABDF4097}"/>
    <dgm:cxn modelId="{34D82B5D-E943-421F-BACC-96075ABE680A}" type="presOf" srcId="{D8FD81FE-1CDE-4FC7-8A32-427763B50CE2}" destId="{027726C3-4E39-4490-A420-DA63135657F2}" srcOrd="1" destOrd="0" presId="urn:microsoft.com/office/officeart/2005/8/layout/orgChart1"/>
    <dgm:cxn modelId="{ACC99EBC-2EBC-4E36-A860-BDB36BA95DAF}" type="presOf" srcId="{D85A7C59-01A3-40DC-94FD-2E65A07D2B9A}" destId="{E63C1908-BBB3-4F4D-BA92-EA9EDADEB4F1}" srcOrd="1" destOrd="0" presId="urn:microsoft.com/office/officeart/2005/8/layout/orgChart1"/>
    <dgm:cxn modelId="{97FDAA5B-F4F9-4EBC-AAF4-514B8B0192D7}" type="presOf" srcId="{A66983C4-4AC8-4EAD-AFBA-D3CADC3A36F3}" destId="{02172118-F2A5-42C1-9252-70BD816B1F1B}" srcOrd="0" destOrd="0" presId="urn:microsoft.com/office/officeart/2005/8/layout/orgChart1"/>
    <dgm:cxn modelId="{04C0AA45-E215-417B-9F8D-A01625E97C16}" type="presOf" srcId="{988DA2B6-700F-473D-877C-C97A7C6D502A}" destId="{04A06864-E300-4019-BC99-61B5E259BB27}" srcOrd="1" destOrd="0" presId="urn:microsoft.com/office/officeart/2005/8/layout/orgChart1"/>
    <dgm:cxn modelId="{E9033602-A0FC-49D4-8B9A-6CC8241165E0}" srcId="{D8FD81FE-1CDE-4FC7-8A32-427763B50CE2}" destId="{574AABF5-BC32-467F-850C-51EE2A5B0206}" srcOrd="0" destOrd="0" parTransId="{5C9E015C-0681-4320-8FA5-085E812B3073}" sibTransId="{CF736069-5CD5-484A-941D-2912B0ADDABB}"/>
    <dgm:cxn modelId="{9B53C791-E5EE-4680-94C6-4FD213BFDD64}" type="presOf" srcId="{ECEB818F-3516-4980-8FAE-8AD5B9316CA7}" destId="{996C4B37-C907-4BB0-8887-C33CD9F5C1DB}" srcOrd="0" destOrd="0" presId="urn:microsoft.com/office/officeart/2005/8/layout/orgChart1"/>
    <dgm:cxn modelId="{BADA7D63-6E56-4010-846E-0AA56B36B4FC}" srcId="{A66983C4-4AC8-4EAD-AFBA-D3CADC3A36F3}" destId="{ECEB818F-3516-4980-8FAE-8AD5B9316CA7}" srcOrd="1" destOrd="0" parTransId="{50F8174F-38D5-403C-BB76-472E4ABA5948}" sibTransId="{BD227F59-D121-42F6-B7AB-997B49FB7D8E}"/>
    <dgm:cxn modelId="{2CE8A88F-A070-476E-AB0B-82D2EC001017}" srcId="{ECEB818F-3516-4980-8FAE-8AD5B9316CA7}" destId="{0587C189-8F76-4626-AE2A-DD971E49EC35}" srcOrd="1" destOrd="0" parTransId="{D48548C5-60F7-4A52-893B-A6315D2E7E5E}" sibTransId="{83AA1088-B400-419C-A015-94456E3DCFB3}"/>
    <dgm:cxn modelId="{77182017-4364-480C-9B86-BD34C5C43EE7}" type="presOf" srcId="{3C984E68-487C-40C9-8215-38157744DB5B}" destId="{DAB0A05E-9E3A-4AB7-899E-EC1577B06ABA}" srcOrd="1" destOrd="0" presId="urn:microsoft.com/office/officeart/2005/8/layout/orgChart1"/>
    <dgm:cxn modelId="{7F2CF108-D5D6-4440-BB95-CF94FCD65F36}" type="presOf" srcId="{574AABF5-BC32-467F-850C-51EE2A5B0206}" destId="{84F7D774-EE3A-417B-A55E-82C0BB46D25B}" srcOrd="1" destOrd="0" presId="urn:microsoft.com/office/officeart/2005/8/layout/orgChart1"/>
    <dgm:cxn modelId="{168F3D73-D78F-4604-B841-C841B9A95DD7}" type="presOf" srcId="{42D3EFE0-003D-48AD-B718-77EE86380642}" destId="{9E067170-25E5-4501-A02F-642A70ED16CA}" srcOrd="0" destOrd="0" presId="urn:microsoft.com/office/officeart/2005/8/layout/orgChart1"/>
    <dgm:cxn modelId="{6A25F661-B658-4FB1-9953-FF41F72F31C6}" type="presOf" srcId="{0587C189-8F76-4626-AE2A-DD971E49EC35}" destId="{81EFBCC9-DD8F-4A6B-8E75-C8AEFBDF4084}" srcOrd="0" destOrd="0" presId="urn:microsoft.com/office/officeart/2005/8/layout/orgChart1"/>
    <dgm:cxn modelId="{75E4998C-223C-4BB4-9072-7DDB51003ACA}" type="presOf" srcId="{D48548C5-60F7-4A52-893B-A6315D2E7E5E}" destId="{FED5F41B-D959-490C-87CB-2AA1AFEED286}" srcOrd="0" destOrd="0" presId="urn:microsoft.com/office/officeart/2005/8/layout/orgChart1"/>
    <dgm:cxn modelId="{0D032C8C-148A-45BC-BEB9-9C4039ED8999}" type="presOf" srcId="{D8FD81FE-1CDE-4FC7-8A32-427763B50CE2}" destId="{51B71219-C66A-47EE-808F-81F80DD48BE7}" srcOrd="0" destOrd="0" presId="urn:microsoft.com/office/officeart/2005/8/layout/orgChart1"/>
    <dgm:cxn modelId="{CCE5F4E1-BE31-4CF3-9613-92284E9B3248}" type="presOf" srcId="{3C984E68-487C-40C9-8215-38157744DB5B}" destId="{DFCA9A2B-8A29-4B05-93E1-4242663C5FF6}" srcOrd="0" destOrd="0" presId="urn:microsoft.com/office/officeart/2005/8/layout/orgChart1"/>
    <dgm:cxn modelId="{D7DED023-B823-4408-9E3C-F2098903AD66}" type="presOf" srcId="{988DA2B6-700F-473D-877C-C97A7C6D502A}" destId="{A62044D2-FD24-4FCB-8D23-CBC9DD148A98}" srcOrd="0" destOrd="0" presId="urn:microsoft.com/office/officeart/2005/8/layout/orgChart1"/>
    <dgm:cxn modelId="{B93F03A0-4D8D-4326-9717-AC8D94D8C6B6}" srcId="{ECEB818F-3516-4980-8FAE-8AD5B9316CA7}" destId="{D8FD81FE-1CDE-4FC7-8A32-427763B50CE2}" srcOrd="0" destOrd="0" parTransId="{42D3EFE0-003D-48AD-B718-77EE86380642}" sibTransId="{A63A1109-6EBE-4F95-A620-879BA5FF4DE1}"/>
    <dgm:cxn modelId="{45AAA30A-70A8-42CF-B45D-32F9A2AD3110}" type="presOf" srcId="{574AABF5-BC32-467F-850C-51EE2A5B0206}" destId="{133D2DCF-B992-4A4A-AD68-6EC99B0E06C6}" srcOrd="0" destOrd="0" presId="urn:microsoft.com/office/officeart/2005/8/layout/orgChart1"/>
    <dgm:cxn modelId="{B955D315-DC1E-4052-804F-CA8E2416BAE2}" type="presParOf" srcId="{02172118-F2A5-42C1-9252-70BD816B1F1B}" destId="{0DA24A54-70A7-4BF4-A23B-0FE5E8B76A7A}" srcOrd="0" destOrd="0" presId="urn:microsoft.com/office/officeart/2005/8/layout/orgChart1"/>
    <dgm:cxn modelId="{A2824460-185C-4ED0-B8E7-A0B101D4F360}" type="presParOf" srcId="{0DA24A54-70A7-4BF4-A23B-0FE5E8B76A7A}" destId="{A67EBDA2-3D06-492E-97E6-FE9C7188C6CF}" srcOrd="0" destOrd="0" presId="urn:microsoft.com/office/officeart/2005/8/layout/orgChart1"/>
    <dgm:cxn modelId="{CB049EB2-35FF-4C51-BFD0-74D71C103EC8}" type="presParOf" srcId="{A67EBDA2-3D06-492E-97E6-FE9C7188C6CF}" destId="{A62044D2-FD24-4FCB-8D23-CBC9DD148A98}" srcOrd="0" destOrd="0" presId="urn:microsoft.com/office/officeart/2005/8/layout/orgChart1"/>
    <dgm:cxn modelId="{796787CC-A5EB-4F61-9014-DB9229A7CFAA}" type="presParOf" srcId="{A67EBDA2-3D06-492E-97E6-FE9C7188C6CF}" destId="{04A06864-E300-4019-BC99-61B5E259BB27}" srcOrd="1" destOrd="0" presId="urn:microsoft.com/office/officeart/2005/8/layout/orgChart1"/>
    <dgm:cxn modelId="{223A036F-386C-482B-B00C-958EA1CE6480}" type="presParOf" srcId="{0DA24A54-70A7-4BF4-A23B-0FE5E8B76A7A}" destId="{3A360094-E000-492E-92F3-B112480DA885}" srcOrd="1" destOrd="0" presId="urn:microsoft.com/office/officeart/2005/8/layout/orgChart1"/>
    <dgm:cxn modelId="{EF1CF1B0-4010-4DAE-BD0A-20276A04CBBB}" type="presParOf" srcId="{0DA24A54-70A7-4BF4-A23B-0FE5E8B76A7A}" destId="{59EE2F34-D3BD-404D-B704-9DAE827FEB24}" srcOrd="2" destOrd="0" presId="urn:microsoft.com/office/officeart/2005/8/layout/orgChart1"/>
    <dgm:cxn modelId="{D81CE1FD-8A2D-4091-8091-F7C3285957C7}" type="presParOf" srcId="{02172118-F2A5-42C1-9252-70BD816B1F1B}" destId="{0CC6960C-433A-4011-96FD-9A8A8952AB7B}" srcOrd="1" destOrd="0" presId="urn:microsoft.com/office/officeart/2005/8/layout/orgChart1"/>
    <dgm:cxn modelId="{11843515-CD98-4EC6-B96C-F76349D2C612}" type="presParOf" srcId="{0CC6960C-433A-4011-96FD-9A8A8952AB7B}" destId="{8B2F411B-9D14-43E8-AE6C-09DAFED50D03}" srcOrd="0" destOrd="0" presId="urn:microsoft.com/office/officeart/2005/8/layout/orgChart1"/>
    <dgm:cxn modelId="{856EA9B9-52F1-4EB5-B1CE-DBA3187DCE40}" type="presParOf" srcId="{8B2F411B-9D14-43E8-AE6C-09DAFED50D03}" destId="{996C4B37-C907-4BB0-8887-C33CD9F5C1DB}" srcOrd="0" destOrd="0" presId="urn:microsoft.com/office/officeart/2005/8/layout/orgChart1"/>
    <dgm:cxn modelId="{055C1129-BC2F-4083-9D87-1D37806492C0}" type="presParOf" srcId="{8B2F411B-9D14-43E8-AE6C-09DAFED50D03}" destId="{04A7A09A-D55A-4F5F-83F9-38DC0391A356}" srcOrd="1" destOrd="0" presId="urn:microsoft.com/office/officeart/2005/8/layout/orgChart1"/>
    <dgm:cxn modelId="{0BCB050F-C134-4308-991B-6D23EF9CFD64}" type="presParOf" srcId="{0CC6960C-433A-4011-96FD-9A8A8952AB7B}" destId="{ED86CADA-BA7C-4147-AF79-6021F1BA0698}" srcOrd="1" destOrd="0" presId="urn:microsoft.com/office/officeart/2005/8/layout/orgChart1"/>
    <dgm:cxn modelId="{EC1E0B8A-365B-4240-8492-BB3882EAB5FD}" type="presParOf" srcId="{ED86CADA-BA7C-4147-AF79-6021F1BA0698}" destId="{9E067170-25E5-4501-A02F-642A70ED16CA}" srcOrd="0" destOrd="0" presId="urn:microsoft.com/office/officeart/2005/8/layout/orgChart1"/>
    <dgm:cxn modelId="{8690F37F-45E8-49CD-A840-FFF80BB2A148}" type="presParOf" srcId="{ED86CADA-BA7C-4147-AF79-6021F1BA0698}" destId="{4DBC8285-3511-4A62-861C-1A6359F4E16D}" srcOrd="1" destOrd="0" presId="urn:microsoft.com/office/officeart/2005/8/layout/orgChart1"/>
    <dgm:cxn modelId="{3F3B4DB7-B4CD-4404-95F8-33C73E9618F6}" type="presParOf" srcId="{4DBC8285-3511-4A62-861C-1A6359F4E16D}" destId="{63AB1661-5EB8-4D2D-B216-98CAF587572C}" srcOrd="0" destOrd="0" presId="urn:microsoft.com/office/officeart/2005/8/layout/orgChart1"/>
    <dgm:cxn modelId="{78772494-C2AA-4E56-A42E-4BC6ABD6C87D}" type="presParOf" srcId="{63AB1661-5EB8-4D2D-B216-98CAF587572C}" destId="{51B71219-C66A-47EE-808F-81F80DD48BE7}" srcOrd="0" destOrd="0" presId="urn:microsoft.com/office/officeart/2005/8/layout/orgChart1"/>
    <dgm:cxn modelId="{A3EC2217-4EAC-44AB-8737-088B1350B8A8}" type="presParOf" srcId="{63AB1661-5EB8-4D2D-B216-98CAF587572C}" destId="{027726C3-4E39-4490-A420-DA63135657F2}" srcOrd="1" destOrd="0" presId="urn:microsoft.com/office/officeart/2005/8/layout/orgChart1"/>
    <dgm:cxn modelId="{31B4FCAF-0A72-4FBB-B5E6-72F6753F4687}" type="presParOf" srcId="{4DBC8285-3511-4A62-861C-1A6359F4E16D}" destId="{9ECA6508-1544-497B-BC26-3716500B06A2}" srcOrd="1" destOrd="0" presId="urn:microsoft.com/office/officeart/2005/8/layout/orgChart1"/>
    <dgm:cxn modelId="{C473643E-95BF-4D58-8906-7F8B647DC23D}" type="presParOf" srcId="{9ECA6508-1544-497B-BC26-3716500B06A2}" destId="{8BDEC86B-CB67-430B-BF35-ACD720DBAB68}" srcOrd="0" destOrd="0" presId="urn:microsoft.com/office/officeart/2005/8/layout/orgChart1"/>
    <dgm:cxn modelId="{D7F82959-3F03-4832-94D6-627916264B73}" type="presParOf" srcId="{9ECA6508-1544-497B-BC26-3716500B06A2}" destId="{232891DC-543A-45B7-96B1-F4EBF296DAAB}" srcOrd="1" destOrd="0" presId="urn:microsoft.com/office/officeart/2005/8/layout/orgChart1"/>
    <dgm:cxn modelId="{3A538271-8578-4E49-B6D6-746F367E5E25}" type="presParOf" srcId="{232891DC-543A-45B7-96B1-F4EBF296DAAB}" destId="{55F1E38F-6BAC-49A6-8435-C3C6C5C9EE2E}" srcOrd="0" destOrd="0" presId="urn:microsoft.com/office/officeart/2005/8/layout/orgChart1"/>
    <dgm:cxn modelId="{EE1DBDA4-EB9A-4A25-A466-3B46479A5B05}" type="presParOf" srcId="{55F1E38F-6BAC-49A6-8435-C3C6C5C9EE2E}" destId="{133D2DCF-B992-4A4A-AD68-6EC99B0E06C6}" srcOrd="0" destOrd="0" presId="urn:microsoft.com/office/officeart/2005/8/layout/orgChart1"/>
    <dgm:cxn modelId="{F9BC3426-261D-4617-A0BA-22FAA2828AB6}" type="presParOf" srcId="{55F1E38F-6BAC-49A6-8435-C3C6C5C9EE2E}" destId="{84F7D774-EE3A-417B-A55E-82C0BB46D25B}" srcOrd="1" destOrd="0" presId="urn:microsoft.com/office/officeart/2005/8/layout/orgChart1"/>
    <dgm:cxn modelId="{EF491C83-D065-49AB-85C2-91BFCB5CD449}" type="presParOf" srcId="{232891DC-543A-45B7-96B1-F4EBF296DAAB}" destId="{F66625FD-43BA-4760-AAB6-533841BD0D1F}" srcOrd="1" destOrd="0" presId="urn:microsoft.com/office/officeart/2005/8/layout/orgChart1"/>
    <dgm:cxn modelId="{A079BB88-5602-409C-B758-EF6BA6B4E612}" type="presParOf" srcId="{232891DC-543A-45B7-96B1-F4EBF296DAAB}" destId="{330AE650-6533-4D7E-8F0F-5584D43193F1}" srcOrd="2" destOrd="0" presId="urn:microsoft.com/office/officeart/2005/8/layout/orgChart1"/>
    <dgm:cxn modelId="{A000973E-F339-410D-8D52-9525FDB78DDB}" type="presParOf" srcId="{4DBC8285-3511-4A62-861C-1A6359F4E16D}" destId="{BE2FC3EF-211F-4BF3-9660-A634A958B069}" srcOrd="2" destOrd="0" presId="urn:microsoft.com/office/officeart/2005/8/layout/orgChart1"/>
    <dgm:cxn modelId="{8B0FBE0E-F1C7-438E-98C3-8D7481BD3F0F}" type="presParOf" srcId="{ED86CADA-BA7C-4147-AF79-6021F1BA0698}" destId="{FED5F41B-D959-490C-87CB-2AA1AFEED286}" srcOrd="2" destOrd="0" presId="urn:microsoft.com/office/officeart/2005/8/layout/orgChart1"/>
    <dgm:cxn modelId="{B8061A5D-DA53-4848-84D8-041D319D6304}" type="presParOf" srcId="{ED86CADA-BA7C-4147-AF79-6021F1BA0698}" destId="{671D353D-32B3-48F9-A97D-269BCA74A55B}" srcOrd="3" destOrd="0" presId="urn:microsoft.com/office/officeart/2005/8/layout/orgChart1"/>
    <dgm:cxn modelId="{27B38886-2D55-4ABE-A460-E33AB98B1EA0}" type="presParOf" srcId="{671D353D-32B3-48F9-A97D-269BCA74A55B}" destId="{B53BAB96-6F8F-47B5-83D2-F3DABA64C3B0}" srcOrd="0" destOrd="0" presId="urn:microsoft.com/office/officeart/2005/8/layout/orgChart1"/>
    <dgm:cxn modelId="{E8CE4988-6D98-4983-B688-94FD040503A7}" type="presParOf" srcId="{B53BAB96-6F8F-47B5-83D2-F3DABA64C3B0}" destId="{81EFBCC9-DD8F-4A6B-8E75-C8AEFBDF4084}" srcOrd="0" destOrd="0" presId="urn:microsoft.com/office/officeart/2005/8/layout/orgChart1"/>
    <dgm:cxn modelId="{8E0B229E-5ED6-4033-9993-4ACA81894B11}" type="presParOf" srcId="{B53BAB96-6F8F-47B5-83D2-F3DABA64C3B0}" destId="{BE34F3C9-79E8-406A-A103-072335597F21}" srcOrd="1" destOrd="0" presId="urn:microsoft.com/office/officeart/2005/8/layout/orgChart1"/>
    <dgm:cxn modelId="{D8A8AC13-334B-4D04-8AB3-4314DD974D58}" type="presParOf" srcId="{671D353D-32B3-48F9-A97D-269BCA74A55B}" destId="{7FF79F99-867E-411F-8572-5AE82DAFE166}" srcOrd="1" destOrd="0" presId="urn:microsoft.com/office/officeart/2005/8/layout/orgChart1"/>
    <dgm:cxn modelId="{6F1AC7B4-C195-4B56-8C27-E2713D189145}" type="presParOf" srcId="{7FF79F99-867E-411F-8572-5AE82DAFE166}" destId="{D2039546-386F-416F-B6AD-9D72334B17F3}" srcOrd="0" destOrd="0" presId="urn:microsoft.com/office/officeart/2005/8/layout/orgChart1"/>
    <dgm:cxn modelId="{8B4D35FE-59D5-4411-996B-AE9847B366FA}" type="presParOf" srcId="{7FF79F99-867E-411F-8572-5AE82DAFE166}" destId="{396A8DB1-B52E-4165-8EA6-427FE55115A4}" srcOrd="1" destOrd="0" presId="urn:microsoft.com/office/officeart/2005/8/layout/orgChart1"/>
    <dgm:cxn modelId="{8CC0324D-F19D-4613-B814-E8300C0C32A4}" type="presParOf" srcId="{396A8DB1-B52E-4165-8EA6-427FE55115A4}" destId="{CEE1C2CF-6FCC-4CB2-BDD9-585DACF3D956}" srcOrd="0" destOrd="0" presId="urn:microsoft.com/office/officeart/2005/8/layout/orgChart1"/>
    <dgm:cxn modelId="{9C467A9A-8D55-4AE2-BFA5-C37F347ADF56}" type="presParOf" srcId="{CEE1C2CF-6FCC-4CB2-BDD9-585DACF3D956}" destId="{DFCA9A2B-8A29-4B05-93E1-4242663C5FF6}" srcOrd="0" destOrd="0" presId="urn:microsoft.com/office/officeart/2005/8/layout/orgChart1"/>
    <dgm:cxn modelId="{AC5F5885-B7D0-4874-A89E-F13858D59E37}" type="presParOf" srcId="{CEE1C2CF-6FCC-4CB2-BDD9-585DACF3D956}" destId="{DAB0A05E-9E3A-4AB7-899E-EC1577B06ABA}" srcOrd="1" destOrd="0" presId="urn:microsoft.com/office/officeart/2005/8/layout/orgChart1"/>
    <dgm:cxn modelId="{9939B94B-2275-4CE5-BDE3-FA7009C04E83}" type="presParOf" srcId="{396A8DB1-B52E-4165-8EA6-427FE55115A4}" destId="{789383C9-608E-4868-986E-8CC392A54C57}" srcOrd="1" destOrd="0" presId="urn:microsoft.com/office/officeart/2005/8/layout/orgChart1"/>
    <dgm:cxn modelId="{E55DFF88-2B28-4281-B302-69A782E66C20}" type="presParOf" srcId="{396A8DB1-B52E-4165-8EA6-427FE55115A4}" destId="{39672B8A-4882-4D19-A827-0D526B92F909}" srcOrd="2" destOrd="0" presId="urn:microsoft.com/office/officeart/2005/8/layout/orgChart1"/>
    <dgm:cxn modelId="{28F469EB-775F-4679-9C9A-C99ADE5FCE31}" type="presParOf" srcId="{671D353D-32B3-48F9-A97D-269BCA74A55B}" destId="{976D8CCF-54C3-4034-857C-F6CB0E96F130}" srcOrd="2" destOrd="0" presId="urn:microsoft.com/office/officeart/2005/8/layout/orgChart1"/>
    <dgm:cxn modelId="{CFC1437C-52F4-441A-A11F-EC77F5C16042}" type="presParOf" srcId="{0CC6960C-433A-4011-96FD-9A8A8952AB7B}" destId="{BA10ABE4-676B-4140-AA89-28DC213FC2F9}" srcOrd="2" destOrd="0" presId="urn:microsoft.com/office/officeart/2005/8/layout/orgChart1"/>
    <dgm:cxn modelId="{9085772C-F395-4E3B-989A-50AD6A62A261}" type="presParOf" srcId="{02172118-F2A5-42C1-9252-70BD816B1F1B}" destId="{51DF5967-7E39-4815-9AF1-BAD2A9984A3B}" srcOrd="2" destOrd="0" presId="urn:microsoft.com/office/officeart/2005/8/layout/orgChart1"/>
    <dgm:cxn modelId="{8346823A-C241-485C-92B0-64CEB2EB2A7A}" type="presParOf" srcId="{51DF5967-7E39-4815-9AF1-BAD2A9984A3B}" destId="{86CBC914-CF4C-4292-9BEB-7394C2728755}" srcOrd="0" destOrd="0" presId="urn:microsoft.com/office/officeart/2005/8/layout/orgChart1"/>
    <dgm:cxn modelId="{53B16DC8-0B4F-40E2-8ACC-CB0DFC32DB51}" type="presParOf" srcId="{86CBC914-CF4C-4292-9BEB-7394C2728755}" destId="{95FEB4A9-4C05-4981-B25F-91625EAF3DD4}" srcOrd="0" destOrd="0" presId="urn:microsoft.com/office/officeart/2005/8/layout/orgChart1"/>
    <dgm:cxn modelId="{909BCEF5-2ABD-4106-B48C-AFB85388E2EA}" type="presParOf" srcId="{86CBC914-CF4C-4292-9BEB-7394C2728755}" destId="{E63C1908-BBB3-4F4D-BA92-EA9EDADEB4F1}" srcOrd="1" destOrd="0" presId="urn:microsoft.com/office/officeart/2005/8/layout/orgChart1"/>
    <dgm:cxn modelId="{35D235E7-B6F4-41AA-8CA1-83FE89E5843A}" type="presParOf" srcId="{51DF5967-7E39-4815-9AF1-BAD2A9984A3B}" destId="{614A1CE8-EB61-447E-8F57-4486C03207C7}" srcOrd="1" destOrd="0" presId="urn:microsoft.com/office/officeart/2005/8/layout/orgChart1"/>
    <dgm:cxn modelId="{4E1820E8-B401-4F23-9F1D-CD8E22338E05}" type="presParOf" srcId="{51DF5967-7E39-4815-9AF1-BAD2A9984A3B}" destId="{5B379D03-4E03-455A-8F37-484C30184661}" srcOrd="2" destOrd="0" presId="urn:microsoft.com/office/officeart/2005/8/layout/orgChart1"/>
  </dgm:cxnLst>
  <dgm:bg/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3FA9EDA-E7C8-42A1-A716-88E488C4FE2B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</dgm:pt>
    <dgm:pt modelId="{A5FFA7DF-4EB3-407D-A1E5-62ECA5227D5D}">
      <dgm:prSet phldrT="[Texto]"/>
      <dgm:spPr/>
      <dgm:t>
        <a:bodyPr/>
        <a:lstStyle/>
        <a:p>
          <a:r>
            <a:rPr lang="pt-BR"/>
            <a:t>Inicial</a:t>
          </a:r>
        </a:p>
      </dgm:t>
    </dgm:pt>
    <dgm:pt modelId="{00D5FDAF-D1AE-4044-9363-62DC936C36CC}" type="parTrans" cxnId="{E634469D-074B-4B03-98E9-062CF31EA068}">
      <dgm:prSet/>
      <dgm:spPr/>
      <dgm:t>
        <a:bodyPr/>
        <a:lstStyle/>
        <a:p>
          <a:endParaRPr lang="pt-BR"/>
        </a:p>
      </dgm:t>
    </dgm:pt>
    <dgm:pt modelId="{F9DAE403-4EFB-4F13-8CDA-C1E8975BB21C}" type="sibTrans" cxnId="{E634469D-074B-4B03-98E9-062CF31EA068}">
      <dgm:prSet/>
      <dgm:spPr/>
      <dgm:t>
        <a:bodyPr/>
        <a:lstStyle/>
        <a:p>
          <a:endParaRPr lang="pt-BR"/>
        </a:p>
      </dgm:t>
    </dgm:pt>
    <dgm:pt modelId="{9D062CB5-3DE7-4E2F-B565-0A59075177A0}">
      <dgm:prSet phldrT="[Texto]"/>
      <dgm:spPr/>
      <dgm:t>
        <a:bodyPr/>
        <a:lstStyle/>
        <a:p>
          <a:r>
            <a:rPr lang="pt-BR"/>
            <a:t>Gerenciado</a:t>
          </a:r>
          <a:br>
            <a:rPr lang="pt-BR"/>
          </a:br>
          <a:endParaRPr lang="pt-BR"/>
        </a:p>
      </dgm:t>
    </dgm:pt>
    <dgm:pt modelId="{7C26EEE8-AA0F-4327-B4E9-6EEC4950D639}" type="parTrans" cxnId="{81763192-CC1E-4ADE-9161-2515E60FB852}">
      <dgm:prSet/>
      <dgm:spPr/>
      <dgm:t>
        <a:bodyPr/>
        <a:lstStyle/>
        <a:p>
          <a:endParaRPr lang="pt-BR"/>
        </a:p>
      </dgm:t>
    </dgm:pt>
    <dgm:pt modelId="{D7084677-7802-4992-B122-B51DA9F75062}" type="sibTrans" cxnId="{81763192-CC1E-4ADE-9161-2515E60FB852}">
      <dgm:prSet/>
      <dgm:spPr/>
      <dgm:t>
        <a:bodyPr/>
        <a:lstStyle/>
        <a:p>
          <a:endParaRPr lang="pt-BR"/>
        </a:p>
      </dgm:t>
    </dgm:pt>
    <dgm:pt modelId="{21427CEA-FEC6-470E-8B6D-EDAE0CFD4606}">
      <dgm:prSet phldrT="[Texto]"/>
      <dgm:spPr/>
      <dgm:t>
        <a:bodyPr/>
        <a:lstStyle/>
        <a:p>
          <a:r>
            <a:rPr lang="pt-BR"/>
            <a:t>Definido</a:t>
          </a:r>
        </a:p>
      </dgm:t>
    </dgm:pt>
    <dgm:pt modelId="{40A47C68-5617-45EE-B595-EBED74EA349E}" type="parTrans" cxnId="{E5050085-F06E-4DD1-BB7A-DD0B2623956B}">
      <dgm:prSet/>
      <dgm:spPr/>
      <dgm:t>
        <a:bodyPr/>
        <a:lstStyle/>
        <a:p>
          <a:endParaRPr lang="pt-BR"/>
        </a:p>
      </dgm:t>
    </dgm:pt>
    <dgm:pt modelId="{B3D520F7-01DE-496F-B34C-E9F20F717420}" type="sibTrans" cxnId="{E5050085-F06E-4DD1-BB7A-DD0B2623956B}">
      <dgm:prSet/>
      <dgm:spPr/>
      <dgm:t>
        <a:bodyPr/>
        <a:lstStyle/>
        <a:p>
          <a:endParaRPr lang="pt-BR"/>
        </a:p>
      </dgm:t>
    </dgm:pt>
    <dgm:pt modelId="{73ABAA2D-B167-4C05-B258-B6296E1A07BB}">
      <dgm:prSet phldrT="[Texto]"/>
      <dgm:spPr/>
      <dgm:t>
        <a:bodyPr/>
        <a:lstStyle/>
        <a:p>
          <a:r>
            <a:rPr lang="pt-BR"/>
            <a:t>Quantitivamente gerenciado</a:t>
          </a:r>
        </a:p>
      </dgm:t>
    </dgm:pt>
    <dgm:pt modelId="{AE3D6599-B968-4151-839B-8E425E57ECEE}" type="parTrans" cxnId="{1EB56CB4-26E2-420C-81BA-8307B496A32F}">
      <dgm:prSet/>
      <dgm:spPr/>
      <dgm:t>
        <a:bodyPr/>
        <a:lstStyle/>
        <a:p>
          <a:endParaRPr lang="pt-BR"/>
        </a:p>
      </dgm:t>
    </dgm:pt>
    <dgm:pt modelId="{719A05B1-ED66-4014-A4BF-2CD3F29DC9AE}" type="sibTrans" cxnId="{1EB56CB4-26E2-420C-81BA-8307B496A32F}">
      <dgm:prSet/>
      <dgm:spPr/>
      <dgm:t>
        <a:bodyPr/>
        <a:lstStyle/>
        <a:p>
          <a:endParaRPr lang="pt-BR"/>
        </a:p>
      </dgm:t>
    </dgm:pt>
    <dgm:pt modelId="{72B7BC2E-16A7-4810-8681-845401417A68}">
      <dgm:prSet phldrT="[Texto]"/>
      <dgm:spPr/>
      <dgm:t>
        <a:bodyPr/>
        <a:lstStyle/>
        <a:p>
          <a:r>
            <a:rPr lang="pt-BR"/>
            <a:t>Otimização</a:t>
          </a:r>
        </a:p>
      </dgm:t>
    </dgm:pt>
    <dgm:pt modelId="{F5005992-FBE9-4070-899F-56D7288A03F1}" type="parTrans" cxnId="{63AFE68C-D760-4F02-892D-5AFF2DA10D8B}">
      <dgm:prSet/>
      <dgm:spPr/>
      <dgm:t>
        <a:bodyPr/>
        <a:lstStyle/>
        <a:p>
          <a:endParaRPr lang="pt-BR"/>
        </a:p>
      </dgm:t>
    </dgm:pt>
    <dgm:pt modelId="{C15F5585-58EC-4FE0-B961-6C82A739AC86}" type="sibTrans" cxnId="{63AFE68C-D760-4F02-892D-5AFF2DA10D8B}">
      <dgm:prSet/>
      <dgm:spPr/>
      <dgm:t>
        <a:bodyPr/>
        <a:lstStyle/>
        <a:p>
          <a:endParaRPr lang="pt-BR"/>
        </a:p>
      </dgm:t>
    </dgm:pt>
    <dgm:pt modelId="{29DB90EC-BA78-41A9-B937-F073FA72111D}" type="pres">
      <dgm:prSet presAssocID="{43FA9EDA-E7C8-42A1-A716-88E488C4FE2B}" presName="arrowDiagram" presStyleCnt="0">
        <dgm:presLayoutVars>
          <dgm:chMax val="5"/>
          <dgm:dir/>
          <dgm:resizeHandles val="exact"/>
        </dgm:presLayoutVars>
      </dgm:prSet>
      <dgm:spPr/>
    </dgm:pt>
    <dgm:pt modelId="{22203B7A-1ABD-4A72-B55D-2FAB328E58DF}" type="pres">
      <dgm:prSet presAssocID="{43FA9EDA-E7C8-42A1-A716-88E488C4FE2B}" presName="arrow" presStyleLbl="bgShp" presStyleIdx="0" presStyleCnt="1" custLinFactNeighborX="567" custLinFactNeighborY="69"/>
      <dgm:spPr/>
    </dgm:pt>
    <dgm:pt modelId="{34A7A981-FC97-4028-A60E-1F5690288B4F}" type="pres">
      <dgm:prSet presAssocID="{43FA9EDA-E7C8-42A1-A716-88E488C4FE2B}" presName="arrowDiagram5" presStyleCnt="0"/>
      <dgm:spPr/>
    </dgm:pt>
    <dgm:pt modelId="{8A5EB280-93D6-423D-BB57-F84DE16618E3}" type="pres">
      <dgm:prSet presAssocID="{A5FFA7DF-4EB3-407D-A1E5-62ECA5227D5D}" presName="bullet5a" presStyleLbl="node1" presStyleIdx="0" presStyleCnt="5"/>
      <dgm:spPr/>
    </dgm:pt>
    <dgm:pt modelId="{4918F85C-A9CC-4959-AA41-10ED9DA3DC80}" type="pres">
      <dgm:prSet presAssocID="{A5FFA7DF-4EB3-407D-A1E5-62ECA5227D5D}" presName="textBox5a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C86B2BA-C3A1-4EC3-B231-130276E4FE3A}" type="pres">
      <dgm:prSet presAssocID="{9D062CB5-3DE7-4E2F-B565-0A59075177A0}" presName="bullet5b" presStyleLbl="node1" presStyleIdx="1" presStyleCnt="5"/>
      <dgm:spPr/>
    </dgm:pt>
    <dgm:pt modelId="{50A8DC16-2712-486D-9317-A6966EF55BD1}" type="pres">
      <dgm:prSet presAssocID="{9D062CB5-3DE7-4E2F-B565-0A59075177A0}" presName="textBox5b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28463DA-9D9A-4F6B-8B03-1F29B23CE507}" type="pres">
      <dgm:prSet presAssocID="{21427CEA-FEC6-470E-8B6D-EDAE0CFD4606}" presName="bullet5c" presStyleLbl="node1" presStyleIdx="2" presStyleCnt="5"/>
      <dgm:spPr/>
    </dgm:pt>
    <dgm:pt modelId="{A06AC840-6808-4B2C-941D-41FAFA3556A1}" type="pres">
      <dgm:prSet presAssocID="{21427CEA-FEC6-470E-8B6D-EDAE0CFD4606}" presName="textBox5c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A94A618-D46D-4A17-971F-85B0080805AD}" type="pres">
      <dgm:prSet presAssocID="{73ABAA2D-B167-4C05-B258-B6296E1A07BB}" presName="bullet5d" presStyleLbl="node1" presStyleIdx="3" presStyleCnt="5"/>
      <dgm:spPr/>
    </dgm:pt>
    <dgm:pt modelId="{795F6035-A083-4CAE-A530-C088E7BF0C7C}" type="pres">
      <dgm:prSet presAssocID="{73ABAA2D-B167-4C05-B258-B6296E1A07BB}" presName="textBox5d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B71B50F-792A-4542-8FF0-845CFFD2B516}" type="pres">
      <dgm:prSet presAssocID="{72B7BC2E-16A7-4810-8681-845401417A68}" presName="bullet5e" presStyleLbl="node1" presStyleIdx="4" presStyleCnt="5"/>
      <dgm:spPr/>
    </dgm:pt>
    <dgm:pt modelId="{B2921FC2-53CE-4072-BE92-D57BF2A75B10}" type="pres">
      <dgm:prSet presAssocID="{72B7BC2E-16A7-4810-8681-845401417A68}" presName="textBox5e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E838574E-E90A-4621-96DC-E96DA1EF828B}" type="presOf" srcId="{21427CEA-FEC6-470E-8B6D-EDAE0CFD4606}" destId="{A06AC840-6808-4B2C-941D-41FAFA3556A1}" srcOrd="0" destOrd="0" presId="urn:microsoft.com/office/officeart/2005/8/layout/arrow2"/>
    <dgm:cxn modelId="{6191AC1B-1DAD-4BB4-A770-B8B2E573C445}" type="presOf" srcId="{73ABAA2D-B167-4C05-B258-B6296E1A07BB}" destId="{795F6035-A083-4CAE-A530-C088E7BF0C7C}" srcOrd="0" destOrd="0" presId="urn:microsoft.com/office/officeart/2005/8/layout/arrow2"/>
    <dgm:cxn modelId="{E634469D-074B-4B03-98E9-062CF31EA068}" srcId="{43FA9EDA-E7C8-42A1-A716-88E488C4FE2B}" destId="{A5FFA7DF-4EB3-407D-A1E5-62ECA5227D5D}" srcOrd="0" destOrd="0" parTransId="{00D5FDAF-D1AE-4044-9363-62DC936C36CC}" sibTransId="{F9DAE403-4EFB-4F13-8CDA-C1E8975BB21C}"/>
    <dgm:cxn modelId="{81763192-CC1E-4ADE-9161-2515E60FB852}" srcId="{43FA9EDA-E7C8-42A1-A716-88E488C4FE2B}" destId="{9D062CB5-3DE7-4E2F-B565-0A59075177A0}" srcOrd="1" destOrd="0" parTransId="{7C26EEE8-AA0F-4327-B4E9-6EEC4950D639}" sibTransId="{D7084677-7802-4992-B122-B51DA9F75062}"/>
    <dgm:cxn modelId="{DF08087E-C089-4206-A215-DA6DE113B4C3}" type="presOf" srcId="{72B7BC2E-16A7-4810-8681-845401417A68}" destId="{B2921FC2-53CE-4072-BE92-D57BF2A75B10}" srcOrd="0" destOrd="0" presId="urn:microsoft.com/office/officeart/2005/8/layout/arrow2"/>
    <dgm:cxn modelId="{41213C65-4955-466A-88BE-95F779E888FF}" type="presOf" srcId="{A5FFA7DF-4EB3-407D-A1E5-62ECA5227D5D}" destId="{4918F85C-A9CC-4959-AA41-10ED9DA3DC80}" srcOrd="0" destOrd="0" presId="urn:microsoft.com/office/officeart/2005/8/layout/arrow2"/>
    <dgm:cxn modelId="{E5050085-F06E-4DD1-BB7A-DD0B2623956B}" srcId="{43FA9EDA-E7C8-42A1-A716-88E488C4FE2B}" destId="{21427CEA-FEC6-470E-8B6D-EDAE0CFD4606}" srcOrd="2" destOrd="0" parTransId="{40A47C68-5617-45EE-B595-EBED74EA349E}" sibTransId="{B3D520F7-01DE-496F-B34C-E9F20F717420}"/>
    <dgm:cxn modelId="{FD9F28D4-41BE-4064-8BCD-53AB04A83B1D}" type="presOf" srcId="{43FA9EDA-E7C8-42A1-A716-88E488C4FE2B}" destId="{29DB90EC-BA78-41A9-B937-F073FA72111D}" srcOrd="0" destOrd="0" presId="urn:microsoft.com/office/officeart/2005/8/layout/arrow2"/>
    <dgm:cxn modelId="{7C209AF2-D646-47A9-B9E5-018CC3257A8D}" type="presOf" srcId="{9D062CB5-3DE7-4E2F-B565-0A59075177A0}" destId="{50A8DC16-2712-486D-9317-A6966EF55BD1}" srcOrd="0" destOrd="0" presId="urn:microsoft.com/office/officeart/2005/8/layout/arrow2"/>
    <dgm:cxn modelId="{63AFE68C-D760-4F02-892D-5AFF2DA10D8B}" srcId="{43FA9EDA-E7C8-42A1-A716-88E488C4FE2B}" destId="{72B7BC2E-16A7-4810-8681-845401417A68}" srcOrd="4" destOrd="0" parTransId="{F5005992-FBE9-4070-899F-56D7288A03F1}" sibTransId="{C15F5585-58EC-4FE0-B961-6C82A739AC86}"/>
    <dgm:cxn modelId="{1EB56CB4-26E2-420C-81BA-8307B496A32F}" srcId="{43FA9EDA-E7C8-42A1-A716-88E488C4FE2B}" destId="{73ABAA2D-B167-4C05-B258-B6296E1A07BB}" srcOrd="3" destOrd="0" parTransId="{AE3D6599-B968-4151-839B-8E425E57ECEE}" sibTransId="{719A05B1-ED66-4014-A4BF-2CD3F29DC9AE}"/>
    <dgm:cxn modelId="{FCB75B63-DE9D-4379-ADFF-7987256D7141}" type="presParOf" srcId="{29DB90EC-BA78-41A9-B937-F073FA72111D}" destId="{22203B7A-1ABD-4A72-B55D-2FAB328E58DF}" srcOrd="0" destOrd="0" presId="urn:microsoft.com/office/officeart/2005/8/layout/arrow2"/>
    <dgm:cxn modelId="{F36CD1E6-D7E0-42A3-9785-0A7B94DC6B13}" type="presParOf" srcId="{29DB90EC-BA78-41A9-B937-F073FA72111D}" destId="{34A7A981-FC97-4028-A60E-1F5690288B4F}" srcOrd="1" destOrd="0" presId="urn:microsoft.com/office/officeart/2005/8/layout/arrow2"/>
    <dgm:cxn modelId="{A2211E28-D89A-460A-A4A4-B202C153893B}" type="presParOf" srcId="{34A7A981-FC97-4028-A60E-1F5690288B4F}" destId="{8A5EB280-93D6-423D-BB57-F84DE16618E3}" srcOrd="0" destOrd="0" presId="urn:microsoft.com/office/officeart/2005/8/layout/arrow2"/>
    <dgm:cxn modelId="{FA580A1C-8003-478A-AC38-26A8492EA909}" type="presParOf" srcId="{34A7A981-FC97-4028-A60E-1F5690288B4F}" destId="{4918F85C-A9CC-4959-AA41-10ED9DA3DC80}" srcOrd="1" destOrd="0" presId="urn:microsoft.com/office/officeart/2005/8/layout/arrow2"/>
    <dgm:cxn modelId="{86A26292-D3A3-4D1C-A4FF-DD0AFD5C1E68}" type="presParOf" srcId="{34A7A981-FC97-4028-A60E-1F5690288B4F}" destId="{FC86B2BA-C3A1-4EC3-B231-130276E4FE3A}" srcOrd="2" destOrd="0" presId="urn:microsoft.com/office/officeart/2005/8/layout/arrow2"/>
    <dgm:cxn modelId="{41A7AB08-4762-4DB4-B8A2-AD5A0F63E3CF}" type="presParOf" srcId="{34A7A981-FC97-4028-A60E-1F5690288B4F}" destId="{50A8DC16-2712-486D-9317-A6966EF55BD1}" srcOrd="3" destOrd="0" presId="urn:microsoft.com/office/officeart/2005/8/layout/arrow2"/>
    <dgm:cxn modelId="{CA5CADB3-061C-45EB-BB42-A6B35B6A98C7}" type="presParOf" srcId="{34A7A981-FC97-4028-A60E-1F5690288B4F}" destId="{328463DA-9D9A-4F6B-8B03-1F29B23CE507}" srcOrd="4" destOrd="0" presId="urn:microsoft.com/office/officeart/2005/8/layout/arrow2"/>
    <dgm:cxn modelId="{06D5A630-CFB2-4A52-B476-DA658382059C}" type="presParOf" srcId="{34A7A981-FC97-4028-A60E-1F5690288B4F}" destId="{A06AC840-6808-4B2C-941D-41FAFA3556A1}" srcOrd="5" destOrd="0" presId="urn:microsoft.com/office/officeart/2005/8/layout/arrow2"/>
    <dgm:cxn modelId="{5A1BA110-2A1F-4B12-8216-63F50AA7E6DC}" type="presParOf" srcId="{34A7A981-FC97-4028-A60E-1F5690288B4F}" destId="{0A94A618-D46D-4A17-971F-85B0080805AD}" srcOrd="6" destOrd="0" presId="urn:microsoft.com/office/officeart/2005/8/layout/arrow2"/>
    <dgm:cxn modelId="{17BAD8BA-29DE-4859-BE37-C155637BAA46}" type="presParOf" srcId="{34A7A981-FC97-4028-A60E-1F5690288B4F}" destId="{795F6035-A083-4CAE-A530-C088E7BF0C7C}" srcOrd="7" destOrd="0" presId="urn:microsoft.com/office/officeart/2005/8/layout/arrow2"/>
    <dgm:cxn modelId="{7F1285CD-75F4-424F-B532-23EC136B4775}" type="presParOf" srcId="{34A7A981-FC97-4028-A60E-1F5690288B4F}" destId="{3B71B50F-792A-4542-8FF0-845CFFD2B516}" srcOrd="8" destOrd="0" presId="urn:microsoft.com/office/officeart/2005/8/layout/arrow2"/>
    <dgm:cxn modelId="{1D308873-1B26-4755-BDF7-E3F0DB663995}" type="presParOf" srcId="{34A7A981-FC97-4028-A60E-1F5690288B4F}" destId="{B2921FC2-53CE-4072-BE92-D57BF2A75B10}" srcOrd="9" destOrd="0" presId="urn:microsoft.com/office/officeart/2005/8/layout/arrow2"/>
  </dgm:cxnLst>
  <dgm:bg/>
  <dgm:whole/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70D86D0E-CFE4-4C64-B0B5-3BBB13D47A8F}" type="doc">
      <dgm:prSet loTypeId="urn:microsoft.com/office/officeart/2005/8/layout/pyramid1" loCatId="pyramid" qsTypeId="urn:microsoft.com/office/officeart/2005/8/quickstyle/simple1" qsCatId="simple" csTypeId="urn:microsoft.com/office/officeart/2005/8/colors/accent0_1" csCatId="mainScheme" phldr="1"/>
      <dgm:spPr/>
    </dgm:pt>
    <dgm:pt modelId="{5DC1064F-397F-4598-8FA8-D598B701557A}">
      <dgm:prSet phldrT="[Texto]"/>
      <dgm:spPr/>
      <dgm:t>
        <a:bodyPr/>
        <a:lstStyle/>
        <a:p>
          <a:r>
            <a:rPr lang="pt-BR"/>
            <a:t>Estratégica</a:t>
          </a:r>
        </a:p>
      </dgm:t>
    </dgm:pt>
    <dgm:pt modelId="{9EBF6053-E18D-471B-890C-CE9F6A73EEB4}" type="parTrans" cxnId="{CE548076-C332-4C8D-850B-2F45EEAC5583}">
      <dgm:prSet/>
      <dgm:spPr/>
      <dgm:t>
        <a:bodyPr/>
        <a:lstStyle/>
        <a:p>
          <a:endParaRPr lang="pt-BR"/>
        </a:p>
      </dgm:t>
    </dgm:pt>
    <dgm:pt modelId="{A940DF37-7485-4F55-BEBB-91D1FBA3AEFB}" type="sibTrans" cxnId="{CE548076-C332-4C8D-850B-2F45EEAC5583}">
      <dgm:prSet/>
      <dgm:spPr/>
      <dgm:t>
        <a:bodyPr/>
        <a:lstStyle/>
        <a:p>
          <a:endParaRPr lang="pt-BR"/>
        </a:p>
      </dgm:t>
    </dgm:pt>
    <dgm:pt modelId="{A0BF3993-696E-4D8D-8F34-CE2267D10E9F}">
      <dgm:prSet phldrT="[Texto]"/>
      <dgm:spPr/>
      <dgm:t>
        <a:bodyPr/>
        <a:lstStyle/>
        <a:p>
          <a:r>
            <a:rPr lang="pt-BR"/>
            <a:t>Tática</a:t>
          </a:r>
        </a:p>
      </dgm:t>
    </dgm:pt>
    <dgm:pt modelId="{8A662BD6-00E8-49A4-85A7-016EEE0107DD}" type="parTrans" cxnId="{E204989A-6D9B-4918-A4BE-15F9F6401D79}">
      <dgm:prSet/>
      <dgm:spPr/>
      <dgm:t>
        <a:bodyPr/>
        <a:lstStyle/>
        <a:p>
          <a:endParaRPr lang="pt-BR"/>
        </a:p>
      </dgm:t>
    </dgm:pt>
    <dgm:pt modelId="{87F35A03-1CEB-4840-9B7E-3172486D9065}" type="sibTrans" cxnId="{E204989A-6D9B-4918-A4BE-15F9F6401D79}">
      <dgm:prSet/>
      <dgm:spPr/>
      <dgm:t>
        <a:bodyPr/>
        <a:lstStyle/>
        <a:p>
          <a:endParaRPr lang="pt-BR"/>
        </a:p>
      </dgm:t>
    </dgm:pt>
    <dgm:pt modelId="{871935EA-5067-4DF5-85FF-7FF25AC848C5}">
      <dgm:prSet phldrT="[Texto]"/>
      <dgm:spPr/>
      <dgm:t>
        <a:bodyPr/>
        <a:lstStyle/>
        <a:p>
          <a:r>
            <a:rPr lang="pt-BR"/>
            <a:t>Operacional</a:t>
          </a:r>
        </a:p>
      </dgm:t>
    </dgm:pt>
    <dgm:pt modelId="{A94EFAB0-A2C6-4869-9CAF-E510223E473E}" type="parTrans" cxnId="{61DE3DE7-AE46-4D6F-A48E-E87981968610}">
      <dgm:prSet/>
      <dgm:spPr/>
      <dgm:t>
        <a:bodyPr/>
        <a:lstStyle/>
        <a:p>
          <a:endParaRPr lang="pt-BR"/>
        </a:p>
      </dgm:t>
    </dgm:pt>
    <dgm:pt modelId="{2ED19CB0-1A8C-4086-A7BD-19C65B8E3963}" type="sibTrans" cxnId="{61DE3DE7-AE46-4D6F-A48E-E87981968610}">
      <dgm:prSet/>
      <dgm:spPr/>
      <dgm:t>
        <a:bodyPr/>
        <a:lstStyle/>
        <a:p>
          <a:endParaRPr lang="pt-BR"/>
        </a:p>
      </dgm:t>
    </dgm:pt>
    <dgm:pt modelId="{B39EDDC1-E4B1-42DE-940E-20C15F2DFBC6}" type="pres">
      <dgm:prSet presAssocID="{70D86D0E-CFE4-4C64-B0B5-3BBB13D47A8F}" presName="Name0" presStyleCnt="0">
        <dgm:presLayoutVars>
          <dgm:dir/>
          <dgm:animLvl val="lvl"/>
          <dgm:resizeHandles val="exact"/>
        </dgm:presLayoutVars>
      </dgm:prSet>
      <dgm:spPr/>
    </dgm:pt>
    <dgm:pt modelId="{335BDC8E-BB96-482C-B4F6-33EED2CCE28F}" type="pres">
      <dgm:prSet presAssocID="{5DC1064F-397F-4598-8FA8-D598B701557A}" presName="Name8" presStyleCnt="0"/>
      <dgm:spPr/>
    </dgm:pt>
    <dgm:pt modelId="{41B65106-0406-4325-AA86-BAD80C6BD6FE}" type="pres">
      <dgm:prSet presAssocID="{5DC1064F-397F-4598-8FA8-D598B701557A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90AC8AA-1E4C-4F40-91F7-619B3AE59305}" type="pres">
      <dgm:prSet presAssocID="{5DC1064F-397F-4598-8FA8-D598B701557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327C87C-77F8-4858-AA06-2D8B0F0ADCD4}" type="pres">
      <dgm:prSet presAssocID="{A0BF3993-696E-4D8D-8F34-CE2267D10E9F}" presName="Name8" presStyleCnt="0"/>
      <dgm:spPr/>
    </dgm:pt>
    <dgm:pt modelId="{4D978703-4FC2-4E22-A2E2-457FDE676139}" type="pres">
      <dgm:prSet presAssocID="{A0BF3993-696E-4D8D-8F34-CE2267D10E9F}" presName="level" presStyleLbl="node1" presStyleIdx="1" presStyleCnt="3" custLinFactNeighborY="-2721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9F9E8BF-4846-4B6D-B910-2FC86D065110}" type="pres">
      <dgm:prSet presAssocID="{A0BF3993-696E-4D8D-8F34-CE2267D10E9F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9D1F35E-3F8E-4DED-8A32-EA8AE32A7E9D}" type="pres">
      <dgm:prSet presAssocID="{871935EA-5067-4DF5-85FF-7FF25AC848C5}" presName="Name8" presStyleCnt="0"/>
      <dgm:spPr/>
    </dgm:pt>
    <dgm:pt modelId="{84870FEE-7A31-4E2D-A9EC-97C65D890501}" type="pres">
      <dgm:prSet presAssocID="{871935EA-5067-4DF5-85FF-7FF25AC848C5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879F08B-53EC-4143-8065-C0F068043F68}" type="pres">
      <dgm:prSet presAssocID="{871935EA-5067-4DF5-85FF-7FF25AC848C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4E2A84F8-2DD7-4935-BDB4-AA41C6EB6B49}" type="presOf" srcId="{5DC1064F-397F-4598-8FA8-D598B701557A}" destId="{41B65106-0406-4325-AA86-BAD80C6BD6FE}" srcOrd="0" destOrd="0" presId="urn:microsoft.com/office/officeart/2005/8/layout/pyramid1"/>
    <dgm:cxn modelId="{FC03CB9B-825E-4C31-90C6-0C34A34FE949}" type="presOf" srcId="{871935EA-5067-4DF5-85FF-7FF25AC848C5}" destId="{84870FEE-7A31-4E2D-A9EC-97C65D890501}" srcOrd="0" destOrd="0" presId="urn:microsoft.com/office/officeart/2005/8/layout/pyramid1"/>
    <dgm:cxn modelId="{E204989A-6D9B-4918-A4BE-15F9F6401D79}" srcId="{70D86D0E-CFE4-4C64-B0B5-3BBB13D47A8F}" destId="{A0BF3993-696E-4D8D-8F34-CE2267D10E9F}" srcOrd="1" destOrd="0" parTransId="{8A662BD6-00E8-49A4-85A7-016EEE0107DD}" sibTransId="{87F35A03-1CEB-4840-9B7E-3172486D9065}"/>
    <dgm:cxn modelId="{7A674DFB-2D02-40A8-93D7-97EF4AB6B669}" type="presOf" srcId="{5DC1064F-397F-4598-8FA8-D598B701557A}" destId="{490AC8AA-1E4C-4F40-91F7-619B3AE59305}" srcOrd="1" destOrd="0" presId="urn:microsoft.com/office/officeart/2005/8/layout/pyramid1"/>
    <dgm:cxn modelId="{CE548076-C332-4C8D-850B-2F45EEAC5583}" srcId="{70D86D0E-CFE4-4C64-B0B5-3BBB13D47A8F}" destId="{5DC1064F-397F-4598-8FA8-D598B701557A}" srcOrd="0" destOrd="0" parTransId="{9EBF6053-E18D-471B-890C-CE9F6A73EEB4}" sibTransId="{A940DF37-7485-4F55-BEBB-91D1FBA3AEFB}"/>
    <dgm:cxn modelId="{7A63EDC8-76BE-437D-8A03-2D65C51BEE45}" type="presOf" srcId="{A0BF3993-696E-4D8D-8F34-CE2267D10E9F}" destId="{4D978703-4FC2-4E22-A2E2-457FDE676139}" srcOrd="0" destOrd="0" presId="urn:microsoft.com/office/officeart/2005/8/layout/pyramid1"/>
    <dgm:cxn modelId="{38AF9F99-70CB-454E-BCC3-42E3B82D5B9D}" type="presOf" srcId="{A0BF3993-696E-4D8D-8F34-CE2267D10E9F}" destId="{59F9E8BF-4846-4B6D-B910-2FC86D065110}" srcOrd="1" destOrd="0" presId="urn:microsoft.com/office/officeart/2005/8/layout/pyramid1"/>
    <dgm:cxn modelId="{61DE3DE7-AE46-4D6F-A48E-E87981968610}" srcId="{70D86D0E-CFE4-4C64-B0B5-3BBB13D47A8F}" destId="{871935EA-5067-4DF5-85FF-7FF25AC848C5}" srcOrd="2" destOrd="0" parTransId="{A94EFAB0-A2C6-4869-9CAF-E510223E473E}" sibTransId="{2ED19CB0-1A8C-4086-A7BD-19C65B8E3963}"/>
    <dgm:cxn modelId="{DFE2A93B-5870-4728-AA39-420081F2E881}" type="presOf" srcId="{70D86D0E-CFE4-4C64-B0B5-3BBB13D47A8F}" destId="{B39EDDC1-E4B1-42DE-940E-20C15F2DFBC6}" srcOrd="0" destOrd="0" presId="urn:microsoft.com/office/officeart/2005/8/layout/pyramid1"/>
    <dgm:cxn modelId="{7DBEEDFB-C6DC-4995-939C-A8EA3B048907}" type="presOf" srcId="{871935EA-5067-4DF5-85FF-7FF25AC848C5}" destId="{4879F08B-53EC-4143-8065-C0F068043F68}" srcOrd="1" destOrd="0" presId="urn:microsoft.com/office/officeart/2005/8/layout/pyramid1"/>
    <dgm:cxn modelId="{B423AEFE-C8D1-4B6F-A844-286E93877937}" type="presParOf" srcId="{B39EDDC1-E4B1-42DE-940E-20C15F2DFBC6}" destId="{335BDC8E-BB96-482C-B4F6-33EED2CCE28F}" srcOrd="0" destOrd="0" presId="urn:microsoft.com/office/officeart/2005/8/layout/pyramid1"/>
    <dgm:cxn modelId="{E4AE9B4C-FCD0-4238-A4CB-B6E0D03A1C6D}" type="presParOf" srcId="{335BDC8E-BB96-482C-B4F6-33EED2CCE28F}" destId="{41B65106-0406-4325-AA86-BAD80C6BD6FE}" srcOrd="0" destOrd="0" presId="urn:microsoft.com/office/officeart/2005/8/layout/pyramid1"/>
    <dgm:cxn modelId="{23FC1061-C20A-4735-AFF2-9591774E48BD}" type="presParOf" srcId="{335BDC8E-BB96-482C-B4F6-33EED2CCE28F}" destId="{490AC8AA-1E4C-4F40-91F7-619B3AE59305}" srcOrd="1" destOrd="0" presId="urn:microsoft.com/office/officeart/2005/8/layout/pyramid1"/>
    <dgm:cxn modelId="{25A38F59-32D5-4A7F-811A-C6C10F2DC84A}" type="presParOf" srcId="{B39EDDC1-E4B1-42DE-940E-20C15F2DFBC6}" destId="{6327C87C-77F8-4858-AA06-2D8B0F0ADCD4}" srcOrd="1" destOrd="0" presId="urn:microsoft.com/office/officeart/2005/8/layout/pyramid1"/>
    <dgm:cxn modelId="{B90B5F82-456C-44E6-8FFA-D59C2F7978B2}" type="presParOf" srcId="{6327C87C-77F8-4858-AA06-2D8B0F0ADCD4}" destId="{4D978703-4FC2-4E22-A2E2-457FDE676139}" srcOrd="0" destOrd="0" presId="urn:microsoft.com/office/officeart/2005/8/layout/pyramid1"/>
    <dgm:cxn modelId="{B5D1B8C6-BCF1-4AFB-B712-93F418F33905}" type="presParOf" srcId="{6327C87C-77F8-4858-AA06-2D8B0F0ADCD4}" destId="{59F9E8BF-4846-4B6D-B910-2FC86D065110}" srcOrd="1" destOrd="0" presId="urn:microsoft.com/office/officeart/2005/8/layout/pyramid1"/>
    <dgm:cxn modelId="{7F06778D-4149-493D-A286-5D26C783BACA}" type="presParOf" srcId="{B39EDDC1-E4B1-42DE-940E-20C15F2DFBC6}" destId="{B9D1F35E-3F8E-4DED-8A32-EA8AE32A7E9D}" srcOrd="2" destOrd="0" presId="urn:microsoft.com/office/officeart/2005/8/layout/pyramid1"/>
    <dgm:cxn modelId="{00D777C4-9E1A-41E0-A888-2FB6BB3D2DFE}" type="presParOf" srcId="{B9D1F35E-3F8E-4DED-8A32-EA8AE32A7E9D}" destId="{84870FEE-7A31-4E2D-A9EC-97C65D890501}" srcOrd="0" destOrd="0" presId="urn:microsoft.com/office/officeart/2005/8/layout/pyramid1"/>
    <dgm:cxn modelId="{2EBE5645-3BBE-49CC-9366-1A029A781F0E}" type="presParOf" srcId="{B9D1F35E-3F8E-4DED-8A32-EA8AE32A7E9D}" destId="{4879F08B-53EC-4143-8065-C0F068043F68}" srcOrd="1" destOrd="0" presId="urn:microsoft.com/office/officeart/2005/8/layout/pyramid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A56EC-0FDF-4BF1-AA6C-4D3E32F3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48</Pages>
  <Words>6747</Words>
  <Characters>36436</Characters>
  <Application>Microsoft Office Word</Application>
  <DocSecurity>0</DocSecurity>
  <Lines>303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Perez</dc:creator>
  <cp:lastModifiedBy>Rodrigo Perez</cp:lastModifiedBy>
  <cp:revision>407</cp:revision>
  <dcterms:created xsi:type="dcterms:W3CDTF">2008-09-18T11:34:00Z</dcterms:created>
  <dcterms:modified xsi:type="dcterms:W3CDTF">2008-11-11T20:25:00Z</dcterms:modified>
</cp:coreProperties>
</file>