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5C26" w14:textId="77777777" w:rsidR="00FC3A6D" w:rsidRDefault="00FC3A6D" w:rsidP="00E32624">
      <w:pPr>
        <w:spacing w:line="240" w:lineRule="auto"/>
      </w:pPr>
      <w:r>
        <w:t xml:space="preserve">2.1. O Jogo </w:t>
      </w:r>
    </w:p>
    <w:p w14:paraId="2A9F9D70" w14:textId="4E544CAC" w:rsidR="00E32624" w:rsidRPr="00D45395" w:rsidRDefault="0077714E" w:rsidP="00E32624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O objetivo deste jogo </w:t>
      </w:r>
      <w:r w:rsidRPr="00D45395">
        <w:rPr>
          <w:sz w:val="22"/>
          <w:szCs w:val="20"/>
          <w:highlight w:val="red"/>
        </w:rPr>
        <w:t xml:space="preserve">passa </w:t>
      </w:r>
      <w:r w:rsidRPr="00D45395">
        <w:rPr>
          <w:sz w:val="22"/>
          <w:szCs w:val="20"/>
        </w:rPr>
        <w:t xml:space="preserve">por </w:t>
      </w:r>
      <w:r w:rsidRPr="00D45395">
        <w:rPr>
          <w:sz w:val="22"/>
          <w:szCs w:val="20"/>
          <w:highlight w:val="red"/>
        </w:rPr>
        <w:t xml:space="preserve">identificar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 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de forma a </w:t>
      </w:r>
      <w:r w:rsidRPr="00D45395">
        <w:rPr>
          <w:sz w:val="22"/>
          <w:szCs w:val="20"/>
          <w:highlight w:val="red"/>
        </w:rPr>
        <w:t xml:space="preserve">obter </w:t>
      </w:r>
      <w:r w:rsidRPr="00D45395">
        <w:rPr>
          <w:sz w:val="22"/>
          <w:szCs w:val="20"/>
        </w:rPr>
        <w:t xml:space="preserve">a maior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 possível, por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 xml:space="preserve">. Quando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</w:rPr>
        <w:t xml:space="preserve">inicia, </w:t>
      </w:r>
      <w:r w:rsidRPr="00D45395">
        <w:rPr>
          <w:sz w:val="22"/>
          <w:szCs w:val="20"/>
          <w:highlight w:val="red"/>
        </w:rPr>
        <w:t xml:space="preserve">apresenta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, cabe 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determinar </w:t>
      </w:r>
      <w:r w:rsidRPr="00D45395">
        <w:rPr>
          <w:sz w:val="22"/>
          <w:szCs w:val="20"/>
        </w:rPr>
        <w:t xml:space="preserve">quais as casas do tipo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Existem três dimensões de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diferentes, sendo estes </w:t>
      </w:r>
      <w:r w:rsidRPr="00D45395">
        <w:rPr>
          <w:sz w:val="22"/>
          <w:szCs w:val="20"/>
          <w:highlight w:val="green"/>
        </w:rPr>
        <w:t>pequenos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green"/>
        </w:rPr>
        <w:t xml:space="preserve">médios </w:t>
      </w:r>
      <w:r w:rsidRPr="00D45395">
        <w:rPr>
          <w:sz w:val="22"/>
          <w:szCs w:val="20"/>
        </w:rPr>
        <w:t xml:space="preserve">e </w:t>
      </w:r>
      <w:r w:rsidRPr="00D45395">
        <w:rPr>
          <w:sz w:val="22"/>
          <w:szCs w:val="20"/>
          <w:highlight w:val="green"/>
        </w:rPr>
        <w:t>grandes</w:t>
      </w:r>
      <w:r w:rsidRPr="00D45395">
        <w:rPr>
          <w:sz w:val="22"/>
          <w:szCs w:val="20"/>
        </w:rPr>
        <w:t xml:space="preserve">.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quando cada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  <w:highlight w:val="red"/>
        </w:rPr>
        <w:t xml:space="preserve">tiver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  <w:highlight w:val="red"/>
        </w:rPr>
        <w:t>atracado</w:t>
      </w:r>
      <w:r w:rsidRPr="00D45395">
        <w:rPr>
          <w:sz w:val="22"/>
          <w:szCs w:val="20"/>
        </w:rPr>
        <w:t xml:space="preserve">, seguindo as respetivas </w:t>
      </w:r>
      <w:r w:rsidRPr="00D45395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. Apenas quando </w:t>
      </w:r>
      <w:r w:rsidRPr="00D45395">
        <w:rPr>
          <w:sz w:val="22"/>
          <w:szCs w:val="20"/>
          <w:highlight w:val="red"/>
        </w:rPr>
        <w:t xml:space="preserve">colocados </w:t>
      </w:r>
      <w:r w:rsidRPr="00D45395">
        <w:rPr>
          <w:sz w:val="22"/>
          <w:szCs w:val="20"/>
        </w:rPr>
        <w:t xml:space="preserve">todos os </w:t>
      </w:r>
      <w:r w:rsidRPr="00D45395">
        <w:rPr>
          <w:sz w:val="22"/>
          <w:szCs w:val="20"/>
          <w:highlight w:val="green"/>
        </w:rPr>
        <w:t>barcos</w:t>
      </w:r>
      <w:r w:rsidRPr="00D45395">
        <w:rPr>
          <w:sz w:val="22"/>
          <w:szCs w:val="20"/>
        </w:rPr>
        <w:t xml:space="preserve">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pode validar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Quando </w:t>
      </w:r>
      <w:r w:rsidRPr="00D45395">
        <w:rPr>
          <w:sz w:val="22"/>
          <w:szCs w:val="20"/>
          <w:highlight w:val="red"/>
        </w:rPr>
        <w:t>validado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desconhecidas </w:t>
      </w:r>
      <w:r w:rsidRPr="00D45395">
        <w:rPr>
          <w:sz w:val="22"/>
          <w:szCs w:val="20"/>
          <w:highlight w:val="red"/>
        </w:rPr>
        <w:t xml:space="preserve">passam </w:t>
      </w:r>
      <w:r w:rsidRPr="00D45395">
        <w:rPr>
          <w:sz w:val="22"/>
          <w:szCs w:val="20"/>
        </w:rPr>
        <w:t xml:space="preserve">automaticamente ao estado 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. Se 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  <w:highlight w:val="red"/>
        </w:rPr>
        <w:t xml:space="preserve">estiver </w:t>
      </w:r>
      <w:r w:rsidRPr="00D45395">
        <w:rPr>
          <w:sz w:val="22"/>
          <w:szCs w:val="20"/>
        </w:rPr>
        <w:t xml:space="preserve">correto, 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  <w:highlight w:val="red"/>
        </w:rPr>
        <w:t xml:space="preserve">termina </w:t>
      </w:r>
      <w:r w:rsidRPr="00D45395">
        <w:rPr>
          <w:sz w:val="22"/>
          <w:szCs w:val="20"/>
        </w:rPr>
        <w:t xml:space="preserve">e é </w:t>
      </w:r>
      <w:r w:rsidRPr="00D45395">
        <w:rPr>
          <w:sz w:val="22"/>
          <w:szCs w:val="20"/>
          <w:highlight w:val="red"/>
        </w:rPr>
        <w:t xml:space="preserve">calculada </w:t>
      </w:r>
      <w:r w:rsidRPr="00D45395">
        <w:rPr>
          <w:sz w:val="22"/>
          <w:szCs w:val="20"/>
        </w:rPr>
        <w:t xml:space="preserve">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obtida. Caso contrário,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é </w:t>
      </w:r>
      <w:r w:rsidRPr="00D45395">
        <w:rPr>
          <w:sz w:val="22"/>
          <w:szCs w:val="20"/>
          <w:highlight w:val="red"/>
        </w:rPr>
        <w:t xml:space="preserve">informado </w:t>
      </w:r>
      <w:r w:rsidRPr="00D45395">
        <w:rPr>
          <w:sz w:val="22"/>
          <w:szCs w:val="20"/>
        </w:rPr>
        <w:t xml:space="preserve">do número de erros </w:t>
      </w:r>
      <w:r w:rsidRPr="00D45395">
        <w:rPr>
          <w:sz w:val="22"/>
          <w:szCs w:val="20"/>
          <w:highlight w:val="red"/>
        </w:rPr>
        <w:t xml:space="preserve">existentes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>tabuleiro</w:t>
      </w:r>
      <w:r w:rsidRPr="00D45395">
        <w:rPr>
          <w:sz w:val="22"/>
          <w:szCs w:val="20"/>
        </w:rPr>
        <w:t xml:space="preserve">.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erradas no momento da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são declaradas como falhadas.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uma vez falhada já não </w:t>
      </w:r>
      <w:r w:rsidRPr="00D45395">
        <w:rPr>
          <w:sz w:val="22"/>
          <w:szCs w:val="20"/>
          <w:highlight w:val="red"/>
        </w:rPr>
        <w:t xml:space="preserve">voltará </w:t>
      </w:r>
      <w:r w:rsidRPr="00D45395">
        <w:rPr>
          <w:sz w:val="22"/>
          <w:szCs w:val="20"/>
        </w:rPr>
        <w:t xml:space="preserve">a </w:t>
      </w:r>
      <w:r w:rsidRPr="00D45395">
        <w:rPr>
          <w:sz w:val="22"/>
          <w:szCs w:val="20"/>
          <w:highlight w:val="red"/>
        </w:rPr>
        <w:t xml:space="preserve">alterar </w:t>
      </w:r>
      <w:r w:rsidRPr="00D45395">
        <w:rPr>
          <w:sz w:val="22"/>
          <w:szCs w:val="20"/>
        </w:rPr>
        <w:t xml:space="preserve">o seu estado. Se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for 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compõem o </w:t>
      </w: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(caso existam), devem ser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igualmente 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No final do jogo, é </w:t>
      </w:r>
      <w:r w:rsidRPr="00D45395">
        <w:rPr>
          <w:sz w:val="22"/>
          <w:szCs w:val="20"/>
          <w:highlight w:val="red"/>
        </w:rPr>
        <w:t xml:space="preserve">contabilizado </w:t>
      </w:r>
      <w:r w:rsidRPr="00D45395">
        <w:rPr>
          <w:sz w:val="22"/>
          <w:szCs w:val="20"/>
        </w:rPr>
        <w:t xml:space="preserve">o número total de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falhadas e esse valor </w:t>
      </w:r>
      <w:r w:rsidRPr="00D45395">
        <w:rPr>
          <w:sz w:val="22"/>
          <w:szCs w:val="20"/>
          <w:highlight w:val="red"/>
        </w:rPr>
        <w:t xml:space="preserve">reflete </w:t>
      </w:r>
      <w:r w:rsidRPr="00D45395">
        <w:rPr>
          <w:sz w:val="22"/>
          <w:szCs w:val="20"/>
        </w:rPr>
        <w:t xml:space="preserve">uma penalização na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>nível</w:t>
      </w:r>
      <w:r w:rsidRPr="00D45395">
        <w:rPr>
          <w:sz w:val="22"/>
          <w:szCs w:val="20"/>
        </w:rPr>
        <w:t>.</w:t>
      </w:r>
    </w:p>
    <w:p w14:paraId="130E48EA" w14:textId="260FF819" w:rsidR="00E32624" w:rsidRDefault="00E32624" w:rsidP="00E32624">
      <w:pPr>
        <w:spacing w:line="240" w:lineRule="auto"/>
      </w:pPr>
    </w:p>
    <w:p w14:paraId="4DADAEAC" w14:textId="77777777" w:rsidR="00E32624" w:rsidRDefault="00E32624" w:rsidP="00E32624">
      <w:pPr>
        <w:spacing w:line="240" w:lineRule="auto"/>
      </w:pPr>
    </w:p>
    <w:p w14:paraId="2F4D4434" w14:textId="77777777" w:rsidR="00B76C6D" w:rsidRDefault="00FC3A6D" w:rsidP="00E32624">
      <w:pPr>
        <w:spacing w:line="240" w:lineRule="auto"/>
      </w:pPr>
      <w:r>
        <w:t>2.1.1. Casas de jogo</w:t>
      </w:r>
    </w:p>
    <w:p w14:paraId="053AD1A3" w14:textId="6B0EBBF3" w:rsidR="00FC3A6D" w:rsidRPr="00D45395" w:rsidRDefault="00FC3A6D" w:rsidP="00E32624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Neste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existem </w:t>
      </w:r>
      <w:r w:rsidRPr="00D45395">
        <w:rPr>
          <w:sz w:val="22"/>
          <w:szCs w:val="20"/>
        </w:rPr>
        <w:t xml:space="preserve">duas tipologias de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: </w:t>
      </w:r>
    </w:p>
    <w:p w14:paraId="6F2D0480" w14:textId="3A6C7997" w:rsidR="00FC3A6D" w:rsidRPr="00D45395" w:rsidRDefault="00FC3A6D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Casas estáticas (inalteráveis) </w:t>
      </w:r>
    </w:p>
    <w:p w14:paraId="3C851B0C" w14:textId="423E3A29" w:rsidR="00FC3A6D" w:rsidRPr="00D45395" w:rsidRDefault="00FC3A6D" w:rsidP="00E32624">
      <w:pPr>
        <w:pStyle w:val="PargrafodaLista"/>
        <w:numPr>
          <w:ilvl w:val="0"/>
          <w:numId w:val="2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– </w:t>
      </w:r>
      <w:r w:rsidRPr="00D45395">
        <w:rPr>
          <w:sz w:val="22"/>
          <w:szCs w:val="20"/>
          <w:highlight w:val="red"/>
        </w:rPr>
        <w:t xml:space="preserve">identifica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marítimo, adjacente ao qual irá ser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Em cada </w:t>
      </w:r>
      <w:r w:rsidRPr="00D45395">
        <w:rPr>
          <w:sz w:val="22"/>
          <w:szCs w:val="20"/>
          <w:highlight w:val="green"/>
        </w:rPr>
        <w:t xml:space="preserve">nível </w:t>
      </w:r>
      <w:r w:rsidRPr="00D45395">
        <w:rPr>
          <w:sz w:val="22"/>
          <w:szCs w:val="20"/>
        </w:rPr>
        <w:t xml:space="preserve">são </w:t>
      </w:r>
      <w:r w:rsidRPr="00D45395">
        <w:rPr>
          <w:sz w:val="22"/>
          <w:szCs w:val="20"/>
          <w:highlight w:val="red"/>
        </w:rPr>
        <w:t xml:space="preserve">dadas </w:t>
      </w:r>
      <w:r w:rsidRPr="00D45395">
        <w:rPr>
          <w:sz w:val="22"/>
          <w:szCs w:val="20"/>
        </w:rPr>
        <w:t xml:space="preserve">a conhecer no início do </w:t>
      </w:r>
      <w:r w:rsidRPr="00D45395">
        <w:rPr>
          <w:sz w:val="22"/>
          <w:szCs w:val="20"/>
          <w:highlight w:val="green"/>
        </w:rPr>
        <w:t xml:space="preserve">jogo </w:t>
      </w:r>
      <w:r w:rsidRPr="00D45395">
        <w:rPr>
          <w:sz w:val="22"/>
          <w:szCs w:val="20"/>
        </w:rPr>
        <w:t xml:space="preserve">e não podem ser </w:t>
      </w:r>
      <w:r w:rsidRPr="00D45395">
        <w:rPr>
          <w:sz w:val="22"/>
          <w:szCs w:val="20"/>
          <w:highlight w:val="red"/>
        </w:rPr>
        <w:t>alteradas</w:t>
      </w:r>
      <w:r w:rsidRPr="00D45395">
        <w:rPr>
          <w:sz w:val="22"/>
          <w:szCs w:val="20"/>
        </w:rPr>
        <w:t>.</w:t>
      </w:r>
    </w:p>
    <w:p w14:paraId="6EE70F0E" w14:textId="4867889C" w:rsidR="00E32624" w:rsidRPr="00D45395" w:rsidRDefault="00E32624" w:rsidP="00E32624">
      <w:pPr>
        <w:pStyle w:val="PargrafodaLista"/>
        <w:numPr>
          <w:ilvl w:val="0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Casas interativas (alteráveis) – 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>o seu tipo entre a seguinte lista</w:t>
      </w:r>
    </w:p>
    <w:p w14:paraId="1D83806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Desconhecida </w:t>
      </w:r>
      <w:r w:rsidRPr="00D45395">
        <w:rPr>
          <w:sz w:val="22"/>
          <w:szCs w:val="20"/>
        </w:rPr>
        <w:t xml:space="preserve">– no </w:t>
      </w:r>
      <w:r w:rsidRPr="00D45395">
        <w:rPr>
          <w:sz w:val="22"/>
          <w:szCs w:val="20"/>
          <w:highlight w:val="green"/>
        </w:rPr>
        <w:t>início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>que não são do tipo ”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</w:t>
      </w:r>
      <w:r w:rsidRPr="00D45395">
        <w:rPr>
          <w:sz w:val="22"/>
          <w:szCs w:val="20"/>
          <w:highlight w:val="red"/>
        </w:rPr>
        <w:t xml:space="preserve">são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Esta </w:t>
      </w:r>
      <w:r w:rsidRPr="00D45395">
        <w:rPr>
          <w:sz w:val="22"/>
          <w:szCs w:val="20"/>
          <w:highlight w:val="red"/>
        </w:rPr>
        <w:t xml:space="preserve">representa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>casa neutra</w:t>
      </w:r>
      <w:r w:rsidRPr="00D45395">
        <w:rPr>
          <w:sz w:val="22"/>
          <w:szCs w:val="20"/>
        </w:rPr>
        <w:t xml:space="preserve">, cujo tipo ainda não foi </w:t>
      </w:r>
      <w:r w:rsidRPr="00D45395">
        <w:rPr>
          <w:sz w:val="22"/>
          <w:szCs w:val="20"/>
          <w:highlight w:val="red"/>
        </w:rPr>
        <w:t xml:space="preserve">identificado </w:t>
      </w:r>
      <w:r w:rsidRPr="00D45395">
        <w:rPr>
          <w:sz w:val="22"/>
          <w:szCs w:val="20"/>
        </w:rPr>
        <w:t xml:space="preserve">pelo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  <w:highlight w:val="red"/>
        </w:rPr>
        <w:t xml:space="preserve">identificada </w:t>
      </w:r>
      <w:r w:rsidRPr="00D45395">
        <w:rPr>
          <w:sz w:val="22"/>
          <w:szCs w:val="20"/>
        </w:rPr>
        <w:t>como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”, não </w:t>
      </w:r>
      <w:r w:rsidRPr="00D45395">
        <w:rPr>
          <w:sz w:val="22"/>
          <w:szCs w:val="20"/>
          <w:highlight w:val="red"/>
        </w:rPr>
        <w:t xml:space="preserve">contará </w:t>
      </w:r>
      <w:r w:rsidRPr="00D45395">
        <w:rPr>
          <w:sz w:val="22"/>
          <w:szCs w:val="20"/>
        </w:rPr>
        <w:t xml:space="preserve">para efeitos de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de um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deste tipo, irá </w:t>
      </w:r>
      <w:r w:rsidRPr="00D45395">
        <w:rPr>
          <w:sz w:val="22"/>
          <w:szCs w:val="20"/>
          <w:highlight w:val="red"/>
        </w:rPr>
        <w:t xml:space="preserve">alterar </w:t>
      </w:r>
      <w:r w:rsidRPr="00D45395">
        <w:rPr>
          <w:sz w:val="22"/>
          <w:szCs w:val="20"/>
        </w:rPr>
        <w:t>a sua tipologia para o tipo “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”. </w:t>
      </w:r>
    </w:p>
    <w:p w14:paraId="17F87917" w14:textId="7777777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– Esta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  <w:highlight w:val="red"/>
        </w:rPr>
        <w:t xml:space="preserve">representa </w:t>
      </w:r>
      <w:r w:rsidRPr="00D45395">
        <w:rPr>
          <w:sz w:val="22"/>
          <w:szCs w:val="20"/>
        </w:rPr>
        <w:t xml:space="preserve">um setor com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  <w:highlight w:val="red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dois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casa deste tipo,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>a sua tipologia para o tipo “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”. </w:t>
      </w:r>
    </w:p>
    <w:p w14:paraId="5B136D1C" w14:textId="27F650C7" w:rsidR="00E32624" w:rsidRPr="00D45395" w:rsidRDefault="00E32624" w:rsidP="00E32624">
      <w:pPr>
        <w:pStyle w:val="PargrafodaLista"/>
        <w:numPr>
          <w:ilvl w:val="1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– Esta casa </w:t>
      </w:r>
      <w:r w:rsidRPr="00D45395">
        <w:rPr>
          <w:sz w:val="22"/>
          <w:szCs w:val="20"/>
          <w:highlight w:val="red"/>
        </w:rPr>
        <w:t xml:space="preserve">representa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tem de ser </w:t>
      </w:r>
      <w:r w:rsidRPr="00D45395">
        <w:rPr>
          <w:sz w:val="22"/>
          <w:szCs w:val="20"/>
          <w:highlight w:val="red"/>
        </w:rPr>
        <w:t xml:space="preserve">colocada </w:t>
      </w:r>
      <w:r w:rsidRPr="00D45395">
        <w:rPr>
          <w:sz w:val="22"/>
          <w:szCs w:val="20"/>
        </w:rPr>
        <w:t xml:space="preserve">sempre adjacente a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segundo as regras do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casa </w:t>
      </w:r>
      <w:r w:rsidRPr="00D45395">
        <w:rPr>
          <w:sz w:val="22"/>
          <w:szCs w:val="20"/>
          <w:highlight w:val="red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, volta ao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Podem </w:t>
      </w:r>
      <w:r w:rsidRPr="00D45395">
        <w:rPr>
          <w:sz w:val="22"/>
          <w:szCs w:val="20"/>
          <w:highlight w:val="red"/>
        </w:rPr>
        <w:t xml:space="preserve">existir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de três tamanhos distintos: </w:t>
      </w:r>
    </w:p>
    <w:p w14:paraId="3D3DD3A9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Pequeno </w:t>
      </w:r>
      <w:r w:rsidRPr="00D45395">
        <w:rPr>
          <w:sz w:val="22"/>
          <w:szCs w:val="20"/>
        </w:rPr>
        <w:t xml:space="preserve">– composto por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colocada. </w:t>
      </w:r>
    </w:p>
    <w:p w14:paraId="60410E85" w14:textId="77777777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Médio </w:t>
      </w:r>
      <w:r w:rsidRPr="00D45395">
        <w:rPr>
          <w:sz w:val="22"/>
          <w:szCs w:val="20"/>
        </w:rPr>
        <w:t xml:space="preserve">- composto por duas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dez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colocadas. </w:t>
      </w:r>
    </w:p>
    <w:p w14:paraId="46F0A7FB" w14:textId="0582384D" w:rsidR="00E32624" w:rsidRPr="00D45395" w:rsidRDefault="00E32624" w:rsidP="00E32624">
      <w:pPr>
        <w:pStyle w:val="PargrafodaLista"/>
        <w:numPr>
          <w:ilvl w:val="2"/>
          <w:numId w:val="1"/>
        </w:num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Grande </w:t>
      </w:r>
      <w:r w:rsidRPr="00D45395">
        <w:rPr>
          <w:sz w:val="22"/>
          <w:szCs w:val="20"/>
        </w:rPr>
        <w:t xml:space="preserve">- composto por três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quinze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>quando corretamente colocadas.</w:t>
      </w:r>
    </w:p>
    <w:p w14:paraId="6FB68AA8" w14:textId="7FE1FBF3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lastRenderedPageBreak/>
        <w:t xml:space="preserve">Independentemente do tamanho do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D45395">
        <w:rPr>
          <w:sz w:val="22"/>
          <w:szCs w:val="20"/>
          <w:highlight w:val="red"/>
        </w:rPr>
        <w:t xml:space="preserve">tem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red"/>
        </w:rPr>
        <w:t xml:space="preserve">estar atracado </w:t>
      </w:r>
      <w:r w:rsidRPr="00D45395">
        <w:rPr>
          <w:sz w:val="22"/>
          <w:szCs w:val="20"/>
        </w:rPr>
        <w:t xml:space="preserve">a um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>. Isto é, adjacente, quer vertical, quer horizontalmente</w:t>
      </w:r>
      <w:r w:rsidRPr="00D45395">
        <w:rPr>
          <w:sz w:val="22"/>
          <w:szCs w:val="20"/>
        </w:rPr>
        <w:t>.</w:t>
      </w:r>
      <w:r w:rsidRPr="00D45395">
        <w:rPr>
          <w:sz w:val="22"/>
          <w:szCs w:val="20"/>
        </w:rPr>
        <w:t>:</w:t>
      </w:r>
    </w:p>
    <w:p w14:paraId="22A13A42" w14:textId="1B8B8806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No entanto, este nunca pode ser </w:t>
      </w:r>
      <w:r w:rsidRPr="00D45395">
        <w:rPr>
          <w:sz w:val="22"/>
          <w:szCs w:val="20"/>
          <w:highlight w:val="red"/>
        </w:rPr>
        <w:t xml:space="preserve">colocado </w:t>
      </w:r>
      <w:r w:rsidRPr="00D45395">
        <w:rPr>
          <w:sz w:val="22"/>
          <w:szCs w:val="20"/>
        </w:rPr>
        <w:t xml:space="preserve">perpendicular ao respetivo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. Esta regra não se aplica aos </w:t>
      </w:r>
      <w:r w:rsidRPr="00D45395">
        <w:rPr>
          <w:sz w:val="22"/>
          <w:szCs w:val="20"/>
          <w:highlight w:val="green"/>
        </w:rPr>
        <w:t>barcos pequenos</w:t>
      </w:r>
      <w:r w:rsidRPr="00D45395">
        <w:rPr>
          <w:sz w:val="22"/>
          <w:szCs w:val="20"/>
        </w:rPr>
        <w:t xml:space="preserve">, com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.</w:t>
      </w:r>
    </w:p>
    <w:p w14:paraId="52EE13A3" w14:textId="118CA8C3" w:rsidR="005C59F6" w:rsidRPr="00D45395" w:rsidRDefault="005C59F6" w:rsidP="005C59F6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 xml:space="preserve">Após </w:t>
      </w:r>
      <w:r w:rsidRPr="00D45395">
        <w:rPr>
          <w:sz w:val="22"/>
          <w:szCs w:val="20"/>
          <w:highlight w:val="red"/>
        </w:rPr>
        <w:t xml:space="preserve">dispor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é possível </w:t>
      </w:r>
      <w:r w:rsidRPr="00D45395">
        <w:rPr>
          <w:sz w:val="22"/>
          <w:szCs w:val="20"/>
          <w:highlight w:val="red"/>
        </w:rPr>
        <w:t xml:space="preserve">validar </w:t>
      </w:r>
      <w:r w:rsidRPr="00D45395">
        <w:rPr>
          <w:sz w:val="22"/>
          <w:szCs w:val="20"/>
        </w:rPr>
        <w:t xml:space="preserve">a correta </w:t>
      </w:r>
      <w:r w:rsidRPr="00D45395">
        <w:rPr>
          <w:sz w:val="22"/>
          <w:szCs w:val="20"/>
          <w:highlight w:val="red"/>
        </w:rPr>
        <w:t xml:space="preserve">colocação </w:t>
      </w:r>
      <w:r w:rsidRPr="00D45395">
        <w:rPr>
          <w:sz w:val="22"/>
          <w:szCs w:val="20"/>
        </w:rPr>
        <w:t xml:space="preserve">das mesmas.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indevidamente </w:t>
      </w:r>
      <w:r w:rsidRPr="00D45395">
        <w:rPr>
          <w:sz w:val="22"/>
          <w:szCs w:val="20"/>
          <w:highlight w:val="red"/>
        </w:rPr>
        <w:t>identificada</w:t>
      </w:r>
      <w:r w:rsidRPr="00D45395">
        <w:rPr>
          <w:sz w:val="22"/>
          <w:szCs w:val="20"/>
        </w:rPr>
        <w:t xml:space="preserve">, deve </w:t>
      </w:r>
      <w:r w:rsidRPr="00D45395">
        <w:rPr>
          <w:sz w:val="22"/>
          <w:szCs w:val="20"/>
          <w:highlight w:val="red"/>
        </w:rPr>
        <w:t xml:space="preserve">ser marcada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. Ainda que possa ser </w:t>
      </w:r>
      <w:r w:rsidRPr="00D45395">
        <w:rPr>
          <w:sz w:val="22"/>
          <w:szCs w:val="20"/>
          <w:highlight w:val="red"/>
        </w:rPr>
        <w:t>alterada</w:t>
      </w:r>
      <w:r w:rsidRPr="00D45395">
        <w:rPr>
          <w:sz w:val="22"/>
          <w:szCs w:val="20"/>
        </w:rPr>
        <w:t xml:space="preserve">, de forma que 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  <w:highlight w:val="red"/>
        </w:rPr>
        <w:t xml:space="preserve">possa completar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a </w:t>
      </w:r>
      <w:r w:rsidRPr="00D45395">
        <w:rPr>
          <w:sz w:val="22"/>
          <w:szCs w:val="20"/>
          <w:highlight w:val="red"/>
        </w:rPr>
        <w:t xml:space="preserve">marcação </w:t>
      </w:r>
      <w:r w:rsidRPr="00D45395">
        <w:rPr>
          <w:sz w:val="22"/>
          <w:szCs w:val="20"/>
        </w:rPr>
        <w:t xml:space="preserve">da </w:t>
      </w:r>
      <w:r w:rsidRPr="00D45395">
        <w:rPr>
          <w:sz w:val="22"/>
          <w:szCs w:val="20"/>
          <w:highlight w:val="green"/>
        </w:rPr>
        <w:t>falha</w:t>
      </w:r>
      <w:r w:rsidRPr="00D45395">
        <w:rPr>
          <w:sz w:val="22"/>
          <w:szCs w:val="20"/>
        </w:rPr>
        <w:t xml:space="preserve"> deve </w:t>
      </w:r>
      <w:r w:rsidRPr="00D45395">
        <w:rPr>
          <w:sz w:val="22"/>
          <w:szCs w:val="20"/>
          <w:highlight w:val="red"/>
        </w:rPr>
        <w:t xml:space="preserve">permanecer </w:t>
      </w:r>
      <w:r w:rsidRPr="00D45395">
        <w:rPr>
          <w:sz w:val="22"/>
          <w:szCs w:val="20"/>
        </w:rPr>
        <w:t xml:space="preserve">inalterável para efeitos de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. Relembrar que, quando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é 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o </w:t>
      </w:r>
      <w:r w:rsidRPr="00D45395">
        <w:rPr>
          <w:sz w:val="22"/>
          <w:szCs w:val="20"/>
          <w:highlight w:val="red"/>
        </w:rPr>
        <w:t xml:space="preserve">compõem </w:t>
      </w:r>
      <w:r w:rsidRPr="00D45395">
        <w:rPr>
          <w:sz w:val="22"/>
          <w:szCs w:val="20"/>
        </w:rPr>
        <w:t xml:space="preserve">serão igualmente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Assim, quando </w:t>
      </w:r>
      <w:r w:rsidRPr="00D45395">
        <w:rPr>
          <w:sz w:val="22"/>
          <w:szCs w:val="20"/>
          <w:highlight w:val="green"/>
        </w:rPr>
        <w:t xml:space="preserve">falhada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D45395">
        <w:rPr>
          <w:sz w:val="22"/>
          <w:szCs w:val="20"/>
          <w:highlight w:val="red"/>
        </w:rPr>
        <w:t xml:space="preserve">deixa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red"/>
        </w:rPr>
        <w:t xml:space="preserve">contar </w:t>
      </w:r>
      <w:r w:rsidRPr="00D45395">
        <w:rPr>
          <w:sz w:val="22"/>
          <w:szCs w:val="20"/>
        </w:rPr>
        <w:t xml:space="preserve">para bonificação na </w:t>
      </w:r>
      <w:r w:rsidRPr="00D45395">
        <w:rPr>
          <w:sz w:val="22"/>
          <w:szCs w:val="20"/>
          <w:highlight w:val="green"/>
        </w:rPr>
        <w:t xml:space="preserve">pontuação </w:t>
      </w:r>
      <w:r w:rsidRPr="00D45395">
        <w:rPr>
          <w:sz w:val="22"/>
          <w:szCs w:val="20"/>
        </w:rPr>
        <w:t>final.</w:t>
      </w:r>
    </w:p>
    <w:p w14:paraId="5C32F2AA" w14:textId="0AA5AA3B" w:rsidR="00E23F97" w:rsidRDefault="00E23F97" w:rsidP="005C59F6">
      <w:pPr>
        <w:spacing w:line="240" w:lineRule="auto"/>
      </w:pPr>
    </w:p>
    <w:p w14:paraId="10804C21" w14:textId="2630B62C" w:rsidR="00E23F97" w:rsidRDefault="00E23F97" w:rsidP="005C59F6">
      <w:pPr>
        <w:spacing w:line="240" w:lineRule="auto"/>
      </w:pPr>
      <w:r>
        <w:t>Substantivos</w:t>
      </w:r>
    </w:p>
    <w:p w14:paraId="35C98CFA" w14:textId="37F925F3" w:rsidR="00E23F97" w:rsidRPr="00D45395" w:rsidRDefault="00DC1408" w:rsidP="00DC1408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>Barco</w:t>
      </w:r>
      <w:r w:rsidR="004779AC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Desconhecida</w:t>
      </w:r>
      <w:r w:rsidR="004779AC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Grande</w:t>
      </w:r>
      <w:r w:rsidR="004779AC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Médio</w:t>
      </w:r>
      <w:r w:rsidR="004779AC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Pequeno</w:t>
      </w:r>
      <w:r w:rsidR="004779AC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Porto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barco</w:t>
      </w:r>
      <w:r w:rsidR="00814BAA"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</w:rPr>
        <w:t>casa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desconhecida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falha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início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jogador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jogo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médios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neutra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nível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pontos pontuação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porto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regras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tabuleiro</w:t>
      </w:r>
      <w:r w:rsidR="00814BAA" w:rsidRPr="00D45395">
        <w:rPr>
          <w:sz w:val="22"/>
          <w:szCs w:val="20"/>
        </w:rPr>
        <w:t>,</w:t>
      </w:r>
      <w:r w:rsidRPr="00D45395">
        <w:rPr>
          <w:sz w:val="22"/>
          <w:szCs w:val="20"/>
        </w:rPr>
        <w:t xml:space="preserve"> Água</w:t>
      </w:r>
    </w:p>
    <w:p w14:paraId="73756AF7" w14:textId="77777777" w:rsidR="00F37EFC" w:rsidRDefault="00F37EFC" w:rsidP="005C59F6">
      <w:pPr>
        <w:spacing w:line="240" w:lineRule="auto"/>
      </w:pPr>
    </w:p>
    <w:p w14:paraId="3B9813E1" w14:textId="6CD99D53" w:rsidR="00E23F97" w:rsidRDefault="00E23F97" w:rsidP="005C59F6">
      <w:pPr>
        <w:spacing w:line="240" w:lineRule="auto"/>
      </w:pPr>
      <w:r>
        <w:t>Verbos</w:t>
      </w:r>
    </w:p>
    <w:p w14:paraId="0D4AD45E" w14:textId="66873452" w:rsidR="00E32624" w:rsidRPr="00D45395" w:rsidRDefault="001C1BF8" w:rsidP="00DC1408">
      <w:pPr>
        <w:spacing w:line="240" w:lineRule="auto"/>
        <w:rPr>
          <w:sz w:val="22"/>
          <w:szCs w:val="20"/>
        </w:rPr>
      </w:pPr>
      <w:r w:rsidRPr="00D45395">
        <w:rPr>
          <w:sz w:val="22"/>
          <w:szCs w:val="20"/>
        </w:rPr>
        <w:t>A</w:t>
      </w:r>
      <w:r w:rsidR="000D5E96" w:rsidRPr="00D45395">
        <w:rPr>
          <w:sz w:val="22"/>
          <w:szCs w:val="20"/>
        </w:rPr>
        <w:t>ltera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apresenta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atracado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calculada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clicar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colocada</w:t>
      </w:r>
      <w:r w:rsidRPr="00D45395">
        <w:rPr>
          <w:sz w:val="22"/>
          <w:szCs w:val="20"/>
        </w:rPr>
        <w:t xml:space="preserve">, </w:t>
      </w:r>
      <w:r w:rsidR="000D5E96" w:rsidRPr="00D45395">
        <w:rPr>
          <w:sz w:val="22"/>
          <w:szCs w:val="20"/>
        </w:rPr>
        <w:t>completar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compõem contabilizado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contar</w:t>
      </w:r>
      <w:r w:rsidRPr="00D45395">
        <w:rPr>
          <w:sz w:val="22"/>
          <w:szCs w:val="20"/>
        </w:rPr>
        <w:t xml:space="preserve">, </w:t>
      </w:r>
      <w:r w:rsidR="000D5E96" w:rsidRPr="00D45395">
        <w:rPr>
          <w:sz w:val="22"/>
          <w:szCs w:val="20"/>
        </w:rPr>
        <w:t>dadas deixa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determinar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dispor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estar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estiver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existir fornece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identifica</w:t>
      </w:r>
      <w:r w:rsidRPr="00D45395">
        <w:rPr>
          <w:sz w:val="22"/>
          <w:szCs w:val="20"/>
        </w:rPr>
        <w:t>r,</w:t>
      </w:r>
      <w:r w:rsidR="000D5E96" w:rsidRPr="00D45395">
        <w:rPr>
          <w:sz w:val="22"/>
          <w:szCs w:val="20"/>
        </w:rPr>
        <w:t xml:space="preserve"> informado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marcação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obter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passa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permanecer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pode possa reflete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representa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ser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tem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termina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tiver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totaliza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validação</w:t>
      </w:r>
      <w:r w:rsidRPr="00D45395">
        <w:rPr>
          <w:sz w:val="22"/>
          <w:szCs w:val="20"/>
        </w:rPr>
        <w:t>,</w:t>
      </w:r>
      <w:r w:rsidR="000D5E96" w:rsidRPr="00D45395">
        <w:rPr>
          <w:sz w:val="22"/>
          <w:szCs w:val="20"/>
        </w:rPr>
        <w:t xml:space="preserve"> voltará</w:t>
      </w:r>
    </w:p>
    <w:p w14:paraId="781B7ED3" w14:textId="77777777" w:rsidR="00D45395" w:rsidRDefault="00D45395" w:rsidP="00DC1408">
      <w:pPr>
        <w:spacing w:line="240" w:lineRule="auto"/>
      </w:pPr>
    </w:p>
    <w:p w14:paraId="13C795E4" w14:textId="79777DA1" w:rsidR="006E6E6C" w:rsidRPr="00811D9A" w:rsidRDefault="006E6E6C" w:rsidP="00DC1408">
      <w:pPr>
        <w:spacing w:line="240" w:lineRule="auto"/>
        <w:rPr>
          <w:lang w:val="en-US"/>
        </w:rPr>
      </w:pPr>
      <w:r w:rsidRPr="00811D9A">
        <w:rPr>
          <w:lang w:val="en-US"/>
        </w:rPr>
        <w:t>Classes</w:t>
      </w:r>
      <w:r w:rsidR="00D45395" w:rsidRPr="00811D9A">
        <w:rPr>
          <w:lang w:val="en-US"/>
        </w:rPr>
        <w:t>:</w:t>
      </w:r>
    </w:p>
    <w:p w14:paraId="497EB62D" w14:textId="77777777" w:rsidR="00771EDF" w:rsidRDefault="00811D9A" w:rsidP="00DC1408">
      <w:pPr>
        <w:spacing w:line="240" w:lineRule="auto"/>
        <w:rPr>
          <w:sz w:val="22"/>
          <w:szCs w:val="20"/>
        </w:rPr>
      </w:pPr>
      <w:proofErr w:type="spellStart"/>
      <w:r w:rsidRPr="001E00CF">
        <w:rPr>
          <w:sz w:val="22"/>
          <w:szCs w:val="20"/>
        </w:rPr>
        <w:t>Board</w:t>
      </w:r>
      <w:proofErr w:type="spellEnd"/>
      <w:r w:rsidR="001E00CF" w:rsidRPr="001E00CF">
        <w:rPr>
          <w:sz w:val="22"/>
          <w:szCs w:val="20"/>
        </w:rPr>
        <w:t xml:space="preserve"> (Tabuleiro) – Terá todas as casas que sejam </w:t>
      </w:r>
      <w:proofErr w:type="spellStart"/>
      <w:r w:rsidR="001E00CF" w:rsidRPr="001E00CF">
        <w:rPr>
          <w:sz w:val="22"/>
          <w:szCs w:val="20"/>
        </w:rPr>
        <w:t>possiveis</w:t>
      </w:r>
      <w:proofErr w:type="spellEnd"/>
      <w:r w:rsidR="001E00CF" w:rsidRPr="001E00CF">
        <w:rPr>
          <w:sz w:val="22"/>
          <w:szCs w:val="20"/>
        </w:rPr>
        <w:t xml:space="preserve"> de joga</w:t>
      </w:r>
      <w:r w:rsidR="001E00CF">
        <w:rPr>
          <w:sz w:val="22"/>
          <w:szCs w:val="20"/>
        </w:rPr>
        <w:t>r, e a posição do barco.</w:t>
      </w:r>
    </w:p>
    <w:p w14:paraId="6953F939" w14:textId="54F2B050" w:rsidR="006E6E6C" w:rsidRDefault="00771EDF" w:rsidP="00DC1408">
      <w:pPr>
        <w:spacing w:line="240" w:lineRule="auto"/>
        <w:rPr>
          <w:sz w:val="22"/>
          <w:szCs w:val="20"/>
          <w:lang w:val="en-US"/>
        </w:rPr>
      </w:pPr>
      <w:r w:rsidRPr="00771EDF">
        <w:rPr>
          <w:sz w:val="22"/>
          <w:szCs w:val="20"/>
          <w:lang w:val="en-US"/>
        </w:rPr>
        <w:t xml:space="preserve">Game (Jogo) </w:t>
      </w:r>
      <w:r>
        <w:rPr>
          <w:sz w:val="22"/>
          <w:szCs w:val="20"/>
          <w:lang w:val="en-US"/>
        </w:rPr>
        <w:t xml:space="preserve">– Interface do Jogo, </w:t>
      </w:r>
      <w:proofErr w:type="spellStart"/>
      <w:r>
        <w:rPr>
          <w:sz w:val="22"/>
          <w:szCs w:val="20"/>
          <w:lang w:val="en-US"/>
        </w:rPr>
        <w:t>mecanicas</w:t>
      </w:r>
      <w:proofErr w:type="spellEnd"/>
      <w:r w:rsidR="00811D9A" w:rsidRPr="00771EDF">
        <w:rPr>
          <w:sz w:val="22"/>
          <w:szCs w:val="20"/>
          <w:lang w:val="en-US"/>
        </w:rPr>
        <w:t>, Boat, House, , Player, Position, Rules, Water</w:t>
      </w:r>
    </w:p>
    <w:p w14:paraId="7D62C673" w14:textId="50C5A34A" w:rsidR="003B1E1D" w:rsidRDefault="001F1A18" w:rsidP="00DC1408">
      <w:p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enum</w:t>
      </w:r>
      <w:proofErr w:type="spellEnd"/>
      <w:r>
        <w:rPr>
          <w:sz w:val="22"/>
          <w:szCs w:val="20"/>
          <w:lang w:val="en-US"/>
        </w:rPr>
        <w:t xml:space="preserve"> </w:t>
      </w:r>
      <w:r w:rsidR="003B1E1D" w:rsidRPr="00771EDF">
        <w:rPr>
          <w:sz w:val="22"/>
          <w:szCs w:val="20"/>
          <w:lang w:val="en-US"/>
        </w:rPr>
        <w:t>Level</w:t>
      </w:r>
      <w:r w:rsidR="003B1E1D">
        <w:rPr>
          <w:sz w:val="22"/>
          <w:szCs w:val="20"/>
          <w:lang w:val="en-US"/>
        </w:rPr>
        <w:t xml:space="preserve"> (Nivel)</w:t>
      </w:r>
    </w:p>
    <w:p w14:paraId="71CCB297" w14:textId="4305D8FB" w:rsidR="00BB7F3E" w:rsidRDefault="00015853" w:rsidP="00DC1408">
      <w:pPr>
        <w:spacing w:line="240" w:lineRule="auto"/>
        <w:rPr>
          <w:sz w:val="22"/>
          <w:szCs w:val="20"/>
          <w:lang w:val="en-US"/>
        </w:rPr>
      </w:pPr>
      <w:r w:rsidRPr="00015853">
        <w:rPr>
          <w:sz w:val="22"/>
          <w:szCs w:val="20"/>
          <w:lang w:val="en-US"/>
        </w:rPr>
        <w:t>Coordinate</w:t>
      </w:r>
    </w:p>
    <w:p w14:paraId="0872AB57" w14:textId="585EBA1E" w:rsidR="00BB7F3E" w:rsidRDefault="00BB7F3E" w:rsidP="00DC1408">
      <w:pPr>
        <w:spacing w:line="240" w:lineRule="auto"/>
        <w:rPr>
          <w:sz w:val="22"/>
          <w:szCs w:val="20"/>
          <w:lang w:val="en-US"/>
        </w:rPr>
      </w:pPr>
      <w:proofErr w:type="spellStart"/>
      <w:r>
        <w:rPr>
          <w:sz w:val="22"/>
          <w:szCs w:val="20"/>
          <w:lang w:val="en-US"/>
        </w:rPr>
        <w:t>generate</w:t>
      </w:r>
      <w:r w:rsidR="00792D8C">
        <w:rPr>
          <w:sz w:val="22"/>
          <w:szCs w:val="20"/>
          <w:lang w:val="en-US"/>
        </w:rPr>
        <w:t>Layout</w:t>
      </w:r>
      <w:proofErr w:type="spellEnd"/>
      <w:r w:rsidR="00792D8C">
        <w:rPr>
          <w:sz w:val="22"/>
          <w:szCs w:val="20"/>
          <w:lang w:val="en-US"/>
        </w:rPr>
        <w:t>()</w:t>
      </w:r>
    </w:p>
    <w:p w14:paraId="4516FDC5" w14:textId="3154AFF0" w:rsidR="00792D8C" w:rsidRPr="00771EDF" w:rsidRDefault="00792D8C" w:rsidP="00DC1408">
      <w:pPr>
        <w:spacing w:line="240" w:lineRule="auto"/>
        <w:rPr>
          <w:sz w:val="22"/>
          <w:szCs w:val="20"/>
          <w:u w:val="single"/>
          <w:lang w:val="en-US"/>
        </w:rPr>
      </w:pPr>
      <w:proofErr w:type="spellStart"/>
      <w:r>
        <w:rPr>
          <w:sz w:val="22"/>
          <w:szCs w:val="20"/>
          <w:lang w:val="en-US"/>
        </w:rPr>
        <w:t>generatePorts</w:t>
      </w:r>
      <w:proofErr w:type="spellEnd"/>
    </w:p>
    <w:sectPr w:rsidR="00792D8C" w:rsidRPr="00771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789F"/>
    <w:multiLevelType w:val="hybridMultilevel"/>
    <w:tmpl w:val="4E1E42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AB"/>
    <w:rsid w:val="00015853"/>
    <w:rsid w:val="000D5E96"/>
    <w:rsid w:val="001C1BF8"/>
    <w:rsid w:val="001C7B16"/>
    <w:rsid w:val="001E00CF"/>
    <w:rsid w:val="001F1A18"/>
    <w:rsid w:val="002154C7"/>
    <w:rsid w:val="00273CB3"/>
    <w:rsid w:val="00311900"/>
    <w:rsid w:val="003B1E1D"/>
    <w:rsid w:val="004779AC"/>
    <w:rsid w:val="005500E4"/>
    <w:rsid w:val="005C59F6"/>
    <w:rsid w:val="006E6E6C"/>
    <w:rsid w:val="00771EDF"/>
    <w:rsid w:val="0077714E"/>
    <w:rsid w:val="00786C94"/>
    <w:rsid w:val="00792D8C"/>
    <w:rsid w:val="00811D9A"/>
    <w:rsid w:val="00814BAA"/>
    <w:rsid w:val="00826B5F"/>
    <w:rsid w:val="008B53AB"/>
    <w:rsid w:val="009558BC"/>
    <w:rsid w:val="00A64BDD"/>
    <w:rsid w:val="00B2694D"/>
    <w:rsid w:val="00B76C6D"/>
    <w:rsid w:val="00B96141"/>
    <w:rsid w:val="00BB7F3E"/>
    <w:rsid w:val="00BD3A43"/>
    <w:rsid w:val="00D45395"/>
    <w:rsid w:val="00D6204A"/>
    <w:rsid w:val="00DC1408"/>
    <w:rsid w:val="00E23F97"/>
    <w:rsid w:val="00E32624"/>
    <w:rsid w:val="00F37EFC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21B3"/>
  <w15:chartTrackingRefBased/>
  <w15:docId w15:val="{B709ABC9-3BEC-4ED7-8DD2-D85EE6D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1"/>
    <w:pPr>
      <w:spacing w:line="360" w:lineRule="auto"/>
    </w:pPr>
    <w:rPr>
      <w:rFonts w:ascii="Google Sans" w:hAnsi="Google Sans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686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Filipe Rosa Samora de Melo Leote</dc:creator>
  <cp:keywords/>
  <dc:description/>
  <cp:lastModifiedBy>Henrique Filipe Rosa Samora de Melo Leote</cp:lastModifiedBy>
  <cp:revision>35</cp:revision>
  <dcterms:created xsi:type="dcterms:W3CDTF">2021-05-04T08:19:00Z</dcterms:created>
  <dcterms:modified xsi:type="dcterms:W3CDTF">2021-05-04T09:45:00Z</dcterms:modified>
</cp:coreProperties>
</file>